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66475C" w:rsidP="0066475C">
      <w:pPr>
        <w:tabs>
          <w:tab w:val="left" w:pos="8880"/>
        </w:tabs>
        <w:ind w:left="-993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</w:t>
      </w:r>
      <w:r w:rsidR="00821A91">
        <w:rPr>
          <w:rFonts w:ascii="PT Astra Serif" w:hAnsi="PT Astra Serif"/>
          <w:sz w:val="24"/>
        </w:rPr>
        <w:t xml:space="preserve">«06» мая 2025 г.                                                                               </w:t>
      </w:r>
      <w:r w:rsidR="00AE1FAE">
        <w:rPr>
          <w:rFonts w:ascii="PT Astra Serif" w:hAnsi="PT Astra Serif"/>
          <w:sz w:val="24"/>
        </w:rPr>
        <w:t xml:space="preserve">                </w:t>
      </w:r>
      <w:r w:rsidR="00821A91">
        <w:rPr>
          <w:rFonts w:ascii="PT Astra Serif" w:hAnsi="PT Astra Serif"/>
          <w:sz w:val="24"/>
        </w:rPr>
        <w:t xml:space="preserve">   № 01873000058250002</w:t>
      </w:r>
      <w:r w:rsidR="00AE1FAE">
        <w:rPr>
          <w:rFonts w:ascii="PT Astra Serif" w:hAnsi="PT Astra Serif"/>
          <w:sz w:val="24"/>
        </w:rPr>
        <w:t>88</w:t>
      </w:r>
      <w:r w:rsidR="00821A91">
        <w:rPr>
          <w:rFonts w:ascii="PT Astra Serif" w:hAnsi="PT Astra Serif"/>
          <w:sz w:val="24"/>
        </w:rPr>
        <w:t>-2</w:t>
      </w:r>
    </w:p>
    <w:p w:rsidR="00821A91" w:rsidRDefault="00821A91" w:rsidP="00821A91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21A91" w:rsidRDefault="00821A91" w:rsidP="00821A91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821A91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21A91" w:rsidRDefault="00821A91" w:rsidP="00821A9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AE1FAE">
        <w:rPr>
          <w:rFonts w:ascii="PT Astra Serif" w:hAnsi="PT Astra Serif"/>
          <w:sz w:val="24"/>
          <w:szCs w:val="24"/>
        </w:rPr>
        <w:t>Мицкевич  Валерия Владиславовна</w:t>
      </w:r>
      <w:r>
        <w:rPr>
          <w:rFonts w:ascii="PT Astra Serif" w:hAnsi="PT Astra Serif"/>
          <w:sz w:val="24"/>
          <w:szCs w:val="24"/>
        </w:rPr>
        <w:t>,  специалист</w:t>
      </w:r>
      <w:r w:rsidR="00AE1FAE">
        <w:rPr>
          <w:rFonts w:ascii="PT Astra Serif" w:hAnsi="PT Astra Serif"/>
          <w:sz w:val="24"/>
          <w:szCs w:val="24"/>
        </w:rPr>
        <w:t xml:space="preserve"> по закупкам муниципального бюджетного учреждения дополнительного образования спортивная школа «Центр Югорского спорта»</w:t>
      </w:r>
    </w:p>
    <w:p w:rsid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01873000058250002</w:t>
      </w:r>
      <w:r w:rsidR="00AE1FAE">
        <w:rPr>
          <w:rFonts w:ascii="PT Astra Serif" w:hAnsi="PT Astra Serif"/>
          <w:sz w:val="24"/>
          <w:szCs w:val="24"/>
        </w:rPr>
        <w:t>88</w:t>
      </w:r>
      <w:r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Pr="00821A91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AE1FAE">
        <w:rPr>
          <w:rFonts w:ascii="PT Astra Serif" w:hAnsi="PT Astra Serif"/>
          <w:sz w:val="24"/>
          <w:szCs w:val="24"/>
        </w:rPr>
        <w:t xml:space="preserve">некоммерческих организаций на право заключения </w:t>
      </w:r>
      <w:r w:rsidR="00AE1FAE" w:rsidRPr="00AE1FAE">
        <w:rPr>
          <w:rFonts w:ascii="PT Astra Serif" w:hAnsi="PT Astra Serif"/>
          <w:sz w:val="24"/>
          <w:szCs w:val="24"/>
        </w:rPr>
        <w:t xml:space="preserve">гражданско-правового договора </w:t>
      </w:r>
      <w:r w:rsidRPr="00AE1FAE">
        <w:rPr>
          <w:rFonts w:ascii="PT Astra Serif" w:hAnsi="PT Astra Serif"/>
          <w:sz w:val="24"/>
          <w:szCs w:val="24"/>
        </w:rPr>
        <w:t xml:space="preserve">на  </w:t>
      </w:r>
      <w:r w:rsidR="00AE1FAE" w:rsidRPr="00AE1FA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песка кварцевого</w:t>
      </w:r>
      <w:bookmarkEnd w:id="0"/>
      <w:r w:rsidRPr="00AE1FAE">
        <w:rPr>
          <w:rFonts w:ascii="PT Astra Serif" w:hAnsi="PT Astra Serif"/>
          <w:sz w:val="24"/>
          <w:szCs w:val="24"/>
        </w:rPr>
        <w:t>.</w:t>
      </w:r>
    </w:p>
    <w:p w:rsidR="00821A91" w:rsidRPr="00AE1FAE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E1FAE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AE1FAE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E1FAE">
        <w:rPr>
          <w:rFonts w:ascii="PT Astra Serif" w:hAnsi="PT Astra Serif"/>
          <w:sz w:val="24"/>
          <w:szCs w:val="24"/>
        </w:rPr>
        <w:t>, код аукциона 018730000582</w:t>
      </w:r>
      <w:r w:rsidR="0066475C">
        <w:rPr>
          <w:rFonts w:ascii="PT Astra Serif" w:hAnsi="PT Astra Serif"/>
          <w:sz w:val="24"/>
          <w:szCs w:val="24"/>
        </w:rPr>
        <w:t>5</w:t>
      </w:r>
      <w:r w:rsidRPr="00AE1FAE">
        <w:rPr>
          <w:rFonts w:ascii="PT Astra Serif" w:hAnsi="PT Astra Serif"/>
          <w:sz w:val="24"/>
          <w:szCs w:val="24"/>
        </w:rPr>
        <w:t>0002</w:t>
      </w:r>
      <w:r w:rsidR="00AE1FAE" w:rsidRPr="00AE1FAE">
        <w:rPr>
          <w:rFonts w:ascii="PT Astra Serif" w:hAnsi="PT Astra Serif"/>
          <w:sz w:val="24"/>
          <w:szCs w:val="24"/>
        </w:rPr>
        <w:t>88</w:t>
      </w:r>
      <w:r w:rsidRPr="00AE1FAE">
        <w:rPr>
          <w:rFonts w:ascii="PT Astra Serif" w:hAnsi="PT Astra Serif"/>
          <w:sz w:val="24"/>
          <w:szCs w:val="24"/>
        </w:rPr>
        <w:t xml:space="preserve">. </w:t>
      </w:r>
    </w:p>
    <w:p w:rsidR="00821A91" w:rsidRPr="00AE1FAE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E1FA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E1FAE" w:rsidRPr="00AE1FA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253862200213586220100100210010812244</w:t>
      </w:r>
      <w:r w:rsidRPr="00AE1FAE">
        <w:rPr>
          <w:rFonts w:ascii="PT Astra Serif" w:hAnsi="PT Astra Serif"/>
          <w:sz w:val="24"/>
          <w:szCs w:val="24"/>
        </w:rPr>
        <w:t>.</w:t>
      </w:r>
    </w:p>
    <w:p w:rsidR="00821A91" w:rsidRPr="00821A91" w:rsidRDefault="00821A91" w:rsidP="00821A9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AE1FAE">
        <w:rPr>
          <w:rFonts w:ascii="PT Astra Serif" w:hAnsi="PT Astra Serif"/>
          <w:sz w:val="24"/>
          <w:szCs w:val="24"/>
        </w:rPr>
        <w:t>гражданско-правового 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AE1FAE">
        <w:rPr>
          <w:rFonts w:ascii="PT Astra Serif" w:hAnsi="PT Astra Serif"/>
          <w:sz w:val="24"/>
          <w:szCs w:val="24"/>
        </w:rPr>
        <w:t>500 150 рублей 00 копеек.</w:t>
      </w:r>
    </w:p>
    <w:p w:rsidR="00821A91" w:rsidRDefault="00821A91" w:rsidP="00AE1FA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AE1FAE">
        <w:rPr>
          <w:rFonts w:ascii="PT Astra Serif" w:hAnsi="PT Astra Serif"/>
          <w:sz w:val="24"/>
          <w:szCs w:val="24"/>
        </w:rPr>
        <w:t xml:space="preserve">Муниципальное бюджетное учреждение дополнительного образования спортивная школа «Центр Югорского спорта».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E1FAE">
        <w:rPr>
          <w:rFonts w:ascii="PT Astra Serif" w:hAnsi="PT Astra Serif"/>
          <w:sz w:val="24"/>
          <w:szCs w:val="24"/>
        </w:rPr>
        <w:t>Студенческая</w:t>
      </w:r>
      <w:r>
        <w:rPr>
          <w:rFonts w:ascii="PT Astra Serif" w:hAnsi="PT Astra Serif"/>
          <w:sz w:val="24"/>
          <w:szCs w:val="24"/>
        </w:rPr>
        <w:t>, д.</w:t>
      </w:r>
      <w:r w:rsidR="00AE1FAE">
        <w:rPr>
          <w:rFonts w:ascii="PT Astra Serif" w:hAnsi="PT Astra Serif"/>
          <w:sz w:val="24"/>
          <w:szCs w:val="24"/>
        </w:rPr>
        <w:t>35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Default="00821A91" w:rsidP="00821A91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AE1FAE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</w:t>
      </w:r>
      <w:r w:rsidR="00AE1FAE">
        <w:rPr>
          <w:rFonts w:ascii="PT Astra Serif" w:hAnsi="PT Astra Serif"/>
          <w:sz w:val="24"/>
          <w:szCs w:val="24"/>
        </w:rPr>
        <w:t>фикационными номерами №</w:t>
      </w:r>
      <w:r>
        <w:rPr>
          <w:rFonts w:ascii="PT Astra Serif" w:hAnsi="PT Astra Serif"/>
          <w:sz w:val="24"/>
          <w:szCs w:val="24"/>
        </w:rPr>
        <w:t>1</w:t>
      </w:r>
      <w:r w:rsidR="00AE1FAE">
        <w:rPr>
          <w:rFonts w:ascii="PT Astra Serif" w:hAnsi="PT Astra Serif"/>
          <w:sz w:val="24"/>
          <w:szCs w:val="24"/>
        </w:rPr>
        <w:t>86, 79, 238, 29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821A91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E1FAE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AE" w:rsidRPr="00AE1FAE" w:rsidRDefault="00AE1FAE" w:rsidP="00AE1FA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E1FA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AE" w:rsidRPr="00AE1FAE" w:rsidRDefault="00AE1FAE" w:rsidP="00AE1FA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E1FA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349143.18</w:t>
            </w:r>
          </w:p>
        </w:tc>
      </w:tr>
      <w:tr w:rsidR="00AE1FAE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AE" w:rsidRPr="00AE1FAE" w:rsidRDefault="00AE1FAE" w:rsidP="00AE1FA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E1FA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AE" w:rsidRPr="00AE1FAE" w:rsidRDefault="00AE1FAE" w:rsidP="00AE1FA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E1FA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350105.00</w:t>
            </w:r>
          </w:p>
        </w:tc>
      </w:tr>
      <w:tr w:rsidR="00AE1FAE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AE" w:rsidRPr="00AE1FAE" w:rsidRDefault="00AE1FAE" w:rsidP="00AE1FA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E1FA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AE" w:rsidRPr="00AE1FAE" w:rsidRDefault="00AE1FAE" w:rsidP="00AE1FA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E1FA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364147.68</w:t>
            </w:r>
          </w:p>
        </w:tc>
      </w:tr>
      <w:tr w:rsidR="00AE1FAE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AE" w:rsidRPr="00AE1FAE" w:rsidRDefault="00AE1FAE" w:rsidP="00AE1FA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E1FA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AE" w:rsidRPr="00AE1FAE" w:rsidRDefault="00AE1FAE" w:rsidP="00AE1FA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E1FA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452635.75</w:t>
            </w:r>
          </w:p>
        </w:tc>
      </w:tr>
    </w:tbl>
    <w:p w:rsidR="00821A91" w:rsidRDefault="00821A91" w:rsidP="00821A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Default="00821A91" w:rsidP="00821A91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AE1FAE">
        <w:rPr>
          <w:rFonts w:ascii="PT Astra Serif" w:hAnsi="PT Astra Serif"/>
          <w:sz w:val="24"/>
          <w:szCs w:val="24"/>
        </w:rPr>
        <w:t>№186, 79, 238, 29</w:t>
      </w:r>
      <w:r>
        <w:rPr>
          <w:rFonts w:ascii="PT Astra Serif" w:hAnsi="PT Astra Serif"/>
          <w:sz w:val="24"/>
          <w:szCs w:val="24"/>
        </w:rPr>
        <w:t>;</w:t>
      </w:r>
    </w:p>
    <w:p w:rsidR="00821A91" w:rsidRDefault="00821A91" w:rsidP="00821A91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38"/>
      </w:tblGrid>
      <w:tr w:rsidR="00821A91" w:rsidTr="0066475C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AE1FAE" w:rsidTr="0066475C">
        <w:trPr>
          <w:trHeight w:val="36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AE" w:rsidRDefault="00AE1FA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AE" w:rsidRPr="00AE1FAE" w:rsidRDefault="00AE1FAE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E1FA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186</w:t>
            </w:r>
          </w:p>
        </w:tc>
      </w:tr>
      <w:tr w:rsidR="00AE1FAE" w:rsidTr="0066475C">
        <w:trPr>
          <w:trHeight w:val="36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AE" w:rsidRDefault="00AE1FA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AE" w:rsidRPr="00AE1FAE" w:rsidRDefault="00AE1FAE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E1FA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79</w:t>
            </w:r>
          </w:p>
        </w:tc>
      </w:tr>
      <w:tr w:rsidR="00AE1FAE" w:rsidTr="0066475C">
        <w:trPr>
          <w:trHeight w:val="36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AE" w:rsidRDefault="00AE1FA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AE" w:rsidRPr="00AE1FAE" w:rsidRDefault="00AE1FAE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E1FA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238</w:t>
            </w:r>
          </w:p>
        </w:tc>
      </w:tr>
      <w:tr w:rsidR="00AE1FAE" w:rsidTr="0066475C">
        <w:trPr>
          <w:trHeight w:val="36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AE" w:rsidRDefault="00AE1FA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AE" w:rsidRPr="00AE1FAE" w:rsidRDefault="00AE1FAE" w:rsidP="00AD52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E1FA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</w:t>
            </w:r>
          </w:p>
        </w:tc>
      </w:tr>
    </w:tbl>
    <w:p w:rsidR="00AE1FAE" w:rsidRDefault="00AE1FAE" w:rsidP="00AE1FAE">
      <w:pPr>
        <w:pStyle w:val="a5"/>
        <w:numPr>
          <w:ilvl w:val="0"/>
          <w:numId w:val="4"/>
        </w:numPr>
        <w:tabs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21A91" w:rsidRPr="00AE1FAE" w:rsidRDefault="00821A91" w:rsidP="00AE1FAE">
      <w:pPr>
        <w:pStyle w:val="a5"/>
        <w:widowControl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E1FA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E1FA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E1FA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E1FAE"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821A91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21A91" w:rsidTr="00821A91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21A91" w:rsidTr="00821A91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21A91" w:rsidTr="00821A91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21A91" w:rsidTr="00821A9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821A91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21A91" w:rsidRDefault="00821A91" w:rsidP="00821A91">
      <w:pPr>
        <w:ind w:left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E1FAE">
        <w:rPr>
          <w:rFonts w:ascii="PT Astra Serif" w:hAnsi="PT Astra Serif"/>
          <w:sz w:val="24"/>
          <w:szCs w:val="24"/>
        </w:rPr>
        <w:t xml:space="preserve">В.В. Мицкевич 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66475C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407A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66475C"/>
    <w:rsid w:val="00821A91"/>
    <w:rsid w:val="009F47B9"/>
    <w:rsid w:val="00AE1FAE"/>
    <w:rsid w:val="00AF2E87"/>
    <w:rsid w:val="00B61D9B"/>
    <w:rsid w:val="00EB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2025-05-06T04:09:00Z</cp:lastPrinted>
  <dcterms:created xsi:type="dcterms:W3CDTF">2025-05-05T07:41:00Z</dcterms:created>
  <dcterms:modified xsi:type="dcterms:W3CDTF">2025-05-06T04:12:00Z</dcterms:modified>
</cp:coreProperties>
</file>