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0D795C88"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r w:rsidR="006F3CB0" w:rsidRPr="006F3CB0">
        <w:rPr>
          <w:rFonts w:ascii="PT Astra Serif" w:hAnsi="PT Astra Serif"/>
        </w:rPr>
        <w:t xml:space="preserve"> </w:t>
      </w:r>
      <w:r w:rsidR="006F3CB0" w:rsidRPr="00F05064">
        <w:rPr>
          <w:rFonts w:ascii="PT Astra Serif" w:hAnsi="PT Astra Serif"/>
        </w:rPr>
        <w:t>округ - Югра, Тюменская область</w:t>
      </w:r>
      <w:r w:rsidR="006F3CB0">
        <w:rPr>
          <w:rFonts w:ascii="PT Astra Serif" w:hAnsi="PT Astra Serif"/>
        </w:rPr>
        <w:t>;</w:t>
      </w:r>
    </w:p>
    <w:p w14:paraId="154AFDC7" w14:textId="570AC047" w:rsidR="00275BA6" w:rsidRPr="00CD4E32" w:rsidRDefault="00275BA6" w:rsidP="0002011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CD4E32" w:rsidRPr="00CD4E32">
        <w:rPr>
          <w:sz w:val="22"/>
          <w:szCs w:val="22"/>
          <w:lang w:eastAsia="en-US"/>
        </w:rPr>
        <w:t xml:space="preserve">Поставка товара должна осуществляться: с </w:t>
      </w:r>
      <w:r w:rsidR="00B118FE">
        <w:rPr>
          <w:sz w:val="22"/>
          <w:szCs w:val="22"/>
          <w:lang w:eastAsia="en-US"/>
        </w:rPr>
        <w:t>0</w:t>
      </w:r>
      <w:r w:rsidR="00310A67">
        <w:rPr>
          <w:sz w:val="22"/>
          <w:szCs w:val="22"/>
          <w:lang w:eastAsia="en-US"/>
        </w:rPr>
        <w:t>5</w:t>
      </w:r>
      <w:bookmarkStart w:id="2" w:name="_GoBack"/>
      <w:bookmarkEnd w:id="2"/>
      <w:r w:rsidR="00B118FE">
        <w:rPr>
          <w:sz w:val="22"/>
          <w:szCs w:val="22"/>
          <w:lang w:eastAsia="en-US"/>
        </w:rPr>
        <w:t xml:space="preserve"> </w:t>
      </w:r>
      <w:r w:rsidR="006F3CB0">
        <w:rPr>
          <w:sz w:val="22"/>
          <w:szCs w:val="22"/>
          <w:lang w:eastAsia="en-US"/>
        </w:rPr>
        <w:t>января</w:t>
      </w:r>
      <w:r w:rsidR="00CD4E32" w:rsidRPr="00CD4E32">
        <w:rPr>
          <w:sz w:val="22"/>
          <w:szCs w:val="22"/>
          <w:lang w:eastAsia="en-US"/>
        </w:rPr>
        <w:t xml:space="preserve"> по </w:t>
      </w:r>
      <w:r w:rsidR="00310A67">
        <w:rPr>
          <w:sz w:val="22"/>
          <w:szCs w:val="22"/>
          <w:lang w:eastAsia="en-US"/>
        </w:rPr>
        <w:t>30</w:t>
      </w:r>
      <w:r w:rsidR="00CD4E32" w:rsidRPr="00CD4E32">
        <w:rPr>
          <w:sz w:val="22"/>
          <w:szCs w:val="22"/>
          <w:lang w:eastAsia="en-US"/>
        </w:rPr>
        <w:t xml:space="preserve"> </w:t>
      </w:r>
      <w:r w:rsidR="00310A67">
        <w:rPr>
          <w:sz w:val="22"/>
          <w:szCs w:val="22"/>
          <w:lang w:eastAsia="en-US"/>
        </w:rPr>
        <w:t>июня</w:t>
      </w:r>
      <w:r w:rsidR="00CD4E32" w:rsidRPr="00CD4E32">
        <w:rPr>
          <w:sz w:val="22"/>
          <w:szCs w:val="22"/>
          <w:lang w:eastAsia="en-US"/>
        </w:rPr>
        <w:t xml:space="preserve"> 202</w:t>
      </w:r>
      <w:r w:rsidR="00B118FE">
        <w:rPr>
          <w:sz w:val="22"/>
          <w:szCs w:val="22"/>
          <w:lang w:eastAsia="en-US"/>
        </w:rPr>
        <w:t>3</w:t>
      </w:r>
      <w:r w:rsidR="00CD4E32" w:rsidRPr="00CD4E32">
        <w:rPr>
          <w:sz w:val="22"/>
          <w:szCs w:val="22"/>
          <w:lang w:eastAsia="en-US"/>
        </w:rPr>
        <w:t>,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5A1EDA" w:rsidRPr="005A1EDA" w14:paraId="11E3CC38" w14:textId="77777777" w:rsidTr="00B84B8D">
        <w:tc>
          <w:tcPr>
            <w:tcW w:w="567" w:type="dxa"/>
            <w:vMerge w:val="restart"/>
            <w:tcBorders>
              <w:top w:val="single" w:sz="4" w:space="0" w:color="auto"/>
              <w:left w:val="single" w:sz="4" w:space="0" w:color="auto"/>
              <w:right w:val="single" w:sz="4" w:space="0" w:color="auto"/>
            </w:tcBorders>
          </w:tcPr>
          <w:p w14:paraId="780BAEF7" w14:textId="77777777" w:rsidR="005A1EDA" w:rsidRPr="005A1EDA" w:rsidRDefault="005A1EDA" w:rsidP="005A1EDA">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3442F24" w14:textId="77777777" w:rsidR="005A1EDA" w:rsidRPr="005A1EDA" w:rsidRDefault="005A1EDA" w:rsidP="005A1EDA">
            <w:pPr>
              <w:autoSpaceDE w:val="0"/>
              <w:autoSpaceDN w:val="0"/>
              <w:adjustRightInd w:val="0"/>
              <w:rPr>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5A1EDA" w:rsidRDefault="005A1EDA" w:rsidP="005A1EDA">
            <w:pPr>
              <w:autoSpaceDE w:val="0"/>
              <w:autoSpaceDN w:val="0"/>
              <w:adjustRightInd w:val="0"/>
              <w:rPr>
                <w:sz w:val="20"/>
                <w:szCs w:val="20"/>
              </w:rPr>
            </w:pPr>
            <w:r w:rsidRPr="005A1EDA">
              <w:rPr>
                <w:sz w:val="20"/>
                <w:szCs w:val="20"/>
              </w:rPr>
              <w:t>Предмет гражданско-правового договора</w:t>
            </w:r>
          </w:p>
        </w:tc>
      </w:tr>
      <w:tr w:rsidR="005A1EDA" w:rsidRPr="005A1EDA" w14:paraId="7D257913" w14:textId="77777777" w:rsidTr="00B70B3E">
        <w:trPr>
          <w:trHeight w:val="234"/>
        </w:trPr>
        <w:tc>
          <w:tcPr>
            <w:tcW w:w="567" w:type="dxa"/>
            <w:vMerge/>
            <w:tcBorders>
              <w:left w:val="single" w:sz="4" w:space="0" w:color="auto"/>
              <w:right w:val="single" w:sz="4" w:space="0" w:color="auto"/>
            </w:tcBorders>
          </w:tcPr>
          <w:p w14:paraId="6B1E41D4" w14:textId="77777777" w:rsidR="005A1EDA" w:rsidRPr="005A1EDA" w:rsidRDefault="005A1EDA" w:rsidP="005A1EDA">
            <w:pPr>
              <w:autoSpaceDE w:val="0"/>
              <w:autoSpaceDN w:val="0"/>
              <w:adjustRightInd w:val="0"/>
              <w:rPr>
                <w:sz w:val="20"/>
                <w:szCs w:val="20"/>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5A1EDA" w:rsidRDefault="005A1EDA" w:rsidP="005A1EDA">
            <w:pPr>
              <w:autoSpaceDE w:val="0"/>
              <w:autoSpaceDN w:val="0"/>
              <w:adjustRightInd w:val="0"/>
              <w:rPr>
                <w:sz w:val="20"/>
                <w:szCs w:val="20"/>
              </w:rPr>
            </w:pPr>
            <w:r w:rsidRPr="005A1EDA">
              <w:rPr>
                <w:sz w:val="20"/>
                <w:szCs w:val="20"/>
              </w:rPr>
              <w:t>Код</w:t>
            </w:r>
          </w:p>
          <w:p w14:paraId="0DEAA064" w14:textId="77777777" w:rsidR="005A1EDA" w:rsidRPr="005A1EDA" w:rsidRDefault="005A1EDA" w:rsidP="005A1EDA">
            <w:pPr>
              <w:autoSpaceDE w:val="0"/>
              <w:autoSpaceDN w:val="0"/>
              <w:adjustRightInd w:val="0"/>
              <w:rPr>
                <w:sz w:val="20"/>
                <w:szCs w:val="20"/>
              </w:rPr>
            </w:pPr>
            <w:r w:rsidRPr="005A1EDA">
              <w:rPr>
                <w:sz w:val="20"/>
                <w:szCs w:val="20"/>
              </w:rPr>
              <w:t xml:space="preserve">КТРУ </w:t>
            </w:r>
          </w:p>
          <w:p w14:paraId="7D17C47D" w14:textId="77777777" w:rsidR="005A1EDA" w:rsidRPr="005A1EDA" w:rsidRDefault="005A1EDA" w:rsidP="005A1EDA">
            <w:pPr>
              <w:autoSpaceDE w:val="0"/>
              <w:autoSpaceDN w:val="0"/>
              <w:adjustRightInd w:val="0"/>
              <w:rPr>
                <w:sz w:val="20"/>
                <w:szCs w:val="20"/>
              </w:rPr>
            </w:pPr>
          </w:p>
        </w:tc>
        <w:tc>
          <w:tcPr>
            <w:tcW w:w="2268" w:type="dxa"/>
            <w:vMerge w:val="restart"/>
            <w:tcBorders>
              <w:top w:val="single" w:sz="4" w:space="0" w:color="auto"/>
              <w:left w:val="single" w:sz="4" w:space="0" w:color="auto"/>
              <w:right w:val="single" w:sz="4" w:space="0" w:color="auto"/>
            </w:tcBorders>
            <w:hideMark/>
          </w:tcPr>
          <w:p w14:paraId="13D9EE0B" w14:textId="77777777" w:rsidR="005A1EDA" w:rsidRPr="005A1EDA" w:rsidRDefault="005A1EDA" w:rsidP="005A1EDA">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5A1EDA" w:rsidRDefault="005A1EDA" w:rsidP="005A1EDA">
            <w:pPr>
              <w:autoSpaceDE w:val="0"/>
              <w:autoSpaceDN w:val="0"/>
              <w:adjustRightInd w:val="0"/>
              <w:rPr>
                <w:sz w:val="20"/>
                <w:szCs w:val="20"/>
              </w:rPr>
            </w:pPr>
            <w:r w:rsidRPr="005A1EDA">
              <w:rPr>
                <w:sz w:val="20"/>
                <w:szCs w:val="20"/>
              </w:rPr>
              <w:t>Ед.</w:t>
            </w:r>
          </w:p>
          <w:p w14:paraId="1D3AA82F" w14:textId="77777777" w:rsidR="005A1EDA" w:rsidRPr="005A1EDA" w:rsidRDefault="005A1EDA" w:rsidP="005A1EDA">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5A1EDA" w:rsidRDefault="005A1EDA" w:rsidP="005A1EDA">
            <w:pPr>
              <w:autoSpaceDE w:val="0"/>
              <w:autoSpaceDN w:val="0"/>
              <w:adjustRightInd w:val="0"/>
              <w:jc w:val="center"/>
              <w:rPr>
                <w:sz w:val="20"/>
                <w:szCs w:val="20"/>
              </w:rPr>
            </w:pPr>
          </w:p>
          <w:p w14:paraId="20AA470F" w14:textId="77777777" w:rsidR="005A1EDA" w:rsidRPr="005A1EDA" w:rsidRDefault="005A1EDA" w:rsidP="005A1EDA">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3F74C139" w14:textId="77777777" w:rsidR="005A1EDA" w:rsidRPr="005A1EDA" w:rsidRDefault="005A1EDA" w:rsidP="005A1EDA">
            <w:pPr>
              <w:autoSpaceDE w:val="0"/>
              <w:autoSpaceDN w:val="0"/>
              <w:adjustRightInd w:val="0"/>
              <w:rPr>
                <w:sz w:val="20"/>
                <w:szCs w:val="20"/>
              </w:rPr>
            </w:pPr>
            <w:r w:rsidRPr="005A1EDA">
              <w:rPr>
                <w:sz w:val="20"/>
                <w:szCs w:val="20"/>
              </w:rPr>
              <w:t>Остаточный срок годности</w:t>
            </w:r>
          </w:p>
        </w:tc>
      </w:tr>
      <w:tr w:rsidR="005A1EDA" w:rsidRPr="005A1EDA" w14:paraId="639E92A5" w14:textId="77777777" w:rsidTr="00B70B3E">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5A1EDA" w:rsidRDefault="005A1EDA" w:rsidP="005A1EDA">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14:paraId="7F4AE239" w14:textId="77777777" w:rsidR="005A1EDA" w:rsidRPr="005A1EDA" w:rsidRDefault="005A1EDA" w:rsidP="005A1EDA">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14:paraId="76D59C4A"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B887B76" w14:textId="77777777" w:rsidR="005A1EDA" w:rsidRPr="005A1EDA" w:rsidRDefault="005A1EDA" w:rsidP="005A1ED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5A1EDA" w:rsidRDefault="005A1EDA" w:rsidP="005A1EDA">
            <w:pPr>
              <w:autoSpaceDE w:val="0"/>
              <w:autoSpaceDN w:val="0"/>
              <w:adjustRightInd w:val="0"/>
              <w:rPr>
                <w:sz w:val="20"/>
                <w:szCs w:val="20"/>
              </w:rPr>
            </w:pPr>
            <w:r w:rsidRPr="006F3CB0">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5A1EDA" w:rsidRDefault="005A1EDA" w:rsidP="005A1EDA">
            <w:pPr>
              <w:autoSpaceDE w:val="0"/>
              <w:autoSpaceDN w:val="0"/>
              <w:adjustRightInd w:val="0"/>
              <w:rPr>
                <w:sz w:val="20"/>
                <w:szCs w:val="20"/>
              </w:rPr>
            </w:pPr>
          </w:p>
        </w:tc>
      </w:tr>
      <w:tr w:rsidR="005A1EDA" w:rsidRPr="005A1EDA" w14:paraId="55337CA3"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5A1EDA" w:rsidRPr="005A1EDA" w:rsidRDefault="005A1EDA" w:rsidP="005A1EDA">
            <w:pPr>
              <w:autoSpaceDE w:val="0"/>
              <w:autoSpaceDN w:val="0"/>
              <w:adjustRightInd w:val="0"/>
              <w:jc w:val="center"/>
              <w:rPr>
                <w:sz w:val="20"/>
                <w:szCs w:val="20"/>
              </w:rPr>
            </w:pPr>
            <w:r w:rsidRPr="005A1ED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34C9A" w14:textId="77777777" w:rsidR="005A1EDA" w:rsidRPr="005A1EDA" w:rsidRDefault="005A1EDA" w:rsidP="005A1EDA">
            <w:pPr>
              <w:autoSpaceDE w:val="0"/>
              <w:autoSpaceDN w:val="0"/>
              <w:adjustRightInd w:val="0"/>
              <w:jc w:val="center"/>
              <w:rPr>
                <w:sz w:val="20"/>
                <w:szCs w:val="20"/>
              </w:rPr>
            </w:pPr>
            <w:r w:rsidRPr="005A1EDA">
              <w:rPr>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1F1E9939" w14:textId="77777777" w:rsidR="005A1EDA" w:rsidRPr="005A1EDA" w:rsidRDefault="005A1EDA" w:rsidP="005A1EDA">
            <w:pPr>
              <w:autoSpaceDE w:val="0"/>
              <w:autoSpaceDN w:val="0"/>
              <w:adjustRightInd w:val="0"/>
              <w:jc w:val="center"/>
              <w:rPr>
                <w:sz w:val="20"/>
                <w:szCs w:val="20"/>
              </w:rPr>
            </w:pPr>
            <w:r w:rsidRPr="005A1EDA">
              <w:rPr>
                <w:sz w:val="20"/>
                <w:szCs w:val="20"/>
              </w:rPr>
              <w:t>Апельсины</w:t>
            </w:r>
            <w:r w:rsidRPr="005A1EDA">
              <w:rPr>
                <w:sz w:val="20"/>
                <w:szCs w:val="20"/>
              </w:rPr>
              <w:tab/>
              <w:t xml:space="preserve">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5A1EDA" w:rsidRPr="005A1EDA" w:rsidRDefault="005A1EDA" w:rsidP="005A1EDA">
            <w:pPr>
              <w:autoSpaceDE w:val="0"/>
              <w:autoSpaceDN w:val="0"/>
              <w:adjustRightInd w:val="0"/>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728562B" w14:textId="4F9D5B18" w:rsidR="005A1EDA" w:rsidRPr="005A1EDA" w:rsidRDefault="006F3CB0" w:rsidP="005A1EDA">
            <w:pPr>
              <w:autoSpaceDE w:val="0"/>
              <w:autoSpaceDN w:val="0"/>
              <w:adjustRightInd w:val="0"/>
              <w:jc w:val="center"/>
              <w:rPr>
                <w:sz w:val="20"/>
                <w:szCs w:val="20"/>
              </w:rPr>
            </w:pPr>
            <w:r>
              <w:rPr>
                <w:sz w:val="20"/>
                <w:szCs w:val="2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717E7E5E" w14:textId="3BBE1E76" w:rsidR="005A1EDA" w:rsidRPr="005A1EDA" w:rsidRDefault="00B118FE" w:rsidP="005A1EDA">
            <w:pPr>
              <w:autoSpaceDE w:val="0"/>
              <w:autoSpaceDN w:val="0"/>
              <w:adjustRightInd w:val="0"/>
              <w:jc w:val="center"/>
              <w:rPr>
                <w:sz w:val="20"/>
                <w:szCs w:val="20"/>
              </w:rPr>
            </w:pPr>
            <w:r>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1CC2D8AF" w14:textId="5369793A" w:rsidR="005A1EDA" w:rsidRPr="005A1EDA" w:rsidRDefault="006F3CB0" w:rsidP="005A1EDA">
            <w:pPr>
              <w:autoSpaceDE w:val="0"/>
              <w:autoSpaceDN w:val="0"/>
              <w:adjustRightInd w:val="0"/>
              <w:jc w:val="center"/>
              <w:rPr>
                <w:sz w:val="20"/>
                <w:szCs w:val="20"/>
              </w:rPr>
            </w:pPr>
            <w:r>
              <w:rPr>
                <w:sz w:val="20"/>
                <w:szCs w:val="20"/>
              </w:rPr>
              <w:t>400</w:t>
            </w:r>
          </w:p>
        </w:tc>
        <w:tc>
          <w:tcPr>
            <w:tcW w:w="1559" w:type="dxa"/>
            <w:tcBorders>
              <w:top w:val="single" w:sz="4" w:space="0" w:color="auto"/>
              <w:left w:val="single" w:sz="4" w:space="0" w:color="auto"/>
              <w:bottom w:val="single" w:sz="4" w:space="0" w:color="auto"/>
              <w:right w:val="single" w:sz="4" w:space="0" w:color="auto"/>
            </w:tcBorders>
          </w:tcPr>
          <w:p w14:paraId="79FF60DA"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03EBAA68"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5A1EDA" w:rsidRPr="005A1EDA" w:rsidRDefault="005A1EDA" w:rsidP="005A1EDA">
            <w:pPr>
              <w:autoSpaceDE w:val="0"/>
              <w:autoSpaceDN w:val="0"/>
              <w:adjustRightInd w:val="0"/>
              <w:jc w:val="center"/>
              <w:rPr>
                <w:sz w:val="20"/>
                <w:szCs w:val="20"/>
              </w:rPr>
            </w:pPr>
            <w:r w:rsidRPr="005A1EDA">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C27913D" w14:textId="77777777" w:rsidR="005A1EDA" w:rsidRPr="005A1EDA" w:rsidRDefault="005A1EDA" w:rsidP="005A1EDA">
            <w:pPr>
              <w:autoSpaceDE w:val="0"/>
              <w:autoSpaceDN w:val="0"/>
              <w:adjustRightInd w:val="0"/>
              <w:jc w:val="center"/>
              <w:rPr>
                <w:sz w:val="20"/>
                <w:szCs w:val="20"/>
              </w:rPr>
            </w:pPr>
            <w:r w:rsidRPr="005A1EDA">
              <w:rPr>
                <w:sz w:val="20"/>
                <w:szCs w:val="20"/>
              </w:rPr>
              <w:t>01.23.14.000- 00000003</w:t>
            </w:r>
          </w:p>
        </w:tc>
        <w:tc>
          <w:tcPr>
            <w:tcW w:w="2268" w:type="dxa"/>
            <w:tcBorders>
              <w:top w:val="single" w:sz="4" w:space="0" w:color="auto"/>
              <w:left w:val="single" w:sz="4" w:space="0" w:color="auto"/>
              <w:bottom w:val="single" w:sz="4" w:space="0" w:color="auto"/>
              <w:right w:val="single" w:sz="4" w:space="0" w:color="auto"/>
            </w:tcBorders>
          </w:tcPr>
          <w:p w14:paraId="44FBC06E" w14:textId="77777777" w:rsidR="005A1EDA" w:rsidRPr="005A1EDA" w:rsidRDefault="005A1EDA" w:rsidP="005A1EDA">
            <w:pPr>
              <w:autoSpaceDE w:val="0"/>
              <w:autoSpaceDN w:val="0"/>
              <w:adjustRightInd w:val="0"/>
              <w:ind w:right="-108"/>
              <w:jc w:val="center"/>
              <w:rPr>
                <w:sz w:val="20"/>
                <w:szCs w:val="20"/>
              </w:rPr>
            </w:pPr>
            <w:r w:rsidRPr="005A1EDA">
              <w:rPr>
                <w:sz w:val="20"/>
                <w:szCs w:val="20"/>
              </w:rPr>
              <w:t>Мандарины</w:t>
            </w:r>
            <w:r w:rsidRPr="005A1EDA">
              <w:rPr>
                <w:sz w:val="20"/>
                <w:szCs w:val="20"/>
              </w:rPr>
              <w:tab/>
              <w:t>Товарный сорт, не ниже: высший.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tcPr>
          <w:p w14:paraId="09120BC3"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459FC7A" w14:textId="62BC7C9C" w:rsidR="005A1EDA" w:rsidRPr="005A1EDA" w:rsidRDefault="006F3CB0" w:rsidP="005A1EDA">
            <w:pPr>
              <w:autoSpaceDE w:val="0"/>
              <w:autoSpaceDN w:val="0"/>
              <w:adjustRightInd w:val="0"/>
              <w:jc w:val="center"/>
              <w:rPr>
                <w:sz w:val="20"/>
                <w:szCs w:val="20"/>
              </w:rPr>
            </w:pPr>
            <w:r>
              <w:rPr>
                <w:sz w:val="20"/>
                <w:szCs w:val="2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5B37967B" w14:textId="1970849C" w:rsidR="005A1EDA" w:rsidRPr="005A1EDA" w:rsidRDefault="00B118FE" w:rsidP="005A1EDA">
            <w:pPr>
              <w:autoSpaceDE w:val="0"/>
              <w:autoSpaceDN w:val="0"/>
              <w:adjustRightInd w:val="0"/>
              <w:jc w:val="center"/>
              <w:rPr>
                <w:sz w:val="20"/>
                <w:szCs w:val="20"/>
              </w:rPr>
            </w:pPr>
            <w:r>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7E94D56E" w14:textId="105C7815" w:rsidR="005A1EDA" w:rsidRPr="005A1EDA" w:rsidRDefault="006F3CB0" w:rsidP="005A1EDA">
            <w:pPr>
              <w:autoSpaceDE w:val="0"/>
              <w:autoSpaceDN w:val="0"/>
              <w:adjustRightInd w:val="0"/>
              <w:jc w:val="center"/>
              <w:rPr>
                <w:sz w:val="20"/>
                <w:szCs w:val="20"/>
              </w:rPr>
            </w:pPr>
            <w:r>
              <w:rPr>
                <w:sz w:val="20"/>
                <w:szCs w:val="20"/>
              </w:rPr>
              <w:t>400</w:t>
            </w:r>
          </w:p>
        </w:tc>
        <w:tc>
          <w:tcPr>
            <w:tcW w:w="1559" w:type="dxa"/>
            <w:tcBorders>
              <w:top w:val="single" w:sz="4" w:space="0" w:color="auto"/>
              <w:left w:val="single" w:sz="4" w:space="0" w:color="auto"/>
              <w:bottom w:val="single" w:sz="4" w:space="0" w:color="auto"/>
              <w:right w:val="single" w:sz="4" w:space="0" w:color="auto"/>
            </w:tcBorders>
          </w:tcPr>
          <w:p w14:paraId="2ECCDA9E"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54FDD82D"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02F50471" w14:textId="77777777" w:rsidR="005A1EDA" w:rsidRPr="005A1EDA" w:rsidRDefault="005A1EDA" w:rsidP="005A1EDA">
            <w:pPr>
              <w:autoSpaceDE w:val="0"/>
              <w:autoSpaceDN w:val="0"/>
              <w:adjustRightInd w:val="0"/>
              <w:jc w:val="center"/>
              <w:rPr>
                <w:sz w:val="20"/>
                <w:szCs w:val="20"/>
              </w:rPr>
            </w:pPr>
            <w:r w:rsidRPr="005A1EDA">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0CB8206C" w14:textId="77777777" w:rsidR="005A1EDA" w:rsidRPr="005A1EDA" w:rsidRDefault="005A1EDA" w:rsidP="005A1EDA">
            <w:pPr>
              <w:autoSpaceDE w:val="0"/>
              <w:autoSpaceDN w:val="0"/>
              <w:adjustRightInd w:val="0"/>
              <w:jc w:val="center"/>
              <w:rPr>
                <w:sz w:val="20"/>
                <w:szCs w:val="20"/>
              </w:rPr>
            </w:pPr>
            <w:r w:rsidRPr="005A1EDA">
              <w:rPr>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0EC079A6" w14:textId="77777777" w:rsidR="005A1EDA" w:rsidRPr="005A1EDA" w:rsidRDefault="005A1EDA" w:rsidP="005A1EDA">
            <w:pPr>
              <w:autoSpaceDE w:val="0"/>
              <w:autoSpaceDN w:val="0"/>
              <w:adjustRightInd w:val="0"/>
              <w:jc w:val="center"/>
              <w:rPr>
                <w:sz w:val="20"/>
                <w:szCs w:val="20"/>
              </w:rPr>
            </w:pPr>
            <w:r w:rsidRPr="005A1EDA">
              <w:rPr>
                <w:sz w:val="20"/>
                <w:szCs w:val="20"/>
              </w:rPr>
              <w:t>Лимоны</w:t>
            </w:r>
            <w:r w:rsidRPr="005A1EDA">
              <w:rPr>
                <w:sz w:val="20"/>
                <w:szCs w:val="20"/>
              </w:rPr>
              <w:tab/>
              <w:t>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0907986F"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36F9B54" w14:textId="74056527" w:rsidR="005A1EDA" w:rsidRPr="005A1EDA" w:rsidRDefault="006F3CB0" w:rsidP="005A1EDA">
            <w:pPr>
              <w:autoSpaceDE w:val="0"/>
              <w:autoSpaceDN w:val="0"/>
              <w:adjustRightInd w:val="0"/>
              <w:jc w:val="center"/>
              <w:rPr>
                <w:sz w:val="20"/>
                <w:szCs w:val="20"/>
              </w:rPr>
            </w:pPr>
            <w:r>
              <w:rPr>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6BA69BCD" w14:textId="7E0A2BE1" w:rsidR="005A1EDA" w:rsidRPr="005A1EDA" w:rsidRDefault="00B118FE" w:rsidP="005A1EDA">
            <w:pPr>
              <w:autoSpaceDE w:val="0"/>
              <w:autoSpaceDN w:val="0"/>
              <w:adjustRightInd w:val="0"/>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71B3E518" w14:textId="46777CDE" w:rsidR="005A1EDA" w:rsidRPr="005A1EDA" w:rsidRDefault="006F3CB0" w:rsidP="005A1EDA">
            <w:pPr>
              <w:autoSpaceDE w:val="0"/>
              <w:autoSpaceDN w:val="0"/>
              <w:adjustRightInd w:val="0"/>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1D68B53E" w14:textId="77777777" w:rsidR="005A1EDA" w:rsidRPr="005A1EDA" w:rsidRDefault="005A1EDA" w:rsidP="005A1EDA">
            <w:pPr>
              <w:autoSpaceDE w:val="0"/>
              <w:autoSpaceDN w:val="0"/>
              <w:adjustRightInd w:val="0"/>
              <w:jc w:val="center"/>
              <w:rPr>
                <w:b/>
                <w:sz w:val="20"/>
                <w:szCs w:val="20"/>
              </w:rPr>
            </w:pPr>
            <w:r w:rsidRPr="005A1EDA">
              <w:rPr>
                <w:sz w:val="20"/>
                <w:szCs w:val="20"/>
              </w:rPr>
              <w:t>не менее 5 дней</w:t>
            </w:r>
          </w:p>
        </w:tc>
      </w:tr>
      <w:tr w:rsidR="005A1EDA" w:rsidRPr="005A1EDA" w14:paraId="38CEB6CF"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295B0938" w14:textId="77777777" w:rsidR="005A1EDA" w:rsidRPr="005A1EDA" w:rsidRDefault="005A1EDA" w:rsidP="005A1EDA">
            <w:pPr>
              <w:autoSpaceDE w:val="0"/>
              <w:autoSpaceDN w:val="0"/>
              <w:adjustRightInd w:val="0"/>
              <w:jc w:val="center"/>
              <w:rPr>
                <w:sz w:val="20"/>
                <w:szCs w:val="20"/>
              </w:rPr>
            </w:pPr>
            <w:r w:rsidRPr="005A1EDA">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47D7F23" w14:textId="507D85F9" w:rsidR="005A1EDA" w:rsidRPr="005A1EDA" w:rsidRDefault="005A1EDA" w:rsidP="003823E4">
            <w:pPr>
              <w:autoSpaceDE w:val="0"/>
              <w:autoSpaceDN w:val="0"/>
              <w:adjustRightInd w:val="0"/>
              <w:jc w:val="center"/>
              <w:rPr>
                <w:sz w:val="20"/>
                <w:szCs w:val="20"/>
              </w:rPr>
            </w:pPr>
            <w:r w:rsidRPr="005A1EDA">
              <w:rPr>
                <w:sz w:val="20"/>
                <w:szCs w:val="20"/>
              </w:rPr>
              <w:t>01.22.12.000-0000000</w:t>
            </w:r>
            <w:r w:rsidR="003823E4">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7D833ABA" w14:textId="77777777" w:rsidR="005A1EDA" w:rsidRPr="005A1EDA" w:rsidRDefault="005A1EDA" w:rsidP="005A1EDA">
            <w:pPr>
              <w:autoSpaceDE w:val="0"/>
              <w:autoSpaceDN w:val="0"/>
              <w:adjustRightInd w:val="0"/>
              <w:jc w:val="center"/>
              <w:rPr>
                <w:sz w:val="20"/>
                <w:szCs w:val="20"/>
              </w:rPr>
            </w:pPr>
            <w:r w:rsidRPr="005A1EDA">
              <w:rPr>
                <w:sz w:val="20"/>
                <w:szCs w:val="20"/>
              </w:rPr>
              <w:t>Бананы</w:t>
            </w:r>
            <w:r w:rsidRPr="005A1EDA">
              <w:rPr>
                <w:sz w:val="20"/>
                <w:szCs w:val="20"/>
              </w:rPr>
              <w:tab/>
              <w:t>Товарный класс, не ниже: первый.</w:t>
            </w:r>
          </w:p>
          <w:p w14:paraId="2E70E9AF" w14:textId="77777777" w:rsidR="005A1EDA" w:rsidRPr="005A1EDA" w:rsidRDefault="005A1EDA" w:rsidP="005A1EDA">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C198A5"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A09C303" w14:textId="0E068C5F" w:rsidR="005A1EDA" w:rsidRPr="005A1EDA" w:rsidRDefault="006F3CB0" w:rsidP="005A1EDA">
            <w:pPr>
              <w:autoSpaceDE w:val="0"/>
              <w:autoSpaceDN w:val="0"/>
              <w:adjustRightInd w:val="0"/>
              <w:jc w:val="center"/>
              <w:rPr>
                <w:sz w:val="20"/>
                <w:szCs w:val="20"/>
              </w:rPr>
            </w:pPr>
            <w:r>
              <w:rPr>
                <w:sz w:val="20"/>
                <w:szCs w:val="20"/>
              </w:rPr>
              <w:t>1200</w:t>
            </w:r>
          </w:p>
        </w:tc>
        <w:tc>
          <w:tcPr>
            <w:tcW w:w="1276" w:type="dxa"/>
            <w:tcBorders>
              <w:top w:val="single" w:sz="4" w:space="0" w:color="auto"/>
              <w:left w:val="single" w:sz="4" w:space="0" w:color="auto"/>
              <w:bottom w:val="single" w:sz="4" w:space="0" w:color="auto"/>
              <w:right w:val="single" w:sz="4" w:space="0" w:color="auto"/>
            </w:tcBorders>
            <w:vAlign w:val="center"/>
          </w:tcPr>
          <w:p w14:paraId="138B3876" w14:textId="5B21F242" w:rsidR="005A1EDA" w:rsidRPr="005A1EDA" w:rsidRDefault="00B118FE" w:rsidP="005A1EDA">
            <w:pPr>
              <w:autoSpaceDE w:val="0"/>
              <w:autoSpaceDN w:val="0"/>
              <w:adjustRightInd w:val="0"/>
              <w:jc w:val="center"/>
              <w:rPr>
                <w:sz w:val="20"/>
                <w:szCs w:val="20"/>
              </w:rPr>
            </w:pPr>
            <w:r>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5F01CFB2" w14:textId="70FE362C" w:rsidR="005A1EDA" w:rsidRPr="005A1EDA" w:rsidRDefault="006F3CB0" w:rsidP="005A1EDA">
            <w:pPr>
              <w:autoSpaceDE w:val="0"/>
              <w:autoSpaceDN w:val="0"/>
              <w:adjustRightInd w:val="0"/>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6389CEC8"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0F9D4CB3"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6D47E91B" w14:textId="77777777" w:rsidR="005A1EDA" w:rsidRPr="005A1EDA" w:rsidRDefault="005A1EDA" w:rsidP="005A1EDA">
            <w:pPr>
              <w:autoSpaceDE w:val="0"/>
              <w:autoSpaceDN w:val="0"/>
              <w:adjustRightInd w:val="0"/>
              <w:jc w:val="center"/>
              <w:rPr>
                <w:sz w:val="20"/>
                <w:szCs w:val="20"/>
              </w:rPr>
            </w:pPr>
            <w:r w:rsidRPr="005A1ED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C69CB4" w14:textId="77777777" w:rsidR="005A1EDA" w:rsidRPr="005A1EDA" w:rsidRDefault="005A1EDA" w:rsidP="005A1EDA">
            <w:pPr>
              <w:autoSpaceDE w:val="0"/>
              <w:autoSpaceDN w:val="0"/>
              <w:adjustRightInd w:val="0"/>
              <w:jc w:val="center"/>
              <w:rPr>
                <w:sz w:val="20"/>
                <w:szCs w:val="20"/>
              </w:rPr>
            </w:pPr>
            <w:r w:rsidRPr="005A1EDA">
              <w:rPr>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307694CF" w14:textId="77777777" w:rsidR="005A1EDA" w:rsidRPr="005A1EDA" w:rsidRDefault="005A1EDA" w:rsidP="005A1EDA">
            <w:pPr>
              <w:autoSpaceDE w:val="0"/>
              <w:autoSpaceDN w:val="0"/>
              <w:adjustRightInd w:val="0"/>
              <w:jc w:val="center"/>
              <w:rPr>
                <w:sz w:val="20"/>
                <w:szCs w:val="20"/>
              </w:rPr>
            </w:pPr>
            <w:r w:rsidRPr="005A1EDA">
              <w:rPr>
                <w:sz w:val="20"/>
                <w:szCs w:val="20"/>
              </w:rPr>
              <w:t xml:space="preserve">Груша </w:t>
            </w:r>
            <w:r w:rsidRPr="005A1EDA">
              <w:rPr>
                <w:sz w:val="20"/>
                <w:szCs w:val="20"/>
              </w:rPr>
              <w:tab/>
              <w:t xml:space="preserve">Вид груш по сроку созревания: позднего срока созревания. Товарный </w:t>
            </w:r>
            <w:r w:rsidRPr="005A1EDA">
              <w:rPr>
                <w:sz w:val="20"/>
                <w:szCs w:val="20"/>
              </w:rPr>
              <w:lastRenderedPageBreak/>
              <w:t>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5037A6EF" w14:textId="77777777" w:rsidR="005A1EDA" w:rsidRPr="005A1EDA" w:rsidRDefault="005A1EDA" w:rsidP="005A1EDA">
            <w:pPr>
              <w:jc w:val="center"/>
              <w:rPr>
                <w:sz w:val="20"/>
                <w:szCs w:val="20"/>
              </w:rPr>
            </w:pPr>
            <w:r w:rsidRPr="005A1EDA">
              <w:rPr>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20C0195" w14:textId="2C43CE16" w:rsidR="005A1EDA" w:rsidRPr="005A1EDA" w:rsidRDefault="006F3CB0" w:rsidP="005A1EDA">
            <w:pPr>
              <w:autoSpaceDE w:val="0"/>
              <w:autoSpaceDN w:val="0"/>
              <w:adjustRightInd w:val="0"/>
              <w:jc w:val="center"/>
              <w:rPr>
                <w:sz w:val="20"/>
                <w:szCs w:val="20"/>
              </w:rPr>
            </w:pPr>
            <w:r>
              <w:rPr>
                <w:sz w:val="20"/>
                <w:szCs w:val="2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21A5740B" w14:textId="75845F16" w:rsidR="005A1EDA" w:rsidRPr="005A1EDA" w:rsidRDefault="00B118FE" w:rsidP="005A1EDA">
            <w:pPr>
              <w:autoSpaceDE w:val="0"/>
              <w:autoSpaceDN w:val="0"/>
              <w:adjustRightInd w:val="0"/>
              <w:jc w:val="center"/>
              <w:rPr>
                <w:sz w:val="20"/>
                <w:szCs w:val="20"/>
              </w:rPr>
            </w:pPr>
            <w:r>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3618557" w14:textId="63713AE8" w:rsidR="005A1EDA" w:rsidRPr="005A1EDA" w:rsidRDefault="006F3CB0" w:rsidP="005A1EDA">
            <w:pPr>
              <w:autoSpaceDE w:val="0"/>
              <w:autoSpaceDN w:val="0"/>
              <w:adjustRightInd w:val="0"/>
              <w:jc w:val="center"/>
              <w:rPr>
                <w:sz w:val="20"/>
                <w:szCs w:val="20"/>
              </w:rPr>
            </w:pPr>
            <w:r>
              <w:rPr>
                <w:sz w:val="20"/>
                <w:szCs w:val="20"/>
              </w:rPr>
              <w:t>400</w:t>
            </w:r>
          </w:p>
        </w:tc>
        <w:tc>
          <w:tcPr>
            <w:tcW w:w="1559" w:type="dxa"/>
            <w:tcBorders>
              <w:top w:val="single" w:sz="4" w:space="0" w:color="auto"/>
              <w:left w:val="single" w:sz="4" w:space="0" w:color="auto"/>
              <w:bottom w:val="single" w:sz="4" w:space="0" w:color="auto"/>
              <w:right w:val="single" w:sz="4" w:space="0" w:color="auto"/>
            </w:tcBorders>
          </w:tcPr>
          <w:p w14:paraId="2F45460E"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279A92CE" w14:textId="77777777" w:rsidTr="00B70B3E">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0447AD19" w14:textId="2C27D4AF" w:rsidR="005A1EDA" w:rsidRPr="005A1EDA" w:rsidRDefault="00CD4E32" w:rsidP="005A1EDA">
            <w:pPr>
              <w:autoSpaceDE w:val="0"/>
              <w:autoSpaceDN w:val="0"/>
              <w:adjustRightInd w:val="0"/>
              <w:jc w:val="center"/>
              <w:rPr>
                <w:sz w:val="20"/>
                <w:szCs w:val="20"/>
              </w:rPr>
            </w:pPr>
            <w:r>
              <w:rPr>
                <w:sz w:val="20"/>
                <w:szCs w:val="20"/>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4CC850F4" w14:textId="77777777" w:rsidR="005A1EDA" w:rsidRPr="005A1EDA" w:rsidRDefault="005A1EDA" w:rsidP="005A1EDA">
            <w:pPr>
              <w:autoSpaceDE w:val="0"/>
              <w:autoSpaceDN w:val="0"/>
              <w:adjustRightInd w:val="0"/>
              <w:jc w:val="center"/>
              <w:rPr>
                <w:sz w:val="20"/>
                <w:szCs w:val="20"/>
              </w:rPr>
            </w:pPr>
            <w:r w:rsidRPr="005A1EDA">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BD6754F" w14:textId="77777777" w:rsidR="005A1EDA" w:rsidRPr="005A1EDA" w:rsidRDefault="005A1EDA" w:rsidP="005A1EDA">
            <w:pPr>
              <w:jc w:val="center"/>
              <w:rPr>
                <w:sz w:val="20"/>
                <w:szCs w:val="20"/>
              </w:rPr>
            </w:pPr>
            <w:r w:rsidRPr="005A1EDA">
              <w:rPr>
                <w:sz w:val="20"/>
                <w:szCs w:val="20"/>
              </w:rPr>
              <w:t>Яблоки</w:t>
            </w:r>
          </w:p>
          <w:p w14:paraId="2D5F3B48" w14:textId="77777777" w:rsidR="005A1EDA" w:rsidRPr="005A1EDA" w:rsidRDefault="005A1EDA" w:rsidP="005A1EDA">
            <w:pPr>
              <w:jc w:val="center"/>
              <w:rPr>
                <w:sz w:val="20"/>
                <w:szCs w:val="20"/>
              </w:rPr>
            </w:pPr>
            <w:r w:rsidRPr="005A1EDA">
              <w:rPr>
                <w:sz w:val="20"/>
                <w:szCs w:val="20"/>
              </w:rPr>
              <w:t>Товарный сорт, не ниже</w:t>
            </w:r>
            <w:proofErr w:type="gramStart"/>
            <w:r w:rsidRPr="005A1EDA">
              <w:rPr>
                <w:sz w:val="20"/>
                <w:szCs w:val="20"/>
              </w:rPr>
              <w:t xml:space="preserve"> :</w:t>
            </w:r>
            <w:proofErr w:type="gramEnd"/>
            <w:r w:rsidRPr="005A1EDA">
              <w:rPr>
                <w:sz w:val="20"/>
                <w:szCs w:val="20"/>
              </w:rPr>
              <w:t xml:space="preserve"> высший. Яблоко зеленое: да.</w:t>
            </w:r>
          </w:p>
        </w:tc>
        <w:tc>
          <w:tcPr>
            <w:tcW w:w="1276" w:type="dxa"/>
            <w:tcBorders>
              <w:top w:val="single" w:sz="4" w:space="0" w:color="auto"/>
              <w:left w:val="single" w:sz="4" w:space="0" w:color="auto"/>
              <w:bottom w:val="single" w:sz="4" w:space="0" w:color="auto"/>
              <w:right w:val="single" w:sz="4" w:space="0" w:color="auto"/>
            </w:tcBorders>
          </w:tcPr>
          <w:p w14:paraId="3971FBFE"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4DD1A02" w14:textId="4045F6F6" w:rsidR="005A1EDA" w:rsidRPr="005A1EDA" w:rsidRDefault="006F3CB0" w:rsidP="005A1EDA">
            <w:pPr>
              <w:autoSpaceDE w:val="0"/>
              <w:autoSpaceDN w:val="0"/>
              <w:adjustRightInd w:val="0"/>
              <w:jc w:val="center"/>
              <w:rPr>
                <w:sz w:val="20"/>
                <w:szCs w:val="20"/>
              </w:rPr>
            </w:pPr>
            <w:r>
              <w:rPr>
                <w:sz w:val="20"/>
                <w:szCs w:val="20"/>
              </w:rPr>
              <w:t>3600</w:t>
            </w:r>
          </w:p>
        </w:tc>
        <w:tc>
          <w:tcPr>
            <w:tcW w:w="1276" w:type="dxa"/>
            <w:tcBorders>
              <w:top w:val="single" w:sz="4" w:space="0" w:color="auto"/>
              <w:left w:val="single" w:sz="4" w:space="0" w:color="auto"/>
              <w:bottom w:val="single" w:sz="4" w:space="0" w:color="auto"/>
              <w:right w:val="single" w:sz="4" w:space="0" w:color="auto"/>
            </w:tcBorders>
            <w:vAlign w:val="center"/>
          </w:tcPr>
          <w:p w14:paraId="113BBDA9" w14:textId="21850254" w:rsidR="005A1EDA" w:rsidRPr="005A1EDA" w:rsidRDefault="00B118FE" w:rsidP="005A1EDA">
            <w:pPr>
              <w:autoSpaceDE w:val="0"/>
              <w:autoSpaceDN w:val="0"/>
              <w:adjustRightInd w:val="0"/>
              <w:jc w:val="center"/>
              <w:rPr>
                <w:sz w:val="20"/>
                <w:szCs w:val="20"/>
              </w:rPr>
            </w:pPr>
            <w:r>
              <w:rPr>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3BE7A455" w14:textId="09EDB91E" w:rsidR="005A1EDA" w:rsidRPr="005A1EDA" w:rsidRDefault="006F3CB0" w:rsidP="005A1EDA">
            <w:pPr>
              <w:autoSpaceDE w:val="0"/>
              <w:autoSpaceDN w:val="0"/>
              <w:adjustRightInd w:val="0"/>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4098239A" w14:textId="77777777" w:rsidR="005A1EDA" w:rsidRPr="005A1EDA" w:rsidRDefault="005A1EDA" w:rsidP="005A1EDA">
            <w:pPr>
              <w:jc w:val="center"/>
              <w:rPr>
                <w:sz w:val="20"/>
                <w:szCs w:val="20"/>
              </w:rPr>
            </w:pPr>
            <w:r w:rsidRPr="005A1EDA">
              <w:rPr>
                <w:sz w:val="20"/>
                <w:szCs w:val="20"/>
              </w:rPr>
              <w:t>не менее 5 дней</w:t>
            </w:r>
          </w:p>
        </w:tc>
      </w:tr>
      <w:tr w:rsidR="005A1EDA" w:rsidRPr="005A1EDA" w14:paraId="76BFE7B9"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6FFEA3BA" w14:textId="03EA0F2F" w:rsidR="005A1EDA" w:rsidRPr="005A1EDA" w:rsidRDefault="00CD4E32" w:rsidP="005A1EDA">
            <w:pPr>
              <w:autoSpaceDE w:val="0"/>
              <w:autoSpaceDN w:val="0"/>
              <w:adjustRightInd w:val="0"/>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16DC0DEF" w14:textId="77777777" w:rsidR="005A1EDA" w:rsidRPr="005A1EDA" w:rsidRDefault="005A1EDA" w:rsidP="005A1EDA">
            <w:pPr>
              <w:jc w:val="center"/>
              <w:rPr>
                <w:sz w:val="20"/>
                <w:szCs w:val="20"/>
              </w:rPr>
            </w:pPr>
          </w:p>
          <w:p w14:paraId="130F4AF1" w14:textId="443613F2" w:rsidR="005A1EDA" w:rsidRPr="005A1EDA" w:rsidRDefault="005A1EDA" w:rsidP="00B60E5E">
            <w:pPr>
              <w:spacing w:after="200" w:line="276" w:lineRule="auto"/>
              <w:jc w:val="center"/>
              <w:rPr>
                <w:sz w:val="20"/>
                <w:szCs w:val="20"/>
              </w:rPr>
            </w:pPr>
            <w:r w:rsidRPr="005A1EDA">
              <w:rPr>
                <w:rFonts w:eastAsiaTheme="minorHAnsi"/>
                <w:sz w:val="20"/>
                <w:szCs w:val="20"/>
                <w:lang w:eastAsia="en-US"/>
              </w:rPr>
              <w:t>10.39.22.110-0000000</w:t>
            </w:r>
            <w:r w:rsidR="00B60E5E">
              <w:rPr>
                <w:rFonts w:eastAsiaTheme="minorHAnsi"/>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14:paraId="4CBAAD1B" w14:textId="69A7F730" w:rsidR="005A1EDA" w:rsidRPr="005A1EDA" w:rsidRDefault="005A1EDA" w:rsidP="005A1EDA">
            <w:pPr>
              <w:jc w:val="center"/>
              <w:rPr>
                <w:sz w:val="20"/>
                <w:szCs w:val="20"/>
              </w:rPr>
            </w:pPr>
            <w:r w:rsidRPr="005A1EDA">
              <w:rPr>
                <w:sz w:val="20"/>
                <w:szCs w:val="20"/>
              </w:rPr>
              <w:t>Джем</w:t>
            </w:r>
            <w:r w:rsidRPr="005A1EDA">
              <w:rPr>
                <w:sz w:val="20"/>
                <w:szCs w:val="20"/>
              </w:rPr>
              <w:tab/>
              <w:t xml:space="preserve">Вид продукта по способу обработки: </w:t>
            </w:r>
            <w:r w:rsidR="00B60E5E">
              <w:rPr>
                <w:sz w:val="20"/>
                <w:szCs w:val="20"/>
              </w:rPr>
              <w:t>не</w:t>
            </w:r>
            <w:r w:rsidRPr="005A1EDA">
              <w:rPr>
                <w:sz w:val="20"/>
                <w:szCs w:val="20"/>
              </w:rPr>
              <w:t xml:space="preserve">стерилизованный.  Вид сырья: абрикос. Наличие консервантов: нет. Наличие </w:t>
            </w:r>
            <w:proofErr w:type="spellStart"/>
            <w:r w:rsidRPr="005A1EDA">
              <w:rPr>
                <w:sz w:val="20"/>
                <w:szCs w:val="20"/>
              </w:rPr>
              <w:t>обогощающих</w:t>
            </w:r>
            <w:proofErr w:type="spellEnd"/>
            <w:r w:rsidRPr="005A1EDA">
              <w:rPr>
                <w:sz w:val="20"/>
                <w:szCs w:val="20"/>
              </w:rPr>
              <w:t xml:space="preserve"> компонентов: нет.  Продукт на основе сахарозаменителей: нет. Тип джема: Фруктовый. Индивидуальная </w:t>
            </w:r>
            <w:proofErr w:type="spellStart"/>
            <w:r w:rsidRPr="005A1EDA">
              <w:rPr>
                <w:sz w:val="20"/>
                <w:szCs w:val="20"/>
              </w:rPr>
              <w:t>упаковка</w:t>
            </w:r>
            <w:proofErr w:type="gramStart"/>
            <w:r w:rsidRPr="005A1EDA">
              <w:rPr>
                <w:sz w:val="20"/>
                <w:szCs w:val="20"/>
              </w:rPr>
              <w:t>:н</w:t>
            </w:r>
            <w:proofErr w:type="gramEnd"/>
            <w:r w:rsidRPr="005A1EDA">
              <w:rPr>
                <w:sz w:val="20"/>
                <w:szCs w:val="20"/>
              </w:rPr>
              <w:t>ет</w:t>
            </w:r>
            <w:proofErr w:type="spellEnd"/>
            <w:r w:rsidRPr="005A1EDA">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08FCF6F"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8159B03" w14:textId="57201475" w:rsidR="005A1EDA" w:rsidRPr="005A1EDA" w:rsidRDefault="006F3CB0" w:rsidP="005A1EDA">
            <w:pPr>
              <w:autoSpaceDE w:val="0"/>
              <w:autoSpaceDN w:val="0"/>
              <w:adjustRightInd w:val="0"/>
              <w:jc w:val="center"/>
              <w:rPr>
                <w:sz w:val="20"/>
                <w:szCs w:val="20"/>
              </w:rPr>
            </w:pPr>
            <w:r>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14:paraId="0FE872B9" w14:textId="658130CC" w:rsidR="005A1EDA" w:rsidRPr="005A1EDA" w:rsidRDefault="00B118FE" w:rsidP="005A1EDA">
            <w:pPr>
              <w:autoSpaceDE w:val="0"/>
              <w:autoSpaceDN w:val="0"/>
              <w:adjustRightInd w:val="0"/>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6385D243" w14:textId="7FE35769" w:rsidR="005A1EDA" w:rsidRPr="005A1EDA" w:rsidRDefault="006F3CB0" w:rsidP="005A1EDA">
            <w:pPr>
              <w:autoSpaceDE w:val="0"/>
              <w:autoSpaceDN w:val="0"/>
              <w:adjustRightInd w:val="0"/>
              <w:jc w:val="center"/>
              <w:rPr>
                <w:sz w:val="20"/>
                <w:szCs w:val="20"/>
              </w:rPr>
            </w:pPr>
            <w:r>
              <w:rPr>
                <w:sz w:val="20"/>
                <w:szCs w:val="20"/>
              </w:rPr>
              <w:t>150</w:t>
            </w:r>
          </w:p>
        </w:tc>
        <w:tc>
          <w:tcPr>
            <w:tcW w:w="1559" w:type="dxa"/>
            <w:tcBorders>
              <w:top w:val="single" w:sz="4" w:space="0" w:color="auto"/>
              <w:left w:val="single" w:sz="4" w:space="0" w:color="auto"/>
              <w:bottom w:val="single" w:sz="4" w:space="0" w:color="auto"/>
              <w:right w:val="single" w:sz="4" w:space="0" w:color="auto"/>
            </w:tcBorders>
          </w:tcPr>
          <w:p w14:paraId="1FE030E1" w14:textId="77777777" w:rsidR="005A1EDA" w:rsidRPr="005A1EDA" w:rsidRDefault="005A1EDA" w:rsidP="005A1EDA">
            <w:pPr>
              <w:jc w:val="center"/>
              <w:rPr>
                <w:sz w:val="20"/>
                <w:szCs w:val="20"/>
              </w:rPr>
            </w:pPr>
            <w:r w:rsidRPr="005A1EDA">
              <w:rPr>
                <w:sz w:val="20"/>
                <w:szCs w:val="20"/>
              </w:rPr>
              <w:t>не менее 3-х месяцев</w:t>
            </w:r>
          </w:p>
        </w:tc>
      </w:tr>
    </w:tbl>
    <w:p w14:paraId="776F59BA" w14:textId="77777777"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DC4563C" w14:textId="4F446BF8" w:rsidR="0002011A" w:rsidRPr="00270A34"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2B554" w14:textId="77777777" w:rsidR="00E42D0F" w:rsidRDefault="00E42D0F">
      <w:r>
        <w:separator/>
      </w:r>
    </w:p>
  </w:endnote>
  <w:endnote w:type="continuationSeparator" w:id="0">
    <w:p w14:paraId="6E92B8FE" w14:textId="77777777" w:rsidR="00E42D0F" w:rsidRDefault="00E4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AD31A" w14:textId="77777777" w:rsidR="00E42D0F" w:rsidRDefault="00E42D0F">
      <w:r>
        <w:separator/>
      </w:r>
    </w:p>
  </w:footnote>
  <w:footnote w:type="continuationSeparator" w:id="0">
    <w:p w14:paraId="4EF9C5E7" w14:textId="77777777" w:rsidR="00E42D0F" w:rsidRDefault="00E42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0A6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3FB0"/>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59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3CB0"/>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6FBB"/>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8F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0E5E"/>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2D0F"/>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1DD0-03D5-4E35-AE4C-D160E938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187</cp:revision>
  <cp:lastPrinted>2022-11-16T10:11:00Z</cp:lastPrinted>
  <dcterms:created xsi:type="dcterms:W3CDTF">2015-07-28T08:58:00Z</dcterms:created>
  <dcterms:modified xsi:type="dcterms:W3CDTF">2022-11-16T10:12:00Z</dcterms:modified>
</cp:coreProperties>
</file>