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01402B45"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106070" w:rsidRDefault="00FA093C" w:rsidP="00106070">
            <w:pPr>
              <w:autoSpaceDE w:val="0"/>
              <w:autoSpaceDN w:val="0"/>
              <w:adjustRightInd w:val="0"/>
              <w:spacing w:after="0"/>
              <w:jc w:val="center"/>
              <w:rPr>
                <w:rFonts w:ascii="PT Astra Serif" w:hAnsi="PT Astra Serif"/>
              </w:rPr>
            </w:pPr>
            <w:r w:rsidRPr="00106070">
              <w:rPr>
                <w:rFonts w:ascii="PT Astra Serif" w:hAnsi="PT Astra Serif"/>
              </w:rPr>
              <w:t>10.12.10.170-00000004</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707296E0" w:rsidR="00D318FA" w:rsidRPr="00106070" w:rsidRDefault="00C052D0" w:rsidP="00DA1AB4">
            <w:pPr>
              <w:autoSpaceDE w:val="0"/>
              <w:autoSpaceDN w:val="0"/>
              <w:adjustRightInd w:val="0"/>
              <w:spacing w:after="0"/>
              <w:rPr>
                <w:rFonts w:ascii="PT Astra Serif" w:hAnsi="PT Astra Serif"/>
              </w:rPr>
            </w:pPr>
            <w:r w:rsidRPr="00106070">
              <w:rPr>
                <w:rFonts w:ascii="PT Astra Serif" w:hAnsi="PT Astra Serif"/>
              </w:rPr>
              <w:t>Мясо сельскохозяйственной птицы, охлажденное для детского питания. Вид мяса по способу разделки: филе; Наименование мяса птицы: цыплята-бройлеры; Сорт: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2CCD0248" w:rsidR="00D318FA" w:rsidRPr="00106070" w:rsidRDefault="00141862" w:rsidP="00106070">
            <w:pPr>
              <w:autoSpaceDE w:val="0"/>
              <w:autoSpaceDN w:val="0"/>
              <w:adjustRightInd w:val="0"/>
              <w:spacing w:after="0"/>
              <w:jc w:val="center"/>
              <w:rPr>
                <w:rFonts w:ascii="PT Astra Serif" w:hAnsi="PT Astra Serif"/>
              </w:rPr>
            </w:pPr>
            <w:r>
              <w:rPr>
                <w:rFonts w:ascii="PT Astra Serif" w:hAnsi="PT Astra Serif"/>
              </w:rPr>
              <w:t>500</w:t>
            </w:r>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22A9160E" w:rsidR="00D318FA" w:rsidRPr="00106070" w:rsidRDefault="00D318FA" w:rsidP="00141862">
            <w:pPr>
              <w:autoSpaceDE w:val="0"/>
              <w:autoSpaceDN w:val="0"/>
              <w:adjustRightInd w:val="0"/>
              <w:spacing w:after="0"/>
              <w:jc w:val="center"/>
              <w:rPr>
                <w:rFonts w:ascii="PT Astra Serif" w:hAnsi="PT Astra Serif"/>
              </w:rPr>
            </w:pPr>
            <w:r w:rsidRPr="00106070">
              <w:rPr>
                <w:rFonts w:ascii="PT Astra Serif" w:hAnsi="PT Astra Serif"/>
              </w:rPr>
              <w:t xml:space="preserve">Не </w:t>
            </w:r>
            <w:r w:rsidR="00106070">
              <w:rPr>
                <w:rFonts w:ascii="PT Astra Serif" w:hAnsi="PT Astra Serif"/>
              </w:rPr>
              <w:t xml:space="preserve">более </w:t>
            </w:r>
            <w:r w:rsidR="00141862">
              <w:rPr>
                <w:rFonts w:ascii="PT Astra Serif" w:hAnsi="PT Astra Serif"/>
              </w:rPr>
              <w:t>5-ти</w:t>
            </w:r>
            <w:r w:rsidR="00106070">
              <w:rPr>
                <w:rFonts w:ascii="PT Astra Serif" w:hAnsi="PT Astra Serif"/>
              </w:rPr>
              <w:t xml:space="preserve"> суток</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2ACBAFE" w14:textId="77777777" w:rsidR="00267A8F" w:rsidRPr="00106070" w:rsidRDefault="00267A8F" w:rsidP="00106070">
      <w:pPr>
        <w:pStyle w:val="aff0"/>
        <w:numPr>
          <w:ilvl w:val="0"/>
          <w:numId w:val="35"/>
        </w:numPr>
        <w:ind w:left="0" w:firstLine="567"/>
        <w:jc w:val="both"/>
        <w:rPr>
          <w:rFonts w:ascii="PT Astra Serif" w:hAnsi="PT Astra Serif"/>
        </w:rPr>
      </w:pPr>
      <w:r w:rsidRPr="00106070">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 упаковке товара:</w:t>
      </w:r>
    </w:p>
    <w:p w14:paraId="229EAE22"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06070">
        <w:rPr>
          <w:rFonts w:ascii="PT Astra Serif" w:hAnsi="PT Astra Serif"/>
        </w:rPr>
        <w:t>Перефасовка</w:t>
      </w:r>
      <w:proofErr w:type="spellEnd"/>
      <w:r w:rsidRPr="00106070">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373E1E44"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Каждое наименование товара должно содержать ярлыки с содержанием информации: </w:t>
      </w:r>
      <w:r w:rsidRPr="00106070">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06070">
        <w:rPr>
          <w:rFonts w:ascii="PT Astra Serif" w:hAnsi="PT Astra Serif"/>
        </w:rPr>
        <w:t xml:space="preserve">Средства для маркировки не должны влиять на показатели </w:t>
      </w:r>
      <w:r w:rsidRPr="00106070">
        <w:rPr>
          <w:rFonts w:ascii="PT Astra Serif" w:hAnsi="PT Astra Serif"/>
        </w:rPr>
        <w:lastRenderedPageBreak/>
        <w:t>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106070">
      <w:pPr>
        <w:spacing w:after="0"/>
        <w:ind w:firstLine="567"/>
        <w:rPr>
          <w:rFonts w:ascii="PT Astra Serif" w:hAnsi="PT Astra Serif"/>
          <w:b/>
        </w:rPr>
      </w:pPr>
      <w:bookmarkStart w:id="2" w:name="_GoBack"/>
      <w:bookmarkEnd w:id="0"/>
      <w:bookmarkEnd w:id="1"/>
      <w:bookmarkEnd w:id="2"/>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B642" w14:textId="77777777" w:rsidR="00805F19" w:rsidRDefault="00805F19">
      <w:r>
        <w:separator/>
      </w:r>
    </w:p>
  </w:endnote>
  <w:endnote w:type="continuationSeparator" w:id="0">
    <w:p w14:paraId="56AD3FA4" w14:textId="77777777" w:rsidR="00805F19" w:rsidRDefault="0080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51B0" w14:textId="77777777" w:rsidR="00805F19" w:rsidRDefault="00805F19">
      <w:r>
        <w:separator/>
      </w:r>
    </w:p>
  </w:footnote>
  <w:footnote w:type="continuationSeparator" w:id="0">
    <w:p w14:paraId="529F45E1" w14:textId="77777777" w:rsidR="00805F19" w:rsidRDefault="00805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24FC-E885-4559-8055-AD5B0A69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13</cp:revision>
  <cp:lastPrinted>2022-12-06T05:20:00Z</cp:lastPrinted>
  <dcterms:created xsi:type="dcterms:W3CDTF">2022-08-17T06:20:00Z</dcterms:created>
  <dcterms:modified xsi:type="dcterms:W3CDTF">2022-12-06T05:20:00Z</dcterms:modified>
</cp:coreProperties>
</file>