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1637A3">
        <w:rPr>
          <w:rFonts w:ascii="PT Astra Serif" w:hAnsi="PT Astra Serif"/>
          <w:color w:val="000099"/>
          <w:sz w:val="28"/>
          <w:szCs w:val="28"/>
        </w:rPr>
        <w:t xml:space="preserve"> </w:t>
      </w:r>
      <w:r w:rsidR="00A45A6A" w:rsidRPr="00A45A6A">
        <w:rPr>
          <w:rFonts w:ascii="PT Astra Serif" w:hAnsi="PT Astra Serif"/>
          <w:color w:val="000099"/>
          <w:sz w:val="28"/>
          <w:szCs w:val="28"/>
        </w:rPr>
        <w:t>2338622002368862201001020600</w:t>
      </w:r>
      <w:r w:rsidR="00414756">
        <w:rPr>
          <w:rFonts w:ascii="PT Astra Serif" w:hAnsi="PT Astra Serif"/>
          <w:color w:val="000099"/>
          <w:sz w:val="28"/>
          <w:szCs w:val="28"/>
        </w:rPr>
        <w:t>1</w:t>
      </w:r>
      <w:r w:rsidR="00A45A6A" w:rsidRPr="00A45A6A">
        <w:rPr>
          <w:rFonts w:ascii="PT Astra Serif" w:hAnsi="PT Astra Serif"/>
          <w:color w:val="000099"/>
          <w:sz w:val="28"/>
          <w:szCs w:val="28"/>
        </w:rPr>
        <w:t>85</w:t>
      </w:r>
      <w:bookmarkStart w:id="0" w:name="_GoBack"/>
      <w:bookmarkEnd w:id="0"/>
      <w:r w:rsidR="00A45A6A" w:rsidRPr="00A45A6A">
        <w:rPr>
          <w:rFonts w:ascii="PT Astra Serif" w:hAnsi="PT Astra Serif"/>
          <w:color w:val="000099"/>
          <w:sz w:val="28"/>
          <w:szCs w:val="28"/>
        </w:rPr>
        <w:t>42244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424874" w:rsidRPr="00424874">
        <w:rPr>
          <w:rFonts w:ascii="PT Astra Serif" w:hAnsi="PT Astra Serif"/>
          <w:color w:val="000099"/>
          <w:szCs w:val="24"/>
        </w:rPr>
        <w:t>образовательны</w:t>
      </w:r>
      <w:r w:rsidR="00424874">
        <w:rPr>
          <w:rFonts w:ascii="PT Astra Serif" w:hAnsi="PT Astra Serif"/>
          <w:color w:val="000099"/>
          <w:szCs w:val="24"/>
        </w:rPr>
        <w:t>е</w:t>
      </w:r>
      <w:r w:rsidR="00424874" w:rsidRPr="00424874">
        <w:rPr>
          <w:rFonts w:ascii="PT Astra Serif" w:hAnsi="PT Astra Serif"/>
          <w:color w:val="000099"/>
          <w:szCs w:val="24"/>
        </w:rPr>
        <w:t xml:space="preserve"> услуг</w:t>
      </w:r>
      <w:r w:rsidR="00424874">
        <w:rPr>
          <w:rFonts w:ascii="PT Astra Serif" w:hAnsi="PT Astra Serif"/>
          <w:color w:val="000099"/>
          <w:szCs w:val="24"/>
        </w:rPr>
        <w:t>и</w:t>
      </w:r>
      <w:r w:rsidR="00424874" w:rsidRPr="00424874">
        <w:rPr>
          <w:rFonts w:ascii="PT Astra Serif" w:hAnsi="PT Astra Serif"/>
          <w:color w:val="000099"/>
          <w:szCs w:val="24"/>
        </w:rPr>
        <w:t xml:space="preserve"> по программе повышения квалификации «Инженер по миграции на «</w:t>
      </w:r>
      <w:proofErr w:type="spellStart"/>
      <w:r w:rsidR="00424874" w:rsidRPr="00424874">
        <w:rPr>
          <w:rFonts w:ascii="PT Astra Serif" w:hAnsi="PT Astra Serif"/>
          <w:color w:val="000099"/>
          <w:szCs w:val="24"/>
        </w:rPr>
        <w:t>Linux</w:t>
      </w:r>
      <w:proofErr w:type="spellEnd"/>
      <w:r w:rsidR="00424874" w:rsidRPr="00424874">
        <w:rPr>
          <w:rFonts w:ascii="PT Astra Serif" w:hAnsi="PT Astra Serif"/>
          <w:color w:val="000099"/>
          <w:szCs w:val="24"/>
        </w:rPr>
        <w:t>»</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424874" w:rsidRDefault="00424874" w:rsidP="009E6D27">
      <w:pPr>
        <w:pStyle w:val="afffc"/>
        <w:spacing w:line="240" w:lineRule="auto"/>
        <w:ind w:firstLine="709"/>
        <w:jc w:val="both"/>
        <w:rPr>
          <w:rFonts w:ascii="PT Astra Serif" w:hAnsi="PT Astra Serif"/>
          <w:color w:val="000000"/>
          <w:szCs w:val="24"/>
        </w:rPr>
      </w:pPr>
      <w:r w:rsidRPr="00424874">
        <w:rPr>
          <w:rFonts w:ascii="PT Astra Serif" w:hAnsi="PT Astra Serif"/>
          <w:color w:val="000000"/>
          <w:szCs w:val="24"/>
        </w:rPr>
        <w:t>1.3. Место предоставления услуг: по месту нахождения Исполнителя. Место предоставления документов о повышении квалификации: 628260, Ханты-Мансийский автономный округ-Югра, город Югорск, ул.40 лет Победы, дом 11.</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по </w:t>
      </w:r>
      <w:r w:rsidR="00424874">
        <w:rPr>
          <w:rFonts w:ascii="PT Astra Serif" w:hAnsi="PT Astra Serif"/>
          <w:color w:val="000099"/>
          <w:szCs w:val="24"/>
        </w:rPr>
        <w:t>22</w:t>
      </w:r>
      <w:r w:rsidR="00227B7B" w:rsidRPr="00D75F83">
        <w:rPr>
          <w:rFonts w:ascii="PT Astra Serif" w:hAnsi="PT Astra Serif"/>
          <w:color w:val="000099"/>
          <w:szCs w:val="24"/>
        </w:rPr>
        <w:t>.</w:t>
      </w:r>
      <w:r w:rsidR="001637A3">
        <w:rPr>
          <w:rFonts w:ascii="PT Astra Serif" w:hAnsi="PT Astra Serif"/>
          <w:color w:val="000099"/>
          <w:szCs w:val="24"/>
        </w:rPr>
        <w:t>11</w:t>
      </w:r>
      <w:r w:rsidR="00227B7B" w:rsidRPr="00D75F83">
        <w:rPr>
          <w:rFonts w:ascii="PT Astra Serif" w:hAnsi="PT Astra Serif"/>
          <w:color w:val="000099"/>
          <w:szCs w:val="24"/>
        </w:rPr>
        <w:t>.202</w:t>
      </w:r>
      <w:r w:rsidR="00D75F83">
        <w:rPr>
          <w:rFonts w:ascii="PT Astra Serif" w:hAnsi="PT Astra Serif"/>
          <w:color w:val="000099"/>
          <w:szCs w:val="24"/>
        </w:rPr>
        <w:t>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B25"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w:t>
      </w:r>
      <w:r w:rsidRPr="00D55562">
        <w:rPr>
          <w:rFonts w:ascii="PT Astra Serif" w:hAnsi="PT Astra Serif"/>
          <w:color w:val="000000"/>
          <w:szCs w:val="24"/>
        </w:rPr>
        <w:lastRenderedPageBreak/>
        <w:t>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424874" w:rsidRPr="00424874">
        <w:rPr>
          <w:rFonts w:ascii="PT Astra Serif" w:hAnsi="PT Astra Serif"/>
          <w:color w:val="000099"/>
          <w:szCs w:val="24"/>
        </w:rPr>
        <w:t>6 390 (шесть тысяч триста девяносто) рублей 00 копеек (5% от начальной (максимальной) цены контракта</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w:t>
      </w:r>
      <w:r w:rsidR="00CF690A" w:rsidRPr="00AC7B6C">
        <w:rPr>
          <w:rFonts w:ascii="PT Astra Serif" w:hAnsi="PT Astra Serif"/>
          <w:szCs w:val="24"/>
        </w:rPr>
        <w:lastRenderedPageBreak/>
        <w:t>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w:t>
      </w:r>
      <w:r w:rsidR="00E6378E" w:rsidRPr="00AC7B6C">
        <w:rPr>
          <w:rFonts w:ascii="PT Astra Serif" w:hAnsi="PT Astra Serif"/>
          <w:sz w:val="24"/>
          <w:szCs w:val="24"/>
        </w:rPr>
        <w:lastRenderedPageBreak/>
        <w:t xml:space="preserve">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5B41EB">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w:t>
      </w:r>
      <w:r w:rsidRPr="00AC7B6C">
        <w:rPr>
          <w:rFonts w:ascii="PT Astra Serif" w:hAnsi="PT Astra Serif"/>
          <w:sz w:val="24"/>
          <w:szCs w:val="24"/>
        </w:rPr>
        <w:lastRenderedPageBreak/>
        <w:t>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1637A3" w:rsidRPr="009E6D27" w:rsidRDefault="009E6D27" w:rsidP="009E6D27">
      <w:pPr>
        <w:pStyle w:val="ConsPlusNormal0"/>
        <w:ind w:firstLine="709"/>
        <w:jc w:val="both"/>
        <w:rPr>
          <w:rFonts w:ascii="PT Astra Serif" w:hAnsi="PT Astra Serif" w:cs="Times New Roman"/>
          <w:szCs w:val="24"/>
        </w:rPr>
      </w:pPr>
      <w:r w:rsidRPr="009E6D27">
        <w:rPr>
          <w:rFonts w:ascii="PT Astra Serif" w:hAnsi="PT Astra Serif" w:cs="Times New Roman"/>
          <w:szCs w:val="24"/>
        </w:rPr>
        <w:t xml:space="preserve">11.1. </w:t>
      </w:r>
      <w:r w:rsidR="001637A3" w:rsidRPr="001637A3">
        <w:rPr>
          <w:rFonts w:ascii="PT Astra Serif" w:hAnsi="PT Astra Serif" w:cs="Times New Roman"/>
          <w:szCs w:val="24"/>
        </w:rPr>
        <w:t>Настоящий Контракт вступает в силу с даты его подписания и действует до полного исполнения Сторонами обязательств.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1637A3">
        <w:rPr>
          <w:rFonts w:ascii="PT Astra Serif" w:hAnsi="PT Astra Serif" w:cs="Times New Roman"/>
          <w:szCs w:val="24"/>
        </w:rPr>
        <w:t>4.4</w:t>
      </w:r>
      <w:r w:rsidR="001637A3" w:rsidRPr="001637A3">
        <w:rPr>
          <w:rFonts w:ascii="PT Astra Serif" w:hAnsi="PT Astra Serif" w:cs="Times New Roman"/>
          <w:szCs w:val="24"/>
        </w:rPr>
        <w:t xml:space="preserve">, </w:t>
      </w:r>
      <w:r w:rsidR="001637A3">
        <w:rPr>
          <w:rFonts w:ascii="PT Astra Serif" w:hAnsi="PT Astra Serif" w:cs="Times New Roman"/>
          <w:szCs w:val="24"/>
        </w:rPr>
        <w:t>5</w:t>
      </w:r>
      <w:r w:rsidR="001637A3" w:rsidRPr="001637A3">
        <w:rPr>
          <w:rFonts w:ascii="PT Astra Serif" w:hAnsi="PT Astra Serif" w:cs="Times New Roman"/>
          <w:szCs w:val="24"/>
        </w:rPr>
        <w:t>.</w:t>
      </w:r>
      <w:r w:rsidR="001637A3">
        <w:rPr>
          <w:rFonts w:ascii="PT Astra Serif" w:hAnsi="PT Astra Serif" w:cs="Times New Roman"/>
          <w:szCs w:val="24"/>
        </w:rPr>
        <w:t>4</w:t>
      </w:r>
      <w:r w:rsidR="001637A3" w:rsidRPr="001637A3">
        <w:rPr>
          <w:rFonts w:ascii="PT Astra Serif" w:hAnsi="PT Astra Serif" w:cs="Times New Roman"/>
          <w:szCs w:val="24"/>
        </w:rPr>
        <w:t xml:space="preserve">, </w:t>
      </w:r>
      <w:r w:rsidR="001637A3">
        <w:rPr>
          <w:rFonts w:ascii="PT Astra Serif" w:hAnsi="PT Astra Serif" w:cs="Times New Roman"/>
          <w:szCs w:val="24"/>
        </w:rPr>
        <w:t>5</w:t>
      </w:r>
      <w:r w:rsidR="001637A3" w:rsidRPr="001637A3">
        <w:rPr>
          <w:rFonts w:ascii="PT Astra Serif" w:hAnsi="PT Astra Serif" w:cs="Times New Roman"/>
          <w:szCs w:val="24"/>
        </w:rPr>
        <w:t xml:space="preserve">.8, </w:t>
      </w:r>
      <w:r w:rsidR="001637A3">
        <w:rPr>
          <w:rFonts w:ascii="PT Astra Serif" w:hAnsi="PT Astra Serif" w:cs="Times New Roman"/>
          <w:szCs w:val="24"/>
        </w:rPr>
        <w:t>9</w:t>
      </w:r>
      <w:r w:rsidR="001637A3" w:rsidRPr="001637A3">
        <w:rPr>
          <w:rFonts w:ascii="PT Astra Serif" w:hAnsi="PT Astra Serif" w:cs="Times New Roman"/>
          <w:szCs w:val="24"/>
        </w:rPr>
        <w:t>.</w:t>
      </w:r>
      <w:r w:rsidR="001637A3">
        <w:rPr>
          <w:rFonts w:ascii="PT Astra Serif" w:hAnsi="PT Astra Serif" w:cs="Times New Roman"/>
          <w:szCs w:val="24"/>
        </w:rPr>
        <w:t>4</w:t>
      </w:r>
      <w:r w:rsidR="001637A3" w:rsidRPr="001637A3">
        <w:rPr>
          <w:rFonts w:ascii="PT Astra Serif" w:hAnsi="PT Astra Serif" w:cs="Times New Roman"/>
          <w:szCs w:val="24"/>
        </w:rPr>
        <w:t>.</w:t>
      </w:r>
    </w:p>
    <w:p w:rsidR="009E6D27" w:rsidRPr="00AC7B6C" w:rsidRDefault="009E6D27" w:rsidP="009E6D27">
      <w:pPr>
        <w:pStyle w:val="ConsPlusNormal0"/>
        <w:widowControl/>
        <w:ind w:firstLine="709"/>
        <w:jc w:val="both"/>
        <w:rPr>
          <w:rFonts w:ascii="PT Astra Serif" w:hAnsi="PT Astra Serif" w:cs="Times New Roman"/>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Pr="00852F1F" w:rsidRDefault="009E6D27"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r w:rsidRPr="00852F1F">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
                  <w:rFonts w:ascii="PT Astra Serif" w:hAnsi="PT Astra Serif"/>
                  <w:bCs/>
                  <w:spacing w:val="-1"/>
                  <w:sz w:val="22"/>
                  <w:szCs w:val="22"/>
                  <w:lang w:val="en-US"/>
                </w:rPr>
                <w:t>it</w:t>
              </w:r>
              <w:r w:rsidRPr="00AC7B6C">
                <w:rPr>
                  <w:rStyle w:val="affffff"/>
                  <w:rFonts w:ascii="PT Astra Serif" w:hAnsi="PT Astra Serif"/>
                  <w:bCs/>
                  <w:spacing w:val="-1"/>
                  <w:sz w:val="22"/>
                  <w:szCs w:val="22"/>
                </w:rPr>
                <w:t>@</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AF1AE2" w:rsidRPr="00AC7B6C" w:rsidRDefault="00AF1AE2">
      <w:pPr>
        <w:pStyle w:val="10"/>
        <w:spacing w:after="0" w:line="240" w:lineRule="auto"/>
        <w:rPr>
          <w:rFonts w:ascii="PT Astra Serif" w:hAnsi="PT Astra Serif"/>
        </w:rPr>
      </w:pP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424874" w:rsidRPr="00DD3726" w:rsidRDefault="00424874" w:rsidP="00424874">
      <w:pPr>
        <w:ind w:firstLine="709"/>
        <w:jc w:val="both"/>
        <w:rPr>
          <w:rFonts w:ascii="PT Astra Serif" w:hAnsi="PT Astra Serif"/>
          <w:sz w:val="24"/>
          <w:szCs w:val="24"/>
        </w:rPr>
      </w:pPr>
      <w:bookmarkStart w:id="5" w:name="OLE_LINK9"/>
      <w:bookmarkStart w:id="6" w:name="OLE_LINK10"/>
      <w:r w:rsidRPr="00DD3726">
        <w:rPr>
          <w:rFonts w:ascii="PT Astra Serif" w:hAnsi="PT Astra Serif"/>
          <w:b/>
          <w:sz w:val="24"/>
          <w:szCs w:val="24"/>
        </w:rPr>
        <w:t>1.</w:t>
      </w:r>
      <w:r w:rsidRPr="00DD3726">
        <w:rPr>
          <w:rFonts w:ascii="PT Astra Serif" w:hAnsi="PT Astra Serif"/>
          <w:sz w:val="24"/>
          <w:szCs w:val="24"/>
        </w:rPr>
        <w:t xml:space="preserve"> </w:t>
      </w:r>
      <w:r w:rsidRPr="00DD3726">
        <w:rPr>
          <w:rFonts w:ascii="PT Astra Serif" w:hAnsi="PT Astra Serif"/>
          <w:b/>
          <w:sz w:val="24"/>
          <w:szCs w:val="24"/>
        </w:rPr>
        <w:t>Предмет муниципального контракта</w:t>
      </w:r>
      <w:r w:rsidRPr="00DD3726">
        <w:rPr>
          <w:rFonts w:ascii="PT Astra Serif" w:hAnsi="PT Astra Serif"/>
          <w:sz w:val="24"/>
          <w:szCs w:val="24"/>
        </w:rPr>
        <w:t>: оказание образовательных услуг по программе по</w:t>
      </w:r>
      <w:r>
        <w:rPr>
          <w:rFonts w:ascii="PT Astra Serif" w:hAnsi="PT Astra Serif"/>
          <w:sz w:val="24"/>
          <w:szCs w:val="24"/>
        </w:rPr>
        <w:t>вышения квалификации</w:t>
      </w:r>
      <w:r w:rsidRPr="00DD3726">
        <w:rPr>
          <w:rFonts w:ascii="PT Astra Serif" w:hAnsi="PT Astra Serif"/>
          <w:sz w:val="24"/>
          <w:szCs w:val="24"/>
        </w:rPr>
        <w:t xml:space="preserve"> «И</w:t>
      </w:r>
      <w:r>
        <w:rPr>
          <w:rFonts w:ascii="PT Astra Serif" w:hAnsi="PT Astra Serif"/>
          <w:sz w:val="24"/>
          <w:szCs w:val="24"/>
        </w:rPr>
        <w:t>нженер по миграции на «</w:t>
      </w:r>
      <w:r>
        <w:rPr>
          <w:rFonts w:ascii="PT Astra Serif" w:hAnsi="PT Astra Serif"/>
          <w:sz w:val="24"/>
          <w:szCs w:val="24"/>
          <w:lang w:val="en-US"/>
        </w:rPr>
        <w:t>Linux</w:t>
      </w:r>
      <w:r>
        <w:rPr>
          <w:rFonts w:ascii="PT Astra Serif" w:hAnsi="PT Astra Serif"/>
          <w:sz w:val="24"/>
          <w:szCs w:val="24"/>
        </w:rPr>
        <w:t>»</w:t>
      </w:r>
      <w:r w:rsidRPr="00DD3726">
        <w:rPr>
          <w:rFonts w:ascii="PT Astra Serif" w:hAnsi="PT Astra Serif"/>
          <w:sz w:val="24"/>
          <w:szCs w:val="24"/>
        </w:rPr>
        <w:t xml:space="preserve"> (код ОКПД2 85.42.19.900).</w:t>
      </w:r>
    </w:p>
    <w:p w:rsidR="00424874" w:rsidRPr="00DD3726" w:rsidRDefault="00424874" w:rsidP="00424874">
      <w:pPr>
        <w:ind w:firstLine="709"/>
        <w:jc w:val="both"/>
        <w:rPr>
          <w:rFonts w:ascii="PT Astra Serif" w:hAnsi="PT Astra Serif"/>
          <w:b/>
          <w:sz w:val="24"/>
          <w:szCs w:val="24"/>
        </w:rPr>
      </w:pPr>
    </w:p>
    <w:bookmarkEnd w:id="5"/>
    <w:bookmarkEnd w:id="6"/>
    <w:p w:rsidR="00424874" w:rsidRPr="00DD3726" w:rsidRDefault="00424874" w:rsidP="00424874">
      <w:pPr>
        <w:widowControl w:val="0"/>
        <w:tabs>
          <w:tab w:val="left" w:pos="709"/>
        </w:tabs>
        <w:suppressAutoHyphens/>
        <w:ind w:firstLine="709"/>
        <w:rPr>
          <w:rFonts w:ascii="PT Astra Serif" w:hAnsi="PT Astra Serif"/>
          <w:b/>
          <w:color w:val="00000A"/>
          <w:sz w:val="24"/>
          <w:szCs w:val="24"/>
        </w:rPr>
      </w:pPr>
      <w:r w:rsidRPr="00DD3726">
        <w:rPr>
          <w:rFonts w:ascii="PT Astra Serif" w:hAnsi="PT Astra Serif"/>
          <w:b/>
          <w:color w:val="00000A"/>
          <w:sz w:val="24"/>
          <w:szCs w:val="24"/>
        </w:rPr>
        <w:t>2. Основные требования к предоставляемым услугам:</w:t>
      </w:r>
    </w:p>
    <w:p w:rsidR="00424874" w:rsidRPr="00DD3726" w:rsidRDefault="00424874" w:rsidP="00424874">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2.1. Место </w:t>
      </w:r>
      <w:r>
        <w:rPr>
          <w:rFonts w:ascii="PT Astra Serif" w:hAnsi="PT Astra Serif"/>
          <w:color w:val="00000A"/>
          <w:sz w:val="24"/>
          <w:szCs w:val="24"/>
        </w:rPr>
        <w:t>оказания услуг</w:t>
      </w:r>
      <w:r w:rsidRPr="00DD3726">
        <w:rPr>
          <w:rFonts w:ascii="PT Astra Serif" w:hAnsi="PT Astra Serif"/>
          <w:color w:val="00000A"/>
          <w:sz w:val="24"/>
          <w:szCs w:val="24"/>
        </w:rPr>
        <w:t>: по месту нахождения Исполнителя</w:t>
      </w:r>
      <w:r w:rsidRPr="0042610A">
        <w:rPr>
          <w:rFonts w:ascii="PT Astra Serif" w:hAnsi="PT Astra Serif"/>
          <w:color w:val="00000A"/>
          <w:sz w:val="24"/>
          <w:szCs w:val="24"/>
        </w:rPr>
        <w:t>.</w:t>
      </w:r>
    </w:p>
    <w:p w:rsidR="00424874" w:rsidRPr="00DD3726" w:rsidRDefault="00424874" w:rsidP="00424874">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Место предоставления документов о профессиональной переподготовке: Ханты-Мансийский автономный округ-Югра, город Югорск, ул.40 лет Победы, дом 11.</w:t>
      </w:r>
    </w:p>
    <w:p w:rsidR="00424874" w:rsidRPr="00DD3726" w:rsidRDefault="00424874" w:rsidP="00424874">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2.2. Нормативные правовые акты, в соответствии с которыми осуществляется оказание услуг:</w:t>
      </w:r>
    </w:p>
    <w:p w:rsidR="00424874" w:rsidRPr="00DD3726" w:rsidRDefault="00424874" w:rsidP="00424874">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а) Федеральный закон от 29.12.2012 № 273-ФЗ «Об образовании в Российской Федерации»;</w:t>
      </w:r>
    </w:p>
    <w:p w:rsidR="00424874" w:rsidRDefault="00424874" w:rsidP="00424874">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б</w:t>
      </w:r>
      <w:r w:rsidRPr="00DD3726">
        <w:rPr>
          <w:rFonts w:ascii="PT Astra Serif" w:hAnsi="PT Astra Serif"/>
          <w:color w:val="00000A"/>
          <w:sz w:val="24"/>
          <w:szCs w:val="24"/>
        </w:rPr>
        <w:t xml:space="preserve">) приказ </w:t>
      </w:r>
      <w:r w:rsidRPr="00291C91">
        <w:rPr>
          <w:rFonts w:ascii="PT Astra Serif" w:hAnsi="PT Astra Serif"/>
          <w:color w:val="00000A"/>
          <w:sz w:val="24"/>
          <w:szCs w:val="24"/>
        </w:rPr>
        <w:t xml:space="preserve">Министерства образования и науки Российской Федерации </w:t>
      </w:r>
      <w:r w:rsidRPr="00DD3726">
        <w:rPr>
          <w:rFonts w:ascii="PT Astra Serif" w:hAnsi="PT Astra Serif"/>
          <w:color w:val="00000A"/>
          <w:sz w:val="24"/>
          <w:szCs w:val="24"/>
        </w:rPr>
        <w:t>от 01.07.2013 № 499 «Об утверждении Порядка организации и осуществления образовательной деятельности по дополнительным профессиональным программам»;</w:t>
      </w:r>
    </w:p>
    <w:p w:rsidR="00424874" w:rsidRPr="00DD3726" w:rsidRDefault="00424874" w:rsidP="00424874">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в</w:t>
      </w:r>
      <w:r w:rsidRPr="00DD3726">
        <w:rPr>
          <w:rFonts w:ascii="PT Astra Serif" w:hAnsi="PT Astra Serif"/>
          <w:color w:val="00000A"/>
          <w:sz w:val="24"/>
          <w:szCs w:val="24"/>
        </w:rPr>
        <w:t xml:space="preserve">) приказ </w:t>
      </w:r>
      <w:r w:rsidRPr="00291C91">
        <w:rPr>
          <w:rFonts w:ascii="PT Astra Serif" w:hAnsi="PT Astra Serif"/>
          <w:color w:val="00000A"/>
          <w:sz w:val="24"/>
          <w:szCs w:val="24"/>
        </w:rPr>
        <w:t xml:space="preserve">Министерства образования и науки Российской Федерации </w:t>
      </w:r>
      <w:r w:rsidRPr="00DD3726">
        <w:rPr>
          <w:rFonts w:ascii="PT Astra Serif" w:hAnsi="PT Astra Serif"/>
          <w:color w:val="00000A"/>
          <w:sz w:val="24"/>
          <w:szCs w:val="24"/>
        </w:rPr>
        <w:t xml:space="preserve">от </w:t>
      </w:r>
      <w:r>
        <w:rPr>
          <w:rFonts w:ascii="PT Astra Serif" w:hAnsi="PT Astra Serif"/>
          <w:color w:val="00000A"/>
          <w:sz w:val="24"/>
          <w:szCs w:val="24"/>
        </w:rPr>
        <w:t>23</w:t>
      </w:r>
      <w:r w:rsidRPr="00291C91">
        <w:rPr>
          <w:rFonts w:ascii="PT Astra Serif" w:hAnsi="PT Astra Serif"/>
          <w:color w:val="00000A"/>
          <w:sz w:val="24"/>
          <w:szCs w:val="24"/>
        </w:rPr>
        <w:t>.0</w:t>
      </w:r>
      <w:r>
        <w:rPr>
          <w:rFonts w:ascii="PT Astra Serif" w:hAnsi="PT Astra Serif"/>
          <w:color w:val="00000A"/>
          <w:sz w:val="24"/>
          <w:szCs w:val="24"/>
        </w:rPr>
        <w:t>8</w:t>
      </w:r>
      <w:r w:rsidRPr="00291C91">
        <w:rPr>
          <w:rFonts w:ascii="PT Astra Serif" w:hAnsi="PT Astra Serif"/>
          <w:color w:val="00000A"/>
          <w:sz w:val="24"/>
          <w:szCs w:val="24"/>
        </w:rPr>
        <w:t>.201</w:t>
      </w:r>
      <w:r>
        <w:rPr>
          <w:rFonts w:ascii="PT Astra Serif" w:hAnsi="PT Astra Serif"/>
          <w:color w:val="00000A"/>
          <w:sz w:val="24"/>
          <w:szCs w:val="24"/>
        </w:rPr>
        <w:t>7</w:t>
      </w:r>
      <w:r w:rsidRPr="00291C91">
        <w:rPr>
          <w:rFonts w:ascii="PT Astra Serif" w:hAnsi="PT Astra Serif"/>
          <w:color w:val="00000A"/>
          <w:sz w:val="24"/>
          <w:szCs w:val="24"/>
        </w:rPr>
        <w:t xml:space="preserve"> № </w:t>
      </w:r>
      <w:r>
        <w:rPr>
          <w:rFonts w:ascii="PT Astra Serif" w:hAnsi="PT Astra Serif"/>
          <w:color w:val="00000A"/>
          <w:sz w:val="24"/>
          <w:szCs w:val="24"/>
        </w:rPr>
        <w:t>816</w:t>
      </w:r>
      <w:r w:rsidRPr="00291C91">
        <w:rPr>
          <w:rFonts w:ascii="PT Astra Serif" w:hAnsi="PT Astra Serif"/>
          <w:color w:val="00000A"/>
          <w:sz w:val="24"/>
          <w:szCs w:val="24"/>
        </w:rPr>
        <w:t xml:space="preserve"> «Об утверждении </w:t>
      </w:r>
      <w:r>
        <w:rPr>
          <w:rFonts w:ascii="PT Astra Serif" w:hAnsi="PT Astra Serif"/>
          <w:color w:val="00000A"/>
          <w:sz w:val="24"/>
          <w:szCs w:val="24"/>
        </w:rPr>
        <w:t>П</w:t>
      </w:r>
      <w:r w:rsidRPr="00291C91">
        <w:rPr>
          <w:rFonts w:ascii="PT Astra Serif" w:hAnsi="PT Astra Serif"/>
          <w:color w:val="00000A"/>
          <w:sz w:val="24"/>
          <w:szCs w:val="24"/>
        </w:rPr>
        <w:t>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DD3726">
        <w:rPr>
          <w:rFonts w:ascii="PT Astra Serif" w:hAnsi="PT Astra Serif"/>
          <w:color w:val="00000A"/>
          <w:sz w:val="24"/>
          <w:szCs w:val="24"/>
        </w:rPr>
        <w:t>;</w:t>
      </w:r>
    </w:p>
    <w:p w:rsidR="00424874" w:rsidRPr="00DD3726" w:rsidRDefault="00424874" w:rsidP="00424874">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г</w:t>
      </w:r>
      <w:r w:rsidRPr="00DD3726">
        <w:rPr>
          <w:rFonts w:ascii="PT Astra Serif" w:hAnsi="PT Astra Serif"/>
          <w:color w:val="00000A"/>
          <w:sz w:val="24"/>
          <w:szCs w:val="24"/>
        </w:rPr>
        <w:t>) другие нормативные акты Российской Федерации.</w:t>
      </w:r>
    </w:p>
    <w:p w:rsidR="00424874" w:rsidRPr="00DD3726" w:rsidRDefault="00424874" w:rsidP="00424874">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w:t>
      </w:r>
      <w:r>
        <w:rPr>
          <w:rFonts w:ascii="PT Astra Serif" w:hAnsi="PT Astra Serif"/>
          <w:color w:val="00000A"/>
          <w:sz w:val="24"/>
          <w:szCs w:val="24"/>
        </w:rPr>
        <w:t>3</w:t>
      </w:r>
      <w:r w:rsidRPr="00DD3726">
        <w:rPr>
          <w:rFonts w:ascii="PT Astra Serif" w:hAnsi="PT Astra Serif"/>
          <w:color w:val="00000A"/>
          <w:sz w:val="24"/>
          <w:szCs w:val="24"/>
        </w:rPr>
        <w:t xml:space="preserve">. Форма обучения: очно - заочная, с использованием </w:t>
      </w:r>
      <w:r w:rsidRPr="0042610A">
        <w:rPr>
          <w:rFonts w:ascii="PT Astra Serif" w:hAnsi="PT Astra Serif"/>
          <w:color w:val="00000A"/>
          <w:sz w:val="24"/>
          <w:szCs w:val="24"/>
        </w:rPr>
        <w:t>электронного обучения и дистанционных образовательных технологий, в соответствии с ч. 4. ст. 16 Федерального закона от 29.12.2012 № 273-ФЗ «Об образовании в Р</w:t>
      </w:r>
      <w:r>
        <w:rPr>
          <w:rFonts w:ascii="PT Astra Serif" w:hAnsi="PT Astra Serif"/>
          <w:color w:val="00000A"/>
          <w:sz w:val="24"/>
          <w:szCs w:val="24"/>
        </w:rPr>
        <w:t xml:space="preserve">оссийской </w:t>
      </w:r>
      <w:r w:rsidRPr="0042610A">
        <w:rPr>
          <w:rFonts w:ascii="PT Astra Serif" w:hAnsi="PT Astra Serif"/>
          <w:color w:val="00000A"/>
          <w:sz w:val="24"/>
          <w:szCs w:val="24"/>
        </w:rPr>
        <w:t>Ф</w:t>
      </w:r>
      <w:r>
        <w:rPr>
          <w:rFonts w:ascii="PT Astra Serif" w:hAnsi="PT Astra Serif"/>
          <w:color w:val="00000A"/>
          <w:sz w:val="24"/>
          <w:szCs w:val="24"/>
        </w:rPr>
        <w:t>едерации</w:t>
      </w:r>
      <w:r w:rsidRPr="0042610A">
        <w:rPr>
          <w:rFonts w:ascii="PT Astra Serif" w:hAnsi="PT Astra Serif"/>
          <w:color w:val="00000A"/>
          <w:sz w:val="24"/>
          <w:szCs w:val="24"/>
        </w:rPr>
        <w:t>»</w:t>
      </w:r>
      <w:r w:rsidRPr="00DD3726">
        <w:rPr>
          <w:rFonts w:ascii="PT Astra Serif" w:hAnsi="PT Astra Serif"/>
          <w:color w:val="00000A"/>
          <w:sz w:val="24"/>
          <w:szCs w:val="24"/>
        </w:rPr>
        <w:t xml:space="preserve">. </w:t>
      </w:r>
    </w:p>
    <w:p w:rsidR="00424874" w:rsidRPr="00DD0A5F" w:rsidRDefault="00424874" w:rsidP="00424874">
      <w:pPr>
        <w:widowControl w:val="0"/>
        <w:tabs>
          <w:tab w:val="left" w:pos="709"/>
        </w:tabs>
        <w:suppressAutoHyphens/>
        <w:ind w:firstLine="709"/>
        <w:jc w:val="both"/>
        <w:rPr>
          <w:rFonts w:ascii="PT Astra Serif" w:hAnsi="PT Astra Serif"/>
          <w:color w:val="00000A"/>
          <w:sz w:val="24"/>
          <w:szCs w:val="24"/>
        </w:rPr>
      </w:pPr>
      <w:r w:rsidRPr="00DD0A5F">
        <w:rPr>
          <w:rFonts w:ascii="PT Astra Serif" w:hAnsi="PT Astra Serif"/>
          <w:color w:val="00000A"/>
          <w:sz w:val="24"/>
          <w:szCs w:val="24"/>
        </w:rPr>
        <w:t xml:space="preserve">2.4. Объем программы: не менее 108 академических часов (академический час устанавливается продолжительностью 45 мин). </w:t>
      </w:r>
    </w:p>
    <w:p w:rsidR="00424874" w:rsidRPr="00DD0A5F" w:rsidRDefault="00424874" w:rsidP="00424874">
      <w:pPr>
        <w:widowControl w:val="0"/>
        <w:tabs>
          <w:tab w:val="left" w:pos="709"/>
        </w:tabs>
        <w:suppressAutoHyphens/>
        <w:ind w:firstLine="709"/>
        <w:jc w:val="both"/>
        <w:rPr>
          <w:rFonts w:ascii="PT Astra Serif" w:hAnsi="PT Astra Serif"/>
          <w:color w:val="00000A"/>
          <w:sz w:val="24"/>
          <w:szCs w:val="24"/>
        </w:rPr>
      </w:pPr>
      <w:r w:rsidRPr="00DD0A5F">
        <w:rPr>
          <w:rFonts w:ascii="PT Astra Serif" w:hAnsi="PT Astra Serif"/>
          <w:color w:val="00000A"/>
          <w:sz w:val="24"/>
          <w:szCs w:val="24"/>
        </w:rPr>
        <w:t>2.5. Количество обучаемых - 3 (три) человека. В соответствии с требованиями Федерального закона от 27.07.2006 № 152-ФЗ «О персональных данных» информация о слушателях программы профессиональной переподготовки будет предоставлена Исполнителю дополнительно, после подписания Муниципального контракта.</w:t>
      </w:r>
    </w:p>
    <w:p w:rsidR="00424874" w:rsidRPr="00E07E20" w:rsidRDefault="00424874" w:rsidP="00424874">
      <w:pPr>
        <w:widowControl w:val="0"/>
        <w:tabs>
          <w:tab w:val="left" w:pos="709"/>
        </w:tabs>
        <w:suppressAutoHyphens/>
        <w:ind w:firstLine="709"/>
        <w:jc w:val="both"/>
        <w:rPr>
          <w:rFonts w:ascii="PT Astra Serif" w:hAnsi="PT Astra Serif"/>
          <w:color w:val="00000A"/>
          <w:sz w:val="24"/>
          <w:szCs w:val="24"/>
        </w:rPr>
      </w:pPr>
      <w:r w:rsidRPr="00E07E20">
        <w:rPr>
          <w:rFonts w:ascii="PT Astra Serif" w:hAnsi="PT Astra Serif"/>
          <w:color w:val="00000A"/>
          <w:sz w:val="24"/>
          <w:szCs w:val="24"/>
        </w:rPr>
        <w:t>2.6. Результатом профессиональной переподготовки специалиста является совершенствование и получение слушателем профессиональной компетенции, необходимой для профессиональной деятельности.</w:t>
      </w:r>
    </w:p>
    <w:p w:rsidR="00424874" w:rsidRDefault="00424874" w:rsidP="00424874">
      <w:pPr>
        <w:widowControl w:val="0"/>
        <w:tabs>
          <w:tab w:val="left" w:pos="709"/>
        </w:tabs>
        <w:suppressAutoHyphens/>
        <w:ind w:firstLine="709"/>
        <w:jc w:val="both"/>
        <w:rPr>
          <w:rFonts w:ascii="PT Astra Serif" w:hAnsi="PT Astra Serif"/>
          <w:color w:val="00000A"/>
          <w:sz w:val="24"/>
          <w:szCs w:val="24"/>
        </w:rPr>
      </w:pPr>
      <w:r w:rsidRPr="00E07E20">
        <w:rPr>
          <w:rFonts w:ascii="PT Astra Serif" w:hAnsi="PT Astra Serif"/>
          <w:color w:val="00000A"/>
          <w:sz w:val="24"/>
          <w:szCs w:val="24"/>
        </w:rPr>
        <w:t>Исполнитель по окончании программы обучения по дополнительной профессиональной программе повышения квалификации выдаёт специалисту удостоверение о повышении квалификации установленного образца на бланке, являющемся защищённой от подделок полиграфической продукцией.</w:t>
      </w:r>
    </w:p>
    <w:p w:rsidR="00424874" w:rsidRPr="00E07E20" w:rsidRDefault="00424874" w:rsidP="00424874">
      <w:pPr>
        <w:widowControl w:val="0"/>
        <w:tabs>
          <w:tab w:val="left" w:pos="709"/>
        </w:tabs>
        <w:suppressAutoHyphens/>
        <w:ind w:firstLine="709"/>
        <w:jc w:val="both"/>
        <w:rPr>
          <w:rFonts w:ascii="PT Astra Serif" w:hAnsi="PT Astra Serif"/>
          <w:color w:val="00000A"/>
          <w:sz w:val="24"/>
          <w:szCs w:val="24"/>
        </w:rPr>
      </w:pPr>
      <w:r w:rsidRPr="00E07E20">
        <w:rPr>
          <w:rFonts w:ascii="PT Astra Serif" w:hAnsi="PT Astra Serif"/>
          <w:color w:val="00000A"/>
          <w:sz w:val="24"/>
          <w:szCs w:val="24"/>
        </w:rPr>
        <w:t>Слушателям, не прошедшим итоговой аттестации или получившим на итоговой аттестации неудовлетворительные результаты, а также слушателям, освоившим часть дополнительной профессиональной программы и (или) отчисленным с программы, выдаётся справка об обучении или о периоде обучения по образцу, самостоятельно устанавливаемому Исполнителем.</w:t>
      </w:r>
    </w:p>
    <w:p w:rsidR="00424874" w:rsidRPr="001E4707" w:rsidRDefault="00424874" w:rsidP="00424874">
      <w:pPr>
        <w:widowControl w:val="0"/>
        <w:tabs>
          <w:tab w:val="left" w:pos="709"/>
        </w:tabs>
        <w:suppressAutoHyphens/>
        <w:ind w:firstLine="709"/>
        <w:jc w:val="both"/>
        <w:rPr>
          <w:rFonts w:ascii="PT Astra Serif" w:hAnsi="PT Astra Serif"/>
          <w:color w:val="00000A"/>
          <w:sz w:val="24"/>
          <w:szCs w:val="24"/>
        </w:rPr>
      </w:pPr>
      <w:r w:rsidRPr="001E4707">
        <w:rPr>
          <w:rFonts w:ascii="PT Astra Serif" w:hAnsi="PT Astra Serif"/>
          <w:color w:val="00000A"/>
          <w:sz w:val="24"/>
          <w:szCs w:val="24"/>
        </w:rPr>
        <w:t xml:space="preserve">2.7. Услуга считается оказанной с момента получения Заказчиком полного комплекта документов, включающего: </w:t>
      </w:r>
    </w:p>
    <w:p w:rsidR="00424874" w:rsidRPr="001E4707" w:rsidRDefault="00424874" w:rsidP="00424874">
      <w:pPr>
        <w:widowControl w:val="0"/>
        <w:tabs>
          <w:tab w:val="left" w:pos="709"/>
        </w:tabs>
        <w:suppressAutoHyphens/>
        <w:ind w:firstLine="709"/>
        <w:jc w:val="both"/>
        <w:rPr>
          <w:rFonts w:ascii="PT Astra Serif" w:hAnsi="PT Astra Serif"/>
          <w:color w:val="00000A"/>
          <w:sz w:val="24"/>
          <w:szCs w:val="24"/>
        </w:rPr>
      </w:pPr>
      <w:r w:rsidRPr="001E4707">
        <w:rPr>
          <w:rFonts w:ascii="PT Astra Serif" w:hAnsi="PT Astra Serif"/>
          <w:color w:val="00000A"/>
          <w:sz w:val="24"/>
          <w:szCs w:val="24"/>
        </w:rPr>
        <w:t xml:space="preserve">- удостоверение о повышении квалификации по курсу </w:t>
      </w:r>
      <w:r w:rsidRPr="001E4707">
        <w:rPr>
          <w:rFonts w:ascii="PT Astra Serif" w:hAnsi="PT Astra Serif"/>
          <w:sz w:val="24"/>
          <w:szCs w:val="24"/>
        </w:rPr>
        <w:t>«Инженер по миграции на «</w:t>
      </w:r>
      <w:r w:rsidRPr="001E4707">
        <w:rPr>
          <w:rFonts w:ascii="PT Astra Serif" w:hAnsi="PT Astra Serif"/>
          <w:sz w:val="24"/>
          <w:szCs w:val="24"/>
          <w:lang w:val="en-US"/>
        </w:rPr>
        <w:t>Linux</w:t>
      </w:r>
      <w:r w:rsidRPr="001E4707">
        <w:rPr>
          <w:rFonts w:ascii="PT Astra Serif" w:hAnsi="PT Astra Serif"/>
          <w:sz w:val="24"/>
          <w:szCs w:val="24"/>
        </w:rPr>
        <w:t xml:space="preserve">» </w:t>
      </w:r>
      <w:r w:rsidRPr="001E4707">
        <w:rPr>
          <w:rFonts w:ascii="PT Astra Serif" w:hAnsi="PT Astra Serif"/>
          <w:color w:val="00000A"/>
          <w:sz w:val="24"/>
          <w:szCs w:val="24"/>
        </w:rPr>
        <w:t>установленного образца;</w:t>
      </w:r>
    </w:p>
    <w:p w:rsidR="00424874" w:rsidRPr="001E4707" w:rsidRDefault="00424874" w:rsidP="00424874">
      <w:pPr>
        <w:widowControl w:val="0"/>
        <w:tabs>
          <w:tab w:val="left" w:pos="709"/>
        </w:tabs>
        <w:suppressAutoHyphens/>
        <w:ind w:firstLine="709"/>
        <w:jc w:val="both"/>
        <w:rPr>
          <w:rFonts w:ascii="PT Astra Serif" w:hAnsi="PT Astra Serif"/>
          <w:color w:val="00000A"/>
          <w:sz w:val="24"/>
          <w:szCs w:val="24"/>
        </w:rPr>
      </w:pPr>
      <w:r w:rsidRPr="001E4707">
        <w:rPr>
          <w:rFonts w:ascii="PT Astra Serif" w:hAnsi="PT Astra Serif"/>
          <w:color w:val="00000A"/>
          <w:sz w:val="24"/>
          <w:szCs w:val="24"/>
        </w:rPr>
        <w:t>- подписанный Исполнителем Акт оказанных услуг;</w:t>
      </w:r>
    </w:p>
    <w:p w:rsidR="00424874" w:rsidRPr="001E4707" w:rsidRDefault="00424874" w:rsidP="00424874">
      <w:pPr>
        <w:widowControl w:val="0"/>
        <w:tabs>
          <w:tab w:val="left" w:pos="709"/>
        </w:tabs>
        <w:suppressAutoHyphens/>
        <w:ind w:firstLine="709"/>
        <w:jc w:val="both"/>
        <w:rPr>
          <w:rFonts w:ascii="PT Astra Serif" w:hAnsi="PT Astra Serif"/>
          <w:color w:val="00000A"/>
          <w:sz w:val="24"/>
          <w:szCs w:val="24"/>
        </w:rPr>
      </w:pPr>
      <w:r w:rsidRPr="001E4707">
        <w:rPr>
          <w:rFonts w:ascii="PT Astra Serif" w:hAnsi="PT Astra Serif"/>
          <w:color w:val="00000A"/>
          <w:sz w:val="24"/>
          <w:szCs w:val="24"/>
        </w:rPr>
        <w:t>- счёт за оказанные услуги.</w:t>
      </w:r>
    </w:p>
    <w:p w:rsidR="00424874" w:rsidRPr="00DD3726" w:rsidRDefault="00424874" w:rsidP="00424874">
      <w:pPr>
        <w:widowControl w:val="0"/>
        <w:tabs>
          <w:tab w:val="left" w:pos="709"/>
        </w:tabs>
        <w:suppressAutoHyphens/>
        <w:ind w:firstLine="709"/>
        <w:jc w:val="both"/>
        <w:rPr>
          <w:rFonts w:ascii="PT Astra Serif" w:hAnsi="PT Astra Serif"/>
          <w:color w:val="00000A"/>
          <w:sz w:val="24"/>
          <w:szCs w:val="24"/>
        </w:rPr>
      </w:pPr>
      <w:r w:rsidRPr="001E4707">
        <w:rPr>
          <w:rFonts w:ascii="PT Astra Serif" w:hAnsi="PT Astra Serif"/>
          <w:color w:val="00000A"/>
          <w:sz w:val="24"/>
          <w:szCs w:val="24"/>
        </w:rPr>
        <w:t xml:space="preserve">2.9. Конкретный срок обучения согласовывается Исполнителем с Заказчиком не позднее, чем за 10 дней до даты начала обучения и зависит от структуры программы профессиональной переподготовки, формы обучения, продолжительности обучения, режима занятий, плана учебного </w:t>
      </w:r>
      <w:r w:rsidRPr="001E4707">
        <w:rPr>
          <w:rFonts w:ascii="PT Astra Serif" w:hAnsi="PT Astra Serif"/>
          <w:color w:val="00000A"/>
          <w:sz w:val="24"/>
          <w:szCs w:val="24"/>
        </w:rPr>
        <w:lastRenderedPageBreak/>
        <w:t>процесса, календарного учебного графика, учебно-методического и информационного обеспечения учебного курса, без отрыва от работы слушателей и нарушения рабочих процессов Заказчика.</w:t>
      </w:r>
    </w:p>
    <w:p w:rsidR="00424874" w:rsidRPr="00DD3726" w:rsidRDefault="00424874" w:rsidP="00424874">
      <w:pPr>
        <w:widowControl w:val="0"/>
        <w:tabs>
          <w:tab w:val="left" w:pos="709"/>
        </w:tabs>
        <w:suppressAutoHyphens/>
        <w:ind w:firstLine="709"/>
        <w:jc w:val="both"/>
        <w:rPr>
          <w:rFonts w:ascii="PT Astra Serif" w:hAnsi="PT Astra Serif"/>
          <w:color w:val="00000A"/>
          <w:sz w:val="24"/>
          <w:szCs w:val="24"/>
        </w:rPr>
      </w:pPr>
    </w:p>
    <w:p w:rsidR="00424874" w:rsidRPr="00DD3726" w:rsidRDefault="00424874" w:rsidP="00424874">
      <w:pPr>
        <w:widowControl w:val="0"/>
        <w:tabs>
          <w:tab w:val="left" w:pos="709"/>
        </w:tabs>
        <w:suppressAutoHyphens/>
        <w:ind w:firstLine="709"/>
        <w:jc w:val="both"/>
        <w:rPr>
          <w:rFonts w:ascii="PT Astra Serif" w:hAnsi="PT Astra Serif"/>
          <w:b/>
          <w:color w:val="00000A"/>
          <w:sz w:val="24"/>
          <w:szCs w:val="24"/>
        </w:rPr>
      </w:pPr>
      <w:r w:rsidRPr="00DD3726">
        <w:rPr>
          <w:rFonts w:ascii="PT Astra Serif" w:hAnsi="PT Astra Serif"/>
          <w:b/>
          <w:color w:val="00000A"/>
          <w:sz w:val="24"/>
          <w:szCs w:val="24"/>
        </w:rPr>
        <w:t>3. Требования к образовательной программе:</w:t>
      </w:r>
    </w:p>
    <w:p w:rsidR="00424874" w:rsidRDefault="00424874" w:rsidP="00424874">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3.1. Образовательная программа должна быть </w:t>
      </w:r>
      <w:r>
        <w:rPr>
          <w:rFonts w:ascii="PT Astra Serif" w:hAnsi="PT Astra Serif"/>
          <w:color w:val="00000A"/>
          <w:sz w:val="24"/>
          <w:szCs w:val="24"/>
        </w:rPr>
        <w:t xml:space="preserve">разработана с учётом </w:t>
      </w:r>
      <w:r w:rsidRPr="00A06BDE">
        <w:rPr>
          <w:rFonts w:ascii="PT Astra Serif" w:hAnsi="PT Astra Serif"/>
          <w:color w:val="00000A"/>
          <w:sz w:val="24"/>
          <w:szCs w:val="24"/>
        </w:rPr>
        <w:t xml:space="preserve">целей и задач национальной программы </w:t>
      </w:r>
      <w:r>
        <w:rPr>
          <w:rFonts w:ascii="PT Astra Serif" w:hAnsi="PT Astra Serif"/>
          <w:color w:val="00000A"/>
          <w:sz w:val="24"/>
          <w:szCs w:val="24"/>
        </w:rPr>
        <w:t>«</w:t>
      </w:r>
      <w:r w:rsidRPr="00A06BDE">
        <w:rPr>
          <w:rFonts w:ascii="PT Astra Serif" w:hAnsi="PT Astra Serif"/>
          <w:color w:val="00000A"/>
          <w:sz w:val="24"/>
          <w:szCs w:val="24"/>
        </w:rPr>
        <w:t>Цифровая экономика Российской Федерации</w:t>
      </w:r>
      <w:r>
        <w:rPr>
          <w:rFonts w:ascii="PT Astra Serif" w:hAnsi="PT Astra Serif"/>
          <w:color w:val="00000A"/>
          <w:sz w:val="24"/>
          <w:szCs w:val="24"/>
        </w:rPr>
        <w:t>»</w:t>
      </w:r>
      <w:r w:rsidRPr="00A06BDE">
        <w:rPr>
          <w:rFonts w:ascii="PT Astra Serif" w:hAnsi="PT Astra Serif"/>
          <w:color w:val="00000A"/>
          <w:sz w:val="24"/>
          <w:szCs w:val="24"/>
        </w:rPr>
        <w:t xml:space="preserve"> и федерального Проекта «</w:t>
      </w:r>
      <w:proofErr w:type="spellStart"/>
      <w:r w:rsidRPr="00A06BDE">
        <w:rPr>
          <w:rFonts w:ascii="PT Astra Serif" w:hAnsi="PT Astra Serif"/>
          <w:color w:val="00000A"/>
          <w:sz w:val="24"/>
          <w:szCs w:val="24"/>
        </w:rPr>
        <w:t>Импортозамещение</w:t>
      </w:r>
      <w:proofErr w:type="spellEnd"/>
      <w:r w:rsidRPr="00A06BDE">
        <w:rPr>
          <w:rFonts w:ascii="PT Astra Serif" w:hAnsi="PT Astra Serif"/>
          <w:color w:val="00000A"/>
          <w:sz w:val="24"/>
          <w:szCs w:val="24"/>
        </w:rPr>
        <w:t>».</w:t>
      </w:r>
    </w:p>
    <w:p w:rsidR="00424874" w:rsidRDefault="00424874" w:rsidP="00424874">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3.2. </w:t>
      </w:r>
      <w:r w:rsidRPr="00A06BDE">
        <w:rPr>
          <w:rFonts w:ascii="PT Astra Serif" w:hAnsi="PT Astra Serif"/>
          <w:color w:val="00000A"/>
          <w:sz w:val="24"/>
          <w:szCs w:val="24"/>
        </w:rPr>
        <w:t>Программа повышения квалификации должна быть ориентирована на современные инновационные образовательные технологии и средства обучения, в том числе: современные активные методы и формы проведения занятий, анализ конкретных ситуаций, использование теорий и практики</w:t>
      </w:r>
      <w:r>
        <w:rPr>
          <w:rFonts w:ascii="PT Astra Serif" w:hAnsi="PT Astra Serif"/>
          <w:color w:val="00000A"/>
          <w:sz w:val="24"/>
          <w:szCs w:val="24"/>
        </w:rPr>
        <w:t>.</w:t>
      </w:r>
    </w:p>
    <w:p w:rsidR="00424874" w:rsidRPr="00DD3726" w:rsidRDefault="00424874" w:rsidP="00424874">
      <w:pPr>
        <w:widowControl w:val="0"/>
        <w:tabs>
          <w:tab w:val="left" w:pos="709"/>
        </w:tabs>
        <w:suppressAutoHyphens/>
        <w:ind w:firstLine="709"/>
        <w:jc w:val="both"/>
        <w:rPr>
          <w:rFonts w:ascii="PT Astra Serif" w:hAnsi="PT Astra Serif"/>
          <w:color w:val="00000A"/>
          <w:sz w:val="24"/>
          <w:szCs w:val="24"/>
        </w:rPr>
      </w:pPr>
      <w:r w:rsidRPr="00A06BDE">
        <w:rPr>
          <w:rFonts w:ascii="PT Astra Serif" w:hAnsi="PT Astra Serif"/>
          <w:color w:val="00000A"/>
          <w:sz w:val="24"/>
          <w:szCs w:val="24"/>
        </w:rPr>
        <w:t>Содержательная составляющая программы должна быть актуальна на дату проведения обучения</w:t>
      </w:r>
      <w:r>
        <w:rPr>
          <w:rFonts w:ascii="PT Astra Serif" w:hAnsi="PT Astra Serif"/>
          <w:color w:val="00000A"/>
          <w:sz w:val="24"/>
          <w:szCs w:val="24"/>
        </w:rPr>
        <w:t>.</w:t>
      </w:r>
    </w:p>
    <w:p w:rsidR="00424874" w:rsidRPr="00DD3726" w:rsidRDefault="00424874" w:rsidP="00424874">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3.3. Требования к содержанию образовательной программы.</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3.3.1. </w:t>
      </w:r>
      <w:r w:rsidRPr="00A06BDE">
        <w:rPr>
          <w:rFonts w:ascii="PT Astra Serif" w:hAnsi="PT Astra Serif"/>
          <w:szCs w:val="24"/>
        </w:rPr>
        <w:t>Успешное окончание обучения по программе данного курса позволит специалистам:</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а) у</w:t>
      </w:r>
      <w:r w:rsidRPr="00A06BDE">
        <w:rPr>
          <w:rFonts w:ascii="PT Astra Serif" w:hAnsi="PT Astra Serif"/>
          <w:szCs w:val="24"/>
        </w:rPr>
        <w:t xml:space="preserve">станавливать и настраивать операционную систему </w:t>
      </w:r>
      <w:proofErr w:type="spellStart"/>
      <w:r w:rsidRPr="00A06BDE">
        <w:rPr>
          <w:rFonts w:ascii="PT Astra Serif" w:hAnsi="PT Astra Serif"/>
          <w:szCs w:val="24"/>
        </w:rPr>
        <w:t>Linux</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б) з</w:t>
      </w:r>
      <w:r w:rsidRPr="00A06BDE">
        <w:rPr>
          <w:rFonts w:ascii="PT Astra Serif" w:hAnsi="PT Astra Serif"/>
          <w:szCs w:val="24"/>
        </w:rPr>
        <w:t>аводить учётные записи пользователей</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в) п</w:t>
      </w:r>
      <w:r w:rsidRPr="00A06BDE">
        <w:rPr>
          <w:rFonts w:ascii="PT Astra Serif" w:hAnsi="PT Astra Serif"/>
          <w:szCs w:val="24"/>
        </w:rPr>
        <w:t xml:space="preserve">редоставлять пользователям регламентируемый доступ к ресурсам сервера на базе ОС </w:t>
      </w:r>
      <w:proofErr w:type="spellStart"/>
      <w:r w:rsidRPr="00A06BDE">
        <w:rPr>
          <w:rFonts w:ascii="PT Astra Serif" w:hAnsi="PT Astra Serif"/>
          <w:szCs w:val="24"/>
        </w:rPr>
        <w:t>Linux</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г) р</w:t>
      </w:r>
      <w:r w:rsidRPr="00A06BDE">
        <w:rPr>
          <w:rFonts w:ascii="PT Astra Serif" w:hAnsi="PT Astra Serif"/>
          <w:szCs w:val="24"/>
        </w:rPr>
        <w:t>азворачивать сетевые сервисы DHCP, DNS, NTP</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д) р</w:t>
      </w:r>
      <w:r w:rsidRPr="00A06BDE">
        <w:rPr>
          <w:rFonts w:ascii="PT Astra Serif" w:hAnsi="PT Astra Serif"/>
          <w:szCs w:val="24"/>
        </w:rPr>
        <w:t>азворачивать файловые сервисы NFS, FTP, CIFS</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е) р</w:t>
      </w:r>
      <w:r w:rsidRPr="00A06BDE">
        <w:rPr>
          <w:rFonts w:ascii="PT Astra Serif" w:hAnsi="PT Astra Serif"/>
          <w:szCs w:val="24"/>
        </w:rPr>
        <w:t>азворачивать WWW сервера</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ж) р</w:t>
      </w:r>
      <w:r w:rsidRPr="00A06BDE">
        <w:rPr>
          <w:rFonts w:ascii="PT Astra Serif" w:hAnsi="PT Astra Serif"/>
          <w:szCs w:val="24"/>
        </w:rPr>
        <w:t>азворачивать сервисы электронной почты</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3.3.2. </w:t>
      </w:r>
      <w:r w:rsidRPr="00A06BDE">
        <w:rPr>
          <w:rFonts w:ascii="PT Astra Serif" w:hAnsi="PT Astra Serif"/>
          <w:szCs w:val="24"/>
        </w:rPr>
        <w:t>Образовательная программа должна содержать следующие обязательные темы:</w:t>
      </w:r>
    </w:p>
    <w:p w:rsidR="00424874" w:rsidRPr="00A06BDE" w:rsidRDefault="00424874" w:rsidP="00424874">
      <w:pPr>
        <w:pStyle w:val="10"/>
        <w:spacing w:after="0" w:line="240" w:lineRule="auto"/>
        <w:ind w:firstLine="709"/>
        <w:jc w:val="both"/>
        <w:rPr>
          <w:rFonts w:ascii="PT Astra Serif" w:hAnsi="PT Astra Serif"/>
          <w:szCs w:val="24"/>
        </w:rPr>
      </w:pPr>
      <w:r w:rsidRPr="00BA11EB">
        <w:rPr>
          <w:rFonts w:ascii="PT Astra Serif" w:hAnsi="PT Astra Serif"/>
          <w:szCs w:val="24"/>
          <w:u w:val="single"/>
        </w:rPr>
        <w:t>Тема 1</w:t>
      </w:r>
      <w:r w:rsidRPr="00A06BDE">
        <w:rPr>
          <w:rFonts w:ascii="PT Astra Serif" w:hAnsi="PT Astra Serif"/>
          <w:szCs w:val="24"/>
        </w:rPr>
        <w:t xml:space="preserve">. Знакомство с </w:t>
      </w:r>
      <w:proofErr w:type="spellStart"/>
      <w:r w:rsidRPr="00A06BDE">
        <w:rPr>
          <w:rFonts w:ascii="PT Astra Serif" w:hAnsi="PT Astra Serif"/>
          <w:szCs w:val="24"/>
        </w:rPr>
        <w:t>Linux</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История создания</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Концепция (уровни абстракции - аппаратный, ядро, приложения)</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Процедура загрузки</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Вход пользователя в систему</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Обзор графической оболочки (GNOME- </w:t>
      </w:r>
      <w:proofErr w:type="spellStart"/>
      <w:r w:rsidRPr="00A06BDE">
        <w:rPr>
          <w:rFonts w:ascii="PT Astra Serif" w:hAnsi="PT Astra Serif"/>
          <w:szCs w:val="24"/>
        </w:rPr>
        <w:t>standard</w:t>
      </w:r>
      <w:proofErr w:type="spellEnd"/>
      <w:r w:rsidRPr="00A06BDE">
        <w:rPr>
          <w:rFonts w:ascii="PT Astra Serif" w:hAnsi="PT Astra Serif"/>
          <w:szCs w:val="24"/>
        </w:rPr>
        <w:t xml:space="preserve">, </w:t>
      </w:r>
      <w:proofErr w:type="spellStart"/>
      <w:r w:rsidRPr="00A06BDE">
        <w:rPr>
          <w:rFonts w:ascii="PT Astra Serif" w:hAnsi="PT Astra Serif"/>
          <w:szCs w:val="24"/>
        </w:rPr>
        <w:t>classic</w:t>
      </w:r>
      <w:proofErr w:type="spellEnd"/>
      <w:r w:rsidRPr="00A06BDE">
        <w:rPr>
          <w:rFonts w:ascii="PT Astra Serif" w:hAnsi="PT Astra Serif"/>
          <w:szCs w:val="24"/>
        </w:rPr>
        <w: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Терминал и командная строка</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Примеры команд</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Справочная система</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BA11EB">
        <w:rPr>
          <w:rFonts w:ascii="PT Astra Serif" w:hAnsi="PT Astra Serif"/>
          <w:szCs w:val="24"/>
          <w:u w:val="single"/>
        </w:rPr>
        <w:t>Тема 2</w:t>
      </w:r>
      <w:r w:rsidRPr="00A06BDE">
        <w:rPr>
          <w:rFonts w:ascii="PT Astra Serif" w:hAnsi="PT Astra Serif"/>
          <w:szCs w:val="24"/>
        </w:rPr>
        <w:t>. Файлы и каталоги – основы</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Дерево каталогов</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Корневая директория</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Домашняя директория пользователя</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Полный и относительный путь</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Виды файлов</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Команды работы с каталогами: </w:t>
      </w:r>
      <w:proofErr w:type="spellStart"/>
      <w:r w:rsidRPr="00A06BDE">
        <w:rPr>
          <w:rFonts w:ascii="PT Astra Serif" w:hAnsi="PT Astra Serif"/>
          <w:szCs w:val="24"/>
        </w:rPr>
        <w:t>ls</w:t>
      </w:r>
      <w:proofErr w:type="spellEnd"/>
      <w:r w:rsidRPr="00A06BDE">
        <w:rPr>
          <w:rFonts w:ascii="PT Astra Serif" w:hAnsi="PT Astra Serif"/>
          <w:szCs w:val="24"/>
        </w:rPr>
        <w:t xml:space="preserve">, </w:t>
      </w:r>
      <w:proofErr w:type="spellStart"/>
      <w:r w:rsidRPr="00A06BDE">
        <w:rPr>
          <w:rFonts w:ascii="PT Astra Serif" w:hAnsi="PT Astra Serif"/>
          <w:szCs w:val="24"/>
        </w:rPr>
        <w:t>cd</w:t>
      </w:r>
      <w:proofErr w:type="spellEnd"/>
      <w:r w:rsidRPr="00A06BDE">
        <w:rPr>
          <w:rFonts w:ascii="PT Astra Serif" w:hAnsi="PT Astra Serif"/>
          <w:szCs w:val="24"/>
        </w:rPr>
        <w:t xml:space="preserve">, </w:t>
      </w:r>
      <w:proofErr w:type="spellStart"/>
      <w:r w:rsidRPr="00A06BDE">
        <w:rPr>
          <w:rFonts w:ascii="PT Astra Serif" w:hAnsi="PT Astra Serif"/>
          <w:szCs w:val="24"/>
        </w:rPr>
        <w:t>mkdir</w:t>
      </w:r>
      <w:proofErr w:type="spellEnd"/>
      <w:r w:rsidRPr="00A06BDE">
        <w:rPr>
          <w:rFonts w:ascii="PT Astra Serif" w:hAnsi="PT Astra Serif"/>
          <w:szCs w:val="24"/>
        </w:rPr>
        <w:t xml:space="preserve">, </w:t>
      </w:r>
      <w:proofErr w:type="spellStart"/>
      <w:r w:rsidRPr="00A06BDE">
        <w:rPr>
          <w:rFonts w:ascii="PT Astra Serif" w:hAnsi="PT Astra Serif"/>
          <w:szCs w:val="24"/>
        </w:rPr>
        <w:t>rmdir</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Команды работы с файлами: </w:t>
      </w:r>
      <w:proofErr w:type="spellStart"/>
      <w:r w:rsidRPr="00A06BDE">
        <w:rPr>
          <w:rFonts w:ascii="PT Astra Serif" w:hAnsi="PT Astra Serif"/>
          <w:szCs w:val="24"/>
        </w:rPr>
        <w:t>cp</w:t>
      </w:r>
      <w:proofErr w:type="spellEnd"/>
      <w:r w:rsidRPr="00A06BDE">
        <w:rPr>
          <w:rFonts w:ascii="PT Astra Serif" w:hAnsi="PT Astra Serif"/>
          <w:szCs w:val="24"/>
        </w:rPr>
        <w:t xml:space="preserve">, </w:t>
      </w:r>
      <w:proofErr w:type="spellStart"/>
      <w:r w:rsidRPr="00A06BDE">
        <w:rPr>
          <w:rFonts w:ascii="PT Astra Serif" w:hAnsi="PT Astra Serif"/>
          <w:szCs w:val="24"/>
        </w:rPr>
        <w:t>mv</w:t>
      </w:r>
      <w:proofErr w:type="spellEnd"/>
      <w:r w:rsidRPr="00A06BDE">
        <w:rPr>
          <w:rFonts w:ascii="PT Astra Serif" w:hAnsi="PT Astra Serif"/>
          <w:szCs w:val="24"/>
        </w:rPr>
        <w:t xml:space="preserve">, </w:t>
      </w:r>
      <w:proofErr w:type="spellStart"/>
      <w:r w:rsidRPr="00A06BDE">
        <w:rPr>
          <w:rFonts w:ascii="PT Astra Serif" w:hAnsi="PT Astra Serif"/>
          <w:szCs w:val="24"/>
        </w:rPr>
        <w:t>rm</w:t>
      </w:r>
      <w:proofErr w:type="spellEnd"/>
      <w:r w:rsidRPr="00A06BDE">
        <w:rPr>
          <w:rFonts w:ascii="PT Astra Serif" w:hAnsi="PT Astra Serif"/>
          <w:szCs w:val="24"/>
        </w:rPr>
        <w:t xml:space="preserve">, </w:t>
      </w:r>
      <w:proofErr w:type="spellStart"/>
      <w:r w:rsidRPr="00A06BDE">
        <w:rPr>
          <w:rFonts w:ascii="PT Astra Serif" w:hAnsi="PT Astra Serif"/>
          <w:szCs w:val="24"/>
        </w:rPr>
        <w:t>cat</w:t>
      </w:r>
      <w:proofErr w:type="spellEnd"/>
      <w:r w:rsidRPr="00A06BDE">
        <w:rPr>
          <w:rFonts w:ascii="PT Astra Serif" w:hAnsi="PT Astra Serif"/>
          <w:szCs w:val="24"/>
        </w:rPr>
        <w:t xml:space="preserve">, </w:t>
      </w:r>
      <w:proofErr w:type="spellStart"/>
      <w:r w:rsidRPr="00A06BDE">
        <w:rPr>
          <w:rFonts w:ascii="PT Astra Serif" w:hAnsi="PT Astra Serif"/>
          <w:szCs w:val="24"/>
        </w:rPr>
        <w:t>grep</w:t>
      </w:r>
      <w:proofErr w:type="spellEnd"/>
      <w:r w:rsidRPr="00A06BDE">
        <w:rPr>
          <w:rFonts w:ascii="PT Astra Serif" w:hAnsi="PT Astra Serif"/>
          <w:szCs w:val="24"/>
        </w:rPr>
        <w:t xml:space="preserve">, </w:t>
      </w:r>
      <w:proofErr w:type="spellStart"/>
      <w:r w:rsidRPr="00A06BDE">
        <w:rPr>
          <w:rFonts w:ascii="PT Astra Serif" w:hAnsi="PT Astra Serif"/>
          <w:szCs w:val="24"/>
        </w:rPr>
        <w:t>touch</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Текстовые редакторы: </w:t>
      </w:r>
      <w:proofErr w:type="spellStart"/>
      <w:r w:rsidRPr="00A06BDE">
        <w:rPr>
          <w:rFonts w:ascii="PT Astra Serif" w:hAnsi="PT Astra Serif"/>
          <w:szCs w:val="24"/>
        </w:rPr>
        <w:t>vi</w:t>
      </w:r>
      <w:proofErr w:type="spellEnd"/>
      <w:r w:rsidRPr="00A06BDE">
        <w:rPr>
          <w:rFonts w:ascii="PT Astra Serif" w:hAnsi="PT Astra Serif"/>
          <w:szCs w:val="24"/>
        </w:rPr>
        <w:t xml:space="preserve">, </w:t>
      </w:r>
      <w:proofErr w:type="spellStart"/>
      <w:r w:rsidRPr="00A06BDE">
        <w:rPr>
          <w:rFonts w:ascii="PT Astra Serif" w:hAnsi="PT Astra Serif"/>
          <w:szCs w:val="24"/>
        </w:rPr>
        <w:t>nano</w:t>
      </w:r>
      <w:proofErr w:type="spellEnd"/>
      <w:r w:rsidRPr="00A06BDE">
        <w:rPr>
          <w:rFonts w:ascii="PT Astra Serif" w:hAnsi="PT Astra Serif"/>
          <w:szCs w:val="24"/>
        </w:rPr>
        <w:t xml:space="preserve">, </w:t>
      </w:r>
      <w:proofErr w:type="spellStart"/>
      <w:r w:rsidRPr="00A06BDE">
        <w:rPr>
          <w:rFonts w:ascii="PT Astra Serif" w:hAnsi="PT Astra Serif"/>
          <w:szCs w:val="24"/>
        </w:rPr>
        <w:t>gedit</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BA11EB">
        <w:rPr>
          <w:rFonts w:ascii="PT Astra Serif" w:hAnsi="PT Astra Serif"/>
          <w:szCs w:val="24"/>
          <w:u w:val="single"/>
        </w:rPr>
        <w:t>Тема 3</w:t>
      </w:r>
      <w:r w:rsidRPr="00A06BDE">
        <w:rPr>
          <w:rFonts w:ascii="PT Astra Serif" w:hAnsi="PT Astra Serif"/>
          <w:szCs w:val="24"/>
        </w:rPr>
        <w:t xml:space="preserve">. Процессы в </w:t>
      </w:r>
      <w:proofErr w:type="spellStart"/>
      <w:r w:rsidRPr="00A06BDE">
        <w:rPr>
          <w:rFonts w:ascii="PT Astra Serif" w:hAnsi="PT Astra Serif"/>
          <w:szCs w:val="24"/>
        </w:rPr>
        <w:t>Linux</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Программы, файлы и процессы</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Запуск программы (переменная PATH, указание пути к исполняемому файлу)</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Параметры процессов, команды </w:t>
      </w:r>
      <w:proofErr w:type="spellStart"/>
      <w:r w:rsidRPr="00A06BDE">
        <w:rPr>
          <w:rFonts w:ascii="PT Astra Serif" w:hAnsi="PT Astra Serif"/>
          <w:szCs w:val="24"/>
        </w:rPr>
        <w:t>ps</w:t>
      </w:r>
      <w:proofErr w:type="spellEnd"/>
      <w:r w:rsidRPr="00A06BDE">
        <w:rPr>
          <w:rFonts w:ascii="PT Astra Serif" w:hAnsi="PT Astra Serif"/>
          <w:szCs w:val="24"/>
        </w:rPr>
        <w:t xml:space="preserve">, </w:t>
      </w:r>
      <w:proofErr w:type="spellStart"/>
      <w:r w:rsidRPr="00A06BDE">
        <w:rPr>
          <w:rFonts w:ascii="PT Astra Serif" w:hAnsi="PT Astra Serif"/>
          <w:szCs w:val="24"/>
        </w:rPr>
        <w:t>top</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Сигналы, команда </w:t>
      </w:r>
      <w:proofErr w:type="spellStart"/>
      <w:r w:rsidRPr="00A06BDE">
        <w:rPr>
          <w:rFonts w:ascii="PT Astra Serif" w:hAnsi="PT Astra Serif"/>
          <w:szCs w:val="24"/>
        </w:rPr>
        <w:t>kill</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Управление заданиями, команды </w:t>
      </w:r>
      <w:proofErr w:type="spellStart"/>
      <w:r w:rsidRPr="00A06BDE">
        <w:rPr>
          <w:rFonts w:ascii="PT Astra Serif" w:hAnsi="PT Astra Serif"/>
          <w:szCs w:val="24"/>
        </w:rPr>
        <w:t>fg</w:t>
      </w:r>
      <w:proofErr w:type="spellEnd"/>
      <w:r w:rsidRPr="00A06BDE">
        <w:rPr>
          <w:rFonts w:ascii="PT Astra Serif" w:hAnsi="PT Astra Serif"/>
          <w:szCs w:val="24"/>
        </w:rPr>
        <w:t xml:space="preserve"> </w:t>
      </w:r>
      <w:proofErr w:type="spellStart"/>
      <w:r w:rsidRPr="00A06BDE">
        <w:rPr>
          <w:rFonts w:ascii="PT Astra Serif" w:hAnsi="PT Astra Serif"/>
          <w:szCs w:val="24"/>
        </w:rPr>
        <w:t>bg</w:t>
      </w:r>
      <w:proofErr w:type="spellEnd"/>
      <w:r w:rsidRPr="00A06BDE">
        <w:rPr>
          <w:rFonts w:ascii="PT Astra Serif" w:hAnsi="PT Astra Serif"/>
          <w:szCs w:val="24"/>
        </w:rPr>
        <w:t xml:space="preserve">, &amp;, </w:t>
      </w:r>
      <w:proofErr w:type="spellStart"/>
      <w:r w:rsidRPr="00A06BDE">
        <w:rPr>
          <w:rFonts w:ascii="PT Astra Serif" w:hAnsi="PT Astra Serif"/>
          <w:szCs w:val="24"/>
        </w:rPr>
        <w:t>jobs</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Командная строка и команды</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О</w:t>
      </w:r>
      <w:r w:rsidRPr="00A06BDE">
        <w:rPr>
          <w:rFonts w:ascii="PT Astra Serif" w:hAnsi="PT Astra Serif"/>
          <w:szCs w:val="24"/>
        </w:rPr>
        <w:t>болочки (</w:t>
      </w:r>
      <w:proofErr w:type="spellStart"/>
      <w:r w:rsidRPr="00A06BDE">
        <w:rPr>
          <w:rFonts w:ascii="PT Astra Serif" w:hAnsi="PT Astra Serif"/>
          <w:szCs w:val="24"/>
        </w:rPr>
        <w:t>shell</w:t>
      </w:r>
      <w:proofErr w:type="spellEnd"/>
      <w:r w:rsidRPr="00A06BDE">
        <w:rPr>
          <w:rFonts w:ascii="PT Astra Serif" w:hAnsi="PT Astra Serif"/>
          <w:szCs w:val="24"/>
        </w:rPr>
        <w:t xml:space="preserve">) </w:t>
      </w:r>
      <w:proofErr w:type="spellStart"/>
      <w:r w:rsidRPr="00A06BDE">
        <w:rPr>
          <w:rFonts w:ascii="PT Astra Serif" w:hAnsi="PT Astra Serif"/>
          <w:szCs w:val="24"/>
        </w:rPr>
        <w:t>sh</w:t>
      </w:r>
      <w:proofErr w:type="spellEnd"/>
      <w:r w:rsidRPr="00A06BDE">
        <w:rPr>
          <w:rFonts w:ascii="PT Astra Serif" w:hAnsi="PT Astra Serif"/>
          <w:szCs w:val="24"/>
        </w:rPr>
        <w:t xml:space="preserve">, </w:t>
      </w:r>
      <w:proofErr w:type="spellStart"/>
      <w:r w:rsidRPr="00A06BDE">
        <w:rPr>
          <w:rFonts w:ascii="PT Astra Serif" w:hAnsi="PT Astra Serif"/>
          <w:szCs w:val="24"/>
        </w:rPr>
        <w:t>bash</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Потоки ввода-вывода и перенаправление потоков ("&gt;", "&lt;", "|")</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lastRenderedPageBreak/>
        <w:t xml:space="preserve">- </w:t>
      </w:r>
      <w:r w:rsidRPr="00A06BDE">
        <w:rPr>
          <w:rFonts w:ascii="PT Astra Serif" w:hAnsi="PT Astra Serif"/>
          <w:szCs w:val="24"/>
        </w:rPr>
        <w:t>Переменные окружения</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Командные файлы, атрибут X для исполняемых файлов</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C22EE2">
        <w:rPr>
          <w:rFonts w:ascii="PT Astra Serif" w:hAnsi="PT Astra Serif"/>
          <w:szCs w:val="24"/>
          <w:u w:val="single"/>
        </w:rPr>
        <w:t>Тема 4</w:t>
      </w:r>
      <w:r w:rsidRPr="00A06BDE">
        <w:rPr>
          <w:rFonts w:ascii="PT Astra Serif" w:hAnsi="PT Astra Serif"/>
          <w:szCs w:val="24"/>
        </w:rPr>
        <w:t xml:space="preserve">. Установка </w:t>
      </w:r>
      <w:proofErr w:type="spellStart"/>
      <w:r w:rsidRPr="00A06BDE">
        <w:rPr>
          <w:rFonts w:ascii="PT Astra Serif" w:hAnsi="PT Astra Serif"/>
          <w:szCs w:val="24"/>
        </w:rPr>
        <w:t>Linux</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Дистрибутивы (версии, семейства)</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Варианты установки (различные носители, сетевая установка)</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Варианты установки (сервер, рабочая станция, минимальный)</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Использование диска и другие опции установочного процесса</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C22EE2">
        <w:rPr>
          <w:rFonts w:ascii="PT Astra Serif" w:hAnsi="PT Astra Serif"/>
          <w:szCs w:val="24"/>
          <w:u w:val="single"/>
        </w:rPr>
        <w:t>Тема 5</w:t>
      </w:r>
      <w:r w:rsidRPr="00A06BDE">
        <w:rPr>
          <w:rFonts w:ascii="PT Astra Serif" w:hAnsi="PT Astra Serif"/>
          <w:szCs w:val="24"/>
        </w:rPr>
        <w:t>. Настройка системы</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Настройка и тестирование сети</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Диагностика оборудования</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Управление модулями ядра</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Монтирование файловых систем</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C22EE2">
        <w:rPr>
          <w:rFonts w:ascii="PT Astra Serif" w:hAnsi="PT Astra Serif"/>
          <w:szCs w:val="24"/>
          <w:u w:val="single"/>
        </w:rPr>
        <w:t>Тема 6</w:t>
      </w:r>
      <w:r w:rsidRPr="00A06BDE">
        <w:rPr>
          <w:rFonts w:ascii="PT Astra Serif" w:hAnsi="PT Astra Serif"/>
          <w:szCs w:val="24"/>
        </w:rPr>
        <w:t>. Пользователи и безопасность</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Управление базой данных поль</w:t>
      </w:r>
      <w:r>
        <w:rPr>
          <w:rFonts w:ascii="PT Astra Serif" w:hAnsi="PT Astra Serif"/>
          <w:szCs w:val="24"/>
        </w:rPr>
        <w:t>з</w:t>
      </w:r>
      <w:r w:rsidRPr="00A06BDE">
        <w:rPr>
          <w:rFonts w:ascii="PT Astra Serif" w:hAnsi="PT Astra Serif"/>
          <w:szCs w:val="24"/>
        </w:rPr>
        <w:t>ователей и групп</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Аутентификация и авторизация пользователей</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Повышение привилегий в системе</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Пакет </w:t>
      </w:r>
      <w:proofErr w:type="spellStart"/>
      <w:r w:rsidRPr="00A06BDE">
        <w:rPr>
          <w:rFonts w:ascii="PT Astra Serif" w:hAnsi="PT Astra Serif"/>
          <w:szCs w:val="24"/>
        </w:rPr>
        <w:t>sudo</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C22EE2">
        <w:rPr>
          <w:rFonts w:ascii="PT Astra Serif" w:hAnsi="PT Astra Serif"/>
          <w:szCs w:val="24"/>
          <w:u w:val="single"/>
        </w:rPr>
        <w:t>Тема 7</w:t>
      </w:r>
      <w:r w:rsidRPr="00A06BDE">
        <w:rPr>
          <w:rFonts w:ascii="PT Astra Serif" w:hAnsi="PT Astra Serif"/>
          <w:szCs w:val="24"/>
        </w:rPr>
        <w:t xml:space="preserve">. Управление доступом к файлам при помощи разрешений файловой системы </w:t>
      </w:r>
      <w:proofErr w:type="spellStart"/>
      <w:r w:rsidRPr="00A06BDE">
        <w:rPr>
          <w:rFonts w:ascii="PT Astra Serif" w:hAnsi="PT Astra Serif"/>
          <w:szCs w:val="24"/>
        </w:rPr>
        <w:t>Linux</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Права доступа</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Права при создании объектов (</w:t>
      </w:r>
      <w:proofErr w:type="spellStart"/>
      <w:r w:rsidRPr="00A06BDE">
        <w:rPr>
          <w:rFonts w:ascii="PT Astra Serif" w:hAnsi="PT Astra Serif"/>
          <w:szCs w:val="24"/>
        </w:rPr>
        <w:t>umask</w:t>
      </w:r>
      <w:proofErr w:type="spellEnd"/>
      <w:r w:rsidRPr="00A06BDE">
        <w:rPr>
          <w:rFonts w:ascii="PT Astra Serif" w:hAnsi="PT Astra Serif"/>
          <w:szCs w:val="24"/>
        </w:rPr>
        <w: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Специализированные права доступа (SUID / SGID / </w:t>
      </w:r>
      <w:proofErr w:type="spellStart"/>
      <w:r w:rsidRPr="00A06BDE">
        <w:rPr>
          <w:rFonts w:ascii="PT Astra Serif" w:hAnsi="PT Astra Serif"/>
          <w:szCs w:val="24"/>
        </w:rPr>
        <w:t>Sticky</w:t>
      </w:r>
      <w:proofErr w:type="spellEnd"/>
      <w:r w:rsidRPr="00A06BDE">
        <w:rPr>
          <w:rFonts w:ascii="PT Astra Serif" w:hAnsi="PT Astra Serif"/>
          <w:szCs w:val="24"/>
        </w:rPr>
        <w:t xml:space="preserve"> </w:t>
      </w:r>
      <w:proofErr w:type="spellStart"/>
      <w:r w:rsidRPr="00A06BDE">
        <w:rPr>
          <w:rFonts w:ascii="PT Astra Serif" w:hAnsi="PT Astra Serif"/>
          <w:szCs w:val="24"/>
        </w:rPr>
        <w:t>bit</w:t>
      </w:r>
      <w:proofErr w:type="spellEnd"/>
      <w:r w:rsidRPr="00A06BDE">
        <w:rPr>
          <w:rFonts w:ascii="PT Astra Serif" w:hAnsi="PT Astra Serif"/>
          <w:szCs w:val="24"/>
        </w:rPr>
        <w: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C22EE2">
        <w:rPr>
          <w:rFonts w:ascii="PT Astra Serif" w:hAnsi="PT Astra Serif"/>
          <w:szCs w:val="24"/>
          <w:u w:val="single"/>
        </w:rPr>
        <w:t>Тема 8</w:t>
      </w:r>
      <w:r w:rsidRPr="00A06BDE">
        <w:rPr>
          <w:rFonts w:ascii="PT Astra Serif" w:hAnsi="PT Astra Serif"/>
          <w:szCs w:val="24"/>
        </w:rPr>
        <w:t>. Использование возможностей ACL</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Список контроля доступа (ACL)</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Примеры использования ACL</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C22EE2">
        <w:rPr>
          <w:rFonts w:ascii="PT Astra Serif" w:hAnsi="PT Astra Serif"/>
          <w:szCs w:val="24"/>
          <w:u w:val="single"/>
        </w:rPr>
        <w:t>Тема 9</w:t>
      </w:r>
      <w:r>
        <w:rPr>
          <w:rFonts w:ascii="PT Astra Serif" w:hAnsi="PT Astra Serif"/>
          <w:szCs w:val="24"/>
        </w:rPr>
        <w:t>. Работа с SSH.</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Подключение к системе по протоколу </w:t>
      </w:r>
      <w:proofErr w:type="spellStart"/>
      <w:r w:rsidRPr="00A06BDE">
        <w:rPr>
          <w:rFonts w:ascii="PT Astra Serif" w:hAnsi="PT Astra Serif"/>
          <w:szCs w:val="24"/>
        </w:rPr>
        <w:t>ssh</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Генерация ключей </w:t>
      </w:r>
      <w:proofErr w:type="spellStart"/>
      <w:r w:rsidRPr="00A06BDE">
        <w:rPr>
          <w:rFonts w:ascii="PT Astra Serif" w:hAnsi="PT Astra Serif"/>
          <w:szCs w:val="24"/>
        </w:rPr>
        <w:t>ssh</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Туннелирование трафика</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C22EE2">
        <w:rPr>
          <w:rFonts w:ascii="PT Astra Serif" w:hAnsi="PT Astra Serif"/>
          <w:szCs w:val="24"/>
          <w:u w:val="single"/>
        </w:rPr>
        <w:t>Тема 10</w:t>
      </w:r>
      <w:r w:rsidRPr="00A06BDE">
        <w:rPr>
          <w:rFonts w:ascii="PT Astra Serif" w:hAnsi="PT Astra Serif"/>
          <w:szCs w:val="24"/>
        </w:rPr>
        <w:t>. Управление сервисами и ПО</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Установка ПО из пакетов (</w:t>
      </w:r>
      <w:proofErr w:type="spellStart"/>
      <w:r w:rsidRPr="00A06BDE">
        <w:rPr>
          <w:rFonts w:ascii="PT Astra Serif" w:hAnsi="PT Astra Serif"/>
          <w:szCs w:val="24"/>
        </w:rPr>
        <w:t>rpm</w:t>
      </w:r>
      <w:proofErr w:type="spellEnd"/>
      <w:r w:rsidRPr="00A06BDE">
        <w:rPr>
          <w:rFonts w:ascii="PT Astra Serif" w:hAnsi="PT Astra Serif"/>
          <w:szCs w:val="24"/>
        </w:rPr>
        <w: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Использование менеджеров пакетов и </w:t>
      </w:r>
      <w:proofErr w:type="spellStart"/>
      <w:r w:rsidRPr="00A06BDE">
        <w:rPr>
          <w:rFonts w:ascii="PT Astra Serif" w:hAnsi="PT Astra Serif"/>
          <w:szCs w:val="24"/>
        </w:rPr>
        <w:t>репозиториев</w:t>
      </w:r>
      <w:proofErr w:type="spellEnd"/>
      <w:r w:rsidRPr="00A06BDE">
        <w:rPr>
          <w:rFonts w:ascii="PT Astra Serif" w:hAnsi="PT Astra Serif"/>
          <w:szCs w:val="24"/>
        </w:rPr>
        <w:t xml:space="preserve"> (</w:t>
      </w:r>
      <w:proofErr w:type="spellStart"/>
      <w:r w:rsidRPr="00A06BDE">
        <w:rPr>
          <w:rFonts w:ascii="PT Astra Serif" w:hAnsi="PT Astra Serif"/>
          <w:szCs w:val="24"/>
        </w:rPr>
        <w:t>yum</w:t>
      </w:r>
      <w:proofErr w:type="spellEnd"/>
      <w:r w:rsidRPr="00A06BDE">
        <w:rPr>
          <w:rFonts w:ascii="PT Astra Serif" w:hAnsi="PT Astra Serif"/>
          <w:szCs w:val="24"/>
        </w:rPr>
        <w:t xml:space="preserve">, </w:t>
      </w:r>
      <w:proofErr w:type="spellStart"/>
      <w:r w:rsidRPr="00A06BDE">
        <w:rPr>
          <w:rFonts w:ascii="PT Astra Serif" w:hAnsi="PT Astra Serif"/>
          <w:szCs w:val="24"/>
        </w:rPr>
        <w:t>dnf</w:t>
      </w:r>
      <w:proofErr w:type="spellEnd"/>
      <w:r w:rsidRPr="00A06BDE">
        <w:rPr>
          <w:rFonts w:ascii="PT Astra Serif" w:hAnsi="PT Astra Serif"/>
          <w:szCs w:val="24"/>
        </w:rPr>
        <w: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Обновление системы и ПО</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Регистрация действий сервисов (</w:t>
      </w:r>
      <w:proofErr w:type="spellStart"/>
      <w:r w:rsidRPr="00A06BDE">
        <w:rPr>
          <w:rFonts w:ascii="PT Astra Serif" w:hAnsi="PT Astra Serif"/>
          <w:szCs w:val="24"/>
        </w:rPr>
        <w:t>rsyslog</w:t>
      </w:r>
      <w:proofErr w:type="spellEnd"/>
      <w:r w:rsidRPr="00A06BDE">
        <w:rPr>
          <w:rFonts w:ascii="PT Astra Serif" w:hAnsi="PT Astra Serif"/>
          <w:szCs w:val="24"/>
        </w:rPr>
        <w: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Обзор аналогов прикладного ПО для пользователей</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63619D">
        <w:rPr>
          <w:rFonts w:ascii="PT Astra Serif" w:hAnsi="PT Astra Serif"/>
          <w:szCs w:val="24"/>
          <w:u w:val="single"/>
        </w:rPr>
        <w:t>Тема 11</w:t>
      </w:r>
      <w:r w:rsidRPr="00A06BDE">
        <w:rPr>
          <w:rFonts w:ascii="PT Astra Serif" w:hAnsi="PT Astra Serif"/>
          <w:szCs w:val="24"/>
        </w:rPr>
        <w:t>. Резервное копирование и восстановление</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Стратегии резервного копирования</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Управление файловыми системами (</w:t>
      </w:r>
      <w:proofErr w:type="spellStart"/>
      <w:r w:rsidRPr="00A06BDE">
        <w:rPr>
          <w:rFonts w:ascii="PT Astra Serif" w:hAnsi="PT Astra Serif"/>
          <w:szCs w:val="24"/>
        </w:rPr>
        <w:t>fdisk</w:t>
      </w:r>
      <w:proofErr w:type="spellEnd"/>
      <w:r w:rsidRPr="00A06BDE">
        <w:rPr>
          <w:rFonts w:ascii="PT Astra Serif" w:hAnsi="PT Astra Serif"/>
          <w:szCs w:val="24"/>
        </w:rPr>
        <w:t xml:space="preserve">, </w:t>
      </w:r>
      <w:proofErr w:type="spellStart"/>
      <w:r w:rsidRPr="00A06BDE">
        <w:rPr>
          <w:rFonts w:ascii="PT Astra Serif" w:hAnsi="PT Astra Serif"/>
          <w:szCs w:val="24"/>
        </w:rPr>
        <w:t>parted</w:t>
      </w:r>
      <w:proofErr w:type="spellEnd"/>
      <w:r w:rsidRPr="00A06BDE">
        <w:rPr>
          <w:rFonts w:ascii="PT Astra Serif" w:hAnsi="PT Astra Serif"/>
          <w:szCs w:val="24"/>
        </w:rPr>
        <w:t xml:space="preserve">, </w:t>
      </w:r>
      <w:proofErr w:type="spellStart"/>
      <w:r w:rsidRPr="00A06BDE">
        <w:rPr>
          <w:rFonts w:ascii="PT Astra Serif" w:hAnsi="PT Astra Serif"/>
          <w:szCs w:val="24"/>
        </w:rPr>
        <w:t>gparted</w:t>
      </w:r>
      <w:proofErr w:type="spellEnd"/>
      <w:r w:rsidRPr="00A06BDE">
        <w:rPr>
          <w:rFonts w:ascii="PT Astra Serif" w:hAnsi="PT Astra Serif"/>
          <w:szCs w:val="24"/>
        </w:rPr>
        <w: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Утилиты резервного копирования (</w:t>
      </w:r>
      <w:proofErr w:type="spellStart"/>
      <w:r w:rsidRPr="00A06BDE">
        <w:rPr>
          <w:rFonts w:ascii="PT Astra Serif" w:hAnsi="PT Astra Serif"/>
          <w:szCs w:val="24"/>
        </w:rPr>
        <w:t>tar</w:t>
      </w:r>
      <w:proofErr w:type="spellEnd"/>
      <w:r w:rsidRPr="00A06BDE">
        <w:rPr>
          <w:rFonts w:ascii="PT Astra Serif" w:hAnsi="PT Astra Serif"/>
          <w:szCs w:val="24"/>
        </w:rPr>
        <w:t xml:space="preserve">, </w:t>
      </w:r>
      <w:proofErr w:type="spellStart"/>
      <w:r w:rsidRPr="00A06BDE">
        <w:rPr>
          <w:rFonts w:ascii="PT Astra Serif" w:hAnsi="PT Astra Serif"/>
          <w:szCs w:val="24"/>
        </w:rPr>
        <w:t>dd</w:t>
      </w:r>
      <w:proofErr w:type="spellEnd"/>
      <w:r w:rsidRPr="00A06BDE">
        <w:rPr>
          <w:rFonts w:ascii="PT Astra Serif" w:hAnsi="PT Astra Serif"/>
          <w:szCs w:val="24"/>
        </w:rPr>
        <w:t xml:space="preserve">, </w:t>
      </w:r>
      <w:proofErr w:type="spellStart"/>
      <w:r w:rsidRPr="00A06BDE">
        <w:rPr>
          <w:rFonts w:ascii="PT Astra Serif" w:hAnsi="PT Astra Serif"/>
          <w:szCs w:val="24"/>
        </w:rPr>
        <w:t>gzip</w:t>
      </w:r>
      <w:proofErr w:type="spellEnd"/>
      <w:r w:rsidRPr="00A06BDE">
        <w:rPr>
          <w:rFonts w:ascii="PT Astra Serif" w:hAnsi="PT Astra Serif"/>
          <w:szCs w:val="24"/>
        </w:rPr>
        <w:t xml:space="preserve">, </w:t>
      </w:r>
      <w:proofErr w:type="spellStart"/>
      <w:r w:rsidRPr="00A06BDE">
        <w:rPr>
          <w:rFonts w:ascii="PT Astra Serif" w:hAnsi="PT Astra Serif"/>
          <w:szCs w:val="24"/>
        </w:rPr>
        <w:t>rsync</w:t>
      </w:r>
      <w:proofErr w:type="spellEnd"/>
      <w:r w:rsidRPr="00A06BDE">
        <w:rPr>
          <w:rFonts w:ascii="PT Astra Serif" w:hAnsi="PT Astra Serif"/>
          <w:szCs w:val="24"/>
        </w:rPr>
        <w: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Управление периодическими заданиями (</w:t>
      </w:r>
      <w:proofErr w:type="spellStart"/>
      <w:r w:rsidRPr="00A06BDE">
        <w:rPr>
          <w:rFonts w:ascii="PT Astra Serif" w:hAnsi="PT Astra Serif"/>
          <w:szCs w:val="24"/>
        </w:rPr>
        <w:t>cron</w:t>
      </w:r>
      <w:proofErr w:type="spellEnd"/>
      <w:r w:rsidRPr="00A06BDE">
        <w:rPr>
          <w:rFonts w:ascii="PT Astra Serif" w:hAnsi="PT Astra Serif"/>
          <w:szCs w:val="24"/>
        </w:rPr>
        <w:t xml:space="preserve">, </w:t>
      </w:r>
      <w:proofErr w:type="spellStart"/>
      <w:r w:rsidRPr="00A06BDE">
        <w:rPr>
          <w:rFonts w:ascii="PT Astra Serif" w:hAnsi="PT Astra Serif"/>
          <w:szCs w:val="24"/>
        </w:rPr>
        <w:t>at</w:t>
      </w:r>
      <w:proofErr w:type="spellEnd"/>
      <w:r w:rsidRPr="00A06BDE">
        <w:rPr>
          <w:rFonts w:ascii="PT Astra Serif" w:hAnsi="PT Astra Serif"/>
          <w:szCs w:val="24"/>
        </w:rPr>
        <w: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63619D">
        <w:rPr>
          <w:rFonts w:ascii="PT Astra Serif" w:hAnsi="PT Astra Serif"/>
          <w:szCs w:val="24"/>
          <w:u w:val="single"/>
        </w:rPr>
        <w:t>Тема 12</w:t>
      </w:r>
      <w:r>
        <w:rPr>
          <w:rFonts w:ascii="PT Astra Serif" w:hAnsi="PT Astra Serif"/>
          <w:szCs w:val="24"/>
        </w:rPr>
        <w:t>. Использование LVM.</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Принцип работы LVM</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Физические и логические тома, группы</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Pr="00A06BDE">
        <w:rPr>
          <w:rFonts w:ascii="PT Astra Serif" w:hAnsi="PT Astra Serif"/>
          <w:szCs w:val="24"/>
        </w:rPr>
        <w:t>Снапшоты</w:t>
      </w:r>
      <w:proofErr w:type="spellEnd"/>
      <w:r>
        <w:rPr>
          <w:rFonts w:ascii="PT Astra Serif" w:hAnsi="PT Astra Serif"/>
          <w:szCs w:val="24"/>
        </w:rPr>
        <w:t>.</w:t>
      </w:r>
      <w:r w:rsidRPr="00A06BDE">
        <w:rPr>
          <w:rFonts w:ascii="PT Astra Serif" w:hAnsi="PT Astra Serif"/>
          <w:szCs w:val="24"/>
        </w:rPr>
        <w:tab/>
      </w:r>
    </w:p>
    <w:p w:rsidR="00424874" w:rsidRPr="00A06BDE" w:rsidRDefault="00424874" w:rsidP="00424874">
      <w:pPr>
        <w:pStyle w:val="10"/>
        <w:spacing w:after="0" w:line="240" w:lineRule="auto"/>
        <w:ind w:firstLine="709"/>
        <w:jc w:val="both"/>
        <w:rPr>
          <w:rFonts w:ascii="PT Astra Serif" w:hAnsi="PT Astra Serif"/>
          <w:szCs w:val="24"/>
        </w:rPr>
      </w:pPr>
      <w:r w:rsidRPr="0063619D">
        <w:rPr>
          <w:rFonts w:ascii="PT Astra Serif" w:hAnsi="PT Astra Serif"/>
          <w:szCs w:val="24"/>
          <w:u w:val="single"/>
        </w:rPr>
        <w:t>Тема 13</w:t>
      </w:r>
      <w:r>
        <w:rPr>
          <w:rFonts w:ascii="PT Astra Serif" w:hAnsi="PT Astra Serif"/>
          <w:szCs w:val="24"/>
        </w:rPr>
        <w:t>. Шифрование дисков.</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Принцип работы LUKS</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Создание зашифрованного диска</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Монтирование зашифрованного диска</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Pr="00A06BDE">
        <w:rPr>
          <w:rFonts w:ascii="PT Astra Serif" w:hAnsi="PT Astra Serif"/>
          <w:szCs w:val="24"/>
        </w:rPr>
        <w:t>GnuPG</w:t>
      </w:r>
      <w:proofErr w:type="spellEnd"/>
      <w:r w:rsidRPr="00A06BDE">
        <w:rPr>
          <w:rFonts w:ascii="PT Astra Serif" w:hAnsi="PT Astra Serif"/>
          <w:szCs w:val="24"/>
        </w:rPr>
        <w:t xml:space="preserve"> - защитное преобразование/восстановление файлов</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63619D">
        <w:rPr>
          <w:rFonts w:ascii="PT Astra Serif" w:hAnsi="PT Astra Serif"/>
          <w:szCs w:val="24"/>
          <w:u w:val="single"/>
        </w:rPr>
        <w:t>Тема 14</w:t>
      </w:r>
      <w:r w:rsidRPr="00A06BDE">
        <w:rPr>
          <w:rFonts w:ascii="PT Astra Serif" w:hAnsi="PT Astra Serif"/>
          <w:szCs w:val="24"/>
        </w:rPr>
        <w:t>. Использование виртуальных систем</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Виртуализация KVM</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Установка среды виртуализации</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Создание виртуальной машины с помощью GUI и консольного интерфейса</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15</w:t>
      </w:r>
      <w:r w:rsidRPr="00A06BDE">
        <w:rPr>
          <w:rFonts w:ascii="PT Astra Serif" w:hAnsi="PT Astra Serif"/>
          <w:szCs w:val="24"/>
        </w:rPr>
        <w:t xml:space="preserve">. Использование </w:t>
      </w:r>
      <w:proofErr w:type="spellStart"/>
      <w:r w:rsidRPr="00A06BDE">
        <w:rPr>
          <w:rFonts w:ascii="PT Astra Serif" w:hAnsi="PT Astra Serif"/>
          <w:szCs w:val="24"/>
        </w:rPr>
        <w:t>Centos</w:t>
      </w:r>
      <w:proofErr w:type="spellEnd"/>
      <w:r w:rsidRPr="00A06BDE">
        <w:rPr>
          <w:rFonts w:ascii="PT Astra Serif" w:hAnsi="PT Astra Serif"/>
          <w:szCs w:val="24"/>
        </w:rPr>
        <w:t xml:space="preserve"> в качестве </w:t>
      </w:r>
      <w:r>
        <w:rPr>
          <w:rFonts w:ascii="PT Astra Serif" w:hAnsi="PT Astra Serif"/>
          <w:szCs w:val="24"/>
        </w:rPr>
        <w:t>рабочей станции пользователя.</w:t>
      </w:r>
      <w:r w:rsidRPr="00A06BDE">
        <w:rPr>
          <w:rFonts w:ascii="PT Astra Serif" w:hAnsi="PT Astra Serif"/>
          <w:szCs w:val="24"/>
        </w:rPr>
        <w:t xml:space="preserve">  </w:t>
      </w:r>
    </w:p>
    <w:p w:rsidR="00424874" w:rsidRPr="0026329A" w:rsidRDefault="00424874" w:rsidP="00424874">
      <w:pPr>
        <w:pStyle w:val="10"/>
        <w:spacing w:after="0" w:line="240" w:lineRule="auto"/>
        <w:ind w:firstLine="709"/>
        <w:jc w:val="both"/>
        <w:rPr>
          <w:rFonts w:ascii="PT Astra Serif" w:hAnsi="PT Astra Serif"/>
          <w:szCs w:val="24"/>
          <w:lang w:val="en-US"/>
        </w:rPr>
      </w:pPr>
      <w:r w:rsidRPr="0026329A">
        <w:rPr>
          <w:rFonts w:ascii="PT Astra Serif" w:hAnsi="PT Astra Serif"/>
          <w:szCs w:val="24"/>
          <w:lang w:val="en-US"/>
        </w:rPr>
        <w:lastRenderedPageBreak/>
        <w:t xml:space="preserve">- </w:t>
      </w:r>
      <w:r w:rsidRPr="00A06BDE">
        <w:rPr>
          <w:rFonts w:ascii="PT Astra Serif" w:hAnsi="PT Astra Serif"/>
          <w:szCs w:val="24"/>
        </w:rPr>
        <w:t>Архитектура</w:t>
      </w:r>
      <w:r w:rsidRPr="0026329A">
        <w:rPr>
          <w:rFonts w:ascii="PT Astra Serif" w:hAnsi="PT Astra Serif"/>
          <w:szCs w:val="24"/>
          <w:lang w:val="en-US"/>
        </w:rPr>
        <w:t xml:space="preserve"> </w:t>
      </w:r>
      <w:proofErr w:type="spellStart"/>
      <w:r w:rsidRPr="0026329A">
        <w:rPr>
          <w:rFonts w:ascii="PT Astra Serif" w:hAnsi="PT Astra Serif"/>
          <w:szCs w:val="24"/>
          <w:lang w:val="en-US"/>
        </w:rPr>
        <w:t>XWindow</w:t>
      </w:r>
      <w:proofErr w:type="spellEnd"/>
      <w:r w:rsidRPr="0026329A">
        <w:rPr>
          <w:rFonts w:ascii="PT Astra Serif" w:hAnsi="PT Astra Serif"/>
          <w:szCs w:val="24"/>
          <w:lang w:val="en-US"/>
        </w:rPr>
        <w:t xml:space="preserve"> &amp; Wayland;</w:t>
      </w:r>
    </w:p>
    <w:p w:rsidR="00424874" w:rsidRPr="00424874" w:rsidRDefault="00424874" w:rsidP="00424874">
      <w:pPr>
        <w:pStyle w:val="10"/>
        <w:spacing w:after="0" w:line="240" w:lineRule="auto"/>
        <w:ind w:firstLine="709"/>
        <w:jc w:val="both"/>
        <w:rPr>
          <w:rFonts w:ascii="PT Astra Serif" w:hAnsi="PT Astra Serif"/>
          <w:szCs w:val="24"/>
          <w:lang w:val="en-US"/>
        </w:rPr>
      </w:pPr>
      <w:r w:rsidRPr="00424874">
        <w:rPr>
          <w:rFonts w:ascii="PT Astra Serif" w:hAnsi="PT Astra Serif"/>
          <w:szCs w:val="24"/>
          <w:lang w:val="en-US"/>
        </w:rPr>
        <w:t xml:space="preserve">- </w:t>
      </w:r>
      <w:r w:rsidRPr="0026329A">
        <w:rPr>
          <w:rFonts w:ascii="PT Astra Serif" w:hAnsi="PT Astra Serif"/>
          <w:szCs w:val="24"/>
          <w:lang w:val="en-US"/>
        </w:rPr>
        <w:t>Gnome</w:t>
      </w:r>
      <w:r w:rsidRPr="00424874">
        <w:rPr>
          <w:rFonts w:ascii="PT Astra Serif" w:hAnsi="PT Astra Serif"/>
          <w:szCs w:val="24"/>
          <w:lang w:val="en-US"/>
        </w:rPr>
        <w:t xml:space="preserve"> </w:t>
      </w:r>
      <w:r w:rsidRPr="0026329A">
        <w:rPr>
          <w:rFonts w:ascii="PT Astra Serif" w:hAnsi="PT Astra Serif"/>
          <w:szCs w:val="24"/>
          <w:lang w:val="en-US"/>
        </w:rPr>
        <w:t>Desktop</w:t>
      </w:r>
      <w:r w:rsidRPr="00424874">
        <w:rPr>
          <w:rFonts w:ascii="PT Astra Serif" w:hAnsi="PT Astra Serif"/>
          <w:szCs w:val="24"/>
          <w:lang w:val="en-US"/>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Локализация системы</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Установка </w:t>
      </w:r>
      <w:proofErr w:type="spellStart"/>
      <w:r w:rsidRPr="00A06BDE">
        <w:rPr>
          <w:rFonts w:ascii="PT Astra Serif" w:hAnsi="PT Astra Serif"/>
          <w:szCs w:val="24"/>
        </w:rPr>
        <w:t>Libre</w:t>
      </w:r>
      <w:proofErr w:type="spellEnd"/>
      <w:r w:rsidRPr="00A06BDE">
        <w:rPr>
          <w:rFonts w:ascii="PT Astra Serif" w:hAnsi="PT Astra Serif"/>
          <w:szCs w:val="24"/>
        </w:rPr>
        <w:t xml:space="preserve"> </w:t>
      </w:r>
      <w:proofErr w:type="spellStart"/>
      <w:r w:rsidRPr="00A06BDE">
        <w:rPr>
          <w:rFonts w:ascii="PT Astra Serif" w:hAnsi="PT Astra Serif"/>
          <w:szCs w:val="24"/>
        </w:rPr>
        <w:t>Office</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16</w:t>
      </w:r>
      <w:r w:rsidRPr="00A06BDE">
        <w:rPr>
          <w:rFonts w:ascii="PT Astra Serif" w:hAnsi="PT Astra Serif"/>
          <w:szCs w:val="24"/>
        </w:rPr>
        <w:t>. Загрузка системы</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Процесс загрузки</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Загрузчик GRUB2</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Сценарии восстановления системы</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17</w:t>
      </w:r>
      <w:r w:rsidRPr="00A06BDE">
        <w:rPr>
          <w:rFonts w:ascii="PT Astra Serif" w:hAnsi="PT Astra Serif"/>
          <w:szCs w:val="24"/>
        </w:rPr>
        <w:t xml:space="preserve">. Система инициализации </w:t>
      </w:r>
      <w:proofErr w:type="spellStart"/>
      <w:r w:rsidRPr="00A06BDE">
        <w:rPr>
          <w:rFonts w:ascii="PT Astra Serif" w:hAnsi="PT Astra Serif"/>
          <w:szCs w:val="24"/>
        </w:rPr>
        <w:t>systemd</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Обзор систем </w:t>
      </w:r>
      <w:proofErr w:type="spellStart"/>
      <w:r w:rsidRPr="00A06BDE">
        <w:rPr>
          <w:rFonts w:ascii="PT Astra Serif" w:hAnsi="PT Astra Serif"/>
          <w:szCs w:val="24"/>
        </w:rPr>
        <w:t>systemd</w:t>
      </w:r>
      <w:proofErr w:type="spellEnd"/>
      <w:r w:rsidRPr="00A06BDE">
        <w:rPr>
          <w:rFonts w:ascii="PT Astra Serif" w:hAnsi="PT Astra Serif"/>
          <w:szCs w:val="24"/>
        </w:rPr>
        <w:t xml:space="preserve"> и </w:t>
      </w:r>
      <w:proofErr w:type="spellStart"/>
      <w:r w:rsidRPr="00A06BDE">
        <w:rPr>
          <w:rFonts w:ascii="PT Astra Serif" w:hAnsi="PT Astra Serif"/>
          <w:szCs w:val="24"/>
        </w:rPr>
        <w:t>SystemV</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Изучение юнитов системы</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Запуск и остановка сервисов</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Создание собственного сервиса</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18</w:t>
      </w:r>
      <w:r w:rsidRPr="00A06BDE">
        <w:rPr>
          <w:rFonts w:ascii="PT Astra Serif" w:hAnsi="PT Astra Serif"/>
          <w:szCs w:val="24"/>
        </w:rPr>
        <w:t>.На</w:t>
      </w:r>
      <w:r>
        <w:rPr>
          <w:rFonts w:ascii="PT Astra Serif" w:hAnsi="PT Astra Serif"/>
          <w:szCs w:val="24"/>
        </w:rPr>
        <w:t>стройка сетевой конфигурации.</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Основы маршрутизации в сетях TCP/IP</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Обзор схемы стенда сети предприятия</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Развертывание шлюзов сети предприятия</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Настройка статической маршрутизации в сети предприятия</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19</w:t>
      </w:r>
      <w:r>
        <w:rPr>
          <w:rFonts w:ascii="PT Astra Serif" w:hAnsi="PT Astra Serif"/>
          <w:szCs w:val="24"/>
        </w:rPr>
        <w:t>. Сервис DHCP.</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Принципы работы сервиса DHCP</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Развертывание сервера DHCP (пакет </w:t>
      </w:r>
      <w:proofErr w:type="spellStart"/>
      <w:r w:rsidRPr="00A06BDE">
        <w:rPr>
          <w:rFonts w:ascii="PT Astra Serif" w:hAnsi="PT Astra Serif"/>
          <w:szCs w:val="24"/>
        </w:rPr>
        <w:t>dhcp-server</w:t>
      </w:r>
      <w:proofErr w:type="spellEnd"/>
      <w:r w:rsidRPr="00A06BDE">
        <w:rPr>
          <w:rFonts w:ascii="PT Astra Serif" w:hAnsi="PT Astra Serif"/>
          <w:szCs w:val="24"/>
        </w:rPr>
        <w: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Мониторинг выделения ресурсов сервером DHCP</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20</w:t>
      </w:r>
      <w:r>
        <w:rPr>
          <w:rFonts w:ascii="PT Astra Serif" w:hAnsi="PT Astra Serif"/>
          <w:szCs w:val="24"/>
        </w:rPr>
        <w:t>. Сервис DNS.</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Принципы работы протокола DNS</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Виды записей DNS</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Зоны прямого и обратного преобразования</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Развертывание рекурсивного кэширующего сервиса DNS (пакет BIND)</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Развертывание первичного и вторичного DNS сервера для домена предприятия</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Управление доступом к DNS серверу</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21</w:t>
      </w:r>
      <w:r>
        <w:rPr>
          <w:rFonts w:ascii="PT Astra Serif" w:hAnsi="PT Astra Serif"/>
          <w:szCs w:val="24"/>
        </w:rPr>
        <w:t xml:space="preserve">. Сервис HTTP </w:t>
      </w:r>
      <w:proofErr w:type="spellStart"/>
      <w:r>
        <w:rPr>
          <w:rFonts w:ascii="PT Astra Serif" w:hAnsi="PT Astra Serif"/>
          <w:szCs w:val="24"/>
        </w:rPr>
        <w:t>proxy</w:t>
      </w:r>
      <w:proofErr w:type="spellEnd"/>
      <w:r>
        <w:rPr>
          <w:rFonts w:ascii="PT Astra Serif" w:hAnsi="PT Astra Serif"/>
          <w:szCs w:val="24"/>
        </w:rPr>
        <w:t xml:space="preserve"> (</w:t>
      </w:r>
      <w:proofErr w:type="spellStart"/>
      <w:r>
        <w:rPr>
          <w:rFonts w:ascii="PT Astra Serif" w:hAnsi="PT Astra Serif"/>
          <w:szCs w:val="24"/>
        </w:rPr>
        <w:t>Squid</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Развертывание и внедрение сервиса HTTP </w:t>
      </w:r>
      <w:proofErr w:type="spellStart"/>
      <w:r w:rsidRPr="00A06BDE">
        <w:rPr>
          <w:rFonts w:ascii="PT Astra Serif" w:hAnsi="PT Astra Serif"/>
          <w:szCs w:val="24"/>
        </w:rPr>
        <w:t>proxy</w:t>
      </w:r>
      <w:proofErr w:type="spellEnd"/>
      <w:r w:rsidRPr="00A06BDE">
        <w:rPr>
          <w:rFonts w:ascii="PT Astra Serif" w:hAnsi="PT Astra Serif"/>
          <w:szCs w:val="24"/>
        </w:rPr>
        <w:t xml:space="preserve"> (пакет </w:t>
      </w:r>
      <w:proofErr w:type="spellStart"/>
      <w:r w:rsidRPr="00A06BDE">
        <w:rPr>
          <w:rFonts w:ascii="PT Astra Serif" w:hAnsi="PT Astra Serif"/>
          <w:szCs w:val="24"/>
        </w:rPr>
        <w:t>Squid</w:t>
      </w:r>
      <w:proofErr w:type="spellEnd"/>
      <w:r w:rsidRPr="00A06BDE">
        <w:rPr>
          <w:rFonts w:ascii="PT Astra Serif" w:hAnsi="PT Astra Serif"/>
          <w:szCs w:val="24"/>
        </w:rPr>
        <w: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Управление доступом к WEB ресурсам на основе списков доступа</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Антивирус </w:t>
      </w:r>
      <w:proofErr w:type="spellStart"/>
      <w:r w:rsidRPr="00A06BDE">
        <w:rPr>
          <w:rFonts w:ascii="PT Astra Serif" w:hAnsi="PT Astra Serif"/>
          <w:szCs w:val="24"/>
        </w:rPr>
        <w:t>Clamav</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Построение отчетов об активности пользователей (пакет SARG)</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22</w:t>
      </w:r>
      <w:r w:rsidRPr="00A06BDE">
        <w:rPr>
          <w:rFonts w:ascii="PT Astra Serif" w:hAnsi="PT Astra Serif"/>
          <w:szCs w:val="24"/>
        </w:rPr>
        <w:t>.</w:t>
      </w:r>
      <w:r>
        <w:rPr>
          <w:rFonts w:ascii="PT Astra Serif" w:hAnsi="PT Astra Serif"/>
          <w:szCs w:val="24"/>
        </w:rPr>
        <w:t xml:space="preserve"> Сервис точного времени.</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Развертывание NTP сервера предприятия</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Настройка клиентов NTP</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23</w:t>
      </w:r>
      <w:r>
        <w:rPr>
          <w:rFonts w:ascii="PT Astra Serif" w:hAnsi="PT Astra Serif"/>
          <w:szCs w:val="24"/>
        </w:rPr>
        <w:t>. Файловые сервисы.</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Развертывание сервиса NFS</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Развертывание сервиса CIFS (пакет </w:t>
      </w:r>
      <w:proofErr w:type="spellStart"/>
      <w:r w:rsidRPr="00A06BDE">
        <w:rPr>
          <w:rFonts w:ascii="PT Astra Serif" w:hAnsi="PT Astra Serif"/>
          <w:szCs w:val="24"/>
        </w:rPr>
        <w:t>Samba</w:t>
      </w:r>
      <w:proofErr w:type="spellEnd"/>
      <w:r w:rsidRPr="00A06BDE">
        <w:rPr>
          <w:rFonts w:ascii="PT Astra Serif" w:hAnsi="PT Astra Serif"/>
          <w:szCs w:val="24"/>
        </w:rPr>
        <w: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Развертывание сервиса FTP</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Использование SFTP</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24</w:t>
      </w:r>
      <w:r>
        <w:rPr>
          <w:rFonts w:ascii="PT Astra Serif" w:hAnsi="PT Astra Serif"/>
          <w:szCs w:val="24"/>
        </w:rPr>
        <w:t>. Сервис HTTP.</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Протокол HTTP</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Интерфейс CGI</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Развертывание HTTP сервера (NGINX &amp; </w:t>
      </w:r>
      <w:proofErr w:type="spellStart"/>
      <w:r w:rsidRPr="00A06BDE">
        <w:rPr>
          <w:rFonts w:ascii="PT Astra Serif" w:hAnsi="PT Astra Serif"/>
          <w:szCs w:val="24"/>
        </w:rPr>
        <w:t>Apache</w:t>
      </w:r>
      <w:proofErr w:type="spellEnd"/>
      <w:r w:rsidRPr="00A06BDE">
        <w:rPr>
          <w:rFonts w:ascii="PT Astra Serif" w:hAnsi="PT Astra Serif"/>
          <w:szCs w:val="24"/>
        </w:rPr>
        <w: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Настройка PHP</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25</w:t>
      </w:r>
      <w:r>
        <w:rPr>
          <w:rFonts w:ascii="PT Astra Serif" w:hAnsi="PT Astra Serif"/>
          <w:szCs w:val="24"/>
        </w:rPr>
        <w:t>. Сервис электронной почты.</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Протоколы SMTP, POP3, IMAP4</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Развертывание сервиса MTA (пакет </w:t>
      </w:r>
      <w:proofErr w:type="spellStart"/>
      <w:r w:rsidRPr="00A06BDE">
        <w:rPr>
          <w:rFonts w:ascii="PT Astra Serif" w:hAnsi="PT Astra Serif"/>
          <w:szCs w:val="24"/>
        </w:rPr>
        <w:t>Postfix</w:t>
      </w:r>
      <w:proofErr w:type="spellEnd"/>
      <w:r w:rsidRPr="00A06BDE">
        <w:rPr>
          <w:rFonts w:ascii="PT Astra Serif" w:hAnsi="PT Astra Serif"/>
          <w:szCs w:val="24"/>
        </w:rPr>
        <w: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Использование почтовых псевдонимов и виртуальных доменов</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Развертывание сервиса IMAP (пакет </w:t>
      </w:r>
      <w:proofErr w:type="spellStart"/>
      <w:r w:rsidRPr="00A06BDE">
        <w:rPr>
          <w:rFonts w:ascii="PT Astra Serif" w:hAnsi="PT Astra Serif"/>
          <w:szCs w:val="24"/>
        </w:rPr>
        <w:t>Dovecot</w:t>
      </w:r>
      <w:proofErr w:type="spellEnd"/>
      <w:r w:rsidRPr="00A06BDE">
        <w:rPr>
          <w:rFonts w:ascii="PT Astra Serif" w:hAnsi="PT Astra Serif"/>
          <w:szCs w:val="24"/>
        </w:rPr>
        <w: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26</w:t>
      </w:r>
      <w:r w:rsidRPr="00A06BDE">
        <w:rPr>
          <w:rFonts w:ascii="PT Astra Serif" w:hAnsi="PT Astra Serif"/>
          <w:szCs w:val="24"/>
        </w:rPr>
        <w:t>. Сервисы фильтрации пакетов и трансляции адресов</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lastRenderedPageBreak/>
        <w:t xml:space="preserve">- </w:t>
      </w:r>
      <w:r w:rsidRPr="00A06BDE">
        <w:rPr>
          <w:rFonts w:ascii="PT Astra Serif" w:hAnsi="PT Astra Serif"/>
          <w:szCs w:val="24"/>
        </w:rPr>
        <w:t>Принципы работы современных пакетных фильтров</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Трансляция адресов и варианты NAT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Настройка пакетных фильтров для защиты сети (модуль </w:t>
      </w:r>
      <w:proofErr w:type="spellStart"/>
      <w:r w:rsidRPr="00A06BDE">
        <w:rPr>
          <w:rFonts w:ascii="PT Astra Serif" w:hAnsi="PT Astra Serif"/>
          <w:szCs w:val="24"/>
        </w:rPr>
        <w:t>NetFilter</w:t>
      </w:r>
      <w:proofErr w:type="spellEnd"/>
      <w:r w:rsidRPr="00A06BDE">
        <w:rPr>
          <w:rFonts w:ascii="PT Astra Serif" w:hAnsi="PT Astra Serif"/>
          <w:szCs w:val="24"/>
        </w:rPr>
        <w:t>/</w:t>
      </w:r>
      <w:proofErr w:type="spellStart"/>
      <w:r w:rsidRPr="00A06BDE">
        <w:rPr>
          <w:rFonts w:ascii="PT Astra Serif" w:hAnsi="PT Astra Serif"/>
          <w:szCs w:val="24"/>
        </w:rPr>
        <w:t>IPTables</w:t>
      </w:r>
      <w:proofErr w:type="spellEnd"/>
      <w:r w:rsidRPr="00A06BDE">
        <w:rPr>
          <w:rFonts w:ascii="PT Astra Serif" w:hAnsi="PT Astra Serif"/>
          <w:szCs w:val="24"/>
        </w:rPr>
        <w:t>/</w:t>
      </w:r>
      <w:proofErr w:type="spellStart"/>
      <w:r w:rsidRPr="00A06BDE">
        <w:rPr>
          <w:rFonts w:ascii="PT Astra Serif" w:hAnsi="PT Astra Serif"/>
          <w:szCs w:val="24"/>
        </w:rPr>
        <w:t>firewalld</w:t>
      </w:r>
      <w:proofErr w:type="spellEnd"/>
      <w:r w:rsidRPr="00A06BDE">
        <w:rPr>
          <w:rFonts w:ascii="PT Astra Serif" w:hAnsi="PT Astra Serif"/>
          <w:szCs w:val="24"/>
        </w:rPr>
        <w:t>)</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Использование NAT для подключения к сети провайдера</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Использование NAT для публикации сервисов</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27</w:t>
      </w:r>
      <w:r w:rsidRPr="00A06BDE">
        <w:rPr>
          <w:rFonts w:ascii="PT Astra Serif" w:hAnsi="PT Astra Serif"/>
          <w:szCs w:val="24"/>
        </w:rPr>
        <w:t>. Организация централизованной а</w:t>
      </w:r>
      <w:r>
        <w:rPr>
          <w:rFonts w:ascii="PT Astra Serif" w:hAnsi="PT Astra Serif"/>
          <w:szCs w:val="24"/>
        </w:rPr>
        <w:t>утентификации.</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Установка и настройка сервера </w:t>
      </w:r>
      <w:proofErr w:type="spellStart"/>
      <w:r w:rsidRPr="00A06BDE">
        <w:rPr>
          <w:rFonts w:ascii="PT Astra Serif" w:hAnsi="PT Astra Serif"/>
          <w:szCs w:val="24"/>
        </w:rPr>
        <w:t>FreeIPA</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28</w:t>
      </w:r>
      <w:r w:rsidRPr="00A06BDE">
        <w:rPr>
          <w:rFonts w:ascii="PT Astra Serif" w:hAnsi="PT Astra Serif"/>
          <w:szCs w:val="24"/>
        </w:rPr>
        <w:t>. Сервис электронной почты</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Сетевая установка серверов и рабочих станций </w:t>
      </w:r>
      <w:proofErr w:type="spellStart"/>
      <w:r w:rsidRPr="00A06BDE">
        <w:rPr>
          <w:rFonts w:ascii="PT Astra Serif" w:hAnsi="PT Astra Serif"/>
          <w:szCs w:val="24"/>
        </w:rPr>
        <w:t>Linux</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Базовое централизованное управление конфигурациями</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Централизованное управление конфигурациями. Основы </w:t>
      </w:r>
      <w:proofErr w:type="spellStart"/>
      <w:r w:rsidRPr="00A06BDE">
        <w:rPr>
          <w:rFonts w:ascii="PT Astra Serif" w:hAnsi="PT Astra Serif"/>
          <w:szCs w:val="24"/>
        </w:rPr>
        <w:t>Ansible</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Управление конфигурациями с помощью </w:t>
      </w:r>
      <w:proofErr w:type="spellStart"/>
      <w:r w:rsidRPr="00A06BDE">
        <w:rPr>
          <w:rFonts w:ascii="PT Astra Serif" w:hAnsi="PT Astra Serif"/>
          <w:szCs w:val="24"/>
        </w:rPr>
        <w:t>foreman-puppet</w:t>
      </w:r>
      <w:proofErr w:type="spellEnd"/>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29</w:t>
      </w:r>
      <w:r w:rsidRPr="00A06BDE">
        <w:rPr>
          <w:rFonts w:ascii="PT Astra Serif" w:hAnsi="PT Astra Serif"/>
          <w:szCs w:val="24"/>
        </w:rPr>
        <w:t xml:space="preserve">. Служба </w:t>
      </w:r>
      <w:proofErr w:type="spellStart"/>
      <w:r w:rsidRPr="00A06BDE">
        <w:rPr>
          <w:rFonts w:ascii="PT Astra Serif" w:hAnsi="PT Astra Serif"/>
          <w:szCs w:val="24"/>
        </w:rPr>
        <w:t>Service</w:t>
      </w:r>
      <w:proofErr w:type="spellEnd"/>
      <w:r w:rsidRPr="00A06BDE">
        <w:rPr>
          <w:rFonts w:ascii="PT Astra Serif" w:hAnsi="PT Astra Serif"/>
          <w:szCs w:val="24"/>
        </w:rPr>
        <w:t xml:space="preserve"> </w:t>
      </w:r>
      <w:proofErr w:type="spellStart"/>
      <w:r w:rsidRPr="00A06BDE">
        <w:rPr>
          <w:rFonts w:ascii="PT Astra Serif" w:hAnsi="PT Astra Serif"/>
          <w:szCs w:val="24"/>
        </w:rPr>
        <w:t>Desk</w:t>
      </w:r>
      <w:proofErr w:type="spellEnd"/>
      <w:r w:rsidRPr="00A06BDE">
        <w:rPr>
          <w:rFonts w:ascii="PT Astra Serif" w:hAnsi="PT Astra Serif"/>
          <w:szCs w:val="24"/>
        </w:rPr>
        <w:t xml:space="preserve"> (Поддержки пользователей)</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Обоснование и роль службы</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Задачи</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Организация</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Функции управления технической поддержкой</w:t>
      </w:r>
      <w:r>
        <w:rPr>
          <w:rFonts w:ascii="PT Astra Serif" w:hAnsi="PT Astra Serif"/>
          <w:szCs w:val="24"/>
        </w:rPr>
        <w:t>;</w:t>
      </w:r>
    </w:p>
    <w:p w:rsidR="00424874" w:rsidRPr="00A06BDE"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Использование NAT для подключения к сети провайдера</w:t>
      </w:r>
      <w:r>
        <w:rPr>
          <w:rFonts w:ascii="PT Astra Serif" w:hAnsi="PT Astra Serif"/>
          <w:szCs w:val="24"/>
        </w:rPr>
        <w:t>;</w:t>
      </w:r>
    </w:p>
    <w:p w:rsidR="00424874" w:rsidRPr="0026329A" w:rsidRDefault="00424874" w:rsidP="00424874">
      <w:pPr>
        <w:pStyle w:val="10"/>
        <w:spacing w:after="0" w:line="240" w:lineRule="auto"/>
        <w:ind w:firstLine="709"/>
        <w:jc w:val="both"/>
        <w:rPr>
          <w:rFonts w:ascii="PT Astra Serif" w:hAnsi="PT Astra Serif"/>
          <w:szCs w:val="24"/>
          <w:lang w:val="en-US"/>
        </w:rPr>
      </w:pPr>
      <w:r w:rsidRPr="0026329A">
        <w:rPr>
          <w:rFonts w:ascii="PT Astra Serif" w:hAnsi="PT Astra Serif"/>
          <w:szCs w:val="24"/>
          <w:lang w:val="en-US"/>
        </w:rPr>
        <w:t xml:space="preserve">- </w:t>
      </w:r>
      <w:r w:rsidRPr="00A06BDE">
        <w:rPr>
          <w:rFonts w:ascii="PT Astra Serif" w:hAnsi="PT Astra Serif"/>
          <w:szCs w:val="24"/>
        </w:rPr>
        <w:t>Обзор</w:t>
      </w:r>
      <w:r w:rsidRPr="00A06BDE">
        <w:rPr>
          <w:rFonts w:ascii="PT Astra Serif" w:hAnsi="PT Astra Serif"/>
          <w:szCs w:val="24"/>
          <w:lang w:val="en-US"/>
        </w:rPr>
        <w:t xml:space="preserve"> </w:t>
      </w:r>
      <w:r w:rsidRPr="00A06BDE">
        <w:rPr>
          <w:rFonts w:ascii="PT Astra Serif" w:hAnsi="PT Astra Serif"/>
          <w:szCs w:val="24"/>
        </w:rPr>
        <w:t>доступного</w:t>
      </w:r>
      <w:r w:rsidRPr="00A06BDE">
        <w:rPr>
          <w:rFonts w:ascii="PT Astra Serif" w:hAnsi="PT Astra Serif"/>
          <w:szCs w:val="24"/>
          <w:lang w:val="en-US"/>
        </w:rPr>
        <w:t xml:space="preserve"> </w:t>
      </w:r>
      <w:r w:rsidRPr="00A06BDE">
        <w:rPr>
          <w:rFonts w:ascii="PT Astra Serif" w:hAnsi="PT Astra Serif"/>
          <w:szCs w:val="24"/>
        </w:rPr>
        <w:t>ПО</w:t>
      </w:r>
      <w:r w:rsidRPr="00A06BDE">
        <w:rPr>
          <w:rFonts w:ascii="PT Astra Serif" w:hAnsi="PT Astra Serif"/>
          <w:szCs w:val="24"/>
          <w:lang w:val="en-US"/>
        </w:rPr>
        <w:t xml:space="preserve"> (</w:t>
      </w:r>
      <w:proofErr w:type="spellStart"/>
      <w:r w:rsidRPr="00A06BDE">
        <w:rPr>
          <w:rFonts w:ascii="PT Astra Serif" w:hAnsi="PT Astra Serif"/>
          <w:szCs w:val="24"/>
          <w:lang w:val="en-US"/>
        </w:rPr>
        <w:t>RocketChat</w:t>
      </w:r>
      <w:proofErr w:type="spellEnd"/>
      <w:r w:rsidRPr="00A06BDE">
        <w:rPr>
          <w:rFonts w:ascii="PT Astra Serif" w:hAnsi="PT Astra Serif"/>
          <w:szCs w:val="24"/>
          <w:lang w:val="en-US"/>
        </w:rPr>
        <w:t xml:space="preserve">, </w:t>
      </w:r>
      <w:proofErr w:type="spellStart"/>
      <w:r w:rsidRPr="00A06BDE">
        <w:rPr>
          <w:rFonts w:ascii="PT Astra Serif" w:hAnsi="PT Astra Serif"/>
          <w:szCs w:val="24"/>
          <w:lang w:val="en-US"/>
        </w:rPr>
        <w:t>MatterMost</w:t>
      </w:r>
      <w:proofErr w:type="spellEnd"/>
      <w:r w:rsidRPr="00A06BDE">
        <w:rPr>
          <w:rFonts w:ascii="PT Astra Serif" w:hAnsi="PT Astra Serif"/>
          <w:szCs w:val="24"/>
          <w:lang w:val="en-US"/>
        </w:rPr>
        <w:t xml:space="preserve">, </w:t>
      </w:r>
      <w:proofErr w:type="spellStart"/>
      <w:r w:rsidRPr="00A06BDE">
        <w:rPr>
          <w:rFonts w:ascii="PT Astra Serif" w:hAnsi="PT Astra Serif"/>
          <w:szCs w:val="24"/>
          <w:lang w:val="en-US"/>
        </w:rPr>
        <w:t>otrs</w:t>
      </w:r>
      <w:proofErr w:type="spellEnd"/>
      <w:r w:rsidRPr="00A06BDE">
        <w:rPr>
          <w:rFonts w:ascii="PT Astra Serif" w:hAnsi="PT Astra Serif"/>
          <w:szCs w:val="24"/>
          <w:lang w:val="en-US"/>
        </w:rPr>
        <w:t xml:space="preserve">, </w:t>
      </w:r>
      <w:proofErr w:type="spellStart"/>
      <w:r w:rsidRPr="00A06BDE">
        <w:rPr>
          <w:rFonts w:ascii="PT Astra Serif" w:hAnsi="PT Astra Serif"/>
          <w:szCs w:val="24"/>
          <w:lang w:val="en-US"/>
        </w:rPr>
        <w:t>eventum</w:t>
      </w:r>
      <w:proofErr w:type="spellEnd"/>
      <w:r w:rsidRPr="0026329A">
        <w:rPr>
          <w:rFonts w:ascii="PT Astra Serif" w:hAnsi="PT Astra Serif"/>
          <w:szCs w:val="24"/>
          <w:lang w:val="en-US"/>
        </w:rPr>
        <w:t>.</w:t>
      </w:r>
    </w:p>
    <w:p w:rsidR="00424874" w:rsidRPr="00DD3726" w:rsidRDefault="00424874" w:rsidP="00424874">
      <w:pPr>
        <w:pStyle w:val="10"/>
        <w:spacing w:after="0" w:line="240" w:lineRule="auto"/>
        <w:ind w:firstLine="709"/>
        <w:jc w:val="both"/>
        <w:rPr>
          <w:rFonts w:ascii="PT Astra Serif" w:hAnsi="PT Astra Serif"/>
          <w:b/>
          <w:szCs w:val="24"/>
        </w:rPr>
      </w:pPr>
      <w:r w:rsidRPr="00DD3726">
        <w:rPr>
          <w:rFonts w:ascii="PT Astra Serif" w:hAnsi="PT Astra Serif"/>
          <w:b/>
          <w:szCs w:val="24"/>
        </w:rPr>
        <w:t>4. Требования к качеству услуг.</w:t>
      </w:r>
    </w:p>
    <w:p w:rsidR="00424874" w:rsidRDefault="00424874" w:rsidP="00424874">
      <w:pPr>
        <w:pStyle w:val="10"/>
        <w:spacing w:after="0" w:line="240" w:lineRule="auto"/>
        <w:ind w:firstLine="709"/>
        <w:jc w:val="both"/>
        <w:rPr>
          <w:rFonts w:ascii="PT Astra Serif" w:hAnsi="PT Astra Serif"/>
          <w:szCs w:val="24"/>
        </w:rPr>
      </w:pPr>
      <w:r w:rsidRPr="00DD3726">
        <w:rPr>
          <w:rFonts w:ascii="PT Astra Serif" w:hAnsi="PT Astra Serif"/>
          <w:szCs w:val="24"/>
        </w:rPr>
        <w:t>4.1.</w:t>
      </w:r>
      <w:r>
        <w:rPr>
          <w:rFonts w:ascii="PT Astra Serif" w:hAnsi="PT Astra Serif"/>
          <w:szCs w:val="24"/>
        </w:rPr>
        <w:t xml:space="preserve"> </w:t>
      </w:r>
      <w:r w:rsidRPr="00DD3726">
        <w:rPr>
          <w:rFonts w:ascii="PT Astra Serif" w:hAnsi="PT Astra Serif"/>
          <w:szCs w:val="24"/>
        </w:rPr>
        <w:t xml:space="preserve">Исполнитель оказывает услуги, руководствуясь требованиями действующего законодательства к образовательным услугам и в соответствии с утверждённой программой. </w:t>
      </w:r>
    </w:p>
    <w:p w:rsidR="00424874"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4.2. </w:t>
      </w:r>
      <w:r w:rsidRPr="00E07E20">
        <w:rPr>
          <w:rFonts w:ascii="PT Astra Serif" w:hAnsi="PT Astra Serif"/>
          <w:szCs w:val="24"/>
        </w:rPr>
        <w:t>Исполнитель оказывает услуги по разработанному и согласованному с Заказчиком графику в согласованные сроки.</w:t>
      </w:r>
    </w:p>
    <w:p w:rsidR="00424874" w:rsidRPr="00E07E20"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4.3. </w:t>
      </w:r>
      <w:r w:rsidRPr="00E07E20">
        <w:rPr>
          <w:rFonts w:ascii="PT Astra Serif" w:hAnsi="PT Astra Serif"/>
          <w:szCs w:val="24"/>
        </w:rPr>
        <w:t xml:space="preserve">Объем лекционных занятий не должен превышать 30% общего объёма аудиторных занятий. </w:t>
      </w:r>
    </w:p>
    <w:p w:rsidR="00424874" w:rsidRPr="00E07E20"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 xml:space="preserve">4.4. </w:t>
      </w:r>
      <w:r w:rsidRPr="00E07E20">
        <w:rPr>
          <w:rFonts w:ascii="PT Astra Serif" w:hAnsi="PT Astra Serif"/>
          <w:szCs w:val="24"/>
        </w:rPr>
        <w:t>Исполнитель на весь срок оказания услуг назначает ответственных представителей со своей стороны:</w:t>
      </w:r>
      <w:r>
        <w:rPr>
          <w:rFonts w:ascii="PT Astra Serif" w:hAnsi="PT Astra Serif"/>
          <w:szCs w:val="24"/>
        </w:rPr>
        <w:t xml:space="preserve"> </w:t>
      </w:r>
      <w:r w:rsidRPr="00E07E20">
        <w:rPr>
          <w:rFonts w:ascii="PT Astra Serif" w:hAnsi="PT Astra Serif"/>
          <w:szCs w:val="24"/>
        </w:rPr>
        <w:t>координатора, закреплённого за каждым слушателем, оказывающего организационную поддержку;</w:t>
      </w:r>
    </w:p>
    <w:p w:rsidR="00424874" w:rsidRPr="00E07E20"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4.</w:t>
      </w:r>
      <w:r w:rsidRPr="00E07E20">
        <w:rPr>
          <w:rFonts w:ascii="PT Astra Serif" w:hAnsi="PT Astra Serif"/>
          <w:szCs w:val="24"/>
        </w:rPr>
        <w:t>5.</w:t>
      </w:r>
      <w:r w:rsidRPr="00E07E20">
        <w:rPr>
          <w:rFonts w:ascii="PT Astra Serif" w:hAnsi="PT Astra Serif"/>
          <w:szCs w:val="24"/>
        </w:rPr>
        <w:tab/>
        <w:t>Исполнитель обеспечивает надлежащий уровень и качество обучения с использованием современных методов ведения занятий и применением современных технических средств обучения, а именно:</w:t>
      </w:r>
    </w:p>
    <w:p w:rsidR="00424874" w:rsidRPr="00E07E20"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а</w:t>
      </w:r>
      <w:r w:rsidRPr="00E07E20">
        <w:rPr>
          <w:rFonts w:ascii="PT Astra Serif" w:hAnsi="PT Astra Serif"/>
          <w:szCs w:val="24"/>
        </w:rPr>
        <w:t>)</w:t>
      </w:r>
      <w:r>
        <w:rPr>
          <w:rFonts w:ascii="PT Astra Serif" w:hAnsi="PT Astra Serif"/>
          <w:szCs w:val="24"/>
        </w:rPr>
        <w:t xml:space="preserve"> </w:t>
      </w:r>
      <w:r w:rsidRPr="00E07E20">
        <w:rPr>
          <w:rFonts w:ascii="PT Astra Serif" w:hAnsi="PT Astra Serif"/>
          <w:szCs w:val="24"/>
        </w:rPr>
        <w:t xml:space="preserve">Исполнитель использует для проведения занятий собственную Систему Дистанционного Обучения (СДО); </w:t>
      </w:r>
    </w:p>
    <w:p w:rsidR="00424874" w:rsidRPr="00E07E20"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б</w:t>
      </w:r>
      <w:r w:rsidRPr="00E07E20">
        <w:rPr>
          <w:rFonts w:ascii="PT Astra Serif" w:hAnsi="PT Astra Serif"/>
          <w:szCs w:val="24"/>
        </w:rPr>
        <w:t>)</w:t>
      </w:r>
      <w:r>
        <w:rPr>
          <w:rFonts w:ascii="PT Astra Serif" w:hAnsi="PT Astra Serif"/>
          <w:szCs w:val="24"/>
        </w:rPr>
        <w:t xml:space="preserve"> </w:t>
      </w:r>
      <w:r w:rsidRPr="00E07E20">
        <w:rPr>
          <w:rFonts w:ascii="PT Astra Serif" w:hAnsi="PT Astra Serif"/>
          <w:szCs w:val="24"/>
        </w:rPr>
        <w:t>Исполнитель создаёт для каждого слушателя личный кабинет в СДО; каждый слушатель должен быть зарегистрированным пользователем СДО и иметь данные, необходимые для авторизации на сервере СДО и доступа в личный кабинет;</w:t>
      </w:r>
    </w:p>
    <w:p w:rsidR="00424874" w:rsidRPr="00E07E20"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в</w:t>
      </w:r>
      <w:r w:rsidRPr="00E07E20">
        <w:rPr>
          <w:rFonts w:ascii="PT Astra Serif" w:hAnsi="PT Astra Serif"/>
          <w:szCs w:val="24"/>
        </w:rPr>
        <w:t>)</w:t>
      </w:r>
      <w:r>
        <w:rPr>
          <w:rFonts w:ascii="PT Astra Serif" w:hAnsi="PT Astra Serif"/>
          <w:szCs w:val="24"/>
        </w:rPr>
        <w:t xml:space="preserve"> </w:t>
      </w:r>
      <w:r w:rsidRPr="00E07E20">
        <w:rPr>
          <w:rFonts w:ascii="PT Astra Serif" w:hAnsi="PT Astra Serif"/>
          <w:szCs w:val="24"/>
        </w:rPr>
        <w:t xml:space="preserve">Исполнитель обеспечивает слушателю доступ в его личный кабинет в СДО в режиме </w:t>
      </w:r>
      <w:r w:rsidRPr="00FD6FFF">
        <w:rPr>
          <w:rFonts w:ascii="PT Astra Serif" w:hAnsi="PT Astra Serif"/>
          <w:szCs w:val="24"/>
        </w:rPr>
        <w:t>24 часа в сутки 7 дней в неделю</w:t>
      </w:r>
      <w:r w:rsidRPr="00E07E20">
        <w:rPr>
          <w:rFonts w:ascii="PT Astra Serif" w:hAnsi="PT Astra Serif"/>
          <w:szCs w:val="24"/>
        </w:rPr>
        <w:t xml:space="preserve"> в течение всего срока обучения.</w:t>
      </w:r>
    </w:p>
    <w:p w:rsidR="00424874" w:rsidRPr="00E07E20"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г</w:t>
      </w:r>
      <w:r w:rsidRPr="00E07E20">
        <w:rPr>
          <w:rFonts w:ascii="PT Astra Serif" w:hAnsi="PT Astra Serif"/>
          <w:szCs w:val="24"/>
        </w:rPr>
        <w:t>)</w:t>
      </w:r>
      <w:r>
        <w:rPr>
          <w:rFonts w:ascii="PT Astra Serif" w:hAnsi="PT Astra Serif"/>
          <w:szCs w:val="24"/>
        </w:rPr>
        <w:t xml:space="preserve"> </w:t>
      </w:r>
      <w:r w:rsidRPr="00E07E20">
        <w:rPr>
          <w:rFonts w:ascii="PT Astra Serif" w:hAnsi="PT Astra Serif"/>
          <w:szCs w:val="24"/>
        </w:rPr>
        <w:t xml:space="preserve">Исполнитель обеспечивает организацию и функционирование веб-форума для общения слушателей друг с другом и представителями Исполнителя (координаторами, преподавателями, менторами, спикерами) в СДО в режиме </w:t>
      </w:r>
      <w:r w:rsidRPr="00FD6FFF">
        <w:rPr>
          <w:rFonts w:ascii="PT Astra Serif" w:hAnsi="PT Astra Serif"/>
          <w:szCs w:val="24"/>
        </w:rPr>
        <w:t>24 часа в сутки 7 дней в неделю</w:t>
      </w:r>
      <w:r w:rsidRPr="00E07E20">
        <w:rPr>
          <w:rFonts w:ascii="PT Astra Serif" w:hAnsi="PT Astra Serif"/>
          <w:szCs w:val="24"/>
        </w:rPr>
        <w:t xml:space="preserve"> в течение всего срока обучения;</w:t>
      </w:r>
    </w:p>
    <w:p w:rsidR="00424874" w:rsidRPr="00E07E20"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д</w:t>
      </w:r>
      <w:r w:rsidRPr="00E07E20">
        <w:rPr>
          <w:rFonts w:ascii="PT Astra Serif" w:hAnsi="PT Astra Serif"/>
          <w:szCs w:val="24"/>
        </w:rPr>
        <w:t>)</w:t>
      </w:r>
      <w:r>
        <w:rPr>
          <w:rFonts w:ascii="PT Astra Serif" w:hAnsi="PT Astra Serif"/>
          <w:szCs w:val="24"/>
        </w:rPr>
        <w:t xml:space="preserve"> </w:t>
      </w:r>
      <w:r w:rsidRPr="00E07E20">
        <w:rPr>
          <w:rFonts w:ascii="PT Astra Serif" w:hAnsi="PT Astra Serif"/>
          <w:szCs w:val="24"/>
        </w:rPr>
        <w:t>Исполнитель проводит очные занятия с применением ДОТ в режиме реального времени с использованием лицензионного программного обеспечения для видео-конференц-связи (ВКС); во время ВКС слушатели должны иметь возможность задавать вопросы спикеру голосом и письменно в чате;</w:t>
      </w:r>
    </w:p>
    <w:p w:rsidR="00424874" w:rsidRPr="00E07E20"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е</w:t>
      </w:r>
      <w:r w:rsidRPr="00E07E20">
        <w:rPr>
          <w:rFonts w:ascii="PT Astra Serif" w:hAnsi="PT Astra Serif"/>
          <w:szCs w:val="24"/>
        </w:rPr>
        <w:t>)</w:t>
      </w:r>
      <w:r>
        <w:rPr>
          <w:rFonts w:ascii="PT Astra Serif" w:hAnsi="PT Astra Serif"/>
          <w:szCs w:val="24"/>
        </w:rPr>
        <w:t xml:space="preserve"> </w:t>
      </w:r>
      <w:r w:rsidRPr="00E07E20">
        <w:rPr>
          <w:rFonts w:ascii="PT Astra Serif" w:hAnsi="PT Astra Serif"/>
          <w:szCs w:val="24"/>
        </w:rPr>
        <w:t xml:space="preserve">Исполнитель ведёт видеозапись всех очных занятий с применением ДОТ; записи должны быть доступны слушателю для изучения в его личном кабинете в СДО в режиме </w:t>
      </w:r>
      <w:r w:rsidRPr="00FD6FFF">
        <w:rPr>
          <w:rFonts w:ascii="PT Astra Serif" w:hAnsi="PT Astra Serif"/>
          <w:szCs w:val="24"/>
        </w:rPr>
        <w:t>24 часа в сутки 7 дней в неделю</w:t>
      </w:r>
      <w:r w:rsidRPr="00E07E20">
        <w:rPr>
          <w:rFonts w:ascii="PT Astra Serif" w:hAnsi="PT Astra Serif"/>
          <w:szCs w:val="24"/>
        </w:rPr>
        <w:t xml:space="preserve"> в течение всего срока обучения.</w:t>
      </w:r>
    </w:p>
    <w:p w:rsidR="00424874" w:rsidRPr="00E07E20"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4.</w:t>
      </w:r>
      <w:r w:rsidRPr="00E07E20">
        <w:rPr>
          <w:rFonts w:ascii="PT Astra Serif" w:hAnsi="PT Astra Serif"/>
          <w:szCs w:val="24"/>
        </w:rPr>
        <w:t>6.</w:t>
      </w:r>
      <w:r>
        <w:rPr>
          <w:rFonts w:ascii="PT Astra Serif" w:hAnsi="PT Astra Serif"/>
          <w:szCs w:val="24"/>
        </w:rPr>
        <w:t xml:space="preserve"> </w:t>
      </w:r>
      <w:r w:rsidRPr="00E07E20">
        <w:rPr>
          <w:rFonts w:ascii="PT Astra Serif" w:hAnsi="PT Astra Serif"/>
          <w:szCs w:val="24"/>
        </w:rPr>
        <w:t>Исполнитель обеспечивает слушателей необходимым комплектом учебно-методических материалов (УММ), разработанным по программе обучения, в электронном виде.</w:t>
      </w:r>
    </w:p>
    <w:p w:rsidR="00424874" w:rsidRPr="00E07E20" w:rsidRDefault="00424874" w:rsidP="00424874">
      <w:pPr>
        <w:pStyle w:val="10"/>
        <w:spacing w:after="0" w:line="240" w:lineRule="auto"/>
        <w:ind w:firstLine="709"/>
        <w:jc w:val="both"/>
        <w:rPr>
          <w:rFonts w:ascii="PT Astra Serif" w:hAnsi="PT Astra Serif"/>
          <w:szCs w:val="24"/>
        </w:rPr>
      </w:pPr>
      <w:r w:rsidRPr="00E07E20">
        <w:rPr>
          <w:rFonts w:ascii="PT Astra Serif" w:hAnsi="PT Astra Serif"/>
          <w:szCs w:val="24"/>
        </w:rPr>
        <w:lastRenderedPageBreak/>
        <w:t xml:space="preserve">Библиотека УММ должна быть доступна слушателю в его личном кабинете в СДО в режиме </w:t>
      </w:r>
      <w:r w:rsidRPr="00FD6FFF">
        <w:rPr>
          <w:rFonts w:ascii="PT Astra Serif" w:hAnsi="PT Astra Serif"/>
          <w:szCs w:val="24"/>
        </w:rPr>
        <w:t>24 часа в сутки 7 дней в неделю</w:t>
      </w:r>
      <w:r w:rsidRPr="00E07E20">
        <w:rPr>
          <w:rFonts w:ascii="PT Astra Serif" w:hAnsi="PT Astra Serif"/>
          <w:szCs w:val="24"/>
        </w:rPr>
        <w:t xml:space="preserve"> в течение всего срока обучения.</w:t>
      </w:r>
    </w:p>
    <w:p w:rsidR="00424874" w:rsidRPr="00E07E20"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4.</w:t>
      </w:r>
      <w:r w:rsidRPr="00E07E20">
        <w:rPr>
          <w:rFonts w:ascii="PT Astra Serif" w:hAnsi="PT Astra Serif"/>
          <w:szCs w:val="24"/>
        </w:rPr>
        <w:t>7.</w:t>
      </w:r>
      <w:r>
        <w:rPr>
          <w:rFonts w:ascii="PT Astra Serif" w:hAnsi="PT Astra Serif"/>
          <w:szCs w:val="24"/>
        </w:rPr>
        <w:t xml:space="preserve"> </w:t>
      </w:r>
      <w:r w:rsidRPr="00E07E20">
        <w:rPr>
          <w:rFonts w:ascii="PT Astra Serif" w:hAnsi="PT Astra Serif"/>
          <w:szCs w:val="24"/>
        </w:rPr>
        <w:t>Исполнитель должен обеспечить учебный процесс на современном уровне, используя инновационные активные формы проведения занятий</w:t>
      </w:r>
      <w:r>
        <w:rPr>
          <w:rFonts w:ascii="PT Astra Serif" w:hAnsi="PT Astra Serif"/>
          <w:szCs w:val="24"/>
        </w:rPr>
        <w:t>.</w:t>
      </w:r>
    </w:p>
    <w:p w:rsidR="00424874" w:rsidRPr="00E07E20"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4.</w:t>
      </w:r>
      <w:r w:rsidRPr="00E07E20">
        <w:rPr>
          <w:rFonts w:ascii="PT Astra Serif" w:hAnsi="PT Astra Serif"/>
          <w:szCs w:val="24"/>
        </w:rPr>
        <w:t>8.</w:t>
      </w:r>
      <w:r>
        <w:rPr>
          <w:rFonts w:ascii="PT Astra Serif" w:hAnsi="PT Astra Serif"/>
          <w:szCs w:val="24"/>
        </w:rPr>
        <w:t xml:space="preserve"> </w:t>
      </w:r>
      <w:r w:rsidRPr="00E07E20">
        <w:rPr>
          <w:rFonts w:ascii="PT Astra Serif" w:hAnsi="PT Astra Serif"/>
          <w:szCs w:val="24"/>
        </w:rPr>
        <w:t>Исполнитель привлекает для оказания услуг квалифицированных преподавателей, имеющих соответствующую специализацию, опыт работы</w:t>
      </w:r>
      <w:r>
        <w:rPr>
          <w:rFonts w:ascii="PT Astra Serif" w:hAnsi="PT Astra Serif"/>
          <w:szCs w:val="24"/>
        </w:rPr>
        <w:t xml:space="preserve"> и профессиональные компетенции.</w:t>
      </w:r>
    </w:p>
    <w:p w:rsidR="00424874" w:rsidRPr="00DD3726" w:rsidRDefault="00424874" w:rsidP="00424874">
      <w:pPr>
        <w:pStyle w:val="10"/>
        <w:spacing w:after="0" w:line="240" w:lineRule="auto"/>
        <w:ind w:firstLine="709"/>
        <w:jc w:val="both"/>
        <w:rPr>
          <w:rFonts w:ascii="PT Astra Serif" w:hAnsi="PT Astra Serif"/>
          <w:szCs w:val="24"/>
        </w:rPr>
      </w:pPr>
      <w:r>
        <w:rPr>
          <w:rFonts w:ascii="PT Astra Serif" w:hAnsi="PT Astra Serif"/>
          <w:szCs w:val="24"/>
        </w:rPr>
        <w:t>4.</w:t>
      </w:r>
      <w:r w:rsidRPr="00E07E20">
        <w:rPr>
          <w:rFonts w:ascii="PT Astra Serif" w:hAnsi="PT Astra Serif"/>
          <w:szCs w:val="24"/>
        </w:rPr>
        <w:t>9.</w:t>
      </w:r>
      <w:r>
        <w:rPr>
          <w:rFonts w:ascii="PT Astra Serif" w:hAnsi="PT Astra Serif"/>
          <w:szCs w:val="24"/>
        </w:rPr>
        <w:t xml:space="preserve"> </w:t>
      </w:r>
      <w:r w:rsidRPr="00DD3726">
        <w:rPr>
          <w:rFonts w:ascii="PT Astra Serif" w:hAnsi="PT Astra Serif"/>
          <w:szCs w:val="24"/>
        </w:rPr>
        <w:t>По результатам обучения проводится итоговая аттестация в соответствии с утверждённой образовательной программой</w:t>
      </w:r>
      <w:r>
        <w:rPr>
          <w:rFonts w:ascii="PT Astra Serif" w:hAnsi="PT Astra Serif"/>
          <w:szCs w:val="24"/>
        </w:rPr>
        <w:t xml:space="preserve"> в форме итогового тестирования в СДО</w:t>
      </w:r>
      <w:r w:rsidRPr="00DD3726">
        <w:rPr>
          <w:rFonts w:ascii="PT Astra Serif" w:hAnsi="PT Astra Serif"/>
          <w:szCs w:val="24"/>
        </w:rPr>
        <w:t>.</w:t>
      </w:r>
    </w:p>
    <w:p w:rsidR="00424874" w:rsidRDefault="00424874" w:rsidP="00424874">
      <w:pPr>
        <w:pStyle w:val="10"/>
        <w:spacing w:after="0" w:line="240" w:lineRule="auto"/>
        <w:ind w:firstLine="709"/>
        <w:jc w:val="both"/>
        <w:rPr>
          <w:rFonts w:ascii="PT Astra Serif" w:hAnsi="PT Astra Serif"/>
          <w:szCs w:val="24"/>
          <w:u w:val="single"/>
        </w:rPr>
      </w:pPr>
    </w:p>
    <w:p w:rsidR="00424874" w:rsidRPr="00DD3726" w:rsidRDefault="00424874" w:rsidP="00424874">
      <w:pPr>
        <w:pStyle w:val="10"/>
        <w:spacing w:after="0" w:line="240" w:lineRule="auto"/>
        <w:ind w:firstLine="709"/>
        <w:jc w:val="both"/>
        <w:rPr>
          <w:rFonts w:ascii="PT Astra Serif" w:hAnsi="PT Astra Serif"/>
          <w:b/>
          <w:szCs w:val="24"/>
        </w:rPr>
      </w:pPr>
      <w:r>
        <w:rPr>
          <w:rFonts w:ascii="PT Astra Serif" w:hAnsi="PT Astra Serif"/>
          <w:b/>
          <w:szCs w:val="24"/>
        </w:rPr>
        <w:t>5</w:t>
      </w:r>
      <w:r w:rsidRPr="00DD3726">
        <w:rPr>
          <w:rFonts w:ascii="PT Astra Serif" w:hAnsi="PT Astra Serif"/>
          <w:b/>
          <w:szCs w:val="24"/>
        </w:rPr>
        <w:t xml:space="preserve">. Требования к </w:t>
      </w:r>
      <w:r>
        <w:rPr>
          <w:rFonts w:ascii="PT Astra Serif" w:hAnsi="PT Astra Serif"/>
          <w:b/>
          <w:szCs w:val="24"/>
        </w:rPr>
        <w:t>Исполнителю</w:t>
      </w:r>
      <w:r w:rsidRPr="00DD3726">
        <w:rPr>
          <w:rFonts w:ascii="PT Astra Serif" w:hAnsi="PT Astra Serif"/>
          <w:b/>
          <w:szCs w:val="24"/>
        </w:rPr>
        <w:t>.</w:t>
      </w:r>
    </w:p>
    <w:p w:rsidR="00424874" w:rsidRPr="001E4707" w:rsidRDefault="00424874" w:rsidP="00424874">
      <w:pPr>
        <w:pStyle w:val="10"/>
        <w:spacing w:after="0" w:line="240" w:lineRule="auto"/>
        <w:ind w:firstLine="709"/>
        <w:jc w:val="both"/>
        <w:rPr>
          <w:rFonts w:ascii="PT Astra Serif" w:hAnsi="PT Astra Serif"/>
          <w:szCs w:val="24"/>
        </w:rPr>
      </w:pPr>
      <w:r w:rsidRPr="001E4707">
        <w:rPr>
          <w:rFonts w:ascii="PT Astra Serif" w:hAnsi="PT Astra Serif"/>
          <w:szCs w:val="24"/>
        </w:rPr>
        <w:t>5.</w:t>
      </w:r>
      <w:r>
        <w:rPr>
          <w:rFonts w:ascii="PT Astra Serif" w:hAnsi="PT Astra Serif"/>
          <w:szCs w:val="24"/>
        </w:rPr>
        <w:t>1</w:t>
      </w:r>
      <w:r w:rsidRPr="001E4707">
        <w:rPr>
          <w:rFonts w:ascii="PT Astra Serif" w:hAnsi="PT Astra Serif"/>
          <w:szCs w:val="24"/>
        </w:rPr>
        <w:t xml:space="preserve">. </w:t>
      </w:r>
      <w:r w:rsidRPr="00E07E20">
        <w:rPr>
          <w:rFonts w:ascii="PT Astra Serif" w:hAnsi="PT Astra Serif"/>
          <w:szCs w:val="24"/>
        </w:rPr>
        <w:t>Исполнитель должен оказать услуги лично, без привлечения соисполнителей (субподрядчиков).</w:t>
      </w:r>
    </w:p>
    <w:p w:rsidR="001637A3" w:rsidRDefault="001637A3" w:rsidP="001637A3">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 xml:space="preserve">оказание </w:t>
      </w:r>
      <w:r w:rsidR="00424874" w:rsidRPr="00424874">
        <w:rPr>
          <w:rFonts w:ascii="PT Astra Serif" w:hAnsi="PT Astra Serif"/>
          <w:sz w:val="24"/>
          <w:szCs w:val="24"/>
        </w:rPr>
        <w:t>образовательных услуг по программе повышения квалификации «Инженер по миграции на «</w:t>
      </w:r>
      <w:proofErr w:type="spellStart"/>
      <w:r w:rsidR="00424874" w:rsidRPr="00424874">
        <w:rPr>
          <w:rFonts w:ascii="PT Astra Serif" w:hAnsi="PT Astra Serif"/>
          <w:sz w:val="24"/>
          <w:szCs w:val="24"/>
        </w:rPr>
        <w:t>Linux</w:t>
      </w:r>
      <w:proofErr w:type="spellEnd"/>
      <w:r w:rsidR="00424874" w:rsidRPr="00424874">
        <w:rPr>
          <w:rFonts w:ascii="PT Astra Serif" w:hAnsi="PT Astra Serif"/>
          <w:sz w:val="24"/>
          <w:szCs w:val="24"/>
        </w:rPr>
        <w:t>» (код ОКПД2 85.42.19.900).</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05748C">
        <w:tc>
          <w:tcPr>
            <w:tcW w:w="567" w:type="dxa"/>
            <w:tcBorders>
              <w:top w:val="single" w:sz="4" w:space="0" w:color="000000"/>
              <w:left w:val="single" w:sz="4" w:space="0" w:color="000000"/>
              <w:bottom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D51FCD" w:rsidRPr="008164F8" w:rsidTr="00690657">
        <w:trPr>
          <w:trHeight w:val="90"/>
        </w:trPr>
        <w:tc>
          <w:tcPr>
            <w:tcW w:w="567" w:type="dxa"/>
            <w:tcBorders>
              <w:top w:val="single" w:sz="4" w:space="0" w:color="auto"/>
              <w:left w:val="single" w:sz="4" w:space="0" w:color="auto"/>
              <w:bottom w:val="single" w:sz="4" w:space="0" w:color="auto"/>
              <w:right w:val="single" w:sz="4" w:space="0" w:color="auto"/>
            </w:tcBorders>
          </w:tcPr>
          <w:p w:rsidR="00D51FCD" w:rsidRDefault="00D51FCD" w:rsidP="00690657">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D51FCD" w:rsidRPr="008164F8" w:rsidRDefault="00D51FCD" w:rsidP="00690657">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D51FCD" w:rsidRPr="00D36B18" w:rsidRDefault="00424874" w:rsidP="00690657">
            <w:pPr>
              <w:jc w:val="both"/>
              <w:rPr>
                <w:rFonts w:ascii="PT Astra Serif" w:eastAsia="Arial" w:hAnsi="PT Astra Serif" w:cs="Tahoma"/>
                <w:sz w:val="24"/>
                <w:szCs w:val="24"/>
              </w:rPr>
            </w:pPr>
            <w:r w:rsidRPr="00424874">
              <w:rPr>
                <w:rFonts w:ascii="PT Astra Serif" w:hAnsi="PT Astra Serif" w:cs="Tahoma"/>
                <w:sz w:val="24"/>
                <w:szCs w:val="24"/>
              </w:rPr>
              <w:t xml:space="preserve">Оказание образовательных услуг по программе повышения квалификации "Инженер по миграции на </w:t>
            </w:r>
            <w:proofErr w:type="spellStart"/>
            <w:r w:rsidRPr="00424874">
              <w:rPr>
                <w:rFonts w:ascii="PT Astra Serif" w:hAnsi="PT Astra Serif" w:cs="Tahoma"/>
                <w:sz w:val="24"/>
                <w:szCs w:val="24"/>
              </w:rPr>
              <w:t>Linux</w:t>
            </w:r>
            <w:proofErr w:type="spellEnd"/>
            <w:r w:rsidRPr="00424874">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51FCD" w:rsidRPr="000C083E" w:rsidRDefault="00D51FCD" w:rsidP="00690657">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1FCD" w:rsidRPr="00993BAD" w:rsidRDefault="00D51FCD" w:rsidP="00690657">
            <w:pPr>
              <w:jc w:val="center"/>
              <w:rPr>
                <w:rFonts w:ascii="PT Astra Serif" w:eastAsia="Arial" w:hAnsi="PT Astra Serif" w:cs="Tahoma"/>
                <w:sz w:val="24"/>
                <w:szCs w:val="24"/>
              </w:rPr>
            </w:pPr>
            <w:r>
              <w:rPr>
                <w:rFonts w:ascii="PT Astra Serif" w:eastAsia="Arial" w:hAnsi="PT Astra Serif" w:cs="Tahoma"/>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D51FCD" w:rsidRPr="001210C6" w:rsidRDefault="00424874" w:rsidP="00690657">
            <w:pPr>
              <w:jc w:val="center"/>
              <w:rPr>
                <w:rFonts w:ascii="PT Astra Serif" w:eastAsia="Arial" w:hAnsi="PT Astra Serif" w:cs="Tahoma"/>
                <w:sz w:val="24"/>
                <w:szCs w:val="24"/>
              </w:rPr>
            </w:pPr>
            <w:r>
              <w:rPr>
                <w:rFonts w:ascii="PT Astra Serif" w:eastAsia="Arial" w:hAnsi="PT Astra Serif" w:cs="Tahoma"/>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D51FCD" w:rsidRPr="004E7C36" w:rsidRDefault="00D51FCD" w:rsidP="00690657">
            <w:pPr>
              <w:jc w:val="center"/>
              <w:rPr>
                <w:rFonts w:ascii="PT Astra Serif" w:eastAsia="Arial" w:hAnsi="PT Astra Serif" w:cs="Tahoma"/>
                <w:sz w:val="24"/>
                <w:szCs w:val="24"/>
              </w:rPr>
            </w:pP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p w:rsidR="0077542C" w:rsidRDefault="0077542C" w:rsidP="006737BA">
      <w:pPr>
        <w:rPr>
          <w:rFonts w:ascii="PT Astra Serif" w:hAnsi="PT Astra Serif"/>
          <w:color w:val="00000A"/>
          <w:sz w:val="24"/>
        </w:rPr>
      </w:pPr>
    </w:p>
    <w:sectPr w:rsidR="0077542C"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E4" w:rsidRDefault="009D51E4">
      <w:r>
        <w:separator/>
      </w:r>
    </w:p>
  </w:endnote>
  <w:endnote w:type="continuationSeparator" w:id="0">
    <w:p w:rsidR="009D51E4" w:rsidRDefault="009D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2E7221" w:rsidRDefault="002E7221">
        <w:pPr>
          <w:pStyle w:val="afff6"/>
          <w:jc w:val="center"/>
        </w:pPr>
        <w:r>
          <w:fldChar w:fldCharType="begin"/>
        </w:r>
        <w:r>
          <w:instrText>PAGE   \* MERGEFORMAT</w:instrText>
        </w:r>
        <w:r>
          <w:fldChar w:fldCharType="separate"/>
        </w:r>
        <w:r w:rsidR="00414756">
          <w:rPr>
            <w:noProof/>
          </w:rPr>
          <w:t>19</w:t>
        </w:r>
        <w:r>
          <w:fldChar w:fldCharType="end"/>
        </w:r>
      </w:p>
    </w:sdtContent>
  </w:sdt>
  <w:p w:rsidR="002E7221" w:rsidRDefault="002E722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E4" w:rsidRDefault="009D51E4">
      <w:r>
        <w:separator/>
      </w:r>
    </w:p>
  </w:footnote>
  <w:footnote w:type="continuationSeparator" w:id="0">
    <w:p w:rsidR="009D51E4" w:rsidRDefault="009D51E4">
      <w:r>
        <w:continuationSeparator/>
      </w:r>
    </w:p>
  </w:footnote>
  <w:footnote w:id="1">
    <w:p w:rsidR="002E7221" w:rsidRPr="00F86F31" w:rsidRDefault="002E722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E7221" w:rsidRPr="00001A6D" w:rsidRDefault="002E7221" w:rsidP="00001A6D">
      <w:pPr>
        <w:autoSpaceDE w:val="0"/>
        <w:autoSpaceDN w:val="0"/>
        <w:adjustRightInd w:val="0"/>
      </w:pPr>
    </w:p>
  </w:footnote>
  <w:footnote w:id="2">
    <w:p w:rsidR="002E7221" w:rsidRPr="00F86F31" w:rsidRDefault="002E722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E7221" w:rsidRPr="00F86F31" w:rsidRDefault="002E722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E7221" w:rsidRPr="00CF690A" w:rsidRDefault="002E722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7"/>
  </w:num>
  <w:num w:numId="21">
    <w:abstractNumId w:val="2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608B4"/>
    <w:rsid w:val="00062DDC"/>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37A3"/>
    <w:rsid w:val="001658C8"/>
    <w:rsid w:val="001659AC"/>
    <w:rsid w:val="00167869"/>
    <w:rsid w:val="001704B8"/>
    <w:rsid w:val="001714DF"/>
    <w:rsid w:val="00171654"/>
    <w:rsid w:val="0017359C"/>
    <w:rsid w:val="00176E0F"/>
    <w:rsid w:val="00183204"/>
    <w:rsid w:val="00195765"/>
    <w:rsid w:val="00195AE7"/>
    <w:rsid w:val="00197B89"/>
    <w:rsid w:val="001A1DC4"/>
    <w:rsid w:val="001A57B1"/>
    <w:rsid w:val="001A6DDC"/>
    <w:rsid w:val="001B2F51"/>
    <w:rsid w:val="001C2003"/>
    <w:rsid w:val="001C3F7F"/>
    <w:rsid w:val="001D2986"/>
    <w:rsid w:val="001D3581"/>
    <w:rsid w:val="001E47CD"/>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3FF2"/>
    <w:rsid w:val="003B727F"/>
    <w:rsid w:val="003C1687"/>
    <w:rsid w:val="003C33C0"/>
    <w:rsid w:val="003C6043"/>
    <w:rsid w:val="003D42B6"/>
    <w:rsid w:val="003D5AE7"/>
    <w:rsid w:val="003E139B"/>
    <w:rsid w:val="003F0827"/>
    <w:rsid w:val="003F19AB"/>
    <w:rsid w:val="003F570D"/>
    <w:rsid w:val="003F753A"/>
    <w:rsid w:val="004105CD"/>
    <w:rsid w:val="00411FA2"/>
    <w:rsid w:val="00414756"/>
    <w:rsid w:val="004174CF"/>
    <w:rsid w:val="0042067A"/>
    <w:rsid w:val="00424874"/>
    <w:rsid w:val="00425A8B"/>
    <w:rsid w:val="00427429"/>
    <w:rsid w:val="004327E4"/>
    <w:rsid w:val="0043786F"/>
    <w:rsid w:val="0044512C"/>
    <w:rsid w:val="0044717D"/>
    <w:rsid w:val="00457731"/>
    <w:rsid w:val="00467DB6"/>
    <w:rsid w:val="0047270B"/>
    <w:rsid w:val="00473C96"/>
    <w:rsid w:val="0047487E"/>
    <w:rsid w:val="00476BAE"/>
    <w:rsid w:val="00480EA8"/>
    <w:rsid w:val="00487730"/>
    <w:rsid w:val="004945CE"/>
    <w:rsid w:val="00494F12"/>
    <w:rsid w:val="00495EC4"/>
    <w:rsid w:val="004A3762"/>
    <w:rsid w:val="004C3828"/>
    <w:rsid w:val="004D7417"/>
    <w:rsid w:val="004E0BF7"/>
    <w:rsid w:val="004E15E2"/>
    <w:rsid w:val="004E1615"/>
    <w:rsid w:val="004F70F1"/>
    <w:rsid w:val="0050601A"/>
    <w:rsid w:val="00510DAA"/>
    <w:rsid w:val="0051158D"/>
    <w:rsid w:val="00521B5A"/>
    <w:rsid w:val="00522D69"/>
    <w:rsid w:val="005269EC"/>
    <w:rsid w:val="00531281"/>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41EB"/>
    <w:rsid w:val="005B6A80"/>
    <w:rsid w:val="005B704B"/>
    <w:rsid w:val="005C5AE1"/>
    <w:rsid w:val="005C72B9"/>
    <w:rsid w:val="005D09B5"/>
    <w:rsid w:val="005D0E67"/>
    <w:rsid w:val="005D77EC"/>
    <w:rsid w:val="005E2FA8"/>
    <w:rsid w:val="005E6F8F"/>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3801"/>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8F72CC"/>
    <w:rsid w:val="0090054E"/>
    <w:rsid w:val="00903638"/>
    <w:rsid w:val="0090525A"/>
    <w:rsid w:val="00905F87"/>
    <w:rsid w:val="00907232"/>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51E4"/>
    <w:rsid w:val="009D62FC"/>
    <w:rsid w:val="009E6D27"/>
    <w:rsid w:val="009F1CEF"/>
    <w:rsid w:val="009F4CDC"/>
    <w:rsid w:val="00A0526A"/>
    <w:rsid w:val="00A072E3"/>
    <w:rsid w:val="00A10301"/>
    <w:rsid w:val="00A15666"/>
    <w:rsid w:val="00A160D8"/>
    <w:rsid w:val="00A21438"/>
    <w:rsid w:val="00A23313"/>
    <w:rsid w:val="00A23FEA"/>
    <w:rsid w:val="00A32600"/>
    <w:rsid w:val="00A43FE4"/>
    <w:rsid w:val="00A45A6A"/>
    <w:rsid w:val="00A47DB7"/>
    <w:rsid w:val="00A503E3"/>
    <w:rsid w:val="00A559FC"/>
    <w:rsid w:val="00A63F90"/>
    <w:rsid w:val="00A66EDA"/>
    <w:rsid w:val="00A71795"/>
    <w:rsid w:val="00A74D4A"/>
    <w:rsid w:val="00A75828"/>
    <w:rsid w:val="00A76980"/>
    <w:rsid w:val="00A76DC8"/>
    <w:rsid w:val="00A84A51"/>
    <w:rsid w:val="00AA445D"/>
    <w:rsid w:val="00AA794F"/>
    <w:rsid w:val="00AB0C78"/>
    <w:rsid w:val="00AB4266"/>
    <w:rsid w:val="00AB74E0"/>
    <w:rsid w:val="00AB7F1C"/>
    <w:rsid w:val="00AC0450"/>
    <w:rsid w:val="00AC0581"/>
    <w:rsid w:val="00AC2433"/>
    <w:rsid w:val="00AC430E"/>
    <w:rsid w:val="00AC7B6C"/>
    <w:rsid w:val="00AD06E9"/>
    <w:rsid w:val="00AD31F9"/>
    <w:rsid w:val="00AE595C"/>
    <w:rsid w:val="00AF1AE2"/>
    <w:rsid w:val="00AF3285"/>
    <w:rsid w:val="00AF6BF1"/>
    <w:rsid w:val="00AF7D14"/>
    <w:rsid w:val="00B0741E"/>
    <w:rsid w:val="00B11326"/>
    <w:rsid w:val="00B14AE4"/>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002B"/>
    <w:rsid w:val="00B84934"/>
    <w:rsid w:val="00B86D43"/>
    <w:rsid w:val="00B878E9"/>
    <w:rsid w:val="00B9416A"/>
    <w:rsid w:val="00BA45FC"/>
    <w:rsid w:val="00BB100A"/>
    <w:rsid w:val="00BB5966"/>
    <w:rsid w:val="00BD3F60"/>
    <w:rsid w:val="00BD4A28"/>
    <w:rsid w:val="00BE33BB"/>
    <w:rsid w:val="00BF15F2"/>
    <w:rsid w:val="00BF51B2"/>
    <w:rsid w:val="00C140DF"/>
    <w:rsid w:val="00C16D68"/>
    <w:rsid w:val="00C30D4F"/>
    <w:rsid w:val="00C41C33"/>
    <w:rsid w:val="00C437F8"/>
    <w:rsid w:val="00C442D1"/>
    <w:rsid w:val="00C51871"/>
    <w:rsid w:val="00C54BED"/>
    <w:rsid w:val="00C62B12"/>
    <w:rsid w:val="00C8055E"/>
    <w:rsid w:val="00C901D3"/>
    <w:rsid w:val="00C943B1"/>
    <w:rsid w:val="00C96EBC"/>
    <w:rsid w:val="00CA26D3"/>
    <w:rsid w:val="00CA6A18"/>
    <w:rsid w:val="00CB0D66"/>
    <w:rsid w:val="00CB2474"/>
    <w:rsid w:val="00CB701F"/>
    <w:rsid w:val="00CC59EC"/>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43354"/>
    <w:rsid w:val="00D50F74"/>
    <w:rsid w:val="00D51FCD"/>
    <w:rsid w:val="00D577BF"/>
    <w:rsid w:val="00D715A9"/>
    <w:rsid w:val="00D74737"/>
    <w:rsid w:val="00D75F83"/>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67E26"/>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3421"/>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F77E-7E32-432E-B5BF-CB9EFB08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19</Pages>
  <Words>8573</Words>
  <Characters>48870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Захарова Наталья Борисовна</cp:lastModifiedBy>
  <cp:revision>149</cp:revision>
  <cp:lastPrinted>2023-09-21T06:11:00Z</cp:lastPrinted>
  <dcterms:created xsi:type="dcterms:W3CDTF">2020-01-31T05:12:00Z</dcterms:created>
  <dcterms:modified xsi:type="dcterms:W3CDTF">2023-09-21T06:11:00Z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