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4F" w:rsidRDefault="00D8424F" w:rsidP="00D842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8424F" w:rsidRDefault="00D8424F" w:rsidP="00D842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8424F" w:rsidRDefault="00D8424F" w:rsidP="00D842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8424F" w:rsidRDefault="00D8424F" w:rsidP="00D842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8424F" w:rsidRDefault="00D8424F" w:rsidP="00D842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8424F" w:rsidRDefault="00D8424F" w:rsidP="00D842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8424F" w:rsidRDefault="00D8424F" w:rsidP="00D8424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F000DC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» ноября 2023 г.                                                                                                 № 01873000058230004</w:t>
      </w:r>
      <w:r w:rsidR="000B51DF">
        <w:rPr>
          <w:rFonts w:ascii="PT Astra Serif" w:hAnsi="PT Astra Serif"/>
          <w:sz w:val="24"/>
          <w:szCs w:val="24"/>
        </w:rPr>
        <w:t>87</w:t>
      </w:r>
      <w:r>
        <w:rPr>
          <w:rFonts w:ascii="PT Astra Serif" w:hAnsi="PT Astra Serif"/>
          <w:sz w:val="24"/>
          <w:szCs w:val="24"/>
        </w:rPr>
        <w:t>-2</w:t>
      </w:r>
    </w:p>
    <w:p w:rsidR="00D8424F" w:rsidRPr="00CF1FAC" w:rsidRDefault="00D8424F" w:rsidP="00D8424F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8424F" w:rsidRPr="00CF1FAC" w:rsidRDefault="00D8424F" w:rsidP="00D8424F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D8424F" w:rsidRPr="00CF1FAC" w:rsidRDefault="00D8424F" w:rsidP="00D8424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D8424F" w:rsidRPr="00CF1FAC" w:rsidRDefault="00D8424F" w:rsidP="00D8424F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8424F" w:rsidRPr="00CF1FAC" w:rsidRDefault="00D8424F" w:rsidP="00D8424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 w:rsidRPr="00CF1FAC">
        <w:rPr>
          <w:rFonts w:ascii="PT Astra Serif" w:hAnsi="PT Astra Serif"/>
          <w:sz w:val="24"/>
          <w:szCs w:val="24"/>
        </w:rPr>
        <w:t>;</w:t>
      </w:r>
    </w:p>
    <w:p w:rsidR="00D8424F" w:rsidRPr="00CF1FAC" w:rsidRDefault="00D8424F" w:rsidP="00D8424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D8424F" w:rsidRPr="000D111D" w:rsidRDefault="00D8424F" w:rsidP="00D8424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="00E111A8"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D8424F" w:rsidRPr="007D63C6" w:rsidRDefault="00D8424F" w:rsidP="00D8424F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Pr="00CF1FAC">
        <w:rPr>
          <w:rFonts w:ascii="PT Astra Serif" w:hAnsi="PT Astra Serif"/>
          <w:spacing w:val="-6"/>
          <w:sz w:val="24"/>
          <w:szCs w:val="24"/>
        </w:rPr>
        <w:t>департамента жилищно-коммунального и строительного комплекса администрации города Югорска</w:t>
      </w:r>
      <w:r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D8424F" w:rsidRPr="004F5B8E" w:rsidRDefault="00D8424F" w:rsidP="00D8424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</w:t>
      </w:r>
      <w:r w:rsidRPr="004F5B8E">
        <w:rPr>
          <w:rFonts w:ascii="PT Astra Serif" w:hAnsi="PT Astra Serif"/>
          <w:spacing w:val="-6"/>
          <w:sz w:val="24"/>
          <w:szCs w:val="24"/>
        </w:rPr>
        <w:t>форме № 01873000058230004</w:t>
      </w:r>
      <w:r>
        <w:rPr>
          <w:rFonts w:ascii="PT Astra Serif" w:hAnsi="PT Astra Serif"/>
          <w:spacing w:val="-6"/>
          <w:sz w:val="24"/>
          <w:szCs w:val="24"/>
        </w:rPr>
        <w:t>87</w:t>
      </w:r>
      <w:r w:rsidRPr="004F5B8E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предпринимательства и социально ориентированных </w:t>
      </w:r>
      <w:r w:rsidRPr="006306EC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Pr="006306E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сносу объекта капитального строительства ("Солдатская столовая") по адресу: ХМАО-Югра, г. </w:t>
      </w:r>
      <w:proofErr w:type="spellStart"/>
      <w:r w:rsidRPr="006306E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</w:t>
      </w:r>
      <w:proofErr w:type="spellEnd"/>
      <w:r w:rsidRPr="006306E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306E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мкр</w:t>
      </w:r>
      <w:proofErr w:type="spellEnd"/>
      <w:r w:rsidRPr="006306E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 Югорск-2, д.22</w:t>
      </w:r>
      <w:r w:rsidRPr="006306E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D8424F" w:rsidRPr="006306EC" w:rsidRDefault="00D8424F" w:rsidP="00D8424F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F5B8E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6306EC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6306EC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6306EC">
        <w:rPr>
          <w:rFonts w:ascii="PT Astra Serif" w:hAnsi="PT Astra Serif" w:cs="Times New Roman"/>
          <w:sz w:val="24"/>
          <w:szCs w:val="24"/>
        </w:rPr>
        <w:t xml:space="preserve">, код аукциона 0187300005823000487. </w:t>
      </w:r>
    </w:p>
    <w:p w:rsidR="00D8424F" w:rsidRPr="006306EC" w:rsidRDefault="00D8424F" w:rsidP="00D8424F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6306EC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Pr="006306EC">
        <w:rPr>
          <w:rFonts w:ascii="PT Astra Serif" w:hAnsi="PT Astra Serif"/>
          <w:sz w:val="24"/>
          <w:szCs w:val="24"/>
          <w:lang w:eastAsia="ru-RU"/>
        </w:rPr>
        <w:t>233862201231086220100101690024311244</w:t>
      </w:r>
      <w:r w:rsidRPr="006306EC">
        <w:rPr>
          <w:rFonts w:ascii="PT Astra Serif" w:hAnsi="PT Astra Serif" w:cs="Times New Roman"/>
          <w:sz w:val="24"/>
          <w:szCs w:val="24"/>
        </w:rPr>
        <w:t>.</w:t>
      </w:r>
    </w:p>
    <w:p w:rsidR="00D8424F" w:rsidRPr="009C2ED6" w:rsidRDefault="00D8424F" w:rsidP="00D8424F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C2ED6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 w:cs="Times New Roman"/>
          <w:sz w:val="24"/>
          <w:szCs w:val="24"/>
        </w:rPr>
        <w:t>5 037</w:t>
      </w:r>
      <w:r w:rsidRPr="009C2ED6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233</w:t>
      </w:r>
      <w:r w:rsidRPr="009C2ED6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69 руб</w:t>
      </w:r>
      <w:r w:rsidRPr="009C2ED6">
        <w:rPr>
          <w:rFonts w:ascii="PT Astra Serif" w:hAnsi="PT Astra Serif" w:cs="Times New Roman"/>
          <w:sz w:val="24"/>
          <w:szCs w:val="24"/>
        </w:rPr>
        <w:t>.</w:t>
      </w:r>
    </w:p>
    <w:p w:rsidR="00D8424F" w:rsidRPr="00A61D57" w:rsidRDefault="00D8424F" w:rsidP="00D8424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9C2ED6">
        <w:rPr>
          <w:rFonts w:ascii="PT Astra Serif" w:hAnsi="PT Astra Serif"/>
          <w:bCs/>
          <w:sz w:val="24"/>
          <w:szCs w:val="24"/>
        </w:rPr>
        <w:t xml:space="preserve">3. </w:t>
      </w:r>
      <w:r w:rsidRPr="009C2ED6">
        <w:rPr>
          <w:rFonts w:ascii="PT Astra Serif" w:hAnsi="PT Astra Serif"/>
          <w:sz w:val="24"/>
          <w:szCs w:val="24"/>
        </w:rPr>
        <w:t xml:space="preserve">Заказчик: </w:t>
      </w:r>
      <w:r w:rsidRPr="009C2ED6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Pr="00CF1FAC">
        <w:rPr>
          <w:rFonts w:ascii="PT Astra Serif" w:hAnsi="PT Astra Serif"/>
          <w:spacing w:val="-6"/>
          <w:sz w:val="24"/>
          <w:szCs w:val="24"/>
        </w:rPr>
        <w:t>жилищно-коммунального и строительного комплекса администрации города Югорска</w:t>
      </w:r>
      <w:r w:rsidRPr="00A61D5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A61D57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Механизаторов</w:t>
      </w:r>
      <w:r w:rsidRPr="00A61D57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22</w:t>
      </w:r>
      <w:r w:rsidRPr="00A61D5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A61D57">
        <w:rPr>
          <w:rFonts w:ascii="PT Astra Serif" w:hAnsi="PT Astra Serif"/>
          <w:sz w:val="24"/>
          <w:szCs w:val="24"/>
        </w:rPr>
        <w:t>Югорск</w:t>
      </w:r>
      <w:proofErr w:type="spellEnd"/>
      <w:r w:rsidRPr="00A61D5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8424F" w:rsidRPr="002616A8" w:rsidRDefault="00D8424F" w:rsidP="00D842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 </w:t>
      </w:r>
      <w:r w:rsidR="000B51DF">
        <w:rPr>
          <w:rFonts w:ascii="PT Astra Serif" w:hAnsi="PT Astra Serif"/>
          <w:sz w:val="24"/>
          <w:szCs w:val="24"/>
        </w:rPr>
        <w:t>214</w:t>
      </w:r>
      <w:r w:rsidRPr="002616A8">
        <w:rPr>
          <w:rFonts w:ascii="PT Astra Serif" w:hAnsi="PT Astra Serif"/>
          <w:sz w:val="24"/>
          <w:szCs w:val="24"/>
        </w:rPr>
        <w:t>,</w:t>
      </w:r>
      <w:r w:rsidR="000B51DF">
        <w:rPr>
          <w:rFonts w:ascii="PT Astra Serif" w:hAnsi="PT Astra Serif"/>
          <w:sz w:val="24"/>
          <w:szCs w:val="24"/>
        </w:rPr>
        <w:t>6</w:t>
      </w:r>
      <w:r w:rsidRPr="002616A8">
        <w:rPr>
          <w:rFonts w:ascii="PT Astra Serif" w:hAnsi="PT Astra Serif"/>
          <w:sz w:val="24"/>
          <w:szCs w:val="24"/>
        </w:rPr>
        <w:t>0).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D8424F" w:rsidRPr="002616A8" w:rsidTr="0015435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4F" w:rsidRPr="002616A8" w:rsidRDefault="00D8424F" w:rsidP="0015435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4F" w:rsidRPr="002616A8" w:rsidRDefault="00D8424F" w:rsidP="0015435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B51DF" w:rsidRPr="002616A8" w:rsidTr="0015435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0B51DF" w:rsidRDefault="000B51DF" w:rsidP="000B51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0B51DF" w:rsidRDefault="000B51DF" w:rsidP="000B51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4684627.31</w:t>
            </w:r>
          </w:p>
        </w:tc>
      </w:tr>
      <w:tr w:rsidR="000B51DF" w:rsidRPr="002616A8" w:rsidTr="0015435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F" w:rsidRPr="000B51DF" w:rsidRDefault="000B51DF" w:rsidP="000B51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F" w:rsidRPr="000B51DF" w:rsidRDefault="000B51DF" w:rsidP="000B51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4709813.48</w:t>
            </w:r>
          </w:p>
        </w:tc>
      </w:tr>
    </w:tbl>
    <w:p w:rsidR="00D8424F" w:rsidRDefault="00D8424F" w:rsidP="00D842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B51DF" w:rsidRDefault="00D8424F" w:rsidP="00F000DC">
      <w:pPr>
        <w:suppressAutoHyphens/>
        <w:rPr>
          <w:rFonts w:ascii="PT Astra Serif" w:hAnsi="PT Astra Serif"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</w:t>
      </w:r>
      <w:r w:rsidR="00F000DC">
        <w:rPr>
          <w:rFonts w:ascii="PT Astra Serif" w:hAnsi="PT Astra Serif"/>
          <w:bCs/>
          <w:sz w:val="24"/>
          <w:szCs w:val="24"/>
        </w:rPr>
        <w:t xml:space="preserve">ационными </w:t>
      </w:r>
      <w:r>
        <w:rPr>
          <w:rFonts w:ascii="PT Astra Serif" w:hAnsi="PT Astra Serif"/>
          <w:bCs/>
          <w:sz w:val="24"/>
          <w:szCs w:val="24"/>
        </w:rPr>
        <w:t>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7B0B78">
        <w:rPr>
          <w:rFonts w:ascii="PT Astra Serif" w:hAnsi="PT Astra Serif"/>
          <w:sz w:val="24"/>
          <w:szCs w:val="24"/>
        </w:rPr>
        <w:t xml:space="preserve">№ </w:t>
      </w:r>
      <w:r w:rsidR="00F000DC">
        <w:rPr>
          <w:rFonts w:ascii="PT Astra Serif" w:hAnsi="PT Astra Serif"/>
          <w:sz w:val="24"/>
          <w:szCs w:val="24"/>
        </w:rPr>
        <w:t>214;</w:t>
      </w:r>
      <w:r w:rsidR="000B51DF">
        <w:rPr>
          <w:rFonts w:ascii="PT Astra Serif" w:hAnsi="PT Astra Serif"/>
          <w:sz w:val="24"/>
          <w:szCs w:val="24"/>
        </w:rPr>
        <w:br/>
        <w:t>5.2. о</w:t>
      </w:r>
      <w:r w:rsidR="000B51DF"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 w:rsidR="000B51DF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="000B51DF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 w:rsidR="000B51DF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="000B51DF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</w:t>
      </w:r>
      <w:r w:rsidR="002D4D92">
        <w:rPr>
          <w:rFonts w:ascii="PT Astra Serif" w:hAnsi="PT Astra Serif"/>
          <w:color w:val="000000"/>
          <w:sz w:val="24"/>
          <w:szCs w:val="24"/>
        </w:rPr>
        <w:t xml:space="preserve"> года </w:t>
      </w:r>
      <w:r w:rsidR="000B51DF">
        <w:rPr>
          <w:rFonts w:ascii="PT Astra Serif" w:hAnsi="PT Astra Serif"/>
          <w:color w:val="000000"/>
          <w:sz w:val="24"/>
          <w:szCs w:val="24"/>
        </w:rPr>
        <w:t>№44-ФЗ «О контрактной системе в сфере закупок товаров, работ, услуг для обеспечения государственных и муниципальных нужд»:</w:t>
      </w:r>
      <w:proofErr w:type="gramEnd"/>
    </w:p>
    <w:tbl>
      <w:tblPr>
        <w:tblW w:w="10679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272"/>
        <w:gridCol w:w="2714"/>
        <w:gridCol w:w="2815"/>
        <w:gridCol w:w="2150"/>
      </w:tblGrid>
      <w:tr w:rsidR="000B51DF" w:rsidTr="0015435D">
        <w:trPr>
          <w:trHeight w:val="585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504488" w:rsidRDefault="000B51DF" w:rsidP="0015435D">
            <w:pPr>
              <w:widowControl w:val="0"/>
              <w:spacing w:after="0" w:line="240" w:lineRule="auto"/>
              <w:ind w:hanging="91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  <w:bCs/>
              </w:rPr>
              <w:t xml:space="preserve">№  </w:t>
            </w:r>
            <w:proofErr w:type="gramStart"/>
            <w:r w:rsidRPr="00504488">
              <w:rPr>
                <w:rFonts w:ascii="PT Astra Serif" w:hAnsi="PT Astra Serif"/>
                <w:bCs/>
              </w:rPr>
              <w:t>п</w:t>
            </w:r>
            <w:proofErr w:type="gramEnd"/>
            <w:r w:rsidRPr="00504488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504488" w:rsidRDefault="000B51DF" w:rsidP="0015435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  <w:bCs/>
              </w:rPr>
              <w:t xml:space="preserve">Сведения </w:t>
            </w:r>
            <w:proofErr w:type="gramStart"/>
            <w:r w:rsidRPr="00504488">
              <w:rPr>
                <w:rFonts w:ascii="PT Astra Serif" w:hAnsi="PT Astra Serif"/>
                <w:bCs/>
              </w:rPr>
              <w:t>о</w:t>
            </w:r>
            <w:proofErr w:type="gramEnd"/>
            <w:r w:rsidRPr="00504488">
              <w:rPr>
                <w:rFonts w:ascii="PT Astra Serif" w:hAnsi="PT Astra Serif"/>
                <w:bCs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504488" w:rsidRDefault="000B51DF" w:rsidP="0015435D">
            <w:pPr>
              <w:widowControl w:val="0"/>
              <w:spacing w:after="0" w:line="240" w:lineRule="auto"/>
              <w:ind w:left="-23" w:firstLine="23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  <w:bCs/>
              </w:rPr>
              <w:t>Обоснование принятого решения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504488" w:rsidRDefault="000B51DF" w:rsidP="0015435D">
            <w:pPr>
              <w:widowControl w:val="0"/>
              <w:spacing w:after="0" w:line="240" w:lineRule="auto"/>
              <w:ind w:left="-23" w:firstLine="23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0B51DF" w:rsidTr="00207CC5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DF" w:rsidRPr="00504488" w:rsidRDefault="000B51DF" w:rsidP="0015435D">
            <w:pPr>
              <w:spacing w:after="0" w:line="240" w:lineRule="auto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DF" w:rsidRPr="00504488" w:rsidRDefault="000B51DF" w:rsidP="0015435D">
            <w:pPr>
              <w:spacing w:after="0" w:line="240" w:lineRule="auto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DF" w:rsidRPr="00504488" w:rsidRDefault="000B51DF" w:rsidP="0015435D">
            <w:pPr>
              <w:spacing w:after="0" w:line="240" w:lineRule="auto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504488" w:rsidRDefault="000B51DF" w:rsidP="0015435D">
            <w:pPr>
              <w:widowControl w:val="0"/>
              <w:spacing w:after="0" w:line="240" w:lineRule="auto"/>
              <w:ind w:left="-23" w:firstLine="23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  <w:bCs/>
              </w:rPr>
              <w:t xml:space="preserve">Федеральный закон №44-ФЗ «О контрактной системе в сфере закупок товаров, работ, услуг для обеспечения </w:t>
            </w:r>
            <w:r w:rsidRPr="00504488">
              <w:rPr>
                <w:rFonts w:ascii="PT Astra Serif" w:hAnsi="PT Astra Serif"/>
                <w:bCs/>
              </w:rPr>
              <w:lastRenderedPageBreak/>
              <w:t>государственных и муниципальных нужд»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504488" w:rsidRDefault="000B51DF" w:rsidP="0015435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504488">
              <w:rPr>
                <w:rFonts w:ascii="PT Astra Serif" w:hAnsi="PT Astra Serif"/>
              </w:rPr>
              <w:lastRenderedPageBreak/>
              <w:t>Извещения об аукционе</w:t>
            </w:r>
          </w:p>
        </w:tc>
      </w:tr>
      <w:tr w:rsidR="000B51DF" w:rsidTr="00207CC5">
        <w:trPr>
          <w:trHeight w:val="41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B17B6A" w:rsidRDefault="000B51DF" w:rsidP="0015435D">
            <w:pPr>
              <w:widowControl w:val="0"/>
              <w:jc w:val="center"/>
              <w:rPr>
                <w:rFonts w:ascii="PT Astra Serif" w:eastAsia="Times New Roman" w:hAnsi="PT Astra Serif"/>
                <w:bCs/>
                <w:sz w:val="21"/>
                <w:szCs w:val="21"/>
              </w:rPr>
            </w:pPr>
            <w:r w:rsidRPr="00B17B6A">
              <w:rPr>
                <w:rFonts w:ascii="PT Astra Serif" w:hAnsi="PT Astra Serif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207CC5" w:rsidRDefault="000B51DF" w:rsidP="000B51DF">
            <w:pPr>
              <w:widowControl w:val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07CC5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_60___ </w:t>
            </w:r>
            <w:r w:rsidRPr="00207CC5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207CC5" w:rsidRDefault="000B51DF" w:rsidP="0015435D">
            <w:pPr>
              <w:widowControl w:val="0"/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7CC5">
              <w:rPr>
                <w:rFonts w:ascii="PT Astra Serif" w:hAnsi="PT Astra Serif"/>
                <w:bCs/>
                <w:sz w:val="20"/>
                <w:szCs w:val="20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0B51DF" w:rsidRPr="00207CC5" w:rsidRDefault="000B51DF" w:rsidP="0015435D">
            <w:pPr>
              <w:widowControl w:val="0"/>
              <w:ind w:left="-23" w:firstLine="23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207C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</w:t>
            </w:r>
            <w:r w:rsidRPr="00207CC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частью </w:t>
            </w:r>
            <w:hyperlink r:id="rId9" w:anchor="/document/70353464/entry/990272" w:history="1">
              <w:r w:rsidRPr="00207CC5">
                <w:rPr>
                  <w:rStyle w:val="a3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2</w:t>
              </w:r>
            </w:hyperlink>
            <w:r w:rsidRPr="00207C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07CC5">
              <w:rPr>
                <w:rFonts w:ascii="PT Astra Serif" w:hAnsi="PT Astra Serif"/>
                <w:color w:val="000000"/>
                <w:sz w:val="20"/>
                <w:szCs w:val="20"/>
              </w:rPr>
              <w:t>статьи 31 Федерального закона от 05.04.2013 г. № 44-ФЗ)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207CC5" w:rsidRDefault="000B51DF" w:rsidP="0015435D">
            <w:pPr>
              <w:spacing w:after="0" w:line="240" w:lineRule="auto"/>
              <w:ind w:left="-23" w:firstLine="23"/>
              <w:jc w:val="center"/>
              <w:rPr>
                <w:rFonts w:ascii="PT Astra Serif" w:eastAsia="Times New Roman" w:hAnsi="PT Astra Serif"/>
                <w:color w:val="181818"/>
                <w:sz w:val="20"/>
                <w:szCs w:val="20"/>
              </w:rPr>
            </w:pPr>
            <w:proofErr w:type="spellStart"/>
            <w:r w:rsidRPr="00207CC5">
              <w:rPr>
                <w:rFonts w:ascii="PT Astra Serif" w:hAnsi="PT Astra Serif"/>
                <w:color w:val="181818"/>
                <w:sz w:val="20"/>
                <w:szCs w:val="20"/>
              </w:rPr>
              <w:t>пп</w:t>
            </w:r>
            <w:proofErr w:type="spellEnd"/>
            <w:proofErr w:type="gramStart"/>
            <w:r w:rsidRPr="00207CC5">
              <w:rPr>
                <w:rFonts w:ascii="PT Astra Serif" w:hAnsi="PT Astra Serif"/>
                <w:color w:val="181818"/>
                <w:sz w:val="20"/>
                <w:szCs w:val="20"/>
              </w:rPr>
              <w:t>."</w:t>
            </w:r>
            <w:proofErr w:type="gramEnd"/>
            <w:r w:rsidRPr="00207CC5">
              <w:rPr>
                <w:rFonts w:ascii="PT Astra Serif" w:hAnsi="PT Astra Serif"/>
                <w:color w:val="181818"/>
                <w:sz w:val="20"/>
                <w:szCs w:val="20"/>
              </w:rPr>
              <w:t>н" п.1 ч.1 ст. 43</w:t>
            </w:r>
          </w:p>
          <w:p w:rsidR="000B51DF" w:rsidRPr="00207CC5" w:rsidRDefault="000B51DF" w:rsidP="0015435D">
            <w:pPr>
              <w:spacing w:after="0" w:line="240" w:lineRule="auto"/>
              <w:ind w:firstLine="1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207CC5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207CC5">
              <w:rPr>
                <w:rFonts w:ascii="PT Astra Serif" w:hAnsi="PT Astra Serif"/>
                <w:color w:val="000000"/>
                <w:sz w:val="20"/>
                <w:szCs w:val="20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0B51DF" w:rsidRPr="00207CC5" w:rsidRDefault="000B51DF" w:rsidP="001543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7CC5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не предоставлены документы,  </w:t>
            </w:r>
            <w:r w:rsidRPr="00207CC5">
              <w:rPr>
                <w:rFonts w:ascii="PT Astra Serif" w:hAnsi="PT Astra Serif"/>
                <w:sz w:val="20"/>
                <w:szCs w:val="20"/>
              </w:rPr>
              <w:t>требуемые  в соответствии с Постановлением Правительства от 29.12.2021 №2571:</w:t>
            </w:r>
          </w:p>
          <w:p w:rsidR="00F000DC" w:rsidRPr="00207CC5" w:rsidRDefault="00F000DC" w:rsidP="00F000DC">
            <w:pPr>
              <w:pStyle w:val="a8"/>
              <w:ind w:left="70" w:right="119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207CC5">
              <w:rPr>
                <w:rFonts w:ascii="PT Astra Serif" w:hAnsi="PT Astra Serif"/>
                <w:sz w:val="20"/>
                <w:szCs w:val="20"/>
              </w:rPr>
              <w:t>в и</w:t>
            </w:r>
            <w:r w:rsidRPr="00207C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звещении об осуществлении закупки </w:t>
            </w:r>
            <w:r w:rsidRPr="00207CC5">
              <w:rPr>
                <w:rFonts w:ascii="PT Astra Serif" w:hAnsi="PT Astra Serif"/>
                <w:sz w:val="20"/>
                <w:szCs w:val="20"/>
              </w:rPr>
              <w:t>требуется опыт в соответствии с позицией 12 раздела II приложения к  ПП РФ от 29.12.2021 №2571, а именно наличие у участника закупки опыта</w:t>
            </w:r>
            <w:r w:rsidR="00207CC5" w:rsidRPr="00207CC5">
              <w:rPr>
                <w:rFonts w:ascii="PT Astra Serif" w:hAnsi="PT Astra Serif"/>
                <w:sz w:val="20"/>
                <w:szCs w:val="20"/>
              </w:rPr>
              <w:t xml:space="preserve"> исполнения договора, предусматривающего выполнение работ</w:t>
            </w:r>
            <w:r w:rsidRPr="00207C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07CC5">
              <w:rPr>
                <w:rFonts w:ascii="PT Astra Serif" w:hAnsi="PT Astra Serif"/>
                <w:b/>
                <w:sz w:val="20"/>
                <w:szCs w:val="20"/>
              </w:rPr>
              <w:t xml:space="preserve">по </w:t>
            </w:r>
            <w:r w:rsidRPr="00207CC5">
              <w:rPr>
                <w:rFonts w:ascii="PT Astra Serif" w:hAnsi="PT Astra Serif" w:cs="Times New Roman"/>
                <w:b/>
                <w:sz w:val="20"/>
                <w:szCs w:val="20"/>
                <w:lang w:eastAsia="ar-SA"/>
              </w:rPr>
              <w:t xml:space="preserve">сносу объекта капитального строительства (в том числе линейного объекта); по строительству, реконструкции </w:t>
            </w:r>
            <w:r w:rsidRPr="00207CC5">
              <w:rPr>
                <w:rFonts w:ascii="PT Astra Serif" w:hAnsi="PT Astra Serif" w:cs="Times New Roman"/>
                <w:b/>
                <w:sz w:val="20"/>
                <w:szCs w:val="20"/>
                <w:lang w:eastAsia="ar-SA"/>
              </w:rPr>
              <w:br/>
              <w:t>объекта капитального строительства (в том числе линейного объекта) либо</w:t>
            </w:r>
            <w:r w:rsidR="00207CC5" w:rsidRPr="00207CC5">
              <w:rPr>
                <w:rFonts w:ascii="PT Astra Serif" w:hAnsi="PT Astra Serif" w:cs="Times New Roman"/>
                <w:b/>
                <w:sz w:val="20"/>
                <w:szCs w:val="20"/>
                <w:lang w:eastAsia="ar-SA"/>
              </w:rPr>
              <w:t xml:space="preserve"> опыта выполнения</w:t>
            </w:r>
            <w:r w:rsidRPr="00207CC5">
              <w:rPr>
                <w:rFonts w:ascii="PT Astra Serif" w:hAnsi="PT Astra Serif" w:cs="Times New Roman"/>
                <w:b/>
                <w:sz w:val="20"/>
                <w:szCs w:val="20"/>
                <w:lang w:eastAsia="ar-SA"/>
              </w:rPr>
              <w:t xml:space="preserve"> участник</w:t>
            </w:r>
            <w:r w:rsidR="00207CC5" w:rsidRPr="00207CC5">
              <w:rPr>
                <w:rFonts w:ascii="PT Astra Serif" w:hAnsi="PT Astra Serif" w:cs="Times New Roman"/>
                <w:b/>
                <w:sz w:val="20"/>
                <w:szCs w:val="20"/>
                <w:lang w:eastAsia="ar-SA"/>
              </w:rPr>
              <w:t>ом</w:t>
            </w:r>
            <w:r w:rsidRPr="00207CC5">
              <w:rPr>
                <w:rFonts w:ascii="PT Astra Serif" w:hAnsi="PT Astra Serif" w:cs="Times New Roman"/>
                <w:b/>
                <w:sz w:val="20"/>
                <w:szCs w:val="20"/>
                <w:lang w:eastAsia="ar-SA"/>
              </w:rPr>
              <w:t xml:space="preserve"> закупки, являющи</w:t>
            </w:r>
            <w:r w:rsidR="00207CC5" w:rsidRPr="00207CC5">
              <w:rPr>
                <w:rFonts w:ascii="PT Astra Serif" w:hAnsi="PT Astra Serif" w:cs="Times New Roman"/>
                <w:b/>
                <w:sz w:val="20"/>
                <w:szCs w:val="20"/>
                <w:lang w:eastAsia="ar-SA"/>
              </w:rPr>
              <w:t>м</w:t>
            </w:r>
            <w:r w:rsidRPr="00207CC5">
              <w:rPr>
                <w:rFonts w:ascii="PT Astra Serif" w:hAnsi="PT Astra Serif" w:cs="Times New Roman"/>
                <w:b/>
                <w:sz w:val="20"/>
                <w:szCs w:val="20"/>
                <w:lang w:eastAsia="ar-SA"/>
              </w:rPr>
              <w:t xml:space="preserve">ся застройщиком, работ </w:t>
            </w:r>
            <w:r w:rsidRPr="00207CC5">
              <w:rPr>
                <w:rFonts w:ascii="PT Astra Serif" w:hAnsi="PT Astra Serif" w:cs="Times New Roman"/>
                <w:b/>
                <w:sz w:val="20"/>
                <w:szCs w:val="20"/>
                <w:lang w:eastAsia="ar-SA"/>
              </w:rPr>
              <w:br/>
              <w:t xml:space="preserve">по строительству, реконструкции </w:t>
            </w:r>
            <w:r w:rsidRPr="00207CC5">
              <w:rPr>
                <w:rFonts w:ascii="PT Astra Serif" w:hAnsi="PT Astra Serif" w:cs="Times New Roman"/>
                <w:b/>
                <w:sz w:val="20"/>
                <w:szCs w:val="20"/>
                <w:lang w:eastAsia="ar-SA"/>
              </w:rPr>
              <w:br/>
              <w:t>объекта капитального строительства (в том числе линейного объекта),</w:t>
            </w:r>
          </w:p>
          <w:p w:rsidR="000B51DF" w:rsidRPr="00207CC5" w:rsidRDefault="00F000DC" w:rsidP="00F000D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07CC5">
              <w:rPr>
                <w:rFonts w:ascii="PT Astra Serif" w:hAnsi="PT Astra Serif"/>
                <w:sz w:val="20"/>
                <w:szCs w:val="20"/>
              </w:rPr>
              <w:t xml:space="preserve">а участник предоставил опыт в соответствии с позицией 11 раздела II приложения к  ПП РФ от 29.12.2021 №2571 на работы </w:t>
            </w:r>
            <w:r w:rsidRPr="00207CC5">
              <w:rPr>
                <w:rFonts w:ascii="PT Astra Serif" w:hAnsi="PT Astra Serif"/>
                <w:b/>
                <w:sz w:val="20"/>
                <w:szCs w:val="20"/>
              </w:rPr>
              <w:t>по капитальному ремонту линейного объекта</w:t>
            </w:r>
            <w:r w:rsidR="000B51DF" w:rsidRPr="00207CC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207CC5" w:rsidRDefault="000B51DF" w:rsidP="0015435D">
            <w:pPr>
              <w:widowControl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07C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07CC5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Start"/>
            <w:r w:rsidRPr="00207CC5">
              <w:rPr>
                <w:rFonts w:ascii="PT Astra Serif" w:hAnsi="PT Astra Serif"/>
                <w:sz w:val="20"/>
                <w:szCs w:val="20"/>
              </w:rPr>
              <w:t>.н</w:t>
            </w:r>
            <w:proofErr w:type="spellEnd"/>
            <w:proofErr w:type="gramEnd"/>
            <w:r w:rsidRPr="00207CC5">
              <w:rPr>
                <w:rFonts w:ascii="PT Astra Serif" w:hAnsi="PT Astra Serif"/>
                <w:sz w:val="20"/>
                <w:szCs w:val="20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207CC5" w:rsidRDefault="00207CC5" w:rsidP="00207CC5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D8424F" w:rsidRDefault="00D8424F" w:rsidP="00D8424F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4"/>
        <w:gridCol w:w="5954"/>
      </w:tblGrid>
      <w:tr w:rsidR="00D8424F" w:rsidTr="00207CC5">
        <w:trPr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4F" w:rsidRDefault="00D8424F" w:rsidP="0015435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4F" w:rsidRDefault="00D8424F" w:rsidP="0015435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B51DF" w:rsidTr="00207CC5">
        <w:trPr>
          <w:trHeight w:val="7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7B0B78" w:rsidRDefault="000B51DF" w:rsidP="001543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DF" w:rsidRPr="000B51DF" w:rsidRDefault="000B51DF" w:rsidP="00154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</w:tbl>
    <w:p w:rsidR="00207CC5" w:rsidRPr="00207CC5" w:rsidRDefault="00207CC5" w:rsidP="00207CC5">
      <w:pPr>
        <w:pStyle w:val="a5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0"/>
        </w:rPr>
      </w:pPr>
    </w:p>
    <w:p w:rsidR="00F000DC" w:rsidRPr="00207CC5" w:rsidRDefault="00F000DC" w:rsidP="00207CC5">
      <w:pPr>
        <w:pStyle w:val="a5"/>
        <w:numPr>
          <w:ilvl w:val="0"/>
          <w:numId w:val="3"/>
        </w:numPr>
        <w:tabs>
          <w:tab w:val="left" w:pos="142"/>
          <w:tab w:val="left" w:pos="426"/>
        </w:tabs>
        <w:suppressAutoHyphens/>
        <w:ind w:left="0" w:firstLine="0"/>
        <w:jc w:val="both"/>
        <w:rPr>
          <w:sz w:val="24"/>
          <w:szCs w:val="20"/>
        </w:rPr>
      </w:pPr>
      <w:proofErr w:type="gramStart"/>
      <w:r w:rsidRPr="00F000DC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207CC5" w:rsidRPr="00F000DC" w:rsidRDefault="00207CC5" w:rsidP="00207CC5">
      <w:pPr>
        <w:pStyle w:val="a5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0"/>
        </w:rPr>
      </w:pPr>
    </w:p>
    <w:p w:rsidR="00D8424F" w:rsidRPr="00FB240A" w:rsidRDefault="00D8424F" w:rsidP="00207CC5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lastRenderedPageBreak/>
        <w:t>сайте опер</w:t>
      </w:r>
      <w:bookmarkStart w:id="0" w:name="_GoBack"/>
      <w:bookmarkEnd w:id="0"/>
      <w:r>
        <w:rPr>
          <w:sz w:val="24"/>
          <w:szCs w:val="24"/>
        </w:rPr>
        <w:t xml:space="preserve">атора электронной площадки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D8424F" w:rsidRDefault="00D8424F" w:rsidP="00D8424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8424F" w:rsidRDefault="00D8424F" w:rsidP="00D8424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8424F" w:rsidRDefault="00D8424F" w:rsidP="00D8424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8424F" w:rsidRDefault="00D8424F" w:rsidP="00D8424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8424F" w:rsidRDefault="00D8424F" w:rsidP="00D8424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D8424F" w:rsidTr="0015435D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4F" w:rsidRDefault="00D8424F" w:rsidP="001543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4F" w:rsidRDefault="00D8424F" w:rsidP="001543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4F" w:rsidRDefault="00D8424F" w:rsidP="001543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D8424F" w:rsidRPr="007B0B78" w:rsidTr="0015435D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4F" w:rsidRPr="007B0B78" w:rsidRDefault="00D8424F" w:rsidP="0015435D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4F" w:rsidRPr="007B0B78" w:rsidRDefault="00D8424F" w:rsidP="001543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4F" w:rsidRPr="007B0B78" w:rsidRDefault="00D8424F" w:rsidP="0015435D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D8424F" w:rsidRPr="007B0B78" w:rsidTr="0015435D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4F" w:rsidRPr="007B0B78" w:rsidRDefault="00D8424F" w:rsidP="0015435D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F" w:rsidRPr="007B0B78" w:rsidRDefault="00D8424F" w:rsidP="001543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4F" w:rsidRPr="007B0B78" w:rsidRDefault="00D8424F" w:rsidP="0015435D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7B0B78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D8424F" w:rsidRPr="007B0B78" w:rsidTr="0015435D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4F" w:rsidRPr="007B0B78" w:rsidRDefault="00D8424F" w:rsidP="0015435D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4F" w:rsidRPr="007B0B78" w:rsidRDefault="00D8424F" w:rsidP="0015435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4F" w:rsidRPr="007B0B78" w:rsidRDefault="00D8424F" w:rsidP="0015435D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7B0B78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D8424F" w:rsidRPr="007B0B78" w:rsidRDefault="00D8424F" w:rsidP="00D8424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8424F" w:rsidRPr="007B0B78" w:rsidRDefault="00D8424F" w:rsidP="00D8424F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B0B78">
        <w:rPr>
          <w:rFonts w:ascii="PT Astra Serif" w:hAnsi="PT Astra Serif"/>
          <w:b/>
          <w:sz w:val="24"/>
          <w:szCs w:val="24"/>
        </w:rPr>
        <w:t xml:space="preserve">          Председатель   комиссии                                                                                 Д.А. Крылов</w:t>
      </w:r>
    </w:p>
    <w:p w:rsidR="00D8424F" w:rsidRPr="007B0B78" w:rsidRDefault="00D8424F" w:rsidP="00D8424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D8424F" w:rsidRPr="007B0B78" w:rsidRDefault="00D8424F" w:rsidP="00D8424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Члены  комиссии</w:t>
      </w:r>
    </w:p>
    <w:p w:rsidR="00D8424F" w:rsidRPr="007B0B78" w:rsidRDefault="00D8424F" w:rsidP="00D8424F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7B0B7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D8424F" w:rsidRPr="007B0B78" w:rsidRDefault="00D8424F" w:rsidP="00D8424F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D8424F" w:rsidRPr="007B0B78" w:rsidRDefault="00D8424F" w:rsidP="00D8424F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6306EC">
        <w:rPr>
          <w:rFonts w:ascii="PT Astra Serif" w:hAnsi="PT Astra Serif"/>
          <w:sz w:val="24"/>
          <w:szCs w:val="24"/>
        </w:rPr>
        <w:t>Е.Н. Сметанина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207CC5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B51DF"/>
    <w:rsid w:val="000E2BF9"/>
    <w:rsid w:val="00182D8C"/>
    <w:rsid w:val="00207CC5"/>
    <w:rsid w:val="00232EC1"/>
    <w:rsid w:val="002447F4"/>
    <w:rsid w:val="00270BB0"/>
    <w:rsid w:val="00276524"/>
    <w:rsid w:val="002C433C"/>
    <w:rsid w:val="002D4D92"/>
    <w:rsid w:val="002F27E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4F5B8E"/>
    <w:rsid w:val="00540DA6"/>
    <w:rsid w:val="005C4313"/>
    <w:rsid w:val="005C5F33"/>
    <w:rsid w:val="005E720A"/>
    <w:rsid w:val="006304C3"/>
    <w:rsid w:val="006306EC"/>
    <w:rsid w:val="00662B75"/>
    <w:rsid w:val="00674428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51267"/>
    <w:rsid w:val="00C52FF9"/>
    <w:rsid w:val="00C66D8D"/>
    <w:rsid w:val="00CF1FAC"/>
    <w:rsid w:val="00D71091"/>
    <w:rsid w:val="00D75A7B"/>
    <w:rsid w:val="00D8424F"/>
    <w:rsid w:val="00D92CD3"/>
    <w:rsid w:val="00DA3191"/>
    <w:rsid w:val="00DC2418"/>
    <w:rsid w:val="00DC3330"/>
    <w:rsid w:val="00E02602"/>
    <w:rsid w:val="00E02B23"/>
    <w:rsid w:val="00E111A8"/>
    <w:rsid w:val="00E90D09"/>
    <w:rsid w:val="00E9657F"/>
    <w:rsid w:val="00F000DC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F00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F00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47</cp:revision>
  <cp:lastPrinted>2023-11-07T04:22:00Z</cp:lastPrinted>
  <dcterms:created xsi:type="dcterms:W3CDTF">2023-09-04T09:30:00Z</dcterms:created>
  <dcterms:modified xsi:type="dcterms:W3CDTF">2023-11-07T09:32:00Z</dcterms:modified>
</cp:coreProperties>
</file>