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63420FBC"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3C39F5">
        <w:rPr>
          <w:b/>
          <w:bCs/>
          <w:szCs w:val="20"/>
        </w:rPr>
        <w:t>колбасы вареной</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C39F5">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C39F5">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C39F5">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C39F5">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51DBE" w:rsidRDefault="00A762D8" w:rsidP="003C39F5">
            <w:pPr>
              <w:keepNext/>
              <w:keepLines/>
              <w:widowControl w:val="0"/>
              <w:suppressLineNumbers/>
              <w:suppressAutoHyphens/>
              <w:spacing w:after="0"/>
              <w:rPr>
                <w:b/>
              </w:rPr>
            </w:pPr>
            <w:r w:rsidRPr="00B51DBE">
              <w:rPr>
                <w:b/>
              </w:rPr>
              <w:t>Идентификационны</w:t>
            </w:r>
            <w:r w:rsidR="00B3303A" w:rsidRPr="00B51DBE">
              <w:rPr>
                <w:b/>
              </w:rPr>
              <w:t>й</w:t>
            </w:r>
            <w:r w:rsidRPr="00B51DBE">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679CC8A" w:rsidR="00A762D8" w:rsidRPr="00B51DBE" w:rsidRDefault="003C39F5" w:rsidP="003C39F5">
            <w:pPr>
              <w:keepNext/>
              <w:keepLines/>
              <w:widowControl w:val="0"/>
              <w:suppressLineNumbers/>
              <w:suppressAutoHyphens/>
              <w:spacing w:after="0"/>
            </w:pPr>
            <w:r w:rsidRPr="00B51DBE">
              <w:rPr>
                <w:i/>
              </w:rPr>
              <w:t>18386220010118622010010065</w:t>
            </w:r>
            <w:r w:rsidR="00230538" w:rsidRPr="00B51DBE">
              <w:rPr>
                <w:i/>
              </w:rPr>
              <w:t>00</w:t>
            </w:r>
            <w:r w:rsidR="00CA37D2" w:rsidRPr="00B51DBE">
              <w:rPr>
                <w:i/>
              </w:rPr>
              <w:t>1</w:t>
            </w:r>
            <w:r w:rsidRPr="00B51DBE">
              <w:rPr>
                <w:i/>
              </w:rPr>
              <w:t>1</w:t>
            </w:r>
            <w:r w:rsidR="00230538" w:rsidRPr="00B51DBE">
              <w:rPr>
                <w:i/>
              </w:rPr>
              <w:t>0</w:t>
            </w:r>
            <w:r w:rsidRPr="00B51DBE">
              <w:rPr>
                <w:i/>
              </w:rPr>
              <w:t>13</w:t>
            </w:r>
            <w:r w:rsidR="00230538" w:rsidRPr="00B51DBE">
              <w:rPr>
                <w:i/>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C39F5">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3C39F5">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3C39F5">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3C39F5">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3C39F5">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3C39F5">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3C39F5">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3C39F5">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3C39F5">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3C39F5">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C39F5">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C39F5">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3C39F5">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C39F5">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3C39F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C39F5">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C39F5">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C39F5">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3C39F5">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C39F5">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C39F5">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3C39F5">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1ED05A9F" w:rsidR="001654EE" w:rsidRDefault="001654EE" w:rsidP="003C39F5">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3C39F5">
              <w:rPr>
                <w:szCs w:val="20"/>
              </w:rPr>
              <w:t>специалист по закупкам Смирнова Ольга Владимировна</w:t>
            </w:r>
            <w:r>
              <w:rPr>
                <w:szCs w:val="20"/>
              </w:rPr>
              <w:t>;</w:t>
            </w:r>
          </w:p>
          <w:p w14:paraId="58AD808A" w14:textId="42358297" w:rsidR="001654EE" w:rsidRDefault="001654EE" w:rsidP="003C39F5">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3C39F5">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3C39F5">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3C39F5">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C39F5">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B641DE" w:rsidRDefault="00A762D8" w:rsidP="003C39F5">
            <w:pPr>
              <w:autoSpaceDE w:val="0"/>
              <w:autoSpaceDN w:val="0"/>
              <w:adjustRightInd w:val="0"/>
              <w:spacing w:after="0"/>
            </w:pPr>
            <w:r w:rsidRPr="00B641DE">
              <w:rPr>
                <w:bCs/>
              </w:rPr>
              <w:t xml:space="preserve">Наименование: </w:t>
            </w:r>
            <w:r w:rsidR="00462481" w:rsidRPr="00B641DE">
              <w:t>Закрытое акционерное общество «Сбербанк –</w:t>
            </w:r>
          </w:p>
          <w:p w14:paraId="7B1FE1BA" w14:textId="77777777" w:rsidR="00A762D8" w:rsidRPr="00BF148A" w:rsidRDefault="00462481" w:rsidP="003C39F5">
            <w:pPr>
              <w:keepNext/>
              <w:keepLines/>
              <w:widowControl w:val="0"/>
              <w:suppressLineNumbers/>
              <w:suppressAutoHyphens/>
              <w:spacing w:after="0"/>
            </w:pPr>
            <w:r w:rsidRPr="00B641DE">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C39F5">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C39F5">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C39F5">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6792B748" w:rsidR="00FB277F" w:rsidRPr="00BF148A" w:rsidRDefault="001654EE" w:rsidP="003C39F5">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3C39F5">
              <w:rPr>
                <w:szCs w:val="20"/>
              </w:rPr>
              <w:t>колбасы вареной</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C39F5">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1D479694" w:rsidR="00A762D8" w:rsidRPr="00BF148A" w:rsidRDefault="00A762D8" w:rsidP="003C39F5">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5460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5460D" w:rsidRPr="00F5460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3C39F5">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7E788316" w:rsidR="00A762D8" w:rsidRPr="00BF148A" w:rsidRDefault="001654EE" w:rsidP="00FC4F12">
            <w:pPr>
              <w:autoSpaceDE w:val="0"/>
              <w:autoSpaceDN w:val="0"/>
              <w:adjustRightInd w:val="0"/>
              <w:spacing w:after="0"/>
            </w:pPr>
            <w:r>
              <w:rPr>
                <w:szCs w:val="20"/>
              </w:rPr>
              <w:t xml:space="preserve">628260 ул. </w:t>
            </w:r>
            <w:r w:rsidR="00FC4F12">
              <w:rPr>
                <w:szCs w:val="20"/>
              </w:rPr>
              <w:t>Мира</w:t>
            </w:r>
            <w:r>
              <w:rPr>
                <w:szCs w:val="20"/>
              </w:rPr>
              <w:t>, д.</w:t>
            </w:r>
            <w:r w:rsidR="00FC4F12">
              <w:rPr>
                <w:szCs w:val="20"/>
              </w:rPr>
              <w:t xml:space="preserve"> 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C39F5">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595A778" w:rsidR="00A762D8" w:rsidRPr="00BF148A" w:rsidRDefault="005A0FBF" w:rsidP="00F5460D">
            <w:pPr>
              <w:autoSpaceDE w:val="0"/>
              <w:autoSpaceDN w:val="0"/>
              <w:adjustRightInd w:val="0"/>
              <w:spacing w:after="0"/>
            </w:pPr>
            <w:r>
              <w:rPr>
                <w:szCs w:val="20"/>
              </w:rPr>
              <w:t xml:space="preserve">Со дня подписания гражданско-правового </w:t>
            </w:r>
            <w:r w:rsidR="008E5A21">
              <w:rPr>
                <w:szCs w:val="20"/>
              </w:rPr>
              <w:t>договора</w:t>
            </w:r>
            <w:r w:rsidR="003C39F5">
              <w:rPr>
                <w:szCs w:val="20"/>
              </w:rPr>
              <w:t>, но не ранее 01 января 2019г</w:t>
            </w:r>
            <w:r>
              <w:rPr>
                <w:szCs w:val="20"/>
              </w:rPr>
              <w:t xml:space="preserve"> </w:t>
            </w:r>
            <w:r w:rsidRPr="00136171">
              <w:rPr>
                <w:szCs w:val="20"/>
              </w:rPr>
              <w:t xml:space="preserve">по </w:t>
            </w:r>
            <w:r w:rsidR="003C39F5">
              <w:rPr>
                <w:szCs w:val="20"/>
              </w:rPr>
              <w:t>30</w:t>
            </w:r>
            <w:r w:rsidR="00136171" w:rsidRPr="00136171">
              <w:rPr>
                <w:szCs w:val="20"/>
              </w:rPr>
              <w:t xml:space="preserve"> </w:t>
            </w:r>
            <w:r w:rsidR="003C39F5">
              <w:rPr>
                <w:szCs w:val="20"/>
              </w:rPr>
              <w:t>июня 2019</w:t>
            </w:r>
            <w:r>
              <w:rPr>
                <w:szCs w:val="20"/>
              </w:rPr>
              <w:t xml:space="preserve"> года, </w:t>
            </w:r>
            <w:r w:rsidR="00B51DBE">
              <w:rPr>
                <w:szCs w:val="20"/>
              </w:rPr>
              <w:t>поставка товара осуществляется 2</w:t>
            </w:r>
            <w:r>
              <w:rPr>
                <w:szCs w:val="20"/>
              </w:rPr>
              <w:t xml:space="preserve"> раза в неделю (</w:t>
            </w:r>
            <w:r w:rsidR="008E5A21">
              <w:rPr>
                <w:szCs w:val="20"/>
              </w:rPr>
              <w:t>понедельник</w:t>
            </w:r>
            <w:r w:rsidR="00B51DBE">
              <w:rPr>
                <w:szCs w:val="20"/>
              </w:rPr>
              <w:t>, четверг</w:t>
            </w:r>
            <w:r>
              <w:rPr>
                <w:szCs w:val="20"/>
              </w:rPr>
              <w:t>),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3C39F5">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4A39C642" w:rsidR="00B3542A" w:rsidRDefault="00B3542A" w:rsidP="003C39F5">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3C39F5">
              <w:rPr>
                <w:snapToGrid w:val="0"/>
                <w:szCs w:val="20"/>
              </w:rPr>
              <w:t>79 800</w:t>
            </w:r>
            <w:r w:rsidRPr="00A7241D">
              <w:rPr>
                <w:snapToGrid w:val="0"/>
                <w:szCs w:val="20"/>
              </w:rPr>
              <w:t xml:space="preserve"> (</w:t>
            </w:r>
            <w:r w:rsidR="003C39F5">
              <w:rPr>
                <w:snapToGrid w:val="0"/>
                <w:szCs w:val="20"/>
              </w:rPr>
              <w:t>семьдесят девять тысяч восемьсот</w:t>
            </w:r>
            <w:r w:rsidR="00136171" w:rsidRPr="00A7241D">
              <w:rPr>
                <w:snapToGrid w:val="0"/>
                <w:szCs w:val="20"/>
              </w:rPr>
              <w:t>) рубл</w:t>
            </w:r>
            <w:r w:rsidR="00707396" w:rsidRPr="00A7241D">
              <w:rPr>
                <w:snapToGrid w:val="0"/>
                <w:szCs w:val="20"/>
              </w:rPr>
              <w:t xml:space="preserve">ей </w:t>
            </w:r>
            <w:r w:rsidR="00576D76">
              <w:rPr>
                <w:snapToGrid w:val="0"/>
                <w:szCs w:val="20"/>
              </w:rPr>
              <w:t>00</w:t>
            </w:r>
            <w:r w:rsidRPr="00A7241D">
              <w:rPr>
                <w:snapToGrid w:val="0"/>
                <w:szCs w:val="20"/>
              </w:rPr>
              <w:t xml:space="preserve"> копеек.</w:t>
            </w:r>
          </w:p>
          <w:p w14:paraId="1161514D" w14:textId="738D61D2" w:rsidR="00A762D8" w:rsidRPr="00BF148A" w:rsidRDefault="00B3542A" w:rsidP="003C39F5">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3C39F5">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3C39F5">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C39F5">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E60D0A3" w:rsidR="00A762D8" w:rsidRPr="001F3C7B" w:rsidRDefault="00704EFE" w:rsidP="00704EFE">
            <w:pPr>
              <w:autoSpaceDE w:val="0"/>
              <w:autoSpaceDN w:val="0"/>
              <w:adjustRightInd w:val="0"/>
              <w:spacing w:after="0"/>
              <w:rPr>
                <w:i/>
              </w:rPr>
            </w:pPr>
            <w:r w:rsidRPr="00704EFE">
              <w:t xml:space="preserve">Источник финансирования </w:t>
            </w:r>
            <w:r w:rsidRPr="00704EFE">
              <w:rPr>
                <w:sz w:val="22"/>
                <w:szCs w:val="20"/>
              </w:rPr>
              <w:t xml:space="preserve">за счет средств бюджета города </w:t>
            </w:r>
            <w:proofErr w:type="spellStart"/>
            <w:r w:rsidRPr="00704EFE">
              <w:rPr>
                <w:sz w:val="22"/>
                <w:szCs w:val="20"/>
              </w:rPr>
              <w:t>Югорска</w:t>
            </w:r>
            <w:proofErr w:type="spellEnd"/>
            <w:r w:rsidRPr="00704EFE">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704EFE">
              <w:t>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704EFE" w:rsidRDefault="00A762D8" w:rsidP="003C39F5">
            <w:pPr>
              <w:keepNext/>
              <w:keepLines/>
              <w:widowControl w:val="0"/>
              <w:suppressLineNumbers/>
              <w:suppressAutoHyphens/>
              <w:spacing w:after="0"/>
              <w:rPr>
                <w:sz w:val="22"/>
                <w:szCs w:val="22"/>
              </w:rPr>
            </w:pPr>
            <w:r w:rsidRPr="00704EFE">
              <w:rPr>
                <w:sz w:val="22"/>
                <w:szCs w:val="22"/>
              </w:rPr>
              <w:t xml:space="preserve">Возможность оплаты по </w:t>
            </w:r>
            <w:r w:rsidRPr="00704EFE">
              <w:rPr>
                <w:sz w:val="22"/>
                <w:szCs w:val="22"/>
              </w:rPr>
              <w:lastRenderedPageBreak/>
              <w:t>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704EFE" w:rsidRDefault="00B3542A" w:rsidP="003C39F5">
            <w:pPr>
              <w:spacing w:after="0"/>
              <w:rPr>
                <w:i/>
                <w:sz w:val="22"/>
                <w:szCs w:val="22"/>
              </w:rPr>
            </w:pPr>
            <w:r w:rsidRPr="00704EFE">
              <w:rPr>
                <w:sz w:val="22"/>
                <w:szCs w:val="22"/>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704EFE" w:rsidRDefault="00A762D8" w:rsidP="003C39F5">
            <w:pPr>
              <w:keepNext/>
              <w:keepLines/>
              <w:widowControl w:val="0"/>
              <w:suppressLineNumbers/>
              <w:suppressAutoHyphens/>
              <w:spacing w:after="0"/>
              <w:rPr>
                <w:sz w:val="22"/>
                <w:szCs w:val="22"/>
              </w:rPr>
            </w:pPr>
            <w:r w:rsidRPr="00704EFE">
              <w:rPr>
                <w:sz w:val="22"/>
                <w:szCs w:val="22"/>
              </w:rPr>
              <w:t xml:space="preserve">Сведения о валюте, используемой для формирования цены </w:t>
            </w:r>
            <w:r w:rsidR="00456AC4" w:rsidRPr="00704EFE">
              <w:rPr>
                <w:sz w:val="22"/>
                <w:szCs w:val="22"/>
              </w:rPr>
              <w:t>договора</w:t>
            </w:r>
            <w:r w:rsidRPr="00704EFE">
              <w:rPr>
                <w:sz w:val="22"/>
                <w:szCs w:val="22"/>
              </w:rPr>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704EFE" w:rsidRDefault="00A762D8" w:rsidP="003C39F5">
            <w:pPr>
              <w:spacing w:after="0"/>
              <w:rPr>
                <w:sz w:val="22"/>
                <w:szCs w:val="22"/>
              </w:rPr>
            </w:pPr>
            <w:r w:rsidRPr="00704EFE">
              <w:rPr>
                <w:sz w:val="22"/>
                <w:szCs w:val="22"/>
              </w:rPr>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704EFE" w:rsidRDefault="00A762D8" w:rsidP="003C39F5">
            <w:pPr>
              <w:keepNext/>
              <w:keepLines/>
              <w:widowControl w:val="0"/>
              <w:suppressLineNumbers/>
              <w:suppressAutoHyphens/>
              <w:spacing w:after="0"/>
              <w:rPr>
                <w:sz w:val="22"/>
                <w:szCs w:val="22"/>
              </w:rPr>
            </w:pPr>
            <w:r w:rsidRPr="00704EFE">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rsidRPr="00704EFE">
              <w:rPr>
                <w:sz w:val="22"/>
                <w:szCs w:val="22"/>
              </w:rPr>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704EFE" w:rsidRDefault="00A762D8" w:rsidP="003C39F5">
            <w:pPr>
              <w:spacing w:after="0"/>
              <w:rPr>
                <w:sz w:val="22"/>
                <w:szCs w:val="22"/>
              </w:rPr>
            </w:pPr>
            <w:r w:rsidRPr="00704EFE">
              <w:rPr>
                <w:sz w:val="22"/>
                <w:szCs w:val="22"/>
              </w:rPr>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C39F5">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704EFE" w:rsidRDefault="00A762D8" w:rsidP="003C39F5">
            <w:pPr>
              <w:pStyle w:val="3"/>
              <w:keepNext w:val="0"/>
              <w:numPr>
                <w:ilvl w:val="0"/>
                <w:numId w:val="0"/>
              </w:numPr>
              <w:tabs>
                <w:tab w:val="left" w:pos="708"/>
              </w:tabs>
              <w:spacing w:before="0" w:after="0"/>
              <w:rPr>
                <w:rFonts w:ascii="Times New Roman" w:hAnsi="Times New Roman"/>
                <w:b w:val="0"/>
                <w:bCs w:val="0"/>
                <w:color w:val="000000" w:themeColor="text1"/>
                <w:sz w:val="22"/>
                <w:szCs w:val="22"/>
              </w:rPr>
            </w:pPr>
            <w:bookmarkStart w:id="7" w:name="_Ref166313730"/>
            <w:bookmarkStart w:id="8" w:name="_Ref166098622"/>
            <w:r w:rsidRPr="00704EFE">
              <w:rPr>
                <w:rFonts w:ascii="Times New Roman" w:hAnsi="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04EFE">
              <w:rPr>
                <w:rFonts w:ascii="Times New Roman" w:hAnsi="Times New Roman"/>
                <w:b w:val="0"/>
                <w:bCs w:val="0"/>
                <w:color w:val="000000" w:themeColor="text1"/>
                <w:sz w:val="22"/>
                <w:szCs w:val="22"/>
              </w:rPr>
              <w:t xml:space="preserve"> </w:t>
            </w:r>
            <w:r w:rsidRPr="00704EFE">
              <w:rPr>
                <w:rFonts w:ascii="Times New Roman" w:hAnsi="Times New Roman"/>
                <w:b w:val="0"/>
                <w:bCs w:val="0"/>
                <w:color w:val="000000" w:themeColor="text1"/>
                <w:sz w:val="22"/>
                <w:szCs w:val="22"/>
              </w:rPr>
              <w:t>или любое физическое лицо, в том числе зарегистрированное в качестве индивидуального предпринимателя.</w:t>
            </w:r>
          </w:p>
          <w:p w14:paraId="759BC5DB" w14:textId="690B91CD" w:rsidR="00A762D8" w:rsidRPr="00BF148A" w:rsidRDefault="00A762D8" w:rsidP="003C39F5">
            <w:pPr>
              <w:pStyle w:val="3"/>
              <w:keepNext w:val="0"/>
              <w:numPr>
                <w:ilvl w:val="0"/>
                <w:numId w:val="0"/>
              </w:numPr>
              <w:spacing w:before="0" w:after="0"/>
              <w:rPr>
                <w:rFonts w:ascii="Times New Roman" w:hAnsi="Times New Roman" w:cs="Times New Roman"/>
                <w:b w:val="0"/>
                <w:bCs w:val="0"/>
              </w:rPr>
            </w:pPr>
            <w:r w:rsidRPr="00704EFE">
              <w:rPr>
                <w:rFonts w:ascii="Times New Roman" w:hAnsi="Times New Roman" w:cs="Times New Roman"/>
                <w:b w:val="0"/>
                <w:bCs w:val="0"/>
                <w:sz w:val="22"/>
                <w:szCs w:val="22"/>
              </w:rPr>
              <w:t>В случае</w:t>
            </w:r>
            <w:proofErr w:type="gramStart"/>
            <w:r w:rsidRPr="00704EFE">
              <w:rPr>
                <w:rFonts w:ascii="Times New Roman" w:hAnsi="Times New Roman" w:cs="Times New Roman"/>
                <w:b w:val="0"/>
                <w:bCs w:val="0"/>
                <w:sz w:val="22"/>
                <w:szCs w:val="22"/>
              </w:rPr>
              <w:t>,</w:t>
            </w:r>
            <w:proofErr w:type="gramEnd"/>
            <w:r w:rsidRPr="00704EF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04EFE">
              <w:rPr>
                <w:rFonts w:ascii="Times New Roman" w:hAnsi="Times New Roman" w:cs="Times New Roman"/>
                <w:b w:val="0"/>
                <w:bCs w:val="0"/>
                <w:sz w:val="22"/>
                <w:szCs w:val="22"/>
              </w:rPr>
              <w:fldChar w:fldCharType="begin"/>
            </w:r>
            <w:r w:rsidRPr="00704EFE">
              <w:rPr>
                <w:rFonts w:ascii="Times New Roman" w:hAnsi="Times New Roman" w:cs="Times New Roman"/>
                <w:b w:val="0"/>
                <w:bCs w:val="0"/>
                <w:sz w:val="22"/>
                <w:szCs w:val="22"/>
              </w:rPr>
              <w:instrText xml:space="preserve"> REF _Ref353200173 \r \h  \* MERGEFORMAT </w:instrText>
            </w:r>
            <w:r w:rsidRPr="00704EFE">
              <w:rPr>
                <w:rFonts w:ascii="Times New Roman" w:hAnsi="Times New Roman" w:cs="Times New Roman"/>
                <w:b w:val="0"/>
                <w:bCs w:val="0"/>
                <w:sz w:val="22"/>
                <w:szCs w:val="22"/>
              </w:rPr>
            </w:r>
            <w:r w:rsidRPr="00704EFE">
              <w:rPr>
                <w:rFonts w:ascii="Times New Roman" w:hAnsi="Times New Roman" w:cs="Times New Roman"/>
                <w:b w:val="0"/>
                <w:bCs w:val="0"/>
                <w:sz w:val="22"/>
                <w:szCs w:val="22"/>
              </w:rPr>
              <w:fldChar w:fldCharType="separate"/>
            </w:r>
            <w:r w:rsidR="00F5460D">
              <w:rPr>
                <w:rFonts w:ascii="Times New Roman" w:hAnsi="Times New Roman" w:cs="Times New Roman"/>
                <w:b w:val="0"/>
                <w:bCs w:val="0"/>
                <w:sz w:val="22"/>
                <w:szCs w:val="22"/>
              </w:rPr>
              <w:t>7</w:t>
            </w:r>
            <w:r w:rsidRPr="00704EFE">
              <w:rPr>
                <w:rFonts w:ascii="Times New Roman" w:hAnsi="Times New Roman" w:cs="Times New Roman"/>
                <w:b w:val="0"/>
                <w:bCs w:val="0"/>
                <w:sz w:val="22"/>
                <w:szCs w:val="22"/>
              </w:rPr>
              <w:fldChar w:fldCharType="end"/>
            </w:r>
            <w:r w:rsidRPr="00704EF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w:t>
            </w:r>
            <w:r w:rsidRPr="00BF148A">
              <w:rPr>
                <w:rFonts w:ascii="Times New Roman" w:hAnsi="Times New Roman" w:cs="Times New Roman"/>
                <w:b w:val="0"/>
                <w:bCs w:val="0"/>
              </w:rPr>
              <w:t xml:space="preserve">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C39F5">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C39F5">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C39F5">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 xml:space="preserve">несостоятельным </w:t>
            </w:r>
            <w:r w:rsidRPr="00BF148A">
              <w:rPr>
                <w:bCs/>
              </w:rPr>
              <w:lastRenderedPageBreak/>
              <w:t>(</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C39F5">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C39F5">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C39F5">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C39F5">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3C39F5">
            <w:pPr>
              <w:suppressAutoHyphens/>
              <w:spacing w:after="0"/>
            </w:pPr>
            <w:r w:rsidRPr="00BF148A">
              <w:t xml:space="preserve">6) обладание участником закупки исключительными правами </w:t>
            </w:r>
            <w:r w:rsidRPr="00BF148A">
              <w:lastRenderedPageBreak/>
              <w:t xml:space="preserve">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3C39F5">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3C39F5">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3C39F5">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C39F5">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C39F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C39F5">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C39F5">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3C39F5">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w:t>
            </w:r>
            <w:r w:rsidRPr="00BF148A">
              <w:lastRenderedPageBreak/>
              <w:t>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C39F5">
            <w:pPr>
              <w:autoSpaceDE w:val="0"/>
              <w:autoSpaceDN w:val="0"/>
              <w:adjustRightInd w:val="0"/>
              <w:spacing w:after="0"/>
            </w:pPr>
            <w:r>
              <w:rPr>
                <w:szCs w:val="20"/>
              </w:rPr>
              <w:lastRenderedPageBreak/>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C39F5">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3C39F5">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3C39F5">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3C39F5">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64CC08B3" w:rsidR="00A762D8" w:rsidRPr="00BF148A" w:rsidRDefault="00A762D8" w:rsidP="003C39F5">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DB5186">
              <w:t>12</w:t>
            </w:r>
            <w:r w:rsidRPr="00BF148A">
              <w:t>___</w:t>
            </w:r>
            <w:r w:rsidR="00553D5F">
              <w:t>»</w:t>
            </w:r>
            <w:r w:rsidRPr="00BF148A">
              <w:t> _</w:t>
            </w:r>
            <w:r w:rsidR="00DB5186">
              <w:t>декабря</w:t>
            </w:r>
            <w:r w:rsidRPr="00BF148A">
              <w:t>________ 201</w:t>
            </w:r>
            <w:r w:rsidR="00DB5186">
              <w:t>8</w:t>
            </w:r>
            <w:r w:rsidR="005A45D7">
              <w:t>__</w:t>
            </w:r>
            <w:r w:rsidRPr="00BF148A">
              <w:t xml:space="preserve"> года;</w:t>
            </w:r>
          </w:p>
          <w:p w14:paraId="5F75C9EE" w14:textId="2E7A6C6F" w:rsidR="00A762D8" w:rsidRPr="00BF148A" w:rsidRDefault="00A762D8" w:rsidP="003C39F5">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DB5186">
              <w:t>22</w:t>
            </w:r>
            <w:r w:rsidRPr="00BF148A">
              <w:t>___</w:t>
            </w:r>
            <w:r w:rsidR="00553D5F">
              <w:t>»</w:t>
            </w:r>
            <w:r w:rsidRPr="00BF148A">
              <w:t> _</w:t>
            </w:r>
            <w:r w:rsidR="00DB5186">
              <w:t>декабря</w:t>
            </w:r>
            <w:r w:rsidRPr="00BF148A">
              <w:t>________ 201</w:t>
            </w:r>
            <w:r w:rsidR="00DB5186">
              <w:t>8</w:t>
            </w:r>
            <w:r w:rsidR="005A45D7">
              <w:t>__</w:t>
            </w:r>
            <w:r w:rsidRPr="00BF148A">
              <w:t xml:space="preserve"> года.</w:t>
            </w:r>
          </w:p>
          <w:p w14:paraId="44D09C8E" w14:textId="77777777" w:rsidR="00A762D8" w:rsidRPr="00BF148A" w:rsidRDefault="00A762D8" w:rsidP="003C39F5">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C39F5">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A6335C0" w:rsidR="00A762D8" w:rsidRPr="00BF148A" w:rsidRDefault="001528CA" w:rsidP="003C39F5">
            <w:pPr>
              <w:spacing w:after="0"/>
            </w:pPr>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DB5186">
              <w:t>10</w:t>
            </w:r>
            <w:r w:rsidRPr="00BF148A">
              <w:t xml:space="preserve"> __ часов </w:t>
            </w:r>
            <w:r w:rsidR="00DB5186">
              <w:t>00</w:t>
            </w:r>
            <w:r w:rsidRPr="00BF148A">
              <w:t xml:space="preserve">__ минут </w:t>
            </w:r>
            <w:r>
              <w:t>«</w:t>
            </w:r>
            <w:r w:rsidRPr="00BF148A">
              <w:t>_</w:t>
            </w:r>
            <w:r w:rsidR="00DB5186">
              <w:t>24</w:t>
            </w:r>
            <w:r w:rsidRPr="00BF148A">
              <w:t>_</w:t>
            </w:r>
            <w:r>
              <w:t>»</w:t>
            </w:r>
            <w:r w:rsidRPr="00BF148A">
              <w:t> </w:t>
            </w:r>
            <w:r w:rsidR="00DB5186">
              <w:t>декабря</w:t>
            </w:r>
            <w:r w:rsidRPr="00BF148A">
              <w:t>_____________ 201</w:t>
            </w:r>
            <w:r w:rsidR="00DB5186">
              <w:t>8</w:t>
            </w:r>
            <w:r>
              <w:t>_</w:t>
            </w:r>
            <w:r w:rsidRPr="00BF148A">
              <w:t xml:space="preserve"> года.</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3C39F5">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3683ADAB" w:rsidR="00A762D8" w:rsidRPr="00BF148A" w:rsidRDefault="00553D5F" w:rsidP="003C39F5">
            <w:pPr>
              <w:spacing w:after="0"/>
            </w:pPr>
            <w:r>
              <w:t>«</w:t>
            </w:r>
            <w:r w:rsidR="00A762D8" w:rsidRPr="00BF148A">
              <w:t>_</w:t>
            </w:r>
            <w:r w:rsidR="00DB5186">
              <w:t>25</w:t>
            </w:r>
            <w:r w:rsidR="00A762D8" w:rsidRPr="00BF148A">
              <w:t>__</w:t>
            </w:r>
            <w:r>
              <w:t>»</w:t>
            </w:r>
            <w:r w:rsidR="00DB5186">
              <w:t xml:space="preserve"> декабря</w:t>
            </w:r>
            <w:r w:rsidR="00A762D8" w:rsidRPr="00BF148A">
              <w:t> _________ 201</w:t>
            </w:r>
            <w:r w:rsidR="00DB5186">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C39F5">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5EE8DD4A" w:rsidR="00A762D8" w:rsidRPr="00BF148A" w:rsidRDefault="00A762D8" w:rsidP="003C39F5">
            <w:pPr>
              <w:spacing w:after="0"/>
            </w:pPr>
            <w:r w:rsidRPr="00BF148A">
              <w:t xml:space="preserve"> </w:t>
            </w:r>
            <w:r w:rsidR="00553D5F">
              <w:t>«</w:t>
            </w:r>
            <w:r w:rsidR="00DB5186">
              <w:t>28</w:t>
            </w:r>
            <w:r w:rsidRPr="00BF148A">
              <w:t>___</w:t>
            </w:r>
            <w:r w:rsidR="00553D5F">
              <w:t>»</w:t>
            </w:r>
            <w:r w:rsidRPr="00BF148A">
              <w:t> _</w:t>
            </w:r>
            <w:r w:rsidR="00DB5186">
              <w:t>декабря</w:t>
            </w:r>
            <w:r w:rsidRPr="00BF148A">
              <w:t>________ 201</w:t>
            </w:r>
            <w:r w:rsidR="00DB5186">
              <w:t>8</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3C39F5">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3C39F5">
            <w:pPr>
              <w:autoSpaceDE w:val="0"/>
              <w:autoSpaceDN w:val="0"/>
              <w:adjustRightInd w:val="0"/>
              <w:spacing w:after="0"/>
            </w:pPr>
            <w:r w:rsidRPr="00BF148A">
              <w:t>Заявка на участие в электронном аукционе состоит из двух частей.</w:t>
            </w:r>
          </w:p>
          <w:p w14:paraId="7EC32D15" w14:textId="77777777" w:rsidR="008E5A21" w:rsidRPr="00BF148A" w:rsidRDefault="008E5A21" w:rsidP="003C39F5">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4B07E9E4" w14:textId="092D3E1F" w:rsidR="001B2989" w:rsidRPr="001F153F" w:rsidRDefault="008E5A21" w:rsidP="003C39F5">
            <w:pPr>
              <w:spacing w:after="0"/>
            </w:pPr>
            <w:r>
              <w:t xml:space="preserve"> </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3C39F5">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3C39F5">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3C39F5">
            <w:pPr>
              <w:numPr>
                <w:ilvl w:val="0"/>
                <w:numId w:val="6"/>
              </w:numPr>
              <w:suppressAutoHyphens/>
              <w:spacing w:after="0"/>
              <w:ind w:left="0" w:firstLine="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3C39F5">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3C39F5">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3C39F5">
            <w:pPr>
              <w:numPr>
                <w:ilvl w:val="0"/>
                <w:numId w:val="5"/>
              </w:numPr>
              <w:suppressAutoHyphens/>
              <w:spacing w:after="0"/>
              <w:ind w:left="0" w:firstLine="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w:t>
            </w:r>
            <w:r>
              <w:lastRenderedPageBreak/>
              <w:t>на участие в закупке;</w:t>
            </w:r>
          </w:p>
          <w:p w14:paraId="58150522" w14:textId="77777777" w:rsidR="008E5A21" w:rsidRDefault="008E5A21" w:rsidP="003C39F5">
            <w:pPr>
              <w:numPr>
                <w:ilvl w:val="0"/>
                <w:numId w:val="5"/>
              </w:numPr>
              <w:suppressAutoHyphens/>
              <w:spacing w:after="0"/>
              <w:ind w:left="0" w:firstLine="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3C39F5">
            <w:pPr>
              <w:numPr>
                <w:ilvl w:val="0"/>
                <w:numId w:val="5"/>
              </w:numPr>
              <w:suppressAutoHyphens/>
              <w:spacing w:after="0"/>
              <w:ind w:left="0" w:firstLine="0"/>
            </w:pPr>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3C39F5">
            <w:pPr>
              <w:numPr>
                <w:ilvl w:val="0"/>
                <w:numId w:val="5"/>
              </w:numPr>
              <w:suppressAutoHyphens/>
              <w:spacing w:after="0"/>
              <w:ind w:left="0" w:firstLine="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3C39F5">
            <w:pPr>
              <w:numPr>
                <w:ilvl w:val="0"/>
                <w:numId w:val="5"/>
              </w:numPr>
              <w:suppressAutoHyphens/>
              <w:spacing w:after="0"/>
              <w:ind w:left="0" w:firstLine="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lastRenderedPageBreak/>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1615D041" w:rsidR="008E5A21" w:rsidRPr="003C55E6" w:rsidRDefault="008E5A21" w:rsidP="003C39F5">
            <w:pPr>
              <w:numPr>
                <w:ilvl w:val="0"/>
                <w:numId w:val="5"/>
              </w:numPr>
              <w:suppressAutoHyphens/>
              <w:spacing w:after="0"/>
              <w:ind w:left="0" w:firstLine="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DD3A9B">
              <w:t>контрактной</w:t>
            </w:r>
            <w:r>
              <w:t xml:space="preserve"> службы заказчика, </w:t>
            </w:r>
            <w:r w:rsidR="00C111D9">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3C39F5">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3C39F5">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3C39F5">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 xml:space="preserve">в случае, если участник </w:t>
            </w:r>
            <w:r w:rsidRPr="00051234">
              <w:rPr>
                <w:i/>
              </w:rPr>
              <w:lastRenderedPageBreak/>
              <w:t>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12C6EEC5" w:rsidR="008E5A21" w:rsidRDefault="008E5A21" w:rsidP="003C39F5">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997A10">
              <w:rPr>
                <w:b/>
              </w:rPr>
              <w:t xml:space="preserve"> </w:t>
            </w:r>
            <w:r w:rsidRPr="00BF148A">
              <w:rPr>
                <w:b/>
              </w:rPr>
              <w:t>не требуется</w:t>
            </w:r>
            <w:r>
              <w:rPr>
                <w:b/>
              </w:rPr>
              <w:t>:</w:t>
            </w:r>
          </w:p>
          <w:p w14:paraId="116AE03D" w14:textId="77777777" w:rsidR="008E5A21" w:rsidRPr="003C55E6" w:rsidRDefault="008E5A21" w:rsidP="003C39F5">
            <w:pPr>
              <w:autoSpaceDE w:val="0"/>
              <w:autoSpaceDN w:val="0"/>
              <w:adjustRightInd w:val="0"/>
              <w:spacing w:after="0"/>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3C39F5">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3C39F5">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7EE65FDD" w14:textId="77777777" w:rsidR="00860CEC" w:rsidRPr="00860CEC" w:rsidRDefault="00860CEC" w:rsidP="003C39F5">
            <w:pPr>
              <w:autoSpaceDE w:val="0"/>
              <w:autoSpaceDN w:val="0"/>
              <w:spacing w:after="0"/>
            </w:pPr>
            <w:r w:rsidRPr="00860CEC">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3C39F5">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3C39F5">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3C39F5">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3C39F5">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3C39F5">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3C39F5">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w:t>
            </w:r>
            <w:r w:rsidRPr="00CD3549">
              <w:lastRenderedPageBreak/>
              <w:t>аукционе.</w:t>
            </w:r>
          </w:p>
          <w:p w14:paraId="64C200AA" w14:textId="77777777" w:rsidR="008E5A21" w:rsidRPr="00CD3549" w:rsidRDefault="008E5A21" w:rsidP="003C39F5">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3C39F5">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3C39F5">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3C39F5">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3C39F5">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3C39F5">
            <w:pPr>
              <w:autoSpaceDE w:val="0"/>
              <w:autoSpaceDN w:val="0"/>
              <w:spacing w:after="0"/>
            </w:pPr>
          </w:p>
          <w:p w14:paraId="6A8077AD" w14:textId="77777777" w:rsidR="008E5A21" w:rsidRPr="00CD3549" w:rsidRDefault="008E5A21" w:rsidP="003C39F5">
            <w:pPr>
              <w:autoSpaceDE w:val="0"/>
              <w:autoSpaceDN w:val="0"/>
              <w:spacing w:after="0"/>
            </w:pPr>
            <w:r w:rsidRPr="00CD3549">
              <w:t>Раздел I «конкретные значения»</w:t>
            </w:r>
          </w:p>
          <w:p w14:paraId="5D7C1EFB" w14:textId="77777777" w:rsidR="008E5A21" w:rsidRPr="00CD3549" w:rsidRDefault="008E5A21" w:rsidP="003C39F5">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3C39F5">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3C39F5">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3C39F5">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3C39F5">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3C39F5">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3C39F5">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3C39F5">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3C39F5">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3C39F5">
            <w:pPr>
              <w:autoSpaceDE w:val="0"/>
              <w:autoSpaceDN w:val="0"/>
              <w:spacing w:after="0"/>
            </w:pPr>
            <w:r w:rsidRPr="00CD3549">
              <w:lastRenderedPageBreak/>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3C39F5">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3C39F5">
            <w:pPr>
              <w:autoSpaceDE w:val="0"/>
              <w:autoSpaceDN w:val="0"/>
              <w:spacing w:after="0"/>
            </w:pPr>
          </w:p>
          <w:p w14:paraId="194C62DE" w14:textId="77777777" w:rsidR="008E5A21" w:rsidRPr="00CD3549" w:rsidRDefault="008E5A21" w:rsidP="003C39F5">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3C39F5">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3C39F5">
            <w:pPr>
              <w:autoSpaceDE w:val="0"/>
              <w:autoSpaceDN w:val="0"/>
              <w:spacing w:after="0"/>
            </w:pPr>
          </w:p>
          <w:p w14:paraId="46301D88" w14:textId="77777777" w:rsidR="008E5A21" w:rsidRPr="00CD3549" w:rsidRDefault="008E5A21" w:rsidP="003C39F5">
            <w:pPr>
              <w:autoSpaceDE w:val="0"/>
              <w:autoSpaceDN w:val="0"/>
              <w:spacing w:after="0"/>
            </w:pPr>
            <w:r w:rsidRPr="00CD3549">
              <w:t>Раздел II «диапазонные значения»</w:t>
            </w:r>
          </w:p>
          <w:p w14:paraId="3EE9B363" w14:textId="77777777" w:rsidR="008E5A21" w:rsidRPr="00CD3549" w:rsidRDefault="008E5A21" w:rsidP="003C39F5">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3C39F5">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3C39F5">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3C39F5">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3C39F5">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3C39F5">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w:t>
            </w:r>
            <w:r w:rsidRPr="00CD3549">
              <w:lastRenderedPageBreak/>
              <w:t xml:space="preserve">использование знака </w:t>
            </w:r>
            <w:r w:rsidRPr="00CD3549">
              <w:rPr>
                <w:b/>
                <w:bCs/>
              </w:rPr>
              <w:t>«-»</w:t>
            </w:r>
            <w:r w:rsidRPr="00CD3549">
              <w:rPr>
                <w:lang w:val="x-none"/>
              </w:rPr>
              <w:t>.</w:t>
            </w:r>
          </w:p>
          <w:p w14:paraId="3B9E3F63" w14:textId="77777777" w:rsidR="008E5A21" w:rsidRPr="00CD3549" w:rsidRDefault="008E5A21" w:rsidP="003C39F5">
            <w:pPr>
              <w:autoSpaceDE w:val="0"/>
              <w:autoSpaceDN w:val="0"/>
              <w:spacing w:after="0"/>
            </w:pPr>
          </w:p>
          <w:p w14:paraId="40F28FA8" w14:textId="77777777" w:rsidR="008E5A21" w:rsidRPr="00CD3549" w:rsidRDefault="008E5A21" w:rsidP="003C39F5">
            <w:pPr>
              <w:autoSpaceDE w:val="0"/>
              <w:autoSpaceDN w:val="0"/>
              <w:spacing w:after="0"/>
            </w:pPr>
            <w:r w:rsidRPr="00CD3549">
              <w:t>Раздел III «общие сведения»</w:t>
            </w:r>
          </w:p>
          <w:p w14:paraId="131B2B2B" w14:textId="77777777" w:rsidR="008E5A21" w:rsidRDefault="008E5A21" w:rsidP="003C39F5">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3C39F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3C39F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3C39F5">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3C39F5">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3C39F5">
            <w:pPr>
              <w:spacing w:after="0"/>
            </w:pP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3C39F5">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F0E5E65" w:rsidR="008E5A21" w:rsidRPr="00BF148A" w:rsidRDefault="008E5A21" w:rsidP="003C39F5">
            <w:pPr>
              <w:autoSpaceDE w:val="0"/>
              <w:autoSpaceDN w:val="0"/>
              <w:adjustRightInd w:val="0"/>
              <w:spacing w:after="0"/>
            </w:pPr>
            <w:r>
              <w:t xml:space="preserve">Обеспечение заявки на участие в аукционе предусмотрено в следующем размере: </w:t>
            </w:r>
            <w:r w:rsidR="003C39F5">
              <w:t>798</w:t>
            </w:r>
            <w:r>
              <w:t xml:space="preserve"> (</w:t>
            </w:r>
            <w:r w:rsidR="003C39F5">
              <w:t>семьсот девяносто восемь</w:t>
            </w:r>
            <w:r>
              <w:t xml:space="preserve">) рублей </w:t>
            </w:r>
            <w:r w:rsidR="003C39F5">
              <w:t>00</w:t>
            </w:r>
            <w:r>
              <w:t xml:space="preserve"> копеек.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3C39F5">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53752E1E" w:rsidR="008E5A21" w:rsidRDefault="008E5A21" w:rsidP="003C39F5">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3C39F5">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3C39F5">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3C39F5">
            <w:pPr>
              <w:spacing w:after="0"/>
            </w:pPr>
            <w:r w:rsidRPr="00301ABB">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301ABB">
              <w:lastRenderedPageBreak/>
              <w:t>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3C39F5">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3C39F5">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3C39F5">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3C39F5">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D10668B" w:rsidR="008E5A21" w:rsidRPr="00BF148A" w:rsidRDefault="008E5A21" w:rsidP="003C39F5">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DD3A9B">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3C39F5">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2F555EB4" w:rsidR="008E5A21" w:rsidRPr="00BF148A" w:rsidRDefault="008E5A21" w:rsidP="003C39F5">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B641DE">
              <w:rPr>
                <w:rFonts w:ascii="Times New Roman" w:hAnsi="Times New Roman"/>
                <w:b w:val="0"/>
                <w:bCs w:val="0"/>
              </w:rPr>
              <w:t>3 990</w:t>
            </w:r>
            <w:r>
              <w:rPr>
                <w:rFonts w:ascii="Times New Roman" w:hAnsi="Times New Roman"/>
                <w:b w:val="0"/>
                <w:bCs w:val="0"/>
              </w:rPr>
              <w:t xml:space="preserve"> (</w:t>
            </w:r>
            <w:r w:rsidR="00B641DE">
              <w:rPr>
                <w:rFonts w:ascii="Times New Roman" w:hAnsi="Times New Roman"/>
                <w:b w:val="0"/>
                <w:bCs w:val="0"/>
              </w:rPr>
              <w:t>три тысячи девятьсот девяносто</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B641DE">
              <w:rPr>
                <w:rFonts w:ascii="Times New Roman" w:hAnsi="Times New Roman"/>
                <w:b w:val="0"/>
                <w:bCs w:val="0"/>
              </w:rPr>
              <w:t>ей</w:t>
            </w:r>
            <w:r>
              <w:rPr>
                <w:rFonts w:ascii="Times New Roman" w:hAnsi="Times New Roman"/>
                <w:b w:val="0"/>
                <w:bCs w:val="0"/>
              </w:rPr>
              <w:t xml:space="preserve"> </w:t>
            </w:r>
            <w:r w:rsidR="00B641DE">
              <w:rPr>
                <w:rFonts w:ascii="Times New Roman" w:hAnsi="Times New Roman"/>
                <w:b w:val="0"/>
                <w:bCs w:val="0"/>
              </w:rPr>
              <w:t>00</w:t>
            </w:r>
            <w:r w:rsidR="001B440D">
              <w:rPr>
                <w:rFonts w:ascii="Times New Roman" w:hAnsi="Times New Roman"/>
                <w:b w:val="0"/>
                <w:bCs w:val="0"/>
              </w:rPr>
              <w:t xml:space="preserve"> копеек</w:t>
            </w:r>
            <w:r w:rsidRPr="00471F65">
              <w:rPr>
                <w:rFonts w:ascii="Times New Roman" w:hAnsi="Times New Roman"/>
                <w:b w:val="0"/>
                <w:bCs w:val="0"/>
              </w:rPr>
              <w:t>.</w:t>
            </w:r>
          </w:p>
          <w:p w14:paraId="7DE239DE" w14:textId="434A6C8A" w:rsidR="008E5A21" w:rsidRPr="00BF148A" w:rsidRDefault="00456AC4" w:rsidP="003C39F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5424263F" w:rsidR="008E5A21" w:rsidRPr="00BF148A" w:rsidRDefault="008E5A21" w:rsidP="003C39F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DD3A9B">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3C39F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DE87F16" w:rsidR="008E5A21" w:rsidRPr="00BF148A" w:rsidRDefault="008E5A21" w:rsidP="003C39F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DD3A9B">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3C39F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3C39F5">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3C39F5">
            <w:pPr>
              <w:spacing w:after="0"/>
            </w:pPr>
            <w:r w:rsidRPr="00F3656E">
              <w:t xml:space="preserve">1) заключения </w:t>
            </w:r>
            <w:r w:rsidR="00456AC4">
              <w:t>договора</w:t>
            </w:r>
            <w:r w:rsidRPr="00F3656E">
              <w:t xml:space="preserve"> с участником закупки, который </w:t>
            </w:r>
            <w:r w:rsidRPr="00F3656E">
              <w:lastRenderedPageBreak/>
              <w:t>является казенным учреждением;</w:t>
            </w:r>
          </w:p>
          <w:p w14:paraId="3CAA95A8" w14:textId="77777777" w:rsidR="008E5A21" w:rsidRPr="00F3656E" w:rsidRDefault="008E5A21" w:rsidP="003C39F5">
            <w:pPr>
              <w:spacing w:after="0"/>
            </w:pPr>
            <w:r w:rsidRPr="00F3656E">
              <w:t>2) осуществления закупки услуги по предоставлению кредита;</w:t>
            </w:r>
          </w:p>
          <w:p w14:paraId="4CC5045D" w14:textId="0049593E" w:rsidR="008E5A21" w:rsidRPr="00F3656E" w:rsidRDefault="008E5A21" w:rsidP="003C39F5">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0DBEE5CA" w:rsidR="008E5A21" w:rsidRPr="00BF148A" w:rsidRDefault="008E5A21" w:rsidP="003C39F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DD3A9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3C39F5">
            <w:pPr>
              <w:autoSpaceDE w:val="0"/>
              <w:autoSpaceDN w:val="0"/>
              <w:adjustRightInd w:val="0"/>
              <w:spacing w:after="0"/>
            </w:pPr>
            <w:r w:rsidRPr="00BF148A">
              <w:t>1. Банковская гарантия должна быть безотзывной;</w:t>
            </w:r>
          </w:p>
          <w:p w14:paraId="5F2228A2" w14:textId="77777777" w:rsidR="008E5A21" w:rsidRPr="00BF148A" w:rsidRDefault="008E5A21" w:rsidP="003C39F5">
            <w:pPr>
              <w:autoSpaceDE w:val="0"/>
              <w:autoSpaceDN w:val="0"/>
              <w:adjustRightInd w:val="0"/>
              <w:spacing w:after="0"/>
            </w:pPr>
            <w:r w:rsidRPr="00BF148A">
              <w:t xml:space="preserve">2.  Банковская гарантия должна содержать: </w:t>
            </w:r>
          </w:p>
          <w:p w14:paraId="3C7DA9E4" w14:textId="1EE62677" w:rsidR="008E5A21" w:rsidRPr="00BF148A" w:rsidRDefault="008E5A21" w:rsidP="003C39F5">
            <w:pPr>
              <w:autoSpaceDE w:val="0"/>
              <w:autoSpaceDN w:val="0"/>
              <w:adjustRightInd w:val="0"/>
              <w:spacing w:after="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DD3A9B" w:rsidRPr="00DD3A9B">
              <w:rPr>
                <w:bCs/>
              </w:rPr>
              <w:t>контрактной</w:t>
            </w:r>
            <w:r w:rsidRPr="00BF148A">
              <w:t xml:space="preserve"> системе;</w:t>
            </w:r>
          </w:p>
          <w:p w14:paraId="3BEB5DE7" w14:textId="77777777" w:rsidR="008E5A21" w:rsidRPr="00BF148A" w:rsidRDefault="008E5A21" w:rsidP="003C39F5">
            <w:pPr>
              <w:autoSpaceDE w:val="0"/>
              <w:autoSpaceDN w:val="0"/>
              <w:adjustRightInd w:val="0"/>
              <w:spacing w:after="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3C39F5">
            <w:pPr>
              <w:autoSpaceDE w:val="0"/>
              <w:autoSpaceDN w:val="0"/>
              <w:adjustRightInd w:val="0"/>
              <w:spacing w:after="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3C39F5">
            <w:pPr>
              <w:autoSpaceDE w:val="0"/>
              <w:autoSpaceDN w:val="0"/>
              <w:adjustRightInd w:val="0"/>
              <w:spacing w:after="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3C39F5">
            <w:pPr>
              <w:autoSpaceDE w:val="0"/>
              <w:autoSpaceDN w:val="0"/>
              <w:adjustRightInd w:val="0"/>
              <w:spacing w:after="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3C39F5">
            <w:pPr>
              <w:autoSpaceDE w:val="0"/>
              <w:autoSpaceDN w:val="0"/>
              <w:adjustRightInd w:val="0"/>
              <w:spacing w:after="0"/>
            </w:pPr>
            <w:r w:rsidRPr="00BF148A">
              <w:t>6) срок действия банковской гарантии;</w:t>
            </w:r>
          </w:p>
          <w:p w14:paraId="0E695402" w14:textId="227045B8" w:rsidR="008E5A21" w:rsidRPr="00BF148A" w:rsidRDefault="008E5A21" w:rsidP="003C39F5">
            <w:pPr>
              <w:autoSpaceDE w:val="0"/>
              <w:autoSpaceDN w:val="0"/>
              <w:adjustRightInd w:val="0"/>
              <w:spacing w:after="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3C39F5">
            <w:pPr>
              <w:autoSpaceDE w:val="0"/>
              <w:autoSpaceDN w:val="0"/>
              <w:adjustRightInd w:val="0"/>
              <w:spacing w:after="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3C39F5">
            <w:pPr>
              <w:autoSpaceDE w:val="0"/>
              <w:autoSpaceDN w:val="0"/>
              <w:adjustRightInd w:val="0"/>
              <w:spacing w:after="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w:t>
            </w:r>
            <w:r w:rsidRPr="006422C2">
              <w:rPr>
                <w:color w:val="000000" w:themeColor="text1"/>
              </w:rPr>
              <w:lastRenderedPageBreak/>
              <w:t xml:space="preserve">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DAF9774" w:rsidR="008E5A21" w:rsidRPr="006422C2" w:rsidRDefault="008E5A21" w:rsidP="003C39F5">
            <w:pPr>
              <w:autoSpaceDE w:val="0"/>
              <w:autoSpaceDN w:val="0"/>
              <w:adjustRightInd w:val="0"/>
              <w:spacing w:after="0"/>
              <w:rPr>
                <w:color w:val="000000" w:themeColor="text1"/>
              </w:rPr>
            </w:pPr>
            <w:r w:rsidRPr="006422C2">
              <w:rPr>
                <w:color w:val="000000" w:themeColor="text1"/>
              </w:rPr>
              <w:t xml:space="preserve">10) права заказчика в случаях, установленных частью 13 статьи 44 Закона о </w:t>
            </w:r>
            <w:r w:rsidR="00DD3A9B" w:rsidRPr="00DD3A9B">
              <w:rPr>
                <w:bCs/>
              </w:rPr>
              <w:t>контрактной</w:t>
            </w:r>
            <w:r w:rsidRPr="006422C2">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3C39F5">
            <w:pPr>
              <w:autoSpaceDE w:val="0"/>
              <w:autoSpaceDN w:val="0"/>
              <w:adjustRightInd w:val="0"/>
              <w:spacing w:after="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3C39F5">
            <w:pPr>
              <w:autoSpaceDE w:val="0"/>
              <w:autoSpaceDN w:val="0"/>
              <w:adjustRightInd w:val="0"/>
              <w:spacing w:after="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6F58B7B6" w:rsidR="008E5A21" w:rsidRPr="008F1B2B" w:rsidRDefault="008E5A21" w:rsidP="003C39F5">
            <w:pPr>
              <w:autoSpaceDE w:val="0"/>
              <w:autoSpaceDN w:val="0"/>
              <w:adjustRightInd w:val="0"/>
              <w:spacing w:after="0"/>
            </w:pPr>
            <w:r w:rsidRPr="00CD3549">
              <w:t xml:space="preserve">3. Банковская гарантия, информация о ней и документы, предусмотренные частью 9 статьи 45 Закона о </w:t>
            </w:r>
            <w:r w:rsidR="00DD3A9B" w:rsidRPr="00DD3A9B">
              <w:rPr>
                <w:bCs/>
              </w:rPr>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3C39F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3C39F5">
            <w:pPr>
              <w:pStyle w:val="3"/>
              <w:keepNext w:val="0"/>
              <w:numPr>
                <w:ilvl w:val="0"/>
                <w:numId w:val="4"/>
              </w:numPr>
              <w:spacing w:before="0" w:after="0"/>
              <w:ind w:left="0" w:firstLine="0"/>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3C39F5">
            <w:pPr>
              <w:pStyle w:val="3"/>
              <w:keepNext w:val="0"/>
              <w:numPr>
                <w:ilvl w:val="0"/>
                <w:numId w:val="4"/>
              </w:numPr>
              <w:spacing w:before="0" w:after="0"/>
              <w:ind w:left="0" w:firstLine="0"/>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3C39F5">
            <w:pPr>
              <w:pStyle w:val="3"/>
              <w:keepNext w:val="0"/>
              <w:numPr>
                <w:ilvl w:val="0"/>
                <w:numId w:val="4"/>
              </w:numPr>
              <w:spacing w:before="0" w:after="0"/>
              <w:ind w:left="0" w:firstLine="0"/>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3C39F5">
            <w:pPr>
              <w:pStyle w:val="3"/>
              <w:keepNext w:val="0"/>
              <w:numPr>
                <w:ilvl w:val="0"/>
                <w:numId w:val="4"/>
              </w:numPr>
              <w:spacing w:before="0" w:after="0"/>
              <w:ind w:left="0" w:firstLine="0"/>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3C39F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w:t>
            </w:r>
            <w:r w:rsidRPr="00BF148A">
              <w:rPr>
                <w:rFonts w:ascii="Times New Roman" w:hAnsi="Times New Roman"/>
                <w:b w:val="0"/>
                <w:bCs w:val="0"/>
              </w:rPr>
              <w:lastRenderedPageBreak/>
              <w:t xml:space="preserve">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3C39F5">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3C39F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3C39F5">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3C39F5">
            <w:pPr>
              <w:keepNext/>
              <w:spacing w:after="0"/>
              <w:outlineLvl w:val="2"/>
              <w:rPr>
                <w:bCs/>
                <w:i/>
              </w:rPr>
            </w:pPr>
            <w:r w:rsidRPr="00340087">
              <w:rPr>
                <w:bCs/>
                <w:i/>
              </w:rPr>
              <w:t>Расчетный счет 40701810100063000008</w:t>
            </w:r>
          </w:p>
          <w:p w14:paraId="7B2CDE58" w14:textId="77777777" w:rsidR="008E5A21" w:rsidRPr="00340087" w:rsidRDefault="008E5A21" w:rsidP="003C39F5">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3C39F5">
            <w:pPr>
              <w:keepNext/>
              <w:spacing w:after="0"/>
              <w:outlineLvl w:val="2"/>
              <w:rPr>
                <w:bCs/>
                <w:i/>
              </w:rPr>
            </w:pPr>
            <w:r w:rsidRPr="00340087">
              <w:rPr>
                <w:bCs/>
                <w:i/>
              </w:rPr>
              <w:t>БИК 047162812</w:t>
            </w:r>
          </w:p>
          <w:p w14:paraId="4B33D1A2" w14:textId="77777777" w:rsidR="008E5A21" w:rsidRPr="00340087" w:rsidRDefault="008E5A21" w:rsidP="003C39F5">
            <w:pPr>
              <w:keepNext/>
              <w:spacing w:after="0"/>
              <w:outlineLvl w:val="2"/>
              <w:rPr>
                <w:bCs/>
                <w:i/>
              </w:rPr>
            </w:pPr>
            <w:r w:rsidRPr="00340087">
              <w:rPr>
                <w:bCs/>
                <w:i/>
              </w:rPr>
              <w:t>ИНН/КПП 8622001011/862201001</w:t>
            </w:r>
          </w:p>
          <w:p w14:paraId="430DB8BF" w14:textId="382C2C09" w:rsidR="008E5A21" w:rsidRPr="00340087" w:rsidRDefault="008E5A21" w:rsidP="00471F57">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471F57">
              <w:rPr>
                <w:rFonts w:ascii="Times New Roman" w:hAnsi="Times New Roman" w:cs="Times New Roman"/>
                <w:b w:val="0"/>
              </w:rPr>
              <w:t>колбасы вареной</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3C39F5">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3C39F5">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3C39F5">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3C39F5">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3C39F5">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3C39F5">
            <w:pPr>
              <w:spacing w:after="0"/>
            </w:pPr>
            <w:r w:rsidRPr="00BF148A">
              <w:t>Допускается</w:t>
            </w:r>
          </w:p>
          <w:p w14:paraId="7B146722" w14:textId="77777777" w:rsidR="008E5A21" w:rsidRPr="00BF148A" w:rsidRDefault="008E5A21" w:rsidP="003C39F5">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3C39F5">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3C39F5">
            <w:pPr>
              <w:spacing w:after="0"/>
            </w:pPr>
            <w:r w:rsidRPr="00BF148A">
              <w:t>Допускается</w:t>
            </w:r>
          </w:p>
          <w:p w14:paraId="181CBDA6" w14:textId="77777777" w:rsidR="008E5A21" w:rsidRPr="00BF148A" w:rsidRDefault="008E5A21" w:rsidP="003C39F5">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C4C1AFD" w:rsidR="008E5A21" w:rsidRPr="00BF148A" w:rsidRDefault="008E5A21" w:rsidP="003C39F5">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3C39F5">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3C39F5">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3C39F5">
            <w:pPr>
              <w:spacing w:after="0"/>
              <w:rPr>
                <w:i/>
              </w:rPr>
            </w:pPr>
            <w:r w:rsidRPr="00BF148A">
              <w:rPr>
                <w:i/>
              </w:rPr>
              <w:t xml:space="preserve"> не установлено. </w:t>
            </w:r>
          </w:p>
          <w:p w14:paraId="7176A0BF" w14:textId="597CF31D" w:rsidR="008E5A21" w:rsidRPr="00BF148A" w:rsidRDefault="008E5A21" w:rsidP="003C39F5">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3C39F5">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3C39F5">
            <w:pPr>
              <w:spacing w:after="0"/>
              <w:rPr>
                <w:i/>
              </w:rPr>
            </w:pPr>
            <w:r w:rsidRPr="00BF148A">
              <w:rPr>
                <w:i/>
              </w:rPr>
              <w:t xml:space="preserve">не установлено. </w:t>
            </w:r>
          </w:p>
          <w:p w14:paraId="4A963B0F" w14:textId="0EF1C40E" w:rsidR="008E5A21" w:rsidRPr="00BF148A" w:rsidRDefault="008E5A21" w:rsidP="003C39F5">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3C39F5">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3C39F5">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3C39F5">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3C39F5">
            <w:pPr>
              <w:spacing w:after="0"/>
            </w:pPr>
          </w:p>
          <w:p w14:paraId="27D56A0D" w14:textId="203B9C51" w:rsidR="008E5A21" w:rsidRPr="00BF148A" w:rsidRDefault="008E5A21" w:rsidP="003C39F5">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3C39F5">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56DFA493" w:rsidR="008E5A21" w:rsidRPr="00BF148A" w:rsidRDefault="008E5A21" w:rsidP="003C39F5">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3C39F5">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3C39F5">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3C39F5">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3C39F5">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3C39F5">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29B90647" w:rsidR="008E5A21" w:rsidRPr="008D6416" w:rsidRDefault="008E5A21" w:rsidP="003C39F5">
            <w:pPr>
              <w:autoSpaceDE w:val="0"/>
              <w:autoSpaceDN w:val="0"/>
              <w:adjustRightInd w:val="0"/>
              <w:spacing w:after="0"/>
            </w:pPr>
            <w:r w:rsidRPr="008D6416">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Не установлено</w:t>
            </w:r>
            <w:r w:rsidRPr="008D6416">
              <w:t>;</w:t>
            </w:r>
          </w:p>
          <w:p w14:paraId="3CB6E136" w14:textId="5D40C141" w:rsidR="008E5A21" w:rsidRPr="00AE691B" w:rsidRDefault="008E5A21" w:rsidP="003C39F5">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3C39F5">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0C1CA311" w14:textId="77777777" w:rsidR="008E5A21" w:rsidRDefault="008E5A21" w:rsidP="003C39F5">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6A2ED418" w14:textId="6D8681B7" w:rsidR="00471F57" w:rsidRPr="00471F57" w:rsidRDefault="00471F57" w:rsidP="00471F57">
            <w:pPr>
              <w:autoSpaceDE w:val="0"/>
              <w:autoSpaceDN w:val="0"/>
              <w:adjustRightInd w:val="0"/>
              <w:spacing w:after="0"/>
            </w:pPr>
            <w:r w:rsidRPr="00471F57">
              <w:rPr>
                <w:color w:val="1F497D" w:themeColor="text2"/>
              </w:rPr>
              <w:t xml:space="preserve">- </w:t>
            </w:r>
            <w:r w:rsidRPr="00471F57">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0432DCBF" w:rsidR="00471F57" w:rsidRPr="008D6416" w:rsidRDefault="00471F57" w:rsidP="00471F57">
            <w:pPr>
              <w:autoSpaceDE w:val="0"/>
              <w:autoSpaceDN w:val="0"/>
              <w:adjustRightInd w:val="0"/>
              <w:spacing w:after="0"/>
            </w:pPr>
            <w:r w:rsidRPr="00471F5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4B70B82C" w:rsidR="008E5A21" w:rsidRPr="00BF148A" w:rsidDel="00D8448F" w:rsidRDefault="008E5A21" w:rsidP="003C39F5">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DD3A9B" w:rsidRPr="00DD3A9B">
              <w:rPr>
                <w:bCs/>
              </w:rPr>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3C39F5">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3C39F5">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3C39F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3C39F5">
            <w:pPr>
              <w:pStyle w:val="ConsPlusNormal"/>
              <w:ind w:firstLine="0"/>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3C39F5">
            <w:pPr>
              <w:pStyle w:val="ConsPlusNormal"/>
              <w:ind w:firstLine="0"/>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0ADC24A1" w14:textId="77777777" w:rsidR="007614FB" w:rsidRDefault="008E5A21" w:rsidP="003C39F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г</w:t>
            </w:r>
            <w:r w:rsidR="001B440D" w:rsidRPr="00BF148A">
              <w:rPr>
                <w:rFonts w:ascii="Times New Roman" w:hAnsi="Times New Roman" w:cs="Times New Roman"/>
                <w:sz w:val="24"/>
                <w:szCs w:val="24"/>
              </w:rPr>
              <w:t xml:space="preserve"> Информация, предусмотренная подпунктом </w:t>
            </w:r>
            <w:r w:rsidR="001B440D">
              <w:rPr>
                <w:rFonts w:ascii="Times New Roman" w:hAnsi="Times New Roman" w:cs="Times New Roman"/>
                <w:sz w:val="24"/>
                <w:szCs w:val="24"/>
              </w:rPr>
              <w:t>«</w:t>
            </w:r>
            <w:r w:rsidR="001B440D" w:rsidRPr="00BF148A">
              <w:rPr>
                <w:rFonts w:ascii="Times New Roman" w:hAnsi="Times New Roman" w:cs="Times New Roman"/>
                <w:sz w:val="24"/>
                <w:szCs w:val="24"/>
              </w:rPr>
              <w:t>в</w:t>
            </w:r>
            <w:r w:rsidR="001B440D">
              <w:rPr>
                <w:rFonts w:ascii="Times New Roman" w:hAnsi="Times New Roman" w:cs="Times New Roman"/>
                <w:sz w:val="24"/>
                <w:szCs w:val="24"/>
              </w:rPr>
              <w:t>»</w:t>
            </w:r>
            <w:r w:rsidR="001B440D"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001B440D" w:rsidRPr="00BF148A">
              <w:rPr>
                <w:rFonts w:ascii="Times New Roman" w:hAnsi="Times New Roman" w:cs="Times New Roman"/>
                <w:sz w:val="24"/>
                <w:szCs w:val="24"/>
              </w:rPr>
              <w:lastRenderedPageBreak/>
              <w:t xml:space="preserve">размещается </w:t>
            </w:r>
            <w:r w:rsidR="001B440D">
              <w:rPr>
                <w:rFonts w:ascii="Times New Roman" w:hAnsi="Times New Roman" w:cs="Times New Roman"/>
                <w:sz w:val="24"/>
                <w:szCs w:val="24"/>
              </w:rPr>
              <w:t xml:space="preserve">заказчиком </w:t>
            </w:r>
            <w:r w:rsidR="001B440D"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1E38FA04" w:rsidR="008E5A21" w:rsidRPr="00BF148A" w:rsidRDefault="008E5A21" w:rsidP="003C39F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3C39F5">
            <w:pPr>
              <w:pStyle w:val="ConsPlusNormal"/>
              <w:ind w:firstLine="0"/>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3C39F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3C39F5">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325BAD">
              <w:rPr>
                <w:rFonts w:ascii="Times New Roman" w:hAnsi="Times New Roman" w:cs="Times New Roman"/>
                <w:sz w:val="24"/>
                <w:szCs w:val="24"/>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3C39F5">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3C39F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32D1DA73"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B641DE">
        <w:rPr>
          <w:rFonts w:eastAsia="Calibri"/>
          <w:lang w:eastAsia="x-none"/>
        </w:rPr>
        <w:t>1.2019</w:t>
      </w:r>
      <w:r w:rsidRPr="006E0256">
        <w:rPr>
          <w:rFonts w:eastAsia="Calibri"/>
          <w:lang w:eastAsia="x-none"/>
        </w:rPr>
        <w:t xml:space="preserve"> г.</w:t>
      </w:r>
      <w:r w:rsidR="00B641DE">
        <w:rPr>
          <w:rFonts w:eastAsia="Calibri"/>
          <w:lang w:val="x-none" w:eastAsia="x-none"/>
        </w:rPr>
        <w:t xml:space="preserve"> по 30.</w:t>
      </w:r>
      <w:r w:rsidR="00B641DE">
        <w:rPr>
          <w:rFonts w:eastAsia="Calibri"/>
          <w:lang w:eastAsia="x-none"/>
        </w:rPr>
        <w:t>06</w:t>
      </w:r>
      <w:r w:rsidRPr="006E0256">
        <w:rPr>
          <w:rFonts w:eastAsia="Calibri"/>
          <w:lang w:val="x-none" w:eastAsia="x-none"/>
        </w:rPr>
        <w:t>.201</w:t>
      </w:r>
      <w:r w:rsidR="00B641DE">
        <w:rPr>
          <w:rFonts w:eastAsia="Calibri"/>
          <w:lang w:eastAsia="x-none"/>
        </w:rPr>
        <w:t>9</w:t>
      </w:r>
      <w:r w:rsidRPr="006E0256">
        <w:rPr>
          <w:rFonts w:eastAsia="Calibri"/>
          <w:lang w:val="x-none" w:eastAsia="x-none"/>
        </w:rPr>
        <w:t xml:space="preserve"> г. </w:t>
      </w:r>
      <w:r w:rsidR="003B79F4">
        <w:rPr>
          <w:rFonts w:eastAsia="Calibri"/>
          <w:lang w:val="x-none" w:eastAsia="x-none"/>
        </w:rPr>
        <w:t xml:space="preserve">по письменной заявке Заказчика </w:t>
      </w:r>
      <w:r w:rsidR="003B79F4">
        <w:rPr>
          <w:rFonts w:eastAsia="Calibri"/>
          <w:lang w:eastAsia="x-none"/>
        </w:rPr>
        <w:t>2</w:t>
      </w:r>
      <w:r w:rsidRPr="006E0256">
        <w:rPr>
          <w:rFonts w:eastAsia="Calibri"/>
          <w:lang w:val="x-none" w:eastAsia="x-none"/>
        </w:rPr>
        <w:t xml:space="preserve"> раза в неделю (понедельник</w:t>
      </w:r>
      <w:r w:rsidR="003B79F4">
        <w:rPr>
          <w:rFonts w:eastAsia="Calibri"/>
          <w:lang w:eastAsia="x-none"/>
        </w:rPr>
        <w:t>- четверг</w:t>
      </w:r>
      <w:r w:rsidRPr="006E0256">
        <w:rPr>
          <w:rFonts w:eastAsia="Calibri"/>
          <w:lang w:val="x-none" w:eastAsia="x-none"/>
        </w:rPr>
        <w:t>)</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E691B" w:rsidRPr="00AA647D" w14:paraId="218042E9" w14:textId="77777777" w:rsidTr="00AE691B">
        <w:trPr>
          <w:trHeight w:val="1365"/>
        </w:trPr>
        <w:tc>
          <w:tcPr>
            <w:tcW w:w="724" w:type="dxa"/>
            <w:noWrap/>
          </w:tcPr>
          <w:p w14:paraId="5FDB2518" w14:textId="30B56A9A" w:rsidR="00AE691B" w:rsidRPr="008D6416" w:rsidRDefault="00B641DE" w:rsidP="00B641D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470" w:type="dxa"/>
            <w:vAlign w:val="center"/>
          </w:tcPr>
          <w:p w14:paraId="752AF0AB" w14:textId="3BB11F43" w:rsidR="00AE691B" w:rsidRDefault="001319B4" w:rsidP="00B641D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10.13.14.111</w:t>
            </w:r>
          </w:p>
        </w:tc>
        <w:tc>
          <w:tcPr>
            <w:tcW w:w="6561" w:type="dxa"/>
            <w:vAlign w:val="center"/>
          </w:tcPr>
          <w:p w14:paraId="0B5FBFFE" w14:textId="723B7E53" w:rsidR="00AE691B" w:rsidRDefault="001319B4" w:rsidP="00B641D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Колбаса в</w:t>
            </w:r>
            <w:r w:rsidRPr="001319B4">
              <w:rPr>
                <w:rFonts w:eastAsiaTheme="minorHAnsi"/>
                <w:color w:val="000000" w:themeColor="text1"/>
                <w:sz w:val="22"/>
                <w:szCs w:val="22"/>
                <w:lang w:eastAsia="en-US"/>
              </w:rPr>
              <w:t xml:space="preserve">ареная. </w:t>
            </w:r>
            <w:r w:rsidR="00B641DE">
              <w:rPr>
                <w:rFonts w:eastAsiaTheme="minorHAnsi"/>
                <w:color w:val="000000" w:themeColor="text1"/>
                <w:sz w:val="22"/>
                <w:szCs w:val="22"/>
                <w:lang w:eastAsia="en-US"/>
              </w:rPr>
              <w:t>Категория А</w:t>
            </w:r>
          </w:p>
        </w:tc>
        <w:tc>
          <w:tcPr>
            <w:tcW w:w="708" w:type="dxa"/>
            <w:noWrap/>
            <w:vAlign w:val="center"/>
          </w:tcPr>
          <w:p w14:paraId="73552E17" w14:textId="49407CDD" w:rsidR="00AE691B" w:rsidRDefault="001319B4"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25D618C0" w14:textId="6D259189" w:rsidR="00AE691B" w:rsidRDefault="00B641DE"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751DD44D"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466869C" w14:textId="77777777" w:rsidR="008159E1" w:rsidRDefault="008159E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E29383" w14:textId="77777777" w:rsidR="001319B4" w:rsidRPr="006E0256"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655BB578" w:rsidR="00C46D9F" w:rsidRPr="00C46D9F" w:rsidRDefault="00C46D9F" w:rsidP="00C46D9F">
      <w:pPr>
        <w:spacing w:after="0"/>
        <w:jc w:val="center"/>
        <w:rPr>
          <w:caps/>
          <w:sz w:val="22"/>
          <w:szCs w:val="22"/>
        </w:rPr>
      </w:pPr>
      <w:r w:rsidRPr="00C46D9F">
        <w:rPr>
          <w:caps/>
          <w:sz w:val="22"/>
          <w:szCs w:val="22"/>
        </w:rPr>
        <w:t xml:space="preserve"> на поставку </w:t>
      </w:r>
      <w:r w:rsidR="00B641DE">
        <w:rPr>
          <w:caps/>
          <w:sz w:val="22"/>
          <w:szCs w:val="22"/>
        </w:rPr>
        <w:t>Колбасы вареной</w:t>
      </w:r>
    </w:p>
    <w:p w14:paraId="27D5E342" w14:textId="29F00BCF"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B641DE">
        <w:rPr>
          <w:caps/>
          <w:sz w:val="22"/>
          <w:szCs w:val="22"/>
        </w:rPr>
        <w:t>183862200101122010010065</w:t>
      </w:r>
      <w:r w:rsidR="000B7260">
        <w:rPr>
          <w:caps/>
          <w:sz w:val="22"/>
          <w:szCs w:val="22"/>
        </w:rPr>
        <w:t>00</w:t>
      </w:r>
      <w:r w:rsidR="001319B4">
        <w:rPr>
          <w:caps/>
          <w:sz w:val="22"/>
          <w:szCs w:val="22"/>
        </w:rPr>
        <w:t>1</w:t>
      </w:r>
      <w:r w:rsidR="00B641DE">
        <w:rPr>
          <w:caps/>
          <w:sz w:val="22"/>
          <w:szCs w:val="22"/>
        </w:rPr>
        <w:t>1</w:t>
      </w:r>
      <w:r w:rsidR="000B7260">
        <w:rPr>
          <w:caps/>
          <w:sz w:val="22"/>
          <w:szCs w:val="22"/>
        </w:rPr>
        <w:t>0</w:t>
      </w:r>
      <w:r w:rsidR="00B641DE">
        <w:rPr>
          <w:caps/>
          <w:sz w:val="22"/>
          <w:szCs w:val="22"/>
        </w:rPr>
        <w:t>13</w:t>
      </w:r>
      <w:r w:rsidR="000B7260">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3F1EBAB3" w:rsidR="00C46D9F" w:rsidRPr="00D13517" w:rsidRDefault="00C46D9F" w:rsidP="00D13517">
      <w:pPr>
        <w:spacing w:after="0"/>
      </w:pPr>
      <w:r w:rsidRPr="00D13517">
        <w:t>г. </w:t>
      </w:r>
      <w:proofErr w:type="spellStart"/>
      <w:r w:rsidRPr="00D13517">
        <w:t>Югорск</w:t>
      </w:r>
      <w:proofErr w:type="spellEnd"/>
      <w:r w:rsidRPr="00D13517">
        <w:t xml:space="preserve">                                                                                            «___»_____________ 2018 г.</w:t>
      </w:r>
      <w:r w:rsidRPr="00D13517">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D13517">
        <w:t>Погребняка</w:t>
      </w:r>
      <w:proofErr w:type="spellEnd"/>
      <w:r w:rsidRPr="00D13517">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DD3A9B" w:rsidRPr="00D13517">
        <w:rPr>
          <w:bCs/>
        </w:rPr>
        <w:t>контрактной</w:t>
      </w:r>
      <w:r w:rsidRPr="00D13517">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D13517">
        <w:t>Югорска</w:t>
      </w:r>
      <w:proofErr w:type="spellEnd"/>
      <w:r w:rsidRPr="00D13517">
        <w:t xml:space="preserve"> (протокол_________ от _____ № _____) заключили настоящий гражданско-правовой </w:t>
      </w:r>
      <w:r w:rsidR="00456AC4" w:rsidRPr="00D13517">
        <w:t>Договор</w:t>
      </w:r>
      <w:r w:rsidRPr="00D13517">
        <w:t>, именуемый в дальнейшем «</w:t>
      </w:r>
      <w:r w:rsidR="00456AC4" w:rsidRPr="00D13517">
        <w:t>Договор</w:t>
      </w:r>
      <w:r w:rsidRPr="00D13517">
        <w:t>», о нижеследующем:</w:t>
      </w:r>
    </w:p>
    <w:p w14:paraId="322AF047" w14:textId="42AEE275" w:rsidR="00C46D9F" w:rsidRDefault="00C46D9F" w:rsidP="00D13517">
      <w:pPr>
        <w:spacing w:after="0"/>
      </w:pPr>
    </w:p>
    <w:p w14:paraId="4A3274C6" w14:textId="77777777" w:rsidR="008159E1" w:rsidRPr="00D13517" w:rsidRDefault="008159E1" w:rsidP="00D13517">
      <w:pPr>
        <w:spacing w:after="0"/>
      </w:pPr>
    </w:p>
    <w:p w14:paraId="3450A252" w14:textId="5D0A0AF5" w:rsidR="00C46D9F" w:rsidRPr="00D13517" w:rsidRDefault="00C46D9F" w:rsidP="00D13517">
      <w:pPr>
        <w:spacing w:after="0"/>
        <w:jc w:val="center"/>
      </w:pPr>
      <w:r w:rsidRPr="00D13517">
        <w:t xml:space="preserve">1. Предмет </w:t>
      </w:r>
      <w:r w:rsidR="00456AC4" w:rsidRPr="00D13517">
        <w:t>Договора</w:t>
      </w:r>
    </w:p>
    <w:p w14:paraId="146FE50E" w14:textId="46369E98" w:rsidR="00C46D9F" w:rsidRPr="00D13517" w:rsidRDefault="00C46D9F" w:rsidP="00D13517">
      <w:pPr>
        <w:spacing w:after="0"/>
      </w:pPr>
      <w:r w:rsidRPr="00D13517">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sidRPr="00D13517">
        <w:t>Договора</w:t>
      </w:r>
      <w:r w:rsidRPr="00D13517">
        <w:t xml:space="preserve">, а Заказчик обязуется принять товар и обеспечить его оплату. </w:t>
      </w:r>
    </w:p>
    <w:p w14:paraId="23B30595" w14:textId="0C2AD083" w:rsidR="00C46D9F" w:rsidRPr="00D13517" w:rsidRDefault="00C46D9F" w:rsidP="00D13517">
      <w:pPr>
        <w:spacing w:after="0"/>
      </w:pPr>
      <w:r w:rsidRPr="00D13517">
        <w:t xml:space="preserve">Поставка товара осуществляется </w:t>
      </w:r>
      <w:r w:rsidR="003B79F4">
        <w:t>2</w:t>
      </w:r>
      <w:r w:rsidRPr="00D13517">
        <w:t xml:space="preserve"> раза в неделю (понедельник</w:t>
      </w:r>
      <w:r w:rsidR="003B79F4">
        <w:t>, четверг</w:t>
      </w:r>
      <w:r w:rsidRPr="00D13517">
        <w:t xml:space="preserve">), по письменной или телефонной заявке заказчика. </w:t>
      </w:r>
    </w:p>
    <w:p w14:paraId="25E9E126" w14:textId="170CB503" w:rsidR="00C46D9F" w:rsidRPr="00D13517" w:rsidRDefault="00C46D9F" w:rsidP="00D13517">
      <w:pPr>
        <w:spacing w:after="0"/>
      </w:pPr>
      <w:r w:rsidRPr="00D13517">
        <w:t xml:space="preserve">1.2. Поставщик гарантирует качество и безопасность поставляемого товара в соответствии с требованиями </w:t>
      </w:r>
      <w:r w:rsidR="00456AC4" w:rsidRPr="00D13517">
        <w:t>Договора</w:t>
      </w:r>
      <w:r w:rsidRPr="00D13517">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D13517" w:rsidRDefault="00C46D9F" w:rsidP="00D13517">
      <w:pPr>
        <w:spacing w:after="0"/>
      </w:pPr>
      <w:r w:rsidRPr="00D13517">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sidRPr="00D13517">
        <w:t>Договор</w:t>
      </w:r>
      <w:r w:rsidR="00512DF2" w:rsidRPr="00D13517">
        <w:t>е</w:t>
      </w:r>
      <w:r w:rsidRPr="00D13517">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D13517" w:rsidRDefault="00C46D9F" w:rsidP="00D13517">
      <w:pPr>
        <w:spacing w:after="0"/>
      </w:pPr>
      <w:r w:rsidRPr="00D13517">
        <w:t xml:space="preserve">1.4. Поставщик гарантирует Заказчику, что товар, поставляемый в рамках </w:t>
      </w:r>
      <w:r w:rsidR="00456AC4" w:rsidRPr="00D13517">
        <w:t>Договора</w:t>
      </w:r>
      <w:r w:rsidRPr="00D13517">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D13517" w:rsidRDefault="00C46D9F" w:rsidP="00D13517">
      <w:pPr>
        <w:spacing w:after="0"/>
      </w:pPr>
      <w:r w:rsidRPr="00D13517">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sidRPr="00D13517">
        <w:t>Договора</w:t>
      </w:r>
      <w:r w:rsidRPr="00D13517">
        <w:t xml:space="preserve">). </w:t>
      </w:r>
    </w:p>
    <w:p w14:paraId="06E46A76" w14:textId="77777777" w:rsidR="00C46D9F" w:rsidRPr="00D13517" w:rsidRDefault="00C46D9F" w:rsidP="00D13517">
      <w:pPr>
        <w:spacing w:after="0"/>
      </w:pPr>
      <w:r w:rsidRPr="00D13517">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51D83FCF" w:rsidR="00C46D9F" w:rsidRPr="00D13517" w:rsidRDefault="00C46D9F" w:rsidP="00D13517">
      <w:pPr>
        <w:spacing w:after="0"/>
      </w:pPr>
      <w:r w:rsidRPr="00D13517">
        <w:t xml:space="preserve">1.7. Место (места) поставки товара: Индекс 628260, Тюменская  область, Ханты-Мансийский автономный округ - Югра, г. </w:t>
      </w:r>
      <w:proofErr w:type="spellStart"/>
      <w:r w:rsidRPr="00D13517">
        <w:t>Югорск</w:t>
      </w:r>
      <w:proofErr w:type="spellEnd"/>
      <w:r w:rsidRPr="00D13517">
        <w:t xml:space="preserve">, </w:t>
      </w:r>
      <w:proofErr w:type="spellStart"/>
      <w:r w:rsidRPr="00D13517">
        <w:t>ул.</w:t>
      </w:r>
      <w:r w:rsidR="008159E1">
        <w:t>Мира</w:t>
      </w:r>
      <w:proofErr w:type="spellEnd"/>
      <w:r w:rsidR="008159E1">
        <w:t>, д.6</w:t>
      </w:r>
      <w:r w:rsidRPr="00D13517">
        <w:t>,  (далее – «место поставки»).</w:t>
      </w:r>
    </w:p>
    <w:p w14:paraId="17F884C6" w14:textId="4A5FEE62" w:rsidR="00C46D9F" w:rsidRDefault="00C46D9F" w:rsidP="00D13517">
      <w:pPr>
        <w:spacing w:after="0"/>
      </w:pPr>
    </w:p>
    <w:p w14:paraId="340A68C3" w14:textId="4D178968" w:rsidR="00C46D9F" w:rsidRPr="00D13517" w:rsidRDefault="00C46D9F" w:rsidP="00D13517">
      <w:pPr>
        <w:spacing w:after="0"/>
        <w:jc w:val="center"/>
      </w:pPr>
      <w:r w:rsidRPr="00D13517">
        <w:t xml:space="preserve">2. Цена </w:t>
      </w:r>
      <w:r w:rsidR="00456AC4" w:rsidRPr="00D13517">
        <w:t>Договора</w:t>
      </w:r>
      <w:r w:rsidRPr="00D13517">
        <w:t xml:space="preserve"> и порядок расчетов</w:t>
      </w:r>
    </w:p>
    <w:p w14:paraId="0E61C999" w14:textId="70CFBB2D" w:rsidR="00C46D9F" w:rsidRPr="00D13517" w:rsidRDefault="00C46D9F" w:rsidP="00D13517">
      <w:pPr>
        <w:spacing w:after="0"/>
      </w:pPr>
      <w:r w:rsidRPr="00D13517">
        <w:lastRenderedPageBreak/>
        <w:t xml:space="preserve">2.1. Цена </w:t>
      </w:r>
      <w:r w:rsidR="00456AC4" w:rsidRPr="00D13517">
        <w:t>договора</w:t>
      </w:r>
      <w:r w:rsidRPr="00D13517">
        <w:t xml:space="preserve"> является твердой, не может изменяться в ходе заключения и исполнения </w:t>
      </w:r>
      <w:r w:rsidR="00456AC4" w:rsidRPr="00D13517">
        <w:t>договора</w:t>
      </w:r>
      <w:r w:rsidRPr="00D13517">
        <w:t xml:space="preserve">, за исключением случаев, установленных </w:t>
      </w:r>
      <w:r w:rsidR="00456AC4" w:rsidRPr="00D13517">
        <w:t>договор</w:t>
      </w:r>
      <w:r w:rsidR="00227543" w:rsidRPr="00D13517">
        <w:t>ом</w:t>
      </w:r>
      <w:r w:rsidRPr="00D13517">
        <w:t xml:space="preserve"> и (или) предусмотренных законодательством Российской Федерации.</w:t>
      </w:r>
    </w:p>
    <w:p w14:paraId="023E8AA8" w14:textId="77777777" w:rsidR="008159E1" w:rsidRPr="008159E1" w:rsidRDefault="008159E1" w:rsidP="008159E1">
      <w:pPr>
        <w:autoSpaceDE w:val="0"/>
        <w:autoSpaceDN w:val="0"/>
        <w:adjustRightInd w:val="0"/>
        <w:spacing w:after="0"/>
        <w:rPr>
          <w:sz w:val="22"/>
          <w:szCs w:val="20"/>
        </w:rPr>
      </w:pPr>
      <w:r w:rsidRPr="008159E1">
        <w:t xml:space="preserve">Источник финансирования </w:t>
      </w:r>
      <w:r w:rsidRPr="008159E1">
        <w:rPr>
          <w:sz w:val="22"/>
          <w:szCs w:val="20"/>
        </w:rPr>
        <w:t xml:space="preserve">за счет средств бюджета города </w:t>
      </w:r>
      <w:proofErr w:type="spellStart"/>
      <w:r w:rsidRPr="008159E1">
        <w:rPr>
          <w:sz w:val="22"/>
          <w:szCs w:val="20"/>
        </w:rPr>
        <w:t>Югорска</w:t>
      </w:r>
      <w:proofErr w:type="spellEnd"/>
      <w:r w:rsidRPr="008159E1">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8159E1">
        <w:t>счет средств от приносящей доход деятельности.</w:t>
      </w:r>
    </w:p>
    <w:p w14:paraId="1C46D5C9" w14:textId="6AF049F1" w:rsidR="001F584D" w:rsidRPr="00D13517" w:rsidRDefault="001F584D" w:rsidP="00D13517">
      <w:pPr>
        <w:spacing w:after="0"/>
        <w:rPr>
          <w:b/>
          <w:i/>
        </w:rPr>
      </w:pPr>
      <w:r w:rsidRPr="00D13517">
        <w:t xml:space="preserve">2.2. Общая цена </w:t>
      </w:r>
      <w:r w:rsidR="00456AC4" w:rsidRPr="00D13517">
        <w:t>договора</w:t>
      </w:r>
      <w:r w:rsidRPr="00D13517">
        <w:t xml:space="preserve"> составляет _____ рублей __ копеек, включая налог на добавленную стоимость (__  %): _______рублей __ копеек</w:t>
      </w:r>
      <w:r w:rsidRPr="00D13517">
        <w:rPr>
          <w:i/>
        </w:rPr>
        <w:t xml:space="preserve">./ НДС не облагается в соответствии с п. ___ ст. ____ Налогового кодекса Российской Федерации.*. </w:t>
      </w:r>
      <w:r w:rsidRPr="00D13517">
        <w:rPr>
          <w:b/>
          <w:i/>
        </w:rPr>
        <w:t>(В случае если Поставщик не является плательщиком НДС,  Заказчик указывает: «НДС не облагается»).</w:t>
      </w:r>
    </w:p>
    <w:p w14:paraId="64844C5F" w14:textId="3E7D6811" w:rsidR="001F584D" w:rsidRPr="00D13517" w:rsidRDefault="001F584D" w:rsidP="00D13517">
      <w:pPr>
        <w:spacing w:after="0"/>
        <w:rPr>
          <w:iCs/>
        </w:rPr>
      </w:pPr>
      <w:r w:rsidRPr="00D13517">
        <w:t>Сумма, подлежащая у</w:t>
      </w:r>
      <w:r w:rsidRPr="00D13517">
        <w:rPr>
          <w:iCs/>
        </w:rPr>
        <w:t>плате Поставщику, уменьшается</w:t>
      </w:r>
      <w:r w:rsidRPr="00D13517">
        <w:t xml:space="preserve">, на размер налогов, сборов и иных обязательных платежей в бюджеты бюджетной системы Российской Федерации, связанных с оплатой </w:t>
      </w:r>
      <w:r w:rsidR="00456AC4" w:rsidRPr="00D13517">
        <w:t>договора</w:t>
      </w:r>
      <w:r w:rsidRPr="00D13517">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D13517" w:rsidRDefault="001F584D" w:rsidP="00D13517">
      <w:pPr>
        <w:widowControl w:val="0"/>
        <w:autoSpaceDE w:val="0"/>
        <w:autoSpaceDN w:val="0"/>
        <w:adjustRightInd w:val="0"/>
        <w:spacing w:after="0"/>
      </w:pPr>
      <w:r w:rsidRPr="00D13517">
        <w:t>Стоимость единицы товара указана в Спецификации (Приложение № 1).</w:t>
      </w:r>
    </w:p>
    <w:p w14:paraId="45B8124A" w14:textId="5A28C02B" w:rsidR="001F584D" w:rsidRPr="00D13517" w:rsidRDefault="001F584D" w:rsidP="00D13517">
      <w:pPr>
        <w:widowControl w:val="0"/>
        <w:autoSpaceDE w:val="0"/>
        <w:autoSpaceDN w:val="0"/>
        <w:adjustRightInd w:val="0"/>
        <w:spacing w:after="0"/>
      </w:pPr>
      <w:r w:rsidRPr="00D13517">
        <w:t xml:space="preserve">2.3. В общую цену </w:t>
      </w:r>
      <w:r w:rsidR="00456AC4" w:rsidRPr="00D13517">
        <w:t>договора</w:t>
      </w:r>
      <w:r w:rsidRPr="00D13517">
        <w:t xml:space="preserve"> включены все расходы Поставщика, необходимые для осуществления им своих обязательств по </w:t>
      </w:r>
      <w:r w:rsidR="00456AC4" w:rsidRPr="00D13517">
        <w:t>договор</w:t>
      </w:r>
      <w:r w:rsidRPr="00D13517">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D13517" w:rsidRDefault="001F584D" w:rsidP="00D13517">
      <w:pPr>
        <w:widowControl w:val="0"/>
        <w:autoSpaceDE w:val="0"/>
        <w:autoSpaceDN w:val="0"/>
        <w:adjustRightInd w:val="0"/>
        <w:spacing w:after="0"/>
      </w:pPr>
      <w:r w:rsidRPr="00D13517">
        <w:t xml:space="preserve">2.4. Расчеты по </w:t>
      </w:r>
      <w:r w:rsidR="00456AC4" w:rsidRPr="00D13517">
        <w:t>договор</w:t>
      </w:r>
      <w:r w:rsidRPr="00D13517">
        <w:t>у производятся в следующем порядке:</w:t>
      </w:r>
    </w:p>
    <w:p w14:paraId="10F1C0E4" w14:textId="4B48882F" w:rsidR="001F584D" w:rsidRPr="00D13517" w:rsidRDefault="001F584D" w:rsidP="00D13517">
      <w:pPr>
        <w:widowControl w:val="0"/>
        <w:autoSpaceDE w:val="0"/>
        <w:autoSpaceDN w:val="0"/>
        <w:adjustRightInd w:val="0"/>
        <w:spacing w:after="0"/>
      </w:pPr>
      <w:r w:rsidRPr="00D13517">
        <w:t xml:space="preserve">2.4.1. Оплата производится в безналичном порядке путем перечисления Заказчиком денежных средств на указанный в </w:t>
      </w:r>
      <w:r w:rsidR="00456AC4" w:rsidRPr="00D13517">
        <w:t>Договор</w:t>
      </w:r>
      <w:r w:rsidRPr="00D13517">
        <w:t>е расчетный счет Поставщика.</w:t>
      </w:r>
    </w:p>
    <w:p w14:paraId="157CCD37" w14:textId="77777777" w:rsidR="00C46D9F" w:rsidRPr="00D13517" w:rsidRDefault="00C46D9F" w:rsidP="00D13517">
      <w:pPr>
        <w:spacing w:after="0"/>
        <w:rPr>
          <w:i/>
          <w:iCs/>
        </w:rPr>
      </w:pPr>
      <w:r w:rsidRPr="00D13517">
        <w:t>2.4.2. Оплата производится в рублях Российской Федерации.</w:t>
      </w:r>
    </w:p>
    <w:p w14:paraId="6FD971F2" w14:textId="105FF5B2" w:rsidR="00C46D9F" w:rsidRPr="00D13517" w:rsidRDefault="00C46D9F" w:rsidP="00D13517">
      <w:pPr>
        <w:spacing w:after="0"/>
      </w:pPr>
      <w:r w:rsidRPr="00D13517">
        <w:t xml:space="preserve">2.4.3. Авансовые платежи по </w:t>
      </w:r>
      <w:r w:rsidR="00456AC4" w:rsidRPr="00D13517">
        <w:t>договор</w:t>
      </w:r>
      <w:r w:rsidR="00FC58CD" w:rsidRPr="00D13517">
        <w:t>у</w:t>
      </w:r>
      <w:r w:rsidRPr="00D13517">
        <w:t xml:space="preserve"> не предусмотрены</w:t>
      </w:r>
      <w:r w:rsidRPr="00D13517">
        <w:rPr>
          <w:i/>
        </w:rPr>
        <w:t>.</w:t>
      </w:r>
    </w:p>
    <w:p w14:paraId="03F54F3F" w14:textId="6B655308" w:rsidR="00C46D9F" w:rsidRPr="00D13517" w:rsidRDefault="00C46D9F" w:rsidP="00D13517">
      <w:pPr>
        <w:spacing w:after="0"/>
      </w:pPr>
      <w:r w:rsidRPr="00D13517">
        <w:t xml:space="preserve">2.4.4. Оплата производится в безналичном порядке путем перечисления Заказчиком денежных средств на указанный в </w:t>
      </w:r>
      <w:r w:rsidR="00456AC4" w:rsidRPr="00D13517">
        <w:t>Договор</w:t>
      </w:r>
      <w:r w:rsidRPr="00D13517">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sidRPr="00D13517">
        <w:t>договор</w:t>
      </w:r>
      <w:r w:rsidRPr="00D13517">
        <w:t xml:space="preserve">ом, со дня подписания Акта </w:t>
      </w:r>
      <w:proofErr w:type="spellStart"/>
      <w:r w:rsidRPr="00D13517">
        <w:t>взаимосверки</w:t>
      </w:r>
      <w:proofErr w:type="spellEnd"/>
      <w:r w:rsidRPr="00D13517">
        <w:t xml:space="preserve"> обязательств на основании представленных Поставщиком счета и счета-фактуры. </w:t>
      </w:r>
    </w:p>
    <w:p w14:paraId="74EDE0F3" w14:textId="3F749566" w:rsidR="00C46D9F" w:rsidRPr="00D13517" w:rsidRDefault="00C46D9F" w:rsidP="00D13517">
      <w:pPr>
        <w:spacing w:after="0"/>
      </w:pPr>
      <w:r w:rsidRPr="00D13517">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sidRPr="00D13517">
        <w:t>договор</w:t>
      </w:r>
      <w:r w:rsidR="00FC58CD" w:rsidRPr="00D13517">
        <w:t>у</w:t>
      </w:r>
      <w:r w:rsidRPr="00D13517">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5F2A400C" w14:textId="77777777" w:rsidR="00C46D9F" w:rsidRPr="00D13517" w:rsidRDefault="00C46D9F" w:rsidP="00D13517">
      <w:pPr>
        <w:spacing w:after="0"/>
      </w:pPr>
    </w:p>
    <w:p w14:paraId="72E7F21C" w14:textId="77777777" w:rsidR="00C46D9F" w:rsidRPr="00D13517" w:rsidRDefault="00C46D9F" w:rsidP="00D13517">
      <w:pPr>
        <w:spacing w:after="0"/>
        <w:jc w:val="center"/>
      </w:pPr>
      <w:r w:rsidRPr="00D13517">
        <w:t>3. Права и обязанности сторон</w:t>
      </w:r>
    </w:p>
    <w:p w14:paraId="47400FA3" w14:textId="77777777" w:rsidR="00C46D9F" w:rsidRPr="00D13517" w:rsidRDefault="00C46D9F" w:rsidP="00D13517">
      <w:pPr>
        <w:spacing w:after="0"/>
      </w:pPr>
      <w:r w:rsidRPr="00D13517">
        <w:t>3.1. Заказчик имеет право:</w:t>
      </w:r>
    </w:p>
    <w:p w14:paraId="7FA4B69B" w14:textId="77777777" w:rsidR="00C46D9F" w:rsidRPr="00D13517" w:rsidRDefault="00C46D9F" w:rsidP="00D13517">
      <w:pPr>
        <w:spacing w:after="0"/>
      </w:pPr>
      <w:r w:rsidRPr="00D13517">
        <w:t>3.1.1. Досрочно принять и оплатить товар (часть товара).</w:t>
      </w:r>
    </w:p>
    <w:p w14:paraId="6CFE42B4" w14:textId="159AE32D" w:rsidR="00C46D9F" w:rsidRPr="00D13517" w:rsidRDefault="00C46D9F" w:rsidP="00D13517">
      <w:pPr>
        <w:spacing w:after="0"/>
      </w:pPr>
      <w:r w:rsidRPr="00D13517">
        <w:t xml:space="preserve">3.1.2. По согласованию с Поставщиком изменить количество поставляемых товаров в соответствии с пунктом 12.6 </w:t>
      </w:r>
      <w:r w:rsidR="00456AC4" w:rsidRPr="00D13517">
        <w:t>договора</w:t>
      </w:r>
      <w:r w:rsidRPr="00D13517">
        <w:t>.</w:t>
      </w:r>
    </w:p>
    <w:p w14:paraId="7151F0E5" w14:textId="7227CE89" w:rsidR="00C46D9F" w:rsidRPr="00D13517" w:rsidRDefault="00C46D9F" w:rsidP="00D13517">
      <w:pPr>
        <w:spacing w:after="0"/>
      </w:pPr>
      <w:r w:rsidRPr="00D13517">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sidRPr="00D13517">
        <w:t>договор</w:t>
      </w:r>
      <w:r w:rsidRPr="00D13517">
        <w:t>ом.</w:t>
      </w:r>
    </w:p>
    <w:p w14:paraId="6F93649E" w14:textId="77777777" w:rsidR="00C46D9F" w:rsidRPr="00D13517" w:rsidRDefault="00C46D9F" w:rsidP="00D13517">
      <w:pPr>
        <w:spacing w:after="0"/>
      </w:pPr>
      <w:r w:rsidRPr="00D13517">
        <w:t>3.1.4. Требовать возмещения неустойки (штрафа, пени) и (или) убытков, причиненных по вине Поставщика.</w:t>
      </w:r>
    </w:p>
    <w:p w14:paraId="0488031A" w14:textId="77777777" w:rsidR="00C46D9F" w:rsidRPr="00D13517" w:rsidRDefault="00C46D9F" w:rsidP="00D13517">
      <w:pPr>
        <w:spacing w:after="0"/>
      </w:pPr>
      <w:r w:rsidRPr="00D13517">
        <w:t>3.2. Заказчик обязан:</w:t>
      </w:r>
    </w:p>
    <w:p w14:paraId="70EBC01A" w14:textId="20735EFC" w:rsidR="00C46D9F" w:rsidRPr="00D13517" w:rsidRDefault="00C46D9F" w:rsidP="00D13517">
      <w:pPr>
        <w:spacing w:after="0"/>
      </w:pPr>
      <w:r w:rsidRPr="00D13517">
        <w:t xml:space="preserve">3.2.1. Обеспечить приемку поставляемого по </w:t>
      </w:r>
      <w:r w:rsidR="00456AC4" w:rsidRPr="00D13517">
        <w:t>договор</w:t>
      </w:r>
      <w:r w:rsidR="00FC58CD" w:rsidRPr="00D13517">
        <w:t>у</w:t>
      </w:r>
      <w:r w:rsidRPr="00D13517">
        <w:t xml:space="preserve"> товара в соответствии с условиями </w:t>
      </w:r>
      <w:r w:rsidR="00456AC4" w:rsidRPr="00D13517">
        <w:t>договора</w:t>
      </w:r>
      <w:r w:rsidRPr="00D13517">
        <w:t>.</w:t>
      </w:r>
    </w:p>
    <w:p w14:paraId="1F35A679" w14:textId="5B563256" w:rsidR="00C46D9F" w:rsidRPr="00D13517" w:rsidRDefault="00C46D9F" w:rsidP="00D13517">
      <w:pPr>
        <w:spacing w:after="0"/>
      </w:pPr>
      <w:r w:rsidRPr="00D13517">
        <w:t xml:space="preserve">3.2.2. Оплатить поставленный и принятый товар в порядке, предусмотренном </w:t>
      </w:r>
      <w:r w:rsidR="00456AC4" w:rsidRPr="00D13517">
        <w:t>договор</w:t>
      </w:r>
      <w:r w:rsidRPr="00D13517">
        <w:t>ом.</w:t>
      </w:r>
    </w:p>
    <w:p w14:paraId="684041B4" w14:textId="77777777" w:rsidR="00C46D9F" w:rsidRPr="00D13517" w:rsidRDefault="00C46D9F" w:rsidP="00D13517">
      <w:pPr>
        <w:spacing w:after="0"/>
      </w:pPr>
      <w:r w:rsidRPr="00D13517">
        <w:t xml:space="preserve">3.3. Поставщик обязан: </w:t>
      </w:r>
    </w:p>
    <w:p w14:paraId="042576C1" w14:textId="2CAA637F" w:rsidR="00C46D9F" w:rsidRPr="00D13517" w:rsidRDefault="00C46D9F" w:rsidP="00D13517">
      <w:pPr>
        <w:spacing w:after="0"/>
      </w:pPr>
      <w:r w:rsidRPr="00D13517">
        <w:t xml:space="preserve">3.3.1. Поставить товар в сроки, предусмотренные </w:t>
      </w:r>
      <w:r w:rsidR="00456AC4" w:rsidRPr="00D13517">
        <w:t>договор</w:t>
      </w:r>
      <w:r w:rsidRPr="00D13517">
        <w:t>ом.</w:t>
      </w:r>
    </w:p>
    <w:p w14:paraId="60493FAB" w14:textId="77777777" w:rsidR="008159E1" w:rsidRDefault="00C46D9F" w:rsidP="008159E1">
      <w:pPr>
        <w:spacing w:after="0"/>
        <w:jc w:val="left"/>
      </w:pPr>
      <w:r w:rsidRPr="00D13517">
        <w:lastRenderedPageBreak/>
        <w:t xml:space="preserve">3.3.2. </w:t>
      </w:r>
      <w:r w:rsidR="001F584D" w:rsidRPr="00D13517">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w:t>
      </w:r>
    </w:p>
    <w:p w14:paraId="4668A618" w14:textId="77777777" w:rsidR="008159E1" w:rsidRDefault="008159E1" w:rsidP="008159E1">
      <w:pPr>
        <w:spacing w:after="0"/>
        <w:jc w:val="left"/>
      </w:pPr>
    </w:p>
    <w:p w14:paraId="57DA4E4A" w14:textId="19900DA8" w:rsidR="001F584D" w:rsidRPr="00D13517" w:rsidRDefault="001F584D" w:rsidP="00D13517">
      <w:pPr>
        <w:spacing w:after="0"/>
      </w:pPr>
      <w:r w:rsidRPr="00D13517">
        <w:t xml:space="preserve">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sidRPr="00D13517">
        <w:t>договора</w:t>
      </w:r>
      <w:r w:rsidRPr="00D13517">
        <w:t xml:space="preserve">, произведены за пределами Российской Федерации, Поставщик обязуется документально подтвердить Заказчику </w:t>
      </w:r>
      <w:r w:rsidRPr="00D13517">
        <w:rPr>
          <w:i/>
        </w:rPr>
        <w:t>(Получателю)</w:t>
      </w:r>
      <w:r w:rsidRPr="00D13517">
        <w:t>, что товары выпущены в свободное обращение на территории Российской Федерации.</w:t>
      </w:r>
    </w:p>
    <w:p w14:paraId="0095DCF9" w14:textId="3BDFE06B" w:rsidR="00C46D9F" w:rsidRPr="00D13517" w:rsidRDefault="001F584D" w:rsidP="00D13517">
      <w:pPr>
        <w:spacing w:after="0"/>
      </w:pPr>
      <w:r w:rsidRPr="00D13517">
        <w:t>3.3.3</w:t>
      </w:r>
      <w:r w:rsidR="00C46D9F" w:rsidRPr="00D13517">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D13517" w:rsidRDefault="00F64BDE" w:rsidP="00D13517">
      <w:pPr>
        <w:pStyle w:val="af5"/>
        <w:tabs>
          <w:tab w:val="num" w:pos="709"/>
        </w:tabs>
        <w:spacing w:after="0" w:line="240" w:lineRule="auto"/>
        <w:ind w:firstLine="0"/>
        <w:rPr>
          <w:sz w:val="24"/>
          <w:szCs w:val="24"/>
        </w:rPr>
      </w:pPr>
      <w:r w:rsidRPr="00D13517">
        <w:rPr>
          <w:sz w:val="24"/>
          <w:szCs w:val="24"/>
        </w:rPr>
        <w:t xml:space="preserve">3.3.4. Поставщик обязуется предоставлять Заказчику </w:t>
      </w:r>
      <w:r w:rsidRPr="00D13517">
        <w:rPr>
          <w:i/>
          <w:sz w:val="24"/>
          <w:szCs w:val="24"/>
        </w:rPr>
        <w:t>(Получателю)</w:t>
      </w:r>
      <w:r w:rsidRPr="00D13517">
        <w:rPr>
          <w:sz w:val="24"/>
          <w:szCs w:val="24"/>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D13517" w:rsidRDefault="00C46D9F" w:rsidP="00D13517">
      <w:pPr>
        <w:spacing w:after="0"/>
      </w:pPr>
      <w:r w:rsidRPr="00D13517">
        <w:t>3.3.5. Соблюдать пропускной и внутри объектовый режим Заказчика.</w:t>
      </w:r>
    </w:p>
    <w:p w14:paraId="255F3B73" w14:textId="2AD96D66" w:rsidR="00C46D9F" w:rsidRPr="00D13517" w:rsidRDefault="00C46D9F" w:rsidP="00D13517">
      <w:pPr>
        <w:spacing w:after="0"/>
      </w:pPr>
      <w:r w:rsidRPr="00D13517">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sidRPr="00D13517">
        <w:t>договора</w:t>
      </w:r>
      <w:r w:rsidRPr="00D13517">
        <w:t>.</w:t>
      </w:r>
    </w:p>
    <w:p w14:paraId="5178670E" w14:textId="2DBFE8F2" w:rsidR="00C46D9F" w:rsidRPr="00D13517" w:rsidRDefault="00C46D9F" w:rsidP="00D13517">
      <w:pPr>
        <w:spacing w:after="0"/>
      </w:pPr>
      <w:r w:rsidRPr="00D13517">
        <w:t>3.3.7. Выполнять иные обязан</w:t>
      </w:r>
      <w:r w:rsidR="00E77C69" w:rsidRPr="00D13517">
        <w:t xml:space="preserve">ности, предусмотренные </w:t>
      </w:r>
      <w:r w:rsidR="00456AC4" w:rsidRPr="00D13517">
        <w:t>договор</w:t>
      </w:r>
      <w:r w:rsidR="00E77C69" w:rsidRPr="00D13517">
        <w:t>ом</w:t>
      </w:r>
      <w:r w:rsidRPr="00D13517">
        <w:t>.</w:t>
      </w:r>
    </w:p>
    <w:p w14:paraId="13167618" w14:textId="77777777" w:rsidR="00C46D9F" w:rsidRPr="00D13517" w:rsidRDefault="00C46D9F" w:rsidP="00D13517">
      <w:pPr>
        <w:spacing w:after="0"/>
      </w:pPr>
      <w:r w:rsidRPr="00D13517">
        <w:t>3.4. Поставщик вправе:</w:t>
      </w:r>
    </w:p>
    <w:p w14:paraId="5FBD2506" w14:textId="726A844F" w:rsidR="00C46D9F" w:rsidRPr="00D13517" w:rsidRDefault="00C46D9F" w:rsidP="00D13517">
      <w:pPr>
        <w:spacing w:after="0"/>
      </w:pPr>
      <w:r w:rsidRPr="00D13517">
        <w:t xml:space="preserve">3.4.1. Требовать приемки и оплаты товара в объеме, порядке, сроки и на условиях, предусмотренных </w:t>
      </w:r>
      <w:r w:rsidR="00456AC4" w:rsidRPr="00D13517">
        <w:t>Договор</w:t>
      </w:r>
      <w:r w:rsidR="00E77C69" w:rsidRPr="00D13517">
        <w:t>ом</w:t>
      </w:r>
      <w:r w:rsidRPr="00D13517">
        <w:t>.</w:t>
      </w:r>
    </w:p>
    <w:p w14:paraId="76423AC2" w14:textId="4C343078" w:rsidR="00C46D9F" w:rsidRPr="00D13517" w:rsidRDefault="00C46D9F" w:rsidP="00D13517">
      <w:pPr>
        <w:spacing w:after="0"/>
      </w:pPr>
      <w:r w:rsidRPr="00D13517">
        <w:t>3.4.2. По согласованию с Заказчиком досрочно поставить товары. Заказчик вправе досрочно принять и оплатить товары (часть товаров) в с</w:t>
      </w:r>
      <w:r w:rsidR="00E77C69" w:rsidRPr="00D13517">
        <w:t xml:space="preserve">оответствии с условиями </w:t>
      </w:r>
      <w:r w:rsidR="00456AC4" w:rsidRPr="00D13517">
        <w:t>договора</w:t>
      </w:r>
      <w:r w:rsidRPr="00D13517">
        <w:t>.</w:t>
      </w:r>
    </w:p>
    <w:p w14:paraId="65D50DAD" w14:textId="77777777" w:rsidR="00C46D9F" w:rsidRPr="00D13517" w:rsidRDefault="00C46D9F" w:rsidP="00D13517">
      <w:pPr>
        <w:spacing w:after="0"/>
      </w:pPr>
    </w:p>
    <w:p w14:paraId="397A8096" w14:textId="77777777" w:rsidR="00C46D9F" w:rsidRPr="00D13517" w:rsidRDefault="00C46D9F" w:rsidP="00D13517">
      <w:pPr>
        <w:spacing w:after="0"/>
        <w:jc w:val="center"/>
      </w:pPr>
      <w:r w:rsidRPr="00D13517">
        <w:t>4. Порядок и сроки поставки товара</w:t>
      </w:r>
    </w:p>
    <w:p w14:paraId="2BA3D30F" w14:textId="02EDFA1E" w:rsidR="00C46D9F" w:rsidRPr="00D13517" w:rsidRDefault="00C46D9F" w:rsidP="00D13517">
      <w:pPr>
        <w:spacing w:after="0"/>
        <w:rPr>
          <w:bCs/>
        </w:rPr>
      </w:pPr>
      <w:r w:rsidRPr="00D13517">
        <w:t xml:space="preserve">4.1. Сроки </w:t>
      </w:r>
      <w:r w:rsidRPr="00D13517">
        <w:rPr>
          <w:bCs/>
        </w:rPr>
        <w:t>поставки товара</w:t>
      </w:r>
      <w:r w:rsidRPr="00D13517">
        <w:t xml:space="preserve">: </w:t>
      </w:r>
      <w:r w:rsidRPr="00D13517">
        <w:rPr>
          <w:u w:val="single"/>
        </w:rPr>
        <w:t xml:space="preserve">поставка товара должна осуществляться с даты заключения гражданско-правового </w:t>
      </w:r>
      <w:r w:rsidR="00456AC4" w:rsidRPr="00D13517">
        <w:rPr>
          <w:u w:val="single"/>
        </w:rPr>
        <w:t>Договора</w:t>
      </w:r>
      <w:r w:rsidR="00D13517">
        <w:rPr>
          <w:u w:val="single"/>
        </w:rPr>
        <w:t>, но не ранее 01.01.2019г</w:t>
      </w:r>
      <w:r w:rsidRPr="00D13517">
        <w:rPr>
          <w:u w:val="single"/>
        </w:rPr>
        <w:t xml:space="preserve"> по</w:t>
      </w:r>
      <w:r w:rsidR="00D13517">
        <w:rPr>
          <w:u w:val="single"/>
        </w:rPr>
        <w:t xml:space="preserve"> 30</w:t>
      </w:r>
      <w:r w:rsidRPr="00D13517">
        <w:rPr>
          <w:u w:val="single"/>
        </w:rPr>
        <w:t>.</w:t>
      </w:r>
      <w:r w:rsidR="00D13517">
        <w:rPr>
          <w:u w:val="single"/>
        </w:rPr>
        <w:t>06.2019</w:t>
      </w:r>
      <w:r w:rsidRPr="00D13517">
        <w:rPr>
          <w:u w:val="single"/>
        </w:rPr>
        <w:t xml:space="preserve"> г. по письменной и</w:t>
      </w:r>
      <w:r w:rsidR="00D13517">
        <w:rPr>
          <w:u w:val="single"/>
        </w:rPr>
        <w:t xml:space="preserve">ли телефонной </w:t>
      </w:r>
      <w:r w:rsidR="003B79F4">
        <w:rPr>
          <w:u w:val="single"/>
        </w:rPr>
        <w:t>заявке Заказчика 2</w:t>
      </w:r>
      <w:r w:rsidRPr="00D13517">
        <w:rPr>
          <w:u w:val="single"/>
        </w:rPr>
        <w:t xml:space="preserve"> раза</w:t>
      </w:r>
      <w:r w:rsidR="003B79F4">
        <w:rPr>
          <w:u w:val="single"/>
        </w:rPr>
        <w:t xml:space="preserve"> в неделю (понедельник, четверг</w:t>
      </w:r>
      <w:r w:rsidRPr="00D13517">
        <w:rPr>
          <w:u w:val="single"/>
        </w:rPr>
        <w:t xml:space="preserve">) с 08.00 до 15.00, по письменной или телефонной заявке заказчика.  </w:t>
      </w:r>
      <w:r w:rsidRPr="00D13517">
        <w:rPr>
          <w:bCs/>
        </w:rPr>
        <w:t xml:space="preserve">Остаточный срок годности поставляемого товара должен быть не менее половины </w:t>
      </w:r>
      <w:r w:rsidR="00531602" w:rsidRPr="00D13517">
        <w:rPr>
          <w:bCs/>
        </w:rPr>
        <w:t>срока, установленного</w:t>
      </w:r>
      <w:r w:rsidRPr="00D13517">
        <w:rPr>
          <w:bCs/>
        </w:rPr>
        <w:t xml:space="preserve"> производителем данного товара.</w:t>
      </w:r>
    </w:p>
    <w:p w14:paraId="46E4B4C0" w14:textId="56E6DAF0" w:rsidR="00C46D9F" w:rsidRPr="00D13517" w:rsidRDefault="00C46D9F" w:rsidP="00D13517">
      <w:pPr>
        <w:spacing w:after="0"/>
      </w:pPr>
      <w:r w:rsidRPr="00D13517">
        <w:t xml:space="preserve">4.2. Датой поставки товара является дата подписания Заказчиком и (или) Получателем документа о приемке предусмотренного </w:t>
      </w:r>
      <w:r w:rsidR="00456AC4" w:rsidRPr="00D13517">
        <w:t>договор</w:t>
      </w:r>
      <w:r w:rsidR="009C35B6" w:rsidRPr="00D13517">
        <w:t>ом</w:t>
      </w:r>
      <w:r w:rsidRPr="00D13517">
        <w:t>.</w:t>
      </w:r>
    </w:p>
    <w:p w14:paraId="4EF6FC78" w14:textId="7E4F857D" w:rsidR="00C46D9F" w:rsidRPr="00D13517" w:rsidRDefault="00C46D9F" w:rsidP="00D13517">
      <w:pPr>
        <w:spacing w:after="0"/>
      </w:pPr>
      <w:r w:rsidRPr="00D13517">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sidRPr="00D13517">
        <w:t>договор</w:t>
      </w:r>
      <w:r w:rsidR="00582C43" w:rsidRPr="00D13517">
        <w:t>ом</w:t>
      </w:r>
      <w:r w:rsidRPr="00D13517">
        <w:t xml:space="preserve">. </w:t>
      </w:r>
    </w:p>
    <w:p w14:paraId="744075CF" w14:textId="0863F74F" w:rsidR="00C46D9F" w:rsidRPr="00D13517" w:rsidRDefault="00C46D9F" w:rsidP="00D13517">
      <w:pPr>
        <w:spacing w:after="0"/>
      </w:pPr>
      <w:r w:rsidRPr="00D13517">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sidRPr="00D13517">
        <w:t>Договора</w:t>
      </w:r>
      <w:r w:rsidRPr="00D13517">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D13517">
        <w:rPr>
          <w:b/>
          <w:lang w:val="en-US"/>
        </w:rPr>
        <w:t>buuh</w:t>
      </w:r>
      <w:proofErr w:type="spellEnd"/>
      <w:r w:rsidRPr="00D13517">
        <w:rPr>
          <w:b/>
        </w:rPr>
        <w:t>3@</w:t>
      </w:r>
      <w:proofErr w:type="spellStart"/>
      <w:r w:rsidRPr="00D13517">
        <w:rPr>
          <w:b/>
          <w:lang w:val="en-US"/>
        </w:rPr>
        <w:t>bk</w:t>
      </w:r>
      <w:proofErr w:type="spellEnd"/>
      <w:r w:rsidRPr="00D13517">
        <w:rPr>
          <w:b/>
        </w:rPr>
        <w:t>.</w:t>
      </w:r>
      <w:proofErr w:type="spellStart"/>
      <w:r w:rsidRPr="00D13517">
        <w:rPr>
          <w:b/>
          <w:lang w:val="en-US"/>
        </w:rPr>
        <w:t>ru</w:t>
      </w:r>
      <w:proofErr w:type="spellEnd"/>
      <w:r w:rsidRPr="00D13517">
        <w:t>. Номером факса для получения сообщений является: (34675) 2-40-73.</w:t>
      </w:r>
    </w:p>
    <w:p w14:paraId="67F48DD1" w14:textId="01062ABA" w:rsidR="00C46D9F" w:rsidRPr="00D13517" w:rsidRDefault="00C46D9F" w:rsidP="00D13517">
      <w:pPr>
        <w:spacing w:after="0"/>
      </w:pPr>
      <w:r w:rsidRPr="00D13517">
        <w:t xml:space="preserve"> 4.5. В случае если в п. 11.1 </w:t>
      </w:r>
      <w:r w:rsidR="00456AC4" w:rsidRPr="00D13517">
        <w:t>Договора</w:t>
      </w:r>
      <w:r w:rsidRPr="00D13517">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sidRPr="00D13517">
        <w:t>Договора</w:t>
      </w:r>
      <w:r w:rsidRPr="00D13517">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13517">
        <w:t>взаимосверки</w:t>
      </w:r>
      <w:proofErr w:type="spellEnd"/>
      <w:r w:rsidRPr="00D13517">
        <w:t xml:space="preserve"> обязательств по </w:t>
      </w:r>
      <w:r w:rsidR="00456AC4" w:rsidRPr="00D13517">
        <w:t>Договор</w:t>
      </w:r>
      <w:r w:rsidR="009C535F" w:rsidRPr="00D13517">
        <w:t>у</w:t>
      </w:r>
      <w:r w:rsidRPr="00D13517">
        <w:t xml:space="preserve">, в котором указываются сведения о прекращении действия </w:t>
      </w:r>
      <w:r w:rsidR="00456AC4" w:rsidRPr="00D13517">
        <w:t>Договора</w:t>
      </w:r>
      <w:r w:rsidRPr="00D13517">
        <w:t xml:space="preserve">; сведения о фактически исполненных обязательствах по </w:t>
      </w:r>
      <w:r w:rsidR="00456AC4" w:rsidRPr="00D13517">
        <w:t>Договор</w:t>
      </w:r>
      <w:r w:rsidR="00212EC1" w:rsidRPr="00D13517">
        <w:t>у</w:t>
      </w:r>
      <w:r w:rsidRPr="00D13517">
        <w:t xml:space="preserve">; сумма, подлежащая оплате в соответствии с условиями </w:t>
      </w:r>
      <w:r w:rsidR="00456AC4" w:rsidRPr="00D13517">
        <w:t>Договора</w:t>
      </w:r>
      <w:r w:rsidRPr="00D13517">
        <w:t xml:space="preserve">. </w:t>
      </w:r>
    </w:p>
    <w:p w14:paraId="2BF18270" w14:textId="77777777" w:rsidR="00C46D9F" w:rsidRPr="00D13517" w:rsidRDefault="00C46D9F" w:rsidP="00D13517">
      <w:pPr>
        <w:spacing w:after="0"/>
      </w:pPr>
      <w:r w:rsidRPr="00D13517">
        <w:lastRenderedPageBreak/>
        <w:t xml:space="preserve">Поставщик обязан подписать Акт </w:t>
      </w:r>
      <w:proofErr w:type="spellStart"/>
      <w:r w:rsidRPr="00D13517">
        <w:t>взаимосверки</w:t>
      </w:r>
      <w:proofErr w:type="spellEnd"/>
      <w:r w:rsidRPr="00D13517">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13517">
        <w:t>взаимосверки</w:t>
      </w:r>
      <w:proofErr w:type="spellEnd"/>
      <w:r w:rsidRPr="00D13517">
        <w:t xml:space="preserve"> обязательств является основанием для проведения взаиморасчетов между Сторонами. </w:t>
      </w:r>
    </w:p>
    <w:p w14:paraId="6B25D1A9" w14:textId="2CB3DED9" w:rsidR="00C46D9F" w:rsidRPr="00D13517" w:rsidRDefault="00C46D9F" w:rsidP="00D13517">
      <w:pPr>
        <w:spacing w:after="0"/>
      </w:pPr>
      <w:r w:rsidRPr="00D13517">
        <w:t xml:space="preserve">4.6. В случае, </w:t>
      </w:r>
      <w:r w:rsidR="004B161A" w:rsidRPr="00D13517">
        <w:t xml:space="preserve">установленном в п. 4.8. </w:t>
      </w:r>
      <w:r w:rsidR="00456AC4" w:rsidRPr="00D13517">
        <w:t>Договора</w:t>
      </w:r>
      <w:r w:rsidRPr="00D13517">
        <w:t xml:space="preserve"> акт </w:t>
      </w:r>
      <w:proofErr w:type="spellStart"/>
      <w:r w:rsidRPr="00D13517">
        <w:t>взаимосверки</w:t>
      </w:r>
      <w:proofErr w:type="spellEnd"/>
      <w:r w:rsidRPr="00D13517">
        <w:t xml:space="preserve"> признаётся </w:t>
      </w:r>
      <w:r w:rsidR="00531602" w:rsidRPr="00D13517">
        <w:t>документом,</w:t>
      </w:r>
      <w:r w:rsidRPr="00D13517">
        <w:t xml:space="preserve"> подтверждающим приёмку, в части фактически исполн</w:t>
      </w:r>
      <w:r w:rsidR="004B161A" w:rsidRPr="00D13517">
        <w:t xml:space="preserve">енных обязательствах по </w:t>
      </w:r>
      <w:r w:rsidR="00456AC4" w:rsidRPr="00D13517">
        <w:t>Договор</w:t>
      </w:r>
      <w:r w:rsidR="004B161A" w:rsidRPr="00D13517">
        <w:t>у</w:t>
      </w:r>
      <w:r w:rsidRPr="00D13517">
        <w:t xml:space="preserve">, в связи, с </w:t>
      </w:r>
      <w:r w:rsidR="00531602" w:rsidRPr="00D13517">
        <w:t>чем взаиморасчеты между</w:t>
      </w:r>
      <w:r w:rsidRPr="00D13517">
        <w:t xml:space="preserve"> Сторонами осуществляются в срок, ус</w:t>
      </w:r>
      <w:r w:rsidR="004B161A" w:rsidRPr="00D13517">
        <w:t xml:space="preserve">тановленный в п. 2.4.4. </w:t>
      </w:r>
      <w:r w:rsidR="00456AC4" w:rsidRPr="00D13517">
        <w:t>Договора</w:t>
      </w:r>
      <w:r w:rsidRPr="00D13517">
        <w:t>.</w:t>
      </w:r>
    </w:p>
    <w:p w14:paraId="24E92B78" w14:textId="77777777" w:rsidR="00C46D9F" w:rsidRPr="00D13517" w:rsidRDefault="00C46D9F" w:rsidP="00D13517">
      <w:pPr>
        <w:spacing w:after="0"/>
      </w:pPr>
    </w:p>
    <w:p w14:paraId="203563CD" w14:textId="77777777" w:rsidR="00C46D9F" w:rsidRPr="00D13517" w:rsidRDefault="00C46D9F" w:rsidP="00D13517">
      <w:pPr>
        <w:spacing w:after="0"/>
        <w:jc w:val="center"/>
      </w:pPr>
      <w:r w:rsidRPr="00D13517">
        <w:t>5. Порядок сдачи и приемки товара</w:t>
      </w:r>
    </w:p>
    <w:p w14:paraId="3B4274B5" w14:textId="1AA405E9" w:rsidR="00C46D9F" w:rsidRPr="00D13517" w:rsidRDefault="00C46D9F" w:rsidP="00D13517">
      <w:pPr>
        <w:spacing w:after="0"/>
      </w:pPr>
      <w:r w:rsidRPr="00D13517">
        <w:t>5.1. Поставщик в срок</w:t>
      </w:r>
      <w:r w:rsidR="006779AD" w:rsidRPr="00D13517">
        <w:t xml:space="preserve">, указанный в разделе 4 </w:t>
      </w:r>
      <w:r w:rsidR="00456AC4" w:rsidRPr="00D13517">
        <w:t>Договора</w:t>
      </w:r>
      <w:r w:rsidRPr="00D13517">
        <w:t>, при поставке товара должен передать Заказчику следующие документы на русском языке:</w:t>
      </w:r>
    </w:p>
    <w:p w14:paraId="7F84174C" w14:textId="77777777" w:rsidR="00C46D9F" w:rsidRPr="00D13517" w:rsidRDefault="00C46D9F" w:rsidP="00D13517">
      <w:pPr>
        <w:numPr>
          <w:ilvl w:val="0"/>
          <w:numId w:val="11"/>
        </w:numPr>
        <w:tabs>
          <w:tab w:val="num" w:pos="840"/>
        </w:tabs>
        <w:spacing w:after="0"/>
        <w:ind w:left="0" w:firstLine="426"/>
        <w:jc w:val="left"/>
      </w:pPr>
      <w:r w:rsidRPr="00D13517">
        <w:t xml:space="preserve">сертификат соответствия, </w:t>
      </w:r>
    </w:p>
    <w:p w14:paraId="097EACC2" w14:textId="77777777" w:rsidR="00C46D9F" w:rsidRPr="00D13517" w:rsidRDefault="00C46D9F" w:rsidP="00D13517">
      <w:pPr>
        <w:numPr>
          <w:ilvl w:val="0"/>
          <w:numId w:val="11"/>
        </w:numPr>
        <w:tabs>
          <w:tab w:val="num" w:pos="840"/>
        </w:tabs>
        <w:spacing w:after="0"/>
        <w:ind w:left="0" w:firstLine="426"/>
        <w:jc w:val="left"/>
      </w:pPr>
      <w:r w:rsidRPr="00D13517">
        <w:t xml:space="preserve">товарные накладные, </w:t>
      </w:r>
    </w:p>
    <w:p w14:paraId="5BB6428D" w14:textId="77777777" w:rsidR="00C46D9F" w:rsidRPr="00D13517" w:rsidRDefault="00C46D9F" w:rsidP="00D13517">
      <w:pPr>
        <w:numPr>
          <w:ilvl w:val="0"/>
          <w:numId w:val="11"/>
        </w:numPr>
        <w:tabs>
          <w:tab w:val="num" w:pos="840"/>
        </w:tabs>
        <w:spacing w:after="0"/>
        <w:ind w:left="0" w:firstLine="426"/>
        <w:jc w:val="left"/>
      </w:pPr>
      <w:r w:rsidRPr="00D13517">
        <w:t xml:space="preserve">акты сдачи-приемки товара, счет и счет-фактуру. </w:t>
      </w:r>
    </w:p>
    <w:p w14:paraId="7A23FE46" w14:textId="22032CFF" w:rsidR="00C46D9F" w:rsidRPr="00D13517" w:rsidRDefault="00C46D9F" w:rsidP="00D13517">
      <w:pPr>
        <w:spacing w:after="0"/>
      </w:pPr>
      <w:r w:rsidRPr="00D13517">
        <w:t>5.2. Приемка осуществляется уполномоченным представителем Заказчика</w:t>
      </w:r>
      <w:r w:rsidRPr="00D13517">
        <w:rPr>
          <w:i/>
        </w:rPr>
        <w:t xml:space="preserve">. </w:t>
      </w:r>
      <w:r w:rsidRPr="00D13517">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sidRPr="00D13517">
        <w:t>Договор</w:t>
      </w:r>
      <w:r w:rsidR="006779AD" w:rsidRPr="00D13517">
        <w:t>ом</w:t>
      </w:r>
      <w:r w:rsidRPr="00D13517">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sidRPr="00D13517">
        <w:t>Договор</w:t>
      </w:r>
      <w:r w:rsidRPr="00D13517">
        <w:t xml:space="preserve">, но не ставших победителями. Проверка соответствия качества поставляемого товара требованиям, установленным </w:t>
      </w:r>
      <w:r w:rsidR="00456AC4" w:rsidRPr="00D13517">
        <w:t>Договор</w:t>
      </w:r>
      <w:r w:rsidRPr="00D13517">
        <w:t xml:space="preserve">ом, может также </w:t>
      </w:r>
      <w:r w:rsidR="00531602" w:rsidRPr="00D13517">
        <w:t>осуществляться с</w:t>
      </w:r>
      <w:r w:rsidRPr="00D13517">
        <w:t xml:space="preserve"> привлечением экспертов, экспертных организаций. </w:t>
      </w:r>
    </w:p>
    <w:p w14:paraId="51DEC894" w14:textId="6B5137B0" w:rsidR="00C46D9F" w:rsidRPr="00D13517" w:rsidRDefault="00C46D9F" w:rsidP="00D13517">
      <w:pPr>
        <w:spacing w:after="0"/>
      </w:pPr>
      <w:r w:rsidRPr="00D13517">
        <w:t xml:space="preserve">5.3. Проверка соответствия товара требованиям, установленным </w:t>
      </w:r>
      <w:r w:rsidR="00456AC4" w:rsidRPr="00D13517">
        <w:t>Договор</w:t>
      </w:r>
      <w:r w:rsidR="00074392" w:rsidRPr="00D13517">
        <w:t>ом</w:t>
      </w:r>
      <w:r w:rsidRPr="00D13517">
        <w:t>, осуществляется в следующем порядке:</w:t>
      </w:r>
    </w:p>
    <w:p w14:paraId="6AC1A70F" w14:textId="77777777" w:rsidR="00C46D9F" w:rsidRPr="00D13517" w:rsidRDefault="00C46D9F" w:rsidP="00D13517">
      <w:pPr>
        <w:spacing w:after="0"/>
      </w:pPr>
      <w:r w:rsidRPr="00D13517">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D13517" w:rsidRDefault="00C46D9F" w:rsidP="00D13517">
      <w:pPr>
        <w:spacing w:after="0"/>
      </w:pPr>
      <w:r w:rsidRPr="00D13517">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D13517" w:rsidRDefault="00C46D9F" w:rsidP="00D13517">
      <w:pPr>
        <w:spacing w:after="0"/>
      </w:pPr>
      <w:r w:rsidRPr="00D13517">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D13517" w:rsidRDefault="00C46D9F" w:rsidP="00D13517">
      <w:pPr>
        <w:spacing w:after="0"/>
      </w:pPr>
      <w:r w:rsidRPr="00D13517">
        <w:t xml:space="preserve">5.3.3. Товар должен быть поставлен полностью. Заказчик вправе отказаться от приемки части Товара. </w:t>
      </w:r>
    </w:p>
    <w:p w14:paraId="0B5C212E" w14:textId="0F7B62CC" w:rsidR="00C46D9F" w:rsidRPr="00D13517" w:rsidRDefault="00C46D9F" w:rsidP="00D13517">
      <w:pPr>
        <w:spacing w:after="0"/>
        <w:rPr>
          <w:i/>
        </w:rPr>
      </w:pPr>
      <w:r w:rsidRPr="00D13517">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sidRPr="00D13517">
        <w:t>Договора</w:t>
      </w:r>
      <w:r w:rsidRPr="00D13517">
        <w:t xml:space="preserve"> по соглашению сторон и (или) принять решение об одностороннем отказе от исполнения </w:t>
      </w:r>
      <w:r w:rsidR="00456AC4" w:rsidRPr="00D13517">
        <w:t>Договора</w:t>
      </w:r>
      <w:r w:rsidRPr="00D13517">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sidRPr="00D13517">
        <w:t>Договор</w:t>
      </w:r>
      <w:r w:rsidRPr="00D13517">
        <w:t xml:space="preserve">у. </w:t>
      </w:r>
    </w:p>
    <w:p w14:paraId="6871902A" w14:textId="3E01D25E" w:rsidR="00C46D9F" w:rsidRPr="00D13517" w:rsidRDefault="00C46D9F" w:rsidP="00D13517">
      <w:pPr>
        <w:spacing w:after="0"/>
      </w:pPr>
      <w:r w:rsidRPr="00D13517">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sidRPr="00D13517">
        <w:t>Договора</w:t>
      </w:r>
      <w:r w:rsidRPr="00D13517">
        <w:t xml:space="preserve">. Приемка излишнего количества товара не осуществляется. </w:t>
      </w:r>
    </w:p>
    <w:p w14:paraId="67B48CC6" w14:textId="278340E1" w:rsidR="00C46D9F" w:rsidRPr="00D13517" w:rsidRDefault="00C46D9F" w:rsidP="00D13517">
      <w:pPr>
        <w:spacing w:after="0"/>
      </w:pPr>
      <w:r w:rsidRPr="00D13517">
        <w:t xml:space="preserve">5.3.4. В случае обнаружения недостатков в качестве поставленного товара, </w:t>
      </w:r>
      <w:r w:rsidR="00531602" w:rsidRPr="00D13517">
        <w:t>Заказчик непосредственно</w:t>
      </w:r>
      <w:r w:rsidRPr="00D13517">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D13517">
        <w:t xml:space="preserve">редусмотренном п. 5.3.6 </w:t>
      </w:r>
      <w:r w:rsidR="00456AC4" w:rsidRPr="00D13517">
        <w:t>Договора</w:t>
      </w:r>
      <w:r w:rsidRPr="00D13517">
        <w:t xml:space="preserve">. </w:t>
      </w:r>
    </w:p>
    <w:p w14:paraId="148968E4" w14:textId="4D415041" w:rsidR="00C46D9F" w:rsidRPr="00D13517" w:rsidRDefault="00C46D9F" w:rsidP="00D13517">
      <w:pPr>
        <w:spacing w:after="0"/>
      </w:pPr>
      <w:r w:rsidRPr="00D13517">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13517">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D13517">
        <w:t>числе связанных</w:t>
      </w:r>
      <w:r w:rsidRPr="00D13517">
        <w:t xml:space="preserve"> с транспортировкой </w:t>
      </w:r>
      <w:r w:rsidR="00531602" w:rsidRPr="00D13517">
        <w:t>товара для</w:t>
      </w:r>
      <w:r w:rsidRPr="00D13517">
        <w:t xml:space="preserve"> экспертизы, осуществляется Поставщиком. </w:t>
      </w:r>
    </w:p>
    <w:p w14:paraId="7689A7F3" w14:textId="44A95FC6" w:rsidR="00C46D9F" w:rsidRPr="00D13517" w:rsidRDefault="00C46D9F" w:rsidP="00D13517">
      <w:pPr>
        <w:spacing w:after="0"/>
        <w:rPr>
          <w:lang w:val="x-none"/>
        </w:rPr>
      </w:pPr>
      <w:r w:rsidRPr="00D13517">
        <w:rPr>
          <w:lang w:val="x-none"/>
        </w:rPr>
        <w:t xml:space="preserve">5.3.6. Обо всех нарушениях условий </w:t>
      </w:r>
      <w:r w:rsidR="00456AC4" w:rsidRPr="00D13517">
        <w:t>Договора</w:t>
      </w:r>
      <w:r w:rsidRPr="00D13517">
        <w:rPr>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D13517">
        <w:rPr>
          <w:lang w:val="x-none"/>
        </w:rPr>
        <w:t xml:space="preserve">авщиком обязательств по </w:t>
      </w:r>
      <w:r w:rsidR="00456AC4" w:rsidRPr="00D13517">
        <w:rPr>
          <w:lang w:val="x-none"/>
        </w:rPr>
        <w:t>Договор</w:t>
      </w:r>
      <w:r w:rsidR="00356EAE" w:rsidRPr="00D13517">
        <w:rPr>
          <w:lang w:val="x-none"/>
        </w:rPr>
        <w:t>у</w:t>
      </w:r>
      <w:r w:rsidRPr="00D13517">
        <w:rPr>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D13517" w:rsidRDefault="00C46D9F" w:rsidP="00D13517">
      <w:pPr>
        <w:spacing w:after="0"/>
      </w:pPr>
      <w:r w:rsidRPr="00D13517">
        <w:t xml:space="preserve">5.3.7. Поставщик в установленный в извещении (п. 5.3.6) </w:t>
      </w:r>
      <w:r w:rsidR="00531602" w:rsidRPr="00D13517">
        <w:t>срок обязан</w:t>
      </w:r>
      <w:r w:rsidRPr="00D13517">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sidRPr="00D13517">
        <w:t>Договора</w:t>
      </w:r>
      <w:r w:rsidRPr="00D13517">
        <w:t xml:space="preserve"> по соглашению сторон </w:t>
      </w:r>
      <w:r w:rsidRPr="00D13517">
        <w:rPr>
          <w:i/>
        </w:rPr>
        <w:t xml:space="preserve">(и (или) принять решение об одностороннем отказе от исполнения </w:t>
      </w:r>
      <w:r w:rsidR="00456AC4" w:rsidRPr="00D13517">
        <w:rPr>
          <w:i/>
        </w:rPr>
        <w:t>Договора</w:t>
      </w:r>
      <w:r w:rsidRPr="00D13517">
        <w:rPr>
          <w:i/>
        </w:rPr>
        <w:t>)</w:t>
      </w:r>
      <w:r w:rsidRPr="00D13517">
        <w:t xml:space="preserve">, в случае, если устранение нарушений потребует больших временных затрат, в связи с чем Заказчик </w:t>
      </w:r>
      <w:r w:rsidRPr="00D13517">
        <w:rPr>
          <w:i/>
        </w:rPr>
        <w:t>(Получатель)</w:t>
      </w:r>
      <w:r w:rsidR="005C20E2" w:rsidRPr="00D13517">
        <w:t xml:space="preserve"> утрачивает интерес к </w:t>
      </w:r>
      <w:r w:rsidR="00456AC4" w:rsidRPr="00D13517">
        <w:t>Договор</w:t>
      </w:r>
      <w:r w:rsidR="005C20E2" w:rsidRPr="00D13517">
        <w:t>у</w:t>
      </w:r>
      <w:r w:rsidRPr="00D13517">
        <w:t>.</w:t>
      </w:r>
    </w:p>
    <w:p w14:paraId="1BEECFB7" w14:textId="4F15BF1F" w:rsidR="00C46D9F" w:rsidRPr="00D13517" w:rsidRDefault="00C46D9F" w:rsidP="00D13517">
      <w:pPr>
        <w:spacing w:after="0"/>
      </w:pPr>
      <w:r w:rsidRPr="00D13517">
        <w:t xml:space="preserve">5.3.8. Во всем, что не предусмотрено </w:t>
      </w:r>
      <w:r w:rsidR="005C20E2" w:rsidRPr="00D13517">
        <w:t xml:space="preserve">настоящим разделом </w:t>
      </w:r>
      <w:r w:rsidR="00456AC4" w:rsidRPr="00D13517">
        <w:t>Договора</w:t>
      </w:r>
      <w:r w:rsidRPr="00D13517">
        <w:t>, Стороны руководствуются инструкциями, утвержденными постановлениями Госарбитража при Совете Министров СССР:</w:t>
      </w:r>
    </w:p>
    <w:p w14:paraId="33A34F96" w14:textId="77777777" w:rsidR="00C46D9F" w:rsidRPr="00D13517" w:rsidRDefault="00C46D9F" w:rsidP="00D13517">
      <w:pPr>
        <w:spacing w:after="0"/>
      </w:pPr>
      <w:r w:rsidRPr="00D13517">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D13517" w:rsidRDefault="00C46D9F" w:rsidP="00D13517">
      <w:pPr>
        <w:spacing w:after="0"/>
      </w:pPr>
      <w:r w:rsidRPr="00D13517">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D13517" w:rsidRDefault="00C46D9F" w:rsidP="00D13517">
      <w:pPr>
        <w:spacing w:after="0"/>
      </w:pPr>
      <w:r w:rsidRPr="00D13517">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D13517" w:rsidRDefault="00C46D9F" w:rsidP="00D13517">
      <w:pPr>
        <w:spacing w:after="0"/>
      </w:pPr>
      <w:r w:rsidRPr="00D13517">
        <w:t xml:space="preserve">5.5. Приемка товара в целом оформляется Актом сдачи-приемки товара, который составляется в двух экземплярах и подписывается </w:t>
      </w:r>
      <w:r w:rsidR="00531602" w:rsidRPr="00D13517">
        <w:t>Заказчиком (</w:t>
      </w:r>
      <w:r w:rsidRPr="00D13517">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D13517">
        <w:t>Заказчиком (</w:t>
      </w:r>
      <w:r w:rsidRPr="00D13517">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D13517" w:rsidRDefault="00C46D9F" w:rsidP="00D13517">
      <w:pPr>
        <w:spacing w:after="0"/>
      </w:pPr>
      <w:r w:rsidRPr="00D13517">
        <w:t xml:space="preserve">5.6. В случае неисполнения или ненадлежащего исполнения Поставщиком обязательств, предусмотренных </w:t>
      </w:r>
      <w:r w:rsidR="00456AC4" w:rsidRPr="00D13517">
        <w:t>Договор</w:t>
      </w:r>
      <w:r w:rsidRPr="00D13517">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sidRPr="00D13517">
        <w:t>Договор</w:t>
      </w:r>
      <w:r w:rsidRPr="00D13517">
        <w:t xml:space="preserve">у, сумма, подлежащая оплате в соответствии с условиями настоящего </w:t>
      </w:r>
      <w:r w:rsidR="00456AC4" w:rsidRPr="00D13517">
        <w:t>Договора</w:t>
      </w:r>
      <w:r w:rsidRPr="00D13517">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sidRPr="00D13517">
        <w:t>договор</w:t>
      </w:r>
      <w:r w:rsidRPr="00D13517">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D13517" w:rsidRDefault="00C46D9F" w:rsidP="00D13517">
      <w:pPr>
        <w:spacing w:after="0"/>
      </w:pPr>
      <w:r w:rsidRPr="00D13517">
        <w:t xml:space="preserve">5.7. В случае неисполнения или ненадлежащего исполнения Поставщиком обязательств, предусмотренных </w:t>
      </w:r>
      <w:r w:rsidR="00456AC4" w:rsidRPr="00D13517">
        <w:t>Договор</w:t>
      </w:r>
      <w:r w:rsidRPr="00D13517">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D13517">
        <w:t xml:space="preserve">ветствии с пунктом 5.7. </w:t>
      </w:r>
      <w:r w:rsidR="00456AC4" w:rsidRPr="00D13517">
        <w:t>Договора</w:t>
      </w:r>
      <w:r w:rsidRPr="00D13517">
        <w:t xml:space="preserve">, не позднее сроков установленных в пункте 2.4.4. </w:t>
      </w:r>
      <w:r w:rsidR="00456AC4" w:rsidRPr="00D13517">
        <w:t>Договора</w:t>
      </w:r>
      <w:r w:rsidRPr="00D13517">
        <w:t xml:space="preserve">. При этом </w:t>
      </w:r>
      <w:r w:rsidRPr="00D13517">
        <w:lastRenderedPageBreak/>
        <w:t>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D13517" w:rsidRDefault="00C46D9F" w:rsidP="00D13517">
      <w:pPr>
        <w:spacing w:after="0"/>
      </w:pPr>
      <w:r w:rsidRPr="00D13517">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D13517" w:rsidRDefault="00C46D9F" w:rsidP="00D13517">
      <w:pPr>
        <w:spacing w:after="0"/>
      </w:pPr>
      <w:r w:rsidRPr="00D13517">
        <w:t xml:space="preserve">5.10. Поставщик обеспечивает хранение товара до момента их сдачи – приемки. </w:t>
      </w:r>
    </w:p>
    <w:p w14:paraId="6F99439A" w14:textId="77777777" w:rsidR="00C46D9F" w:rsidRPr="00D13517" w:rsidRDefault="00C46D9F" w:rsidP="00D13517">
      <w:pPr>
        <w:spacing w:after="0"/>
      </w:pPr>
    </w:p>
    <w:p w14:paraId="65C35CE9" w14:textId="64E8AD20" w:rsidR="00C46D9F" w:rsidRPr="00D13517" w:rsidRDefault="00C46D9F" w:rsidP="00D13517">
      <w:pPr>
        <w:spacing w:after="0"/>
        <w:jc w:val="center"/>
      </w:pPr>
      <w:r w:rsidRPr="00D13517">
        <w:t xml:space="preserve">6. Обеспечение исполнения </w:t>
      </w:r>
      <w:r w:rsidR="00456AC4" w:rsidRPr="00D13517">
        <w:t>Договора</w:t>
      </w:r>
      <w:r w:rsidRPr="00D13517">
        <w:t>*</w:t>
      </w:r>
    </w:p>
    <w:p w14:paraId="12D0520E" w14:textId="37F7648C" w:rsidR="00C46D9F" w:rsidRPr="00D13517" w:rsidRDefault="00C46D9F" w:rsidP="00D13517">
      <w:pPr>
        <w:spacing w:after="0"/>
      </w:pPr>
      <w:r w:rsidRPr="00D13517">
        <w:t xml:space="preserve">6.1. Способами обеспечения исполнения </w:t>
      </w:r>
      <w:r w:rsidR="00456AC4" w:rsidRPr="00D13517">
        <w:t>Договора</w:t>
      </w:r>
      <w:r w:rsidRPr="00D13517">
        <w:t xml:space="preserve"> являются банковская гарантия, выданная банком и соответствующа</w:t>
      </w:r>
      <w:r w:rsidR="00E80383" w:rsidRPr="00D13517">
        <w:t xml:space="preserve">я требованиям п. 6.6 </w:t>
      </w:r>
      <w:r w:rsidR="00456AC4" w:rsidRPr="00D13517">
        <w:t>Договора</w:t>
      </w:r>
      <w:r w:rsidRPr="00D13517">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sidRPr="00D13517">
        <w:t>договора</w:t>
      </w:r>
      <w:r w:rsidRPr="00D13517">
        <w:t xml:space="preserve"> определяется Поставщиком самостоятельно.</w:t>
      </w:r>
    </w:p>
    <w:p w14:paraId="5CE89CC7" w14:textId="7EF674CC" w:rsidR="00C46D9F" w:rsidRPr="00D13517" w:rsidRDefault="00C46D9F" w:rsidP="00D13517">
      <w:pPr>
        <w:spacing w:after="0"/>
        <w:rPr>
          <w:b/>
        </w:rPr>
      </w:pPr>
      <w:r w:rsidRPr="00D13517">
        <w:t xml:space="preserve">6.2. Обеспечение исполнения </w:t>
      </w:r>
      <w:r w:rsidR="00456AC4" w:rsidRPr="00D13517">
        <w:t>Договора</w:t>
      </w:r>
      <w:r w:rsidRPr="00D13517">
        <w:t xml:space="preserve"> предоставляется Заказчику до заключения </w:t>
      </w:r>
      <w:r w:rsidR="00456AC4" w:rsidRPr="00D13517">
        <w:t>Договора</w:t>
      </w:r>
      <w:r w:rsidRPr="00D13517">
        <w:t>. Размер</w:t>
      </w:r>
      <w:r w:rsidR="008F4A5B" w:rsidRPr="00D13517">
        <w:t xml:space="preserve"> обеспечения исполнения </w:t>
      </w:r>
      <w:r w:rsidR="00456AC4" w:rsidRPr="00D13517">
        <w:t>Договора</w:t>
      </w:r>
      <w:r w:rsidRPr="00D13517">
        <w:t xml:space="preserve"> составляет </w:t>
      </w:r>
      <w:r w:rsidR="001A5D29">
        <w:rPr>
          <w:b/>
        </w:rPr>
        <w:t>3 990</w:t>
      </w:r>
      <w:r w:rsidRPr="00D13517">
        <w:rPr>
          <w:b/>
        </w:rPr>
        <w:t xml:space="preserve"> </w:t>
      </w:r>
      <w:r w:rsidR="001A5D29">
        <w:rPr>
          <w:b/>
        </w:rPr>
        <w:t>(три тысячи девятьсот девяносто) рублей</w:t>
      </w:r>
      <w:r w:rsidR="000B7260" w:rsidRPr="00D13517">
        <w:rPr>
          <w:b/>
        </w:rPr>
        <w:t xml:space="preserve"> </w:t>
      </w:r>
      <w:r w:rsidR="001A5D29">
        <w:rPr>
          <w:b/>
        </w:rPr>
        <w:t>00</w:t>
      </w:r>
      <w:r w:rsidR="007614FB" w:rsidRPr="00D13517">
        <w:rPr>
          <w:b/>
        </w:rPr>
        <w:t xml:space="preserve"> копее</w:t>
      </w:r>
      <w:r w:rsidR="000B7260" w:rsidRPr="00D13517">
        <w:rPr>
          <w:b/>
        </w:rPr>
        <w:t>к</w:t>
      </w:r>
      <w:r w:rsidRPr="00D13517">
        <w:rPr>
          <w:b/>
          <w:bCs/>
        </w:rPr>
        <w:t xml:space="preserve"> </w:t>
      </w:r>
      <w:r w:rsidRPr="00D13517">
        <w:rPr>
          <w:b/>
        </w:rPr>
        <w:t xml:space="preserve">(5 % от начальной (максимальной) цены </w:t>
      </w:r>
      <w:r w:rsidR="00456AC4" w:rsidRPr="00D13517">
        <w:rPr>
          <w:b/>
        </w:rPr>
        <w:t>Договора</w:t>
      </w:r>
      <w:r w:rsidRPr="00D13517">
        <w:rPr>
          <w:b/>
        </w:rPr>
        <w:t>).</w:t>
      </w:r>
    </w:p>
    <w:p w14:paraId="62D37940" w14:textId="4FE57AB9" w:rsidR="00C46D9F" w:rsidRPr="00D13517" w:rsidRDefault="00C46D9F" w:rsidP="00D13517">
      <w:pPr>
        <w:spacing w:after="0"/>
        <w:rPr>
          <w:iCs/>
        </w:rPr>
      </w:pPr>
      <w:r w:rsidRPr="00D135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sidRPr="00D13517">
        <w:rPr>
          <w:iCs/>
        </w:rPr>
        <w:t>договора</w:t>
      </w:r>
      <w:r w:rsidRPr="00D13517">
        <w:rPr>
          <w:iCs/>
        </w:rPr>
        <w:t xml:space="preserve">, участник закупки, с которым заключается </w:t>
      </w:r>
      <w:r w:rsidR="00456AC4" w:rsidRPr="00D13517">
        <w:rPr>
          <w:iCs/>
        </w:rPr>
        <w:t>Договор</w:t>
      </w:r>
      <w:r w:rsidRPr="00D13517">
        <w:rPr>
          <w:iCs/>
        </w:rPr>
        <w:t xml:space="preserve">, предоставляет обеспечение исполнения </w:t>
      </w:r>
      <w:r w:rsidR="00456AC4" w:rsidRPr="00D13517">
        <w:rPr>
          <w:iCs/>
        </w:rPr>
        <w:t>договора</w:t>
      </w:r>
      <w:r w:rsidRPr="00D13517">
        <w:rPr>
          <w:iCs/>
        </w:rPr>
        <w:t xml:space="preserve"> с учетом положений статьи 37 Федерального закона от 05.04.2013 № 44-ФЗ «О </w:t>
      </w:r>
      <w:r w:rsidR="00DD3A9B" w:rsidRPr="00D13517">
        <w:rPr>
          <w:bCs/>
        </w:rPr>
        <w:t>контрактной</w:t>
      </w:r>
      <w:r w:rsidRPr="00D13517">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D13517" w:rsidRDefault="00C46D9F" w:rsidP="00D13517">
      <w:pPr>
        <w:spacing w:after="0"/>
        <w:rPr>
          <w:lang w:val="x-none"/>
        </w:rPr>
      </w:pPr>
      <w:r w:rsidRPr="00D13517">
        <w:rPr>
          <w:lang w:val="x-none"/>
        </w:rPr>
        <w:t xml:space="preserve">6.3. В ходе исполнения </w:t>
      </w:r>
      <w:r w:rsidR="00456AC4" w:rsidRPr="00D13517">
        <w:t>Договора</w:t>
      </w:r>
      <w:r w:rsidRPr="00D13517">
        <w:rPr>
          <w:lang w:val="x-none"/>
        </w:rPr>
        <w:t xml:space="preserve"> Поставщик вправе предоставить Заказчику обеспечение исполнения </w:t>
      </w:r>
      <w:r w:rsidR="00456AC4" w:rsidRPr="00D13517">
        <w:t>Договора</w:t>
      </w:r>
      <w:r w:rsidRPr="00D13517">
        <w:rPr>
          <w:lang w:val="x-none"/>
        </w:rPr>
        <w:t>, уменьшенное на размер выполненных обязате</w:t>
      </w:r>
      <w:r w:rsidR="008F4A5B" w:rsidRPr="00D13517">
        <w:rPr>
          <w:lang w:val="x-none"/>
        </w:rPr>
        <w:t xml:space="preserve">льств, предусмотренных </w:t>
      </w:r>
      <w:r w:rsidR="00456AC4" w:rsidRPr="00D13517">
        <w:rPr>
          <w:lang w:val="x-none"/>
        </w:rPr>
        <w:t>Договор</w:t>
      </w:r>
      <w:r w:rsidR="008F4A5B" w:rsidRPr="00D13517">
        <w:rPr>
          <w:lang w:val="x-none"/>
        </w:rPr>
        <w:t>ом</w:t>
      </w:r>
      <w:r w:rsidRPr="00D13517">
        <w:rPr>
          <w:lang w:val="x-none"/>
        </w:rPr>
        <w:t>, взамен ранее предоставленного</w:t>
      </w:r>
      <w:r w:rsidR="008F4A5B" w:rsidRPr="00D13517">
        <w:rPr>
          <w:lang w:val="x-none"/>
        </w:rPr>
        <w:t xml:space="preserve"> обеспечения исполнения </w:t>
      </w:r>
      <w:r w:rsidR="00456AC4" w:rsidRPr="00D13517">
        <w:rPr>
          <w:lang w:val="x-none"/>
        </w:rPr>
        <w:t>Договора</w:t>
      </w:r>
      <w:r w:rsidRPr="00D13517">
        <w:rPr>
          <w:lang w:val="x-none"/>
        </w:rPr>
        <w:t xml:space="preserve">. При этом может быть изменен способ обеспечения исполнения </w:t>
      </w:r>
      <w:r w:rsidR="00456AC4" w:rsidRPr="00D13517">
        <w:t>Договора</w:t>
      </w:r>
      <w:r w:rsidRPr="00D13517">
        <w:rPr>
          <w:lang w:val="x-none"/>
        </w:rPr>
        <w:t>.</w:t>
      </w:r>
    </w:p>
    <w:p w14:paraId="46C6AD3E" w14:textId="67EB5FC6" w:rsidR="00C46D9F" w:rsidRPr="00D13517" w:rsidRDefault="00C46D9F" w:rsidP="00D13517">
      <w:pPr>
        <w:spacing w:after="0"/>
        <w:rPr>
          <w:lang w:val="x-none"/>
        </w:rPr>
      </w:pPr>
      <w:r w:rsidRPr="00D13517">
        <w:rPr>
          <w:lang w:val="x-none"/>
        </w:rPr>
        <w:t xml:space="preserve">6.4. Срок действия обеспечения исполнения </w:t>
      </w:r>
      <w:r w:rsidR="00456AC4" w:rsidRPr="00D13517">
        <w:t>Договора</w:t>
      </w:r>
      <w:r w:rsidRPr="00D13517">
        <w:rPr>
          <w:lang w:val="x-none"/>
        </w:rPr>
        <w:t xml:space="preserve"> в форме банковской гарантии должен превышать срок действия </w:t>
      </w:r>
      <w:r w:rsidR="00456AC4" w:rsidRPr="00D13517">
        <w:t>договора</w:t>
      </w:r>
      <w:r w:rsidRPr="00D13517">
        <w:rPr>
          <w:lang w:val="x-none"/>
        </w:rPr>
        <w:t xml:space="preserve"> не менее чем на один месяц.</w:t>
      </w:r>
    </w:p>
    <w:p w14:paraId="73A3CE7C" w14:textId="522B1EC3" w:rsidR="008F4A5B" w:rsidRPr="00D13517" w:rsidRDefault="008F4A5B" w:rsidP="00D13517">
      <w:pPr>
        <w:autoSpaceDE w:val="0"/>
        <w:autoSpaceDN w:val="0"/>
        <w:adjustRightInd w:val="0"/>
        <w:spacing w:after="0"/>
      </w:pPr>
      <w:r w:rsidRPr="00D135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sidRPr="00D13517">
        <w:rPr>
          <w:kern w:val="16"/>
        </w:rPr>
        <w:t>Договор</w:t>
      </w:r>
      <w:r w:rsidRPr="00D13517">
        <w:rPr>
          <w:kern w:val="16"/>
        </w:rPr>
        <w:t xml:space="preserve">у. </w:t>
      </w:r>
    </w:p>
    <w:p w14:paraId="5AE462EB" w14:textId="06187FB9" w:rsidR="00A550B2" w:rsidRPr="00D13517" w:rsidRDefault="00C46D9F" w:rsidP="00D13517">
      <w:pPr>
        <w:pStyle w:val="af5"/>
        <w:tabs>
          <w:tab w:val="left" w:pos="709"/>
        </w:tabs>
        <w:spacing w:after="0" w:line="240" w:lineRule="auto"/>
        <w:ind w:firstLine="0"/>
        <w:rPr>
          <w:kern w:val="16"/>
          <w:sz w:val="24"/>
          <w:szCs w:val="24"/>
        </w:rPr>
      </w:pPr>
      <w:r w:rsidRPr="00D13517">
        <w:rPr>
          <w:sz w:val="24"/>
          <w:szCs w:val="24"/>
        </w:rPr>
        <w:tab/>
      </w:r>
      <w:r w:rsidRPr="00D13517">
        <w:rPr>
          <w:sz w:val="24"/>
          <w:szCs w:val="24"/>
          <w:lang w:val="x-none"/>
        </w:rPr>
        <w:t xml:space="preserve">6.5. </w:t>
      </w:r>
      <w:r w:rsidR="00A550B2" w:rsidRPr="00D13517">
        <w:rPr>
          <w:kern w:val="16"/>
          <w:sz w:val="24"/>
          <w:szCs w:val="24"/>
        </w:rPr>
        <w:t xml:space="preserve">По </w:t>
      </w:r>
      <w:r w:rsidR="00456AC4" w:rsidRPr="00D13517">
        <w:rPr>
          <w:kern w:val="16"/>
          <w:sz w:val="24"/>
          <w:szCs w:val="24"/>
        </w:rPr>
        <w:t>Договор</w:t>
      </w:r>
      <w:r w:rsidR="00A550B2" w:rsidRPr="00D13517">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sidRPr="00D13517">
        <w:rPr>
          <w:kern w:val="16"/>
          <w:sz w:val="24"/>
          <w:szCs w:val="24"/>
        </w:rPr>
        <w:t>Договор</w:t>
      </w:r>
      <w:r w:rsidR="00A550B2" w:rsidRPr="00D13517">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D13517" w:rsidRDefault="00C46D9F" w:rsidP="00D13517">
      <w:pPr>
        <w:spacing w:after="0"/>
        <w:rPr>
          <w:lang w:val="x-none"/>
        </w:rPr>
      </w:pPr>
      <w:r w:rsidRPr="00D13517">
        <w:rPr>
          <w:lang w:val="x-none"/>
        </w:rPr>
        <w:t xml:space="preserve">6.6. Требования к обеспечению исполнения </w:t>
      </w:r>
      <w:r w:rsidR="00456AC4" w:rsidRPr="00D13517">
        <w:t>Договора</w:t>
      </w:r>
      <w:r w:rsidRPr="00D13517">
        <w:rPr>
          <w:lang w:val="x-none"/>
        </w:rPr>
        <w:t>, предоставляемому в виде банковской гарантии:</w:t>
      </w:r>
    </w:p>
    <w:p w14:paraId="19690921" w14:textId="2ACE368B" w:rsidR="00C46D9F" w:rsidRPr="00D13517" w:rsidRDefault="00C46D9F" w:rsidP="00D13517">
      <w:pPr>
        <w:spacing w:after="0"/>
      </w:pPr>
      <w:r w:rsidRPr="00D13517">
        <w:t xml:space="preserve">Банковская гарантия оформляется в письменной форме на бумажном носителе или </w:t>
      </w:r>
      <w:r w:rsidR="00531602" w:rsidRPr="00D13517">
        <w:t>на бумажном носителе,</w:t>
      </w:r>
      <w:r w:rsidRPr="00D13517">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D13517">
        <w:t>требований,</w:t>
      </w:r>
      <w:r w:rsidRPr="00D13517">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D13517" w:rsidRDefault="00C46D9F" w:rsidP="00D13517">
      <w:pPr>
        <w:spacing w:after="0"/>
      </w:pPr>
      <w:r w:rsidRPr="00D13517">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sidRPr="00D13517">
        <w:t xml:space="preserve">олнение обязательств по </w:t>
      </w:r>
      <w:r w:rsidR="00456AC4" w:rsidRPr="00D13517">
        <w:t>договор</w:t>
      </w:r>
      <w:r w:rsidR="00884A44" w:rsidRPr="00D13517">
        <w:t>у</w:t>
      </w:r>
      <w:r w:rsidRPr="00D13517">
        <w:t xml:space="preserve"> в полном объеме.</w:t>
      </w:r>
    </w:p>
    <w:p w14:paraId="39175520" w14:textId="77777777" w:rsidR="009E6C12" w:rsidRPr="00D13517" w:rsidRDefault="009E6C12" w:rsidP="00D13517">
      <w:pPr>
        <w:autoSpaceDE w:val="0"/>
        <w:autoSpaceDN w:val="0"/>
        <w:adjustRightInd w:val="0"/>
        <w:spacing w:after="0"/>
        <w:ind w:firstLine="540"/>
        <w:rPr>
          <w:i/>
          <w:iCs/>
          <w:color w:val="000000"/>
        </w:rPr>
      </w:pPr>
      <w:r w:rsidRPr="00D13517">
        <w:rPr>
          <w:b/>
          <w:i/>
        </w:rPr>
        <w:t xml:space="preserve">* </w:t>
      </w:r>
      <w:r w:rsidRPr="00D13517">
        <w:rPr>
          <w:i/>
          <w:iCs/>
        </w:rPr>
        <w:t xml:space="preserve">Обеспечение исполнения контракта не применяется в случаях, установленных </w:t>
      </w:r>
      <w:r w:rsidRPr="00D135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D13517" w:rsidRDefault="009E6C12" w:rsidP="00D13517">
      <w:pPr>
        <w:autoSpaceDE w:val="0"/>
        <w:autoSpaceDN w:val="0"/>
        <w:adjustRightInd w:val="0"/>
        <w:spacing w:after="0"/>
        <w:ind w:firstLine="540"/>
        <w:rPr>
          <w:i/>
          <w:iCs/>
          <w:color w:val="000000"/>
        </w:rPr>
      </w:pPr>
    </w:p>
    <w:p w14:paraId="021D0AF5" w14:textId="77777777" w:rsidR="009E6C12" w:rsidRPr="00D13517" w:rsidRDefault="009E6C12" w:rsidP="00D13517">
      <w:pPr>
        <w:spacing w:after="0"/>
        <w:jc w:val="center"/>
      </w:pPr>
      <w:r w:rsidRPr="00D13517">
        <w:t>7. Ответственность сторон</w:t>
      </w:r>
    </w:p>
    <w:p w14:paraId="2F3A1313" w14:textId="77777777" w:rsidR="009E6C12" w:rsidRPr="00D13517" w:rsidRDefault="009E6C12" w:rsidP="00D13517">
      <w:pPr>
        <w:spacing w:after="0"/>
      </w:pPr>
      <w:r w:rsidRPr="00D13517">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Pr="00D13517">
        <w:lastRenderedPageBreak/>
        <w:t>постановлением Правительства Российской Федерации от 30.08.2017 № 1042 (с учетом изменений и дополнений).</w:t>
      </w:r>
    </w:p>
    <w:p w14:paraId="61FA90FA" w14:textId="77777777" w:rsidR="009E6C12" w:rsidRPr="00D13517" w:rsidRDefault="009E6C12" w:rsidP="00D13517">
      <w:pPr>
        <w:pStyle w:val="ConsPlusNormal"/>
        <w:ind w:firstLine="0"/>
        <w:jc w:val="both"/>
        <w:rPr>
          <w:rFonts w:ascii="Times New Roman" w:hAnsi="Times New Roman" w:cs="Times New Roman"/>
          <w:sz w:val="24"/>
          <w:szCs w:val="24"/>
        </w:rPr>
      </w:pPr>
      <w:r w:rsidRPr="00D13517">
        <w:rPr>
          <w:rFonts w:ascii="Times New Roman" w:hAnsi="Times New Roman" w:cs="Times New Roman"/>
          <w:sz w:val="24"/>
          <w:szCs w:val="24"/>
        </w:rPr>
        <w:t xml:space="preserve">7.2. Размер штрафа устанавливается Договором в порядке, установленном </w:t>
      </w:r>
      <w:hyperlink r:id="rId17" w:anchor="P57" w:history="1">
        <w:r w:rsidRPr="00D13517">
          <w:rPr>
            <w:rStyle w:val="ac"/>
            <w:rFonts w:ascii="Times New Roman" w:hAnsi="Times New Roman" w:cs="Times New Roman"/>
            <w:color w:val="auto"/>
            <w:sz w:val="24"/>
            <w:szCs w:val="24"/>
          </w:rPr>
          <w:t>пунктами 7.3</w:t>
        </w:r>
      </w:hyperlink>
      <w:r w:rsidRPr="00D13517">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7EAB90B" w14:textId="77777777" w:rsidR="007E40FD" w:rsidRPr="00D13517" w:rsidRDefault="009E6C12" w:rsidP="001A5D29">
      <w:pPr>
        <w:autoSpaceDE w:val="0"/>
        <w:autoSpaceDN w:val="0"/>
        <w:adjustRightInd w:val="0"/>
        <w:spacing w:after="0"/>
      </w:pPr>
      <w:bookmarkStart w:id="43" w:name="P57"/>
      <w:bookmarkEnd w:id="43"/>
      <w:r w:rsidRPr="00D13517">
        <w:rPr>
          <w:color w:val="000000" w:themeColor="text1"/>
        </w:rPr>
        <w:t>7.3</w:t>
      </w:r>
      <w:r w:rsidRPr="00D13517">
        <w:rPr>
          <w:b/>
          <w:color w:val="000000" w:themeColor="text1"/>
        </w:rPr>
        <w:t xml:space="preserve">. </w:t>
      </w:r>
      <w:r w:rsidRPr="00D13517">
        <w:rPr>
          <w:color w:val="000000" w:themeColor="text1"/>
        </w:rPr>
        <w:tab/>
      </w:r>
      <w:r w:rsidR="007E40FD" w:rsidRPr="00D13517">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7E40FD" w:rsidRPr="00D13517">
        <w:rPr>
          <w:vertAlign w:val="superscript"/>
        </w:rPr>
        <w:footnoteReference w:id="1"/>
      </w:r>
      <w:r w:rsidR="007E40FD" w:rsidRPr="00D13517">
        <w:t>, что составляет ______ (_______________) рублей __ копеек.</w:t>
      </w:r>
    </w:p>
    <w:p w14:paraId="4F1E9C24" w14:textId="5685D935" w:rsidR="009E6C12" w:rsidRPr="00D13517" w:rsidRDefault="009E6C12" w:rsidP="001A5D29">
      <w:pPr>
        <w:autoSpaceDE w:val="0"/>
        <w:autoSpaceDN w:val="0"/>
        <w:adjustRightInd w:val="0"/>
        <w:spacing w:after="0"/>
        <w:rPr>
          <w:color w:val="000000" w:themeColor="text1"/>
        </w:rPr>
      </w:pPr>
      <w:r w:rsidRPr="00D13517">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D13517">
        <w:rPr>
          <w:color w:val="000000" w:themeColor="text1"/>
          <w:vertAlign w:val="superscript"/>
        </w:rPr>
        <w:footnoteReference w:id="2"/>
      </w:r>
      <w:r w:rsidRPr="00D13517">
        <w:rPr>
          <w:color w:val="000000" w:themeColor="text1"/>
        </w:rPr>
        <w:t>, что составляет ______ (_______________) рублей __ копеек.</w:t>
      </w:r>
    </w:p>
    <w:p w14:paraId="64590105" w14:textId="77777777" w:rsidR="009E6C12" w:rsidRPr="00D13517" w:rsidRDefault="009E6C12" w:rsidP="001A5D29">
      <w:pPr>
        <w:autoSpaceDE w:val="0"/>
        <w:autoSpaceDN w:val="0"/>
        <w:adjustRightInd w:val="0"/>
        <w:spacing w:after="0"/>
        <w:rPr>
          <w:color w:val="000000" w:themeColor="text1"/>
        </w:rPr>
      </w:pPr>
      <w:r w:rsidRPr="00D13517">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13517">
        <w:rPr>
          <w:color w:val="000000" w:themeColor="text1"/>
          <w:vertAlign w:val="superscript"/>
        </w:rPr>
        <w:footnoteReference w:id="3"/>
      </w:r>
      <w:r w:rsidRPr="00D13517">
        <w:rPr>
          <w:color w:val="000000" w:themeColor="text1"/>
        </w:rPr>
        <w:t>, что составляет ______ (_______________) рублей __ копеек.</w:t>
      </w:r>
    </w:p>
    <w:p w14:paraId="458904E4" w14:textId="77777777" w:rsidR="009E6C12" w:rsidRPr="00D13517" w:rsidRDefault="009E6C12" w:rsidP="00D13517">
      <w:pPr>
        <w:autoSpaceDE w:val="0"/>
        <w:autoSpaceDN w:val="0"/>
        <w:adjustRightInd w:val="0"/>
        <w:spacing w:after="0"/>
      </w:pPr>
      <w:r w:rsidRPr="00D13517">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w:t>
      </w:r>
      <w:r w:rsidRPr="00D13517">
        <w:lastRenderedPageBreak/>
        <w:t>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348D8422" w14:textId="77777777" w:rsidR="009E6C12" w:rsidRPr="00D13517" w:rsidRDefault="009E6C12" w:rsidP="00D13517">
      <w:pPr>
        <w:autoSpaceDE w:val="0"/>
        <w:autoSpaceDN w:val="0"/>
        <w:adjustRightInd w:val="0"/>
        <w:spacing w:after="0"/>
      </w:pPr>
      <w:bookmarkStart w:id="44" w:name="P82"/>
      <w:bookmarkEnd w:id="44"/>
      <w:r w:rsidRPr="00D13517">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3412D602" w14:textId="77777777" w:rsidR="009E6C12" w:rsidRPr="00D13517" w:rsidRDefault="009E6C12" w:rsidP="00D13517">
      <w:pPr>
        <w:pStyle w:val="ConsPlusNormal"/>
        <w:ind w:firstLine="0"/>
        <w:jc w:val="both"/>
        <w:rPr>
          <w:rFonts w:ascii="Times New Roman" w:hAnsi="Times New Roman" w:cs="Times New Roman"/>
          <w:sz w:val="24"/>
          <w:szCs w:val="24"/>
        </w:rPr>
      </w:pPr>
      <w:r w:rsidRPr="00D13517">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1A8D368" w14:textId="77777777" w:rsidR="009E6C12" w:rsidRPr="00D13517" w:rsidRDefault="009E6C12" w:rsidP="00D13517">
      <w:pPr>
        <w:autoSpaceDE w:val="0"/>
        <w:autoSpaceDN w:val="0"/>
        <w:adjustRightInd w:val="0"/>
        <w:spacing w:after="0"/>
        <w:outlineLvl w:val="0"/>
      </w:pPr>
      <w:r w:rsidRPr="00D13517">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4C31DF6" w14:textId="77777777" w:rsidR="009E6C12" w:rsidRPr="00D13517" w:rsidRDefault="009E6C12" w:rsidP="00D13517">
      <w:pPr>
        <w:spacing w:after="0"/>
        <w:jc w:val="left"/>
        <w:rPr>
          <w:rFonts w:eastAsiaTheme="minorHAnsi"/>
        </w:rPr>
      </w:pPr>
      <w:r w:rsidRPr="00D13517">
        <w:t xml:space="preserve">7.10. Пеня устанавливается Договором в размере одной трехсотой действующей на дату уплаты пеней ключевой ставки </w:t>
      </w:r>
      <w:r w:rsidRPr="00D13517">
        <w:rPr>
          <w:rFonts w:eastAsiaTheme="minorHAnsi"/>
        </w:rPr>
        <w:t xml:space="preserve"> </w:t>
      </w:r>
      <w:r w:rsidRPr="00D13517">
        <w:t xml:space="preserve">Центрального банка Российской Федерации от не уплаченной в срок суммы (пункт 5 статьи 34 </w:t>
      </w:r>
      <w:r w:rsidRPr="00D13517">
        <w:rPr>
          <w:iCs/>
        </w:rPr>
        <w:t>Федерального закона № 44-ФЗ</w:t>
      </w:r>
      <w:r w:rsidRPr="00D13517">
        <w:t>).</w:t>
      </w:r>
    </w:p>
    <w:p w14:paraId="5C6156C2" w14:textId="77777777" w:rsidR="009E6C12" w:rsidRPr="00D13517" w:rsidRDefault="009E6C12" w:rsidP="00D13517">
      <w:pPr>
        <w:pStyle w:val="ConsPlusNormal"/>
        <w:ind w:firstLine="0"/>
        <w:jc w:val="both"/>
        <w:rPr>
          <w:rFonts w:ascii="Times New Roman" w:hAnsi="Times New Roman" w:cs="Times New Roman"/>
          <w:sz w:val="24"/>
          <w:szCs w:val="24"/>
        </w:rPr>
      </w:pPr>
      <w:r w:rsidRPr="00D13517">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D4A3C00" w14:textId="77777777" w:rsidR="009E6C12" w:rsidRPr="00D13517" w:rsidRDefault="009E6C12" w:rsidP="00D13517">
      <w:pPr>
        <w:pStyle w:val="ConsPlusNormal"/>
        <w:ind w:firstLine="0"/>
        <w:jc w:val="both"/>
        <w:rPr>
          <w:rFonts w:ascii="Times New Roman" w:hAnsi="Times New Roman" w:cs="Times New Roman"/>
          <w:sz w:val="24"/>
          <w:szCs w:val="24"/>
        </w:rPr>
      </w:pPr>
      <w:r w:rsidRPr="00D13517">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888C88" w14:textId="77777777" w:rsidR="00C46D9F" w:rsidRPr="00D13517" w:rsidRDefault="00C46D9F" w:rsidP="00D13517">
      <w:pPr>
        <w:spacing w:after="0"/>
      </w:pPr>
    </w:p>
    <w:p w14:paraId="51840869" w14:textId="77777777" w:rsidR="00C46D9F" w:rsidRPr="00D13517" w:rsidRDefault="00C46D9F" w:rsidP="00D13517">
      <w:pPr>
        <w:spacing w:after="0"/>
        <w:jc w:val="center"/>
      </w:pPr>
      <w:r w:rsidRPr="00D13517">
        <w:t>8. Форс-мажорные обстоятельства</w:t>
      </w:r>
    </w:p>
    <w:p w14:paraId="5143772A" w14:textId="125B5CE7" w:rsidR="00C46D9F" w:rsidRPr="00D13517" w:rsidRDefault="00C46D9F" w:rsidP="00D13517">
      <w:pPr>
        <w:spacing w:after="0"/>
      </w:pPr>
      <w:r w:rsidRPr="00D13517">
        <w:t xml:space="preserve">8.1. Стороны освобождаются от ответственности за частичное или полное невыполнение обязательств по </w:t>
      </w:r>
      <w:r w:rsidR="00456AC4" w:rsidRPr="00D13517">
        <w:t>Договор</w:t>
      </w:r>
      <w:r w:rsidRPr="00D13517">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sidRPr="00D13517">
        <w:t>Договора</w:t>
      </w:r>
      <w:r w:rsidRPr="00D13517">
        <w:t xml:space="preserve">. </w:t>
      </w:r>
    </w:p>
    <w:p w14:paraId="243F69FD" w14:textId="03DC87A4" w:rsidR="00C46D9F" w:rsidRPr="00D13517" w:rsidRDefault="00C46D9F" w:rsidP="00D13517">
      <w:pPr>
        <w:spacing w:after="0"/>
      </w:pPr>
      <w:r w:rsidRPr="00D13517">
        <w:t xml:space="preserve">8.2. Сторона, для которой создалась невозможность выполнения обязательств по </w:t>
      </w:r>
      <w:r w:rsidR="00456AC4" w:rsidRPr="00D13517">
        <w:t>Договор</w:t>
      </w:r>
      <w:r w:rsidRPr="00D13517">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D13517" w:rsidRDefault="00C46D9F" w:rsidP="00D13517">
      <w:pPr>
        <w:spacing w:after="0"/>
      </w:pPr>
      <w:r w:rsidRPr="00D13517">
        <w:t xml:space="preserve">8.3. Обязанность доказать наличие обстоятельств непреодолимой силы лежит на Стороне </w:t>
      </w:r>
      <w:r w:rsidR="00456AC4" w:rsidRPr="00D13517">
        <w:t>Договора</w:t>
      </w:r>
      <w:r w:rsidRPr="00D13517">
        <w:t xml:space="preserve">, не выполнившей свои обязательства по </w:t>
      </w:r>
      <w:r w:rsidR="00456AC4" w:rsidRPr="00D13517">
        <w:t>Договор</w:t>
      </w:r>
      <w:r w:rsidRPr="00D13517">
        <w:t>у.</w:t>
      </w:r>
    </w:p>
    <w:p w14:paraId="217F0F13" w14:textId="77777777" w:rsidR="00C46D9F" w:rsidRPr="00D13517" w:rsidRDefault="00C46D9F" w:rsidP="00D13517">
      <w:pPr>
        <w:spacing w:after="0"/>
      </w:pPr>
      <w:r w:rsidRPr="00D1351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D13517" w:rsidRDefault="00C46D9F" w:rsidP="00D13517">
      <w:pPr>
        <w:spacing w:after="0"/>
      </w:pPr>
      <w:r w:rsidRPr="00D13517">
        <w:t xml:space="preserve">8.4. Если обстоятельства и их последствия будут длиться более 1 (одного) месяца, то стороны расторгают </w:t>
      </w:r>
      <w:r w:rsidR="00456AC4" w:rsidRPr="00D13517">
        <w:t>Договор</w:t>
      </w:r>
      <w:r w:rsidRPr="00D13517">
        <w:t>. В этом случае ни одна из сторон не имеет права потребовать от другой стороны возмещения убытков.</w:t>
      </w:r>
    </w:p>
    <w:p w14:paraId="0A4ADED2" w14:textId="77777777" w:rsidR="00C46D9F" w:rsidRPr="00D13517" w:rsidRDefault="00C46D9F" w:rsidP="00D13517">
      <w:pPr>
        <w:spacing w:after="0"/>
      </w:pPr>
    </w:p>
    <w:p w14:paraId="7552C7CC" w14:textId="77777777" w:rsidR="00C46D9F" w:rsidRPr="00D13517" w:rsidRDefault="00C46D9F" w:rsidP="00D13517">
      <w:pPr>
        <w:spacing w:after="0"/>
        <w:jc w:val="center"/>
      </w:pPr>
      <w:r w:rsidRPr="00D13517">
        <w:t>9. Порядок разрешения споров</w:t>
      </w:r>
    </w:p>
    <w:p w14:paraId="03C7CF14" w14:textId="59478BB7" w:rsidR="00C46D9F" w:rsidRPr="00D13517" w:rsidRDefault="00C46D9F" w:rsidP="00D13517">
      <w:pPr>
        <w:spacing w:after="0"/>
      </w:pPr>
      <w:r w:rsidRPr="00D13517">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sidRPr="00D13517">
        <w:t>Договора</w:t>
      </w:r>
      <w:r w:rsidRPr="00D13517">
        <w:t>.</w:t>
      </w:r>
    </w:p>
    <w:p w14:paraId="235FF062" w14:textId="17701858" w:rsidR="00C46D9F" w:rsidRPr="00D13517" w:rsidRDefault="00C46D9F" w:rsidP="00D13517">
      <w:pPr>
        <w:spacing w:after="0"/>
      </w:pPr>
      <w:r w:rsidRPr="00D13517">
        <w:t xml:space="preserve">9.2. </w:t>
      </w:r>
      <w:r w:rsidR="003B1E14" w:rsidRPr="00D13517">
        <w:t xml:space="preserve">Любые споры, разногласия и требования, возникающие из </w:t>
      </w:r>
      <w:r w:rsidR="00456AC4" w:rsidRPr="00D13517">
        <w:t>Договора</w:t>
      </w:r>
      <w:r w:rsidR="003B1E14" w:rsidRPr="00D13517">
        <w:t>, подлежат разрешению в Арбитражном суде Ханты-Мансийского автономного округа – Югры.</w:t>
      </w:r>
    </w:p>
    <w:p w14:paraId="3295A955" w14:textId="77777777" w:rsidR="00C46D9F" w:rsidRPr="00D13517" w:rsidRDefault="00C46D9F" w:rsidP="00D13517">
      <w:pPr>
        <w:spacing w:after="0"/>
      </w:pPr>
    </w:p>
    <w:p w14:paraId="328DF187" w14:textId="5FF467EA" w:rsidR="00C46D9F" w:rsidRPr="00D13517" w:rsidRDefault="00C46D9F" w:rsidP="00D13517">
      <w:pPr>
        <w:spacing w:after="0"/>
        <w:jc w:val="center"/>
      </w:pPr>
      <w:r w:rsidRPr="00D13517">
        <w:t xml:space="preserve">10. Расторжение </w:t>
      </w:r>
      <w:r w:rsidR="00456AC4" w:rsidRPr="00D13517">
        <w:t>Договора</w:t>
      </w:r>
    </w:p>
    <w:p w14:paraId="0A77A51C" w14:textId="61DB414E" w:rsidR="00C46D9F" w:rsidRPr="00D13517" w:rsidRDefault="00C46D9F" w:rsidP="00D13517">
      <w:pPr>
        <w:spacing w:after="0"/>
      </w:pPr>
      <w:r w:rsidRPr="00D13517">
        <w:lastRenderedPageBreak/>
        <w:t xml:space="preserve">10.1. Расторжение </w:t>
      </w:r>
      <w:r w:rsidR="00456AC4" w:rsidRPr="00D13517">
        <w:t>Договора</w:t>
      </w:r>
      <w:r w:rsidRPr="00D13517">
        <w:t xml:space="preserve"> допускается по соглашению Сторон, по решению суда, а также в случае одностороннего отказа Стороны </w:t>
      </w:r>
      <w:r w:rsidR="00456AC4" w:rsidRPr="00D13517">
        <w:t>Договора</w:t>
      </w:r>
      <w:r w:rsidRPr="00D13517">
        <w:t xml:space="preserve"> от исполнения </w:t>
      </w:r>
      <w:r w:rsidR="00456AC4" w:rsidRPr="00D13517">
        <w:t>Договора</w:t>
      </w:r>
      <w:r w:rsidRPr="00D13517">
        <w:t xml:space="preserve"> в соответствии с гражданским законодательством.</w:t>
      </w:r>
    </w:p>
    <w:p w14:paraId="2B05C737" w14:textId="6DCE5CC5" w:rsidR="00C46D9F" w:rsidRPr="00D13517" w:rsidRDefault="00C46D9F" w:rsidP="00D13517">
      <w:pPr>
        <w:spacing w:after="0"/>
      </w:pPr>
      <w:r w:rsidRPr="00D13517">
        <w:t xml:space="preserve">10.2. Расторжение </w:t>
      </w:r>
      <w:r w:rsidR="00456AC4" w:rsidRPr="00D13517">
        <w:t>Договора</w:t>
      </w:r>
      <w:r w:rsidRPr="00D13517">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sidRPr="00D13517">
        <w:t>Договор</w:t>
      </w:r>
      <w:r w:rsidR="00FC58CD" w:rsidRPr="00D13517">
        <w:t>у</w:t>
      </w:r>
      <w:r w:rsidRPr="00D13517">
        <w:t xml:space="preserve"> невозможно либо возникает нецелесообразность исполнения </w:t>
      </w:r>
      <w:r w:rsidR="00456AC4" w:rsidRPr="00D13517">
        <w:t>Договора</w:t>
      </w:r>
      <w:r w:rsidRPr="00D13517">
        <w:t>.</w:t>
      </w:r>
    </w:p>
    <w:p w14:paraId="17B84A9F" w14:textId="53B9294A" w:rsidR="00C46D9F" w:rsidRPr="00D13517" w:rsidRDefault="00C46D9F" w:rsidP="00D13517">
      <w:pPr>
        <w:spacing w:after="0"/>
      </w:pPr>
      <w:r w:rsidRPr="00D13517">
        <w:t xml:space="preserve">10.3. В случае расторжения </w:t>
      </w:r>
      <w:r w:rsidR="00456AC4" w:rsidRPr="00D13517">
        <w:t>Договора</w:t>
      </w:r>
      <w:r w:rsidRPr="00D13517">
        <w:t xml:space="preserve"> по соглашению Поставщик возвращает Заказчику все денежные средства, перечисленные для исполнения обязательств по </w:t>
      </w:r>
      <w:r w:rsidR="00456AC4" w:rsidRPr="00D13517">
        <w:t>Договор</w:t>
      </w:r>
      <w:r w:rsidR="00FC58CD" w:rsidRPr="00D13517">
        <w:t>у</w:t>
      </w:r>
      <w:r w:rsidRPr="00D13517">
        <w:t xml:space="preserve">, а Заказчик оплачивает расходы (издержки) Поставщика за фактически исполненные обязательства по </w:t>
      </w:r>
      <w:r w:rsidR="00456AC4" w:rsidRPr="00D13517">
        <w:t>Договор</w:t>
      </w:r>
      <w:r w:rsidR="00FC58CD" w:rsidRPr="00D13517">
        <w:t>у</w:t>
      </w:r>
      <w:r w:rsidRPr="00D13517">
        <w:t>.</w:t>
      </w:r>
    </w:p>
    <w:p w14:paraId="14136DBC" w14:textId="086B7D03" w:rsidR="00C46D9F" w:rsidRPr="00D13517" w:rsidRDefault="00C46D9F" w:rsidP="00D13517">
      <w:pPr>
        <w:spacing w:after="0"/>
      </w:pPr>
      <w:r w:rsidRPr="00D13517">
        <w:t xml:space="preserve">10.4. Требование о расторжении </w:t>
      </w:r>
      <w:r w:rsidR="00456AC4" w:rsidRPr="00D13517">
        <w:t>Договора</w:t>
      </w:r>
      <w:r w:rsidRPr="00D13517">
        <w:t xml:space="preserve"> может быть заявлено Стороной в суд только после получения отказа другой Стороны на предложение расторгнуть </w:t>
      </w:r>
      <w:r w:rsidR="00456AC4" w:rsidRPr="00D13517">
        <w:t>Договор</w:t>
      </w:r>
      <w:r w:rsidRPr="00D13517">
        <w:t xml:space="preserve"> либо неполучения ответа в течение 10 (десяти) дней с даты получения предложения о расторжении </w:t>
      </w:r>
      <w:r w:rsidR="00456AC4" w:rsidRPr="00D13517">
        <w:t>Договора</w:t>
      </w:r>
      <w:r w:rsidRPr="00D13517">
        <w:t>.</w:t>
      </w:r>
    </w:p>
    <w:p w14:paraId="48659312" w14:textId="7EE3FC30" w:rsidR="00C46D9F" w:rsidRPr="00D13517" w:rsidRDefault="00C46D9F" w:rsidP="00D13517">
      <w:pPr>
        <w:spacing w:after="0"/>
      </w:pPr>
      <w:r w:rsidRPr="00D13517">
        <w:t xml:space="preserve">10.5. Заказчик вправе принять решение одностороннем отказе от исполнения </w:t>
      </w:r>
      <w:r w:rsidR="00456AC4" w:rsidRPr="00D13517">
        <w:t>Договора</w:t>
      </w:r>
      <w:r w:rsidRPr="00D13517">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D13517" w:rsidRDefault="00C46D9F" w:rsidP="00D13517">
      <w:pPr>
        <w:spacing w:after="0"/>
      </w:pPr>
      <w:r w:rsidRPr="00D13517">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sidRPr="00D13517">
        <w:t>Договора</w:t>
      </w:r>
      <w:r w:rsidRPr="00D13517">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sidRPr="00D13517">
        <w:t>Договора</w:t>
      </w:r>
      <w:r w:rsidRPr="00D13517">
        <w:t xml:space="preserve">, послужившие основанием для одностороннего отказа Заказчика от исполнения </w:t>
      </w:r>
      <w:r w:rsidR="00456AC4" w:rsidRPr="00D13517">
        <w:t>Договора</w:t>
      </w:r>
      <w:r w:rsidRPr="00D13517">
        <w:t>.</w:t>
      </w:r>
    </w:p>
    <w:p w14:paraId="43EFBDF5" w14:textId="4AF52D08" w:rsidR="00C46D9F" w:rsidRPr="00D13517" w:rsidRDefault="00C46D9F" w:rsidP="00D13517">
      <w:pPr>
        <w:spacing w:after="0"/>
      </w:pPr>
      <w:r w:rsidRPr="00D13517">
        <w:t xml:space="preserve">10.7. Решение Заказчика об одностороннем отказе от исполнения </w:t>
      </w:r>
      <w:r w:rsidR="00456AC4" w:rsidRPr="00D13517">
        <w:t>Договора</w:t>
      </w:r>
      <w:r w:rsidRPr="00D13517">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sidRPr="00D13517">
        <w:t>Договора</w:t>
      </w:r>
      <w:r w:rsidRPr="00D13517">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sidRPr="00D13517">
        <w:t>Договора</w:t>
      </w:r>
      <w:r w:rsidRPr="00D13517">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sidRPr="00D13517">
        <w:t>Договора</w:t>
      </w:r>
      <w:r w:rsidRPr="00D13517">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sidRPr="00D13517">
        <w:t>Договора</w:t>
      </w:r>
      <w:r w:rsidRPr="00D13517">
        <w:t xml:space="preserve"> в единой информационной системе.</w:t>
      </w:r>
    </w:p>
    <w:p w14:paraId="5F573EA3" w14:textId="1B220309" w:rsidR="00C46D9F" w:rsidRPr="00D13517" w:rsidRDefault="00C46D9F" w:rsidP="00D13517">
      <w:pPr>
        <w:spacing w:after="0"/>
      </w:pPr>
      <w:r w:rsidRPr="00D13517">
        <w:t xml:space="preserve">10.8. Решение Заказчика об одностороннем отказе от исполнения </w:t>
      </w:r>
      <w:r w:rsidR="00456AC4" w:rsidRPr="00D13517">
        <w:t>Договора</w:t>
      </w:r>
      <w:r w:rsidRPr="00D13517">
        <w:t xml:space="preserve"> вступает в силу и </w:t>
      </w:r>
      <w:r w:rsidR="00456AC4" w:rsidRPr="00D13517">
        <w:t>Договор</w:t>
      </w:r>
      <w:r w:rsidRPr="00D13517">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sidRPr="00D13517">
        <w:t>Договора</w:t>
      </w:r>
      <w:r w:rsidRPr="00D13517">
        <w:t>.</w:t>
      </w:r>
    </w:p>
    <w:p w14:paraId="310ADCDD" w14:textId="62BD79CF" w:rsidR="00C46D9F" w:rsidRPr="00D13517" w:rsidRDefault="00C46D9F" w:rsidP="00D13517">
      <w:pPr>
        <w:spacing w:after="0"/>
      </w:pPr>
      <w:r w:rsidRPr="00D13517">
        <w:t xml:space="preserve">10.9. Заказчик обязан отменить не вступившее в силу решение об одностороннем отказе от исполнения </w:t>
      </w:r>
      <w:r w:rsidR="00456AC4" w:rsidRPr="00D13517">
        <w:t>Договора</w:t>
      </w:r>
      <w:r w:rsidRPr="00D13517">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sidRPr="00D13517">
        <w:t>Договора</w:t>
      </w:r>
      <w:r w:rsidRPr="00D13517">
        <w:t xml:space="preserve"> устранено нарушение условий </w:t>
      </w:r>
      <w:r w:rsidR="00456AC4" w:rsidRPr="00D13517">
        <w:t>Договора</w:t>
      </w:r>
      <w:r w:rsidRPr="00D13517">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sidRPr="00D13517">
        <w:t>Договора</w:t>
      </w:r>
      <w:r w:rsidRPr="00D13517">
        <w:t xml:space="preserve">. Данное правило не применяется в случае повторного нарушения Поставщиком условий </w:t>
      </w:r>
      <w:r w:rsidR="00456AC4" w:rsidRPr="00D13517">
        <w:t>Договора</w:t>
      </w:r>
      <w:r w:rsidRPr="00D13517">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sidRPr="00D13517">
        <w:t>Договора</w:t>
      </w:r>
      <w:r w:rsidRPr="00D13517">
        <w:t>.</w:t>
      </w:r>
    </w:p>
    <w:p w14:paraId="08C7E879" w14:textId="3248DB98" w:rsidR="00C46D9F" w:rsidRPr="00D13517" w:rsidRDefault="00C46D9F" w:rsidP="00D13517">
      <w:pPr>
        <w:spacing w:after="0"/>
      </w:pPr>
      <w:r w:rsidRPr="00D13517">
        <w:t xml:space="preserve">10.10. Заказчик принимает решение об одностороннем отказе от исполнения </w:t>
      </w:r>
      <w:r w:rsidR="00456AC4" w:rsidRPr="00D13517">
        <w:t>Договора</w:t>
      </w:r>
      <w:r w:rsidRPr="00D13517">
        <w:t xml:space="preserve">, если в ходе исполнения </w:t>
      </w:r>
      <w:r w:rsidR="00456AC4" w:rsidRPr="00D13517">
        <w:t>Договора</w:t>
      </w:r>
      <w:r w:rsidRPr="00D13517">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w:t>
      </w:r>
      <w:r w:rsidRPr="00D13517">
        <w:lastRenderedPageBreak/>
        <w:t>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D13517" w:rsidRDefault="00C46D9F" w:rsidP="00D13517">
      <w:pPr>
        <w:spacing w:after="0"/>
      </w:pPr>
      <w:r w:rsidRPr="00D13517">
        <w:t xml:space="preserve">10.11. Поставщик вправе принять решение об одностороннем отказе от исполнения </w:t>
      </w:r>
      <w:r w:rsidR="00456AC4" w:rsidRPr="00D13517">
        <w:t>Договора</w:t>
      </w:r>
      <w:r w:rsidRPr="00D13517">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sidRPr="00D13517">
        <w:t>Договора</w:t>
      </w:r>
      <w:r w:rsidRPr="00D13517">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sidRPr="00D13517">
        <w:t>Договора</w:t>
      </w:r>
      <w:r w:rsidRPr="00D13517">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D13517" w:rsidRDefault="00C46D9F" w:rsidP="00D13517">
      <w:pPr>
        <w:spacing w:after="0"/>
      </w:pPr>
      <w:r w:rsidRPr="00D13517">
        <w:t xml:space="preserve">10.12. Решение Поставщика об одностороннем отказе от исполнения </w:t>
      </w:r>
      <w:r w:rsidR="00456AC4" w:rsidRPr="00D13517">
        <w:t>Договора</w:t>
      </w:r>
      <w:r w:rsidRPr="00D13517">
        <w:t xml:space="preserve"> вступает в силу и </w:t>
      </w:r>
      <w:r w:rsidR="00456AC4" w:rsidRPr="00D13517">
        <w:t>Договор</w:t>
      </w:r>
      <w:r w:rsidRPr="00D13517">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sidRPr="00D13517">
        <w:t>Договора</w:t>
      </w:r>
      <w:r w:rsidRPr="00D13517">
        <w:t>.</w:t>
      </w:r>
    </w:p>
    <w:p w14:paraId="71F7DC0F" w14:textId="3FFC5736" w:rsidR="00C46D9F" w:rsidRPr="00D13517" w:rsidRDefault="00C46D9F" w:rsidP="00D13517">
      <w:pPr>
        <w:spacing w:after="0"/>
      </w:pPr>
      <w:r w:rsidRPr="00D13517">
        <w:t xml:space="preserve">10.13. Поставщик обязан отменить не вступившее в силу решение об одностороннем отказе от исполнения </w:t>
      </w:r>
      <w:r w:rsidR="00456AC4" w:rsidRPr="00D13517">
        <w:t>Договора</w:t>
      </w:r>
      <w:r w:rsidRPr="00D13517">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sidRPr="00D13517">
        <w:t>Договора</w:t>
      </w:r>
      <w:r w:rsidRPr="00D13517">
        <w:t xml:space="preserve"> устранены нарушения условий </w:t>
      </w:r>
      <w:r w:rsidR="00456AC4" w:rsidRPr="00D13517">
        <w:t>Договора</w:t>
      </w:r>
      <w:r w:rsidRPr="00D13517">
        <w:t>, послужившие основанием для принятия указанного решения.</w:t>
      </w:r>
    </w:p>
    <w:p w14:paraId="4CC21818" w14:textId="041B3D04" w:rsidR="00C46D9F" w:rsidRPr="00D13517" w:rsidRDefault="00C46D9F" w:rsidP="00D13517">
      <w:pPr>
        <w:spacing w:after="0"/>
      </w:pPr>
      <w:r w:rsidRPr="00D13517">
        <w:t xml:space="preserve">10.14. При расторжении </w:t>
      </w:r>
      <w:r w:rsidR="00456AC4" w:rsidRPr="00D13517">
        <w:t>Договора</w:t>
      </w:r>
      <w:r w:rsidRPr="00D13517">
        <w:t xml:space="preserve"> в связи с односторонним отказом Стороны </w:t>
      </w:r>
      <w:r w:rsidR="00456AC4" w:rsidRPr="00D13517">
        <w:t>Договора</w:t>
      </w:r>
      <w:r w:rsidRPr="00D13517">
        <w:t xml:space="preserve"> от исполнения </w:t>
      </w:r>
      <w:r w:rsidR="00456AC4" w:rsidRPr="00D13517">
        <w:t>Договора</w:t>
      </w:r>
      <w:r w:rsidRPr="00D13517">
        <w:t xml:space="preserve"> другая сторона </w:t>
      </w:r>
      <w:r w:rsidR="00456AC4" w:rsidRPr="00D13517">
        <w:t>Договора</w:t>
      </w:r>
      <w:r w:rsidRPr="00D13517">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sidRPr="00D13517">
        <w:t>Договора</w:t>
      </w:r>
      <w:r w:rsidRPr="00D13517">
        <w:t>.</w:t>
      </w:r>
    </w:p>
    <w:p w14:paraId="4D23393E" w14:textId="77777777" w:rsidR="00C46D9F" w:rsidRPr="00D13517" w:rsidRDefault="00C46D9F" w:rsidP="00D13517">
      <w:pPr>
        <w:spacing w:after="0"/>
      </w:pPr>
    </w:p>
    <w:p w14:paraId="5B57E846" w14:textId="40B33D64" w:rsidR="00C46D9F" w:rsidRPr="00D13517" w:rsidRDefault="00C46D9F" w:rsidP="00D13517">
      <w:pPr>
        <w:spacing w:after="0"/>
        <w:jc w:val="center"/>
      </w:pPr>
      <w:r w:rsidRPr="00D13517">
        <w:t xml:space="preserve">11.Срок действия </w:t>
      </w:r>
      <w:r w:rsidR="00456AC4" w:rsidRPr="00D13517">
        <w:t>Договора</w:t>
      </w:r>
    </w:p>
    <w:p w14:paraId="56769CB8" w14:textId="2EA39F63" w:rsidR="00C46D9F" w:rsidRPr="00D13517" w:rsidRDefault="00C46D9F" w:rsidP="00D13517">
      <w:pPr>
        <w:spacing w:after="0"/>
      </w:pPr>
      <w:r w:rsidRPr="00D13517">
        <w:t xml:space="preserve">11.1. </w:t>
      </w:r>
      <w:r w:rsidR="00456AC4" w:rsidRPr="00D13517">
        <w:t>Договор</w:t>
      </w:r>
      <w:r w:rsidRPr="00D13517">
        <w:t xml:space="preserve"> вступает в силу со дня подписания его Сторонами</w:t>
      </w:r>
      <w:r w:rsidR="001A5D29">
        <w:t>, но не ранее чем 01 января 2019г</w:t>
      </w:r>
      <w:r w:rsidRPr="00D13517">
        <w:t xml:space="preserve"> и действует до 3</w:t>
      </w:r>
      <w:r w:rsidR="001A5D29">
        <w:t>0 июня</w:t>
      </w:r>
      <w:r w:rsidR="005C5030" w:rsidRPr="00D13517">
        <w:t xml:space="preserve"> </w:t>
      </w:r>
      <w:r w:rsidR="001A5D29">
        <w:t>2019</w:t>
      </w:r>
      <w:r w:rsidRPr="00D13517">
        <w:t xml:space="preserve"> г.  </w:t>
      </w:r>
    </w:p>
    <w:p w14:paraId="1F673023" w14:textId="1AAE1385" w:rsidR="00C46D9F" w:rsidRPr="00D13517" w:rsidRDefault="00C46D9F" w:rsidP="00D13517">
      <w:pPr>
        <w:spacing w:after="0"/>
      </w:pPr>
      <w:r w:rsidRPr="00D13517">
        <w:t xml:space="preserve">С 01 </w:t>
      </w:r>
      <w:r w:rsidR="001A5D29">
        <w:t>июля</w:t>
      </w:r>
      <w:r w:rsidRPr="00D13517">
        <w:t xml:space="preserve"> 201</w:t>
      </w:r>
      <w:r w:rsidR="005C5030" w:rsidRPr="00D13517">
        <w:t>9</w:t>
      </w:r>
      <w:r w:rsidRPr="00D13517">
        <w:t xml:space="preserve"> г. обязательства Сторон по </w:t>
      </w:r>
      <w:r w:rsidR="00456AC4" w:rsidRPr="00D13517">
        <w:t>Договор</w:t>
      </w:r>
      <w:r w:rsidR="00FC58CD" w:rsidRPr="00D13517">
        <w:t>у</w:t>
      </w:r>
      <w:r w:rsidRPr="00D13517">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D13517" w:rsidRDefault="00C46D9F" w:rsidP="00D13517">
      <w:pPr>
        <w:spacing w:after="0"/>
      </w:pPr>
    </w:p>
    <w:p w14:paraId="44A8990E" w14:textId="77777777" w:rsidR="00C46D9F" w:rsidRPr="00D13517" w:rsidRDefault="00C46D9F" w:rsidP="00D13517">
      <w:pPr>
        <w:spacing w:after="0"/>
        <w:jc w:val="center"/>
      </w:pPr>
      <w:r w:rsidRPr="00D13517">
        <w:t>12.Прочие условия</w:t>
      </w:r>
    </w:p>
    <w:p w14:paraId="13047E7D" w14:textId="5F8CF197" w:rsidR="00C46D9F" w:rsidRPr="00D13517" w:rsidRDefault="00C46D9F" w:rsidP="00D13517">
      <w:pPr>
        <w:spacing w:after="0"/>
        <w:rPr>
          <w:iCs/>
        </w:rPr>
      </w:pPr>
      <w:r w:rsidRPr="00D13517">
        <w:t xml:space="preserve">12.1. </w:t>
      </w:r>
      <w:r w:rsidR="00456AC4" w:rsidRPr="00D13517">
        <w:t>Договор</w:t>
      </w:r>
      <w:r w:rsidRPr="00D13517">
        <w:rPr>
          <w:iCs/>
        </w:rPr>
        <w:t xml:space="preserve"> составлен в форме электронного документа. После заключения </w:t>
      </w:r>
      <w:r w:rsidR="00456AC4" w:rsidRPr="00D13517">
        <w:t>Договора</w:t>
      </w:r>
      <w:r w:rsidRPr="00D13517">
        <w:rPr>
          <w:iCs/>
        </w:rPr>
        <w:t xml:space="preserve"> Стороны вправе изготовить </w:t>
      </w:r>
      <w:r w:rsidR="00456AC4" w:rsidRPr="00D13517">
        <w:t>Договора</w:t>
      </w:r>
      <w:r w:rsidRPr="00D13517">
        <w:rPr>
          <w:iCs/>
        </w:rPr>
        <w:t xml:space="preserve"> на бумажном носителе в 2 (двух) экземплярах, имеющих одинаковую юридическую силу, по одному для Заказчика и По</w:t>
      </w:r>
      <w:r w:rsidR="00FC58CD" w:rsidRPr="00D13517">
        <w:rPr>
          <w:iCs/>
        </w:rPr>
        <w:t>ставщика</w:t>
      </w:r>
      <w:r w:rsidRPr="00D13517">
        <w:rPr>
          <w:iCs/>
        </w:rPr>
        <w:t>.</w:t>
      </w:r>
    </w:p>
    <w:p w14:paraId="2E753111" w14:textId="219F9C97" w:rsidR="00C46D9F" w:rsidRPr="00D13517" w:rsidRDefault="00C46D9F" w:rsidP="00D13517">
      <w:pPr>
        <w:spacing w:after="0"/>
      </w:pPr>
      <w:r w:rsidRPr="00D13517">
        <w:t xml:space="preserve">12.2. Все приложения к </w:t>
      </w:r>
      <w:r w:rsidR="00456AC4" w:rsidRPr="00D13517">
        <w:t>Договор</w:t>
      </w:r>
      <w:r w:rsidR="00FC58CD" w:rsidRPr="00D13517">
        <w:t>у</w:t>
      </w:r>
      <w:r w:rsidRPr="00D13517">
        <w:t xml:space="preserve"> являются его неотъемной частью.</w:t>
      </w:r>
    </w:p>
    <w:p w14:paraId="60E820BB" w14:textId="5A9BD83C" w:rsidR="00C46D9F" w:rsidRPr="00D13517" w:rsidRDefault="00C46D9F" w:rsidP="00D13517">
      <w:pPr>
        <w:spacing w:after="0"/>
      </w:pPr>
      <w:r w:rsidRPr="00D13517">
        <w:t xml:space="preserve">12.3. К </w:t>
      </w:r>
      <w:r w:rsidR="00456AC4" w:rsidRPr="00D13517">
        <w:t>Договор</w:t>
      </w:r>
      <w:r w:rsidR="00FC58CD" w:rsidRPr="00D13517">
        <w:t>у</w:t>
      </w:r>
      <w:r w:rsidRPr="00D13517">
        <w:t xml:space="preserve"> прилагаются:</w:t>
      </w:r>
    </w:p>
    <w:p w14:paraId="443C91AE" w14:textId="77777777" w:rsidR="00C46D9F" w:rsidRPr="00D13517" w:rsidRDefault="00C46D9F" w:rsidP="00D13517">
      <w:pPr>
        <w:spacing w:after="0"/>
        <w:rPr>
          <w:bCs/>
        </w:rPr>
      </w:pPr>
      <w:r w:rsidRPr="00D13517">
        <w:rPr>
          <w:bCs/>
        </w:rPr>
        <w:t>- Спецификация (Приложение №1).</w:t>
      </w:r>
    </w:p>
    <w:p w14:paraId="62ADA1B1" w14:textId="77777777" w:rsidR="00C46D9F" w:rsidRPr="00D13517" w:rsidRDefault="00C46D9F" w:rsidP="00D13517">
      <w:pPr>
        <w:spacing w:after="0"/>
      </w:pPr>
      <w:r w:rsidRPr="00D13517">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D13517" w:rsidRDefault="00C46D9F" w:rsidP="00D13517">
      <w:pPr>
        <w:spacing w:after="0"/>
      </w:pPr>
      <w:r w:rsidRPr="00D13517">
        <w:t xml:space="preserve">12.5. По согласованию Сторон в ходе исполнения </w:t>
      </w:r>
      <w:r w:rsidR="00456AC4" w:rsidRPr="00D13517">
        <w:t>Договора</w:t>
      </w:r>
      <w:r w:rsidRPr="00D13517">
        <w:t xml:space="preserve"> допускается снижение цены </w:t>
      </w:r>
      <w:r w:rsidR="00456AC4" w:rsidRPr="00D13517">
        <w:t>Договора</w:t>
      </w:r>
      <w:r w:rsidRPr="00D13517">
        <w:t xml:space="preserve"> без изменения предусмотренных </w:t>
      </w:r>
      <w:r w:rsidR="00456AC4" w:rsidRPr="00D13517">
        <w:t>Договор</w:t>
      </w:r>
      <w:r w:rsidRPr="00D13517">
        <w:t xml:space="preserve">ом объема работы, качества выполняемой работы и иных условий </w:t>
      </w:r>
      <w:r w:rsidR="00456AC4" w:rsidRPr="00D13517">
        <w:t>Договора</w:t>
      </w:r>
      <w:r w:rsidRPr="00D13517">
        <w:t>.</w:t>
      </w:r>
    </w:p>
    <w:p w14:paraId="1B9F4AEE" w14:textId="528C9150" w:rsidR="00C46D9F" w:rsidRPr="00D13517" w:rsidRDefault="00C46D9F" w:rsidP="00D13517">
      <w:pPr>
        <w:spacing w:after="0"/>
      </w:pPr>
      <w:r w:rsidRPr="00D13517">
        <w:t xml:space="preserve">12.6. Заказчик по согласованию с поставщиком в ходе исполнения </w:t>
      </w:r>
      <w:r w:rsidR="00456AC4" w:rsidRPr="00D13517">
        <w:t>Договора</w:t>
      </w:r>
      <w:r w:rsidRPr="00D13517">
        <w:t xml:space="preserve"> вправе изменить не более чем на десять процентов количество всех предусмотренных </w:t>
      </w:r>
      <w:r w:rsidR="00456AC4" w:rsidRPr="00D13517">
        <w:t>Договор</w:t>
      </w:r>
      <w:r w:rsidRPr="00D13517">
        <w:t xml:space="preserve">ом товаров при изменении потребности в товарах, на поставку которых заключен </w:t>
      </w:r>
      <w:r w:rsidR="00456AC4" w:rsidRPr="00D13517">
        <w:t>Договор</w:t>
      </w:r>
      <w:r w:rsidRPr="00D13517">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sidRPr="00D13517">
        <w:t>Договора</w:t>
      </w:r>
      <w:r w:rsidRPr="00D13517">
        <w:t xml:space="preserve"> пропорционально дополнительному количеству товара исходя из установленной в </w:t>
      </w:r>
      <w:r w:rsidR="00456AC4" w:rsidRPr="00D13517">
        <w:t>Договор</w:t>
      </w:r>
      <w:r w:rsidRPr="00D13517">
        <w:t xml:space="preserve">е цены единицы товара, но не более чем на десять процентов цены </w:t>
      </w:r>
      <w:r w:rsidR="00456AC4" w:rsidRPr="00D13517">
        <w:t>Договора</w:t>
      </w:r>
      <w:r w:rsidRPr="00D13517">
        <w:t xml:space="preserve">. При уменьшении предусмотренного </w:t>
      </w:r>
      <w:r w:rsidR="00456AC4" w:rsidRPr="00D13517">
        <w:t>Договор</w:t>
      </w:r>
      <w:r w:rsidRPr="00D13517">
        <w:t xml:space="preserve">ом количества товара Стороны </w:t>
      </w:r>
      <w:r w:rsidR="00456AC4" w:rsidRPr="00D13517">
        <w:t>Договора</w:t>
      </w:r>
      <w:r w:rsidRPr="00D13517">
        <w:t xml:space="preserve"> обязаны уменьшить цену </w:t>
      </w:r>
      <w:r w:rsidR="00456AC4" w:rsidRPr="00D13517">
        <w:t>Договора</w:t>
      </w:r>
      <w:r w:rsidRPr="00D13517">
        <w:t xml:space="preserve"> исходя из цены единицы товара. Цена единицы </w:t>
      </w:r>
      <w:r w:rsidRPr="00D13517">
        <w:lastRenderedPageBreak/>
        <w:t xml:space="preserve">дополнительно поставляемого товара или цена единицы товара при уменьшении предусмотренного </w:t>
      </w:r>
      <w:r w:rsidR="00456AC4" w:rsidRPr="00D13517">
        <w:t>Договор</w:t>
      </w:r>
      <w:r w:rsidRPr="00D13517">
        <w:t xml:space="preserve">ом количества поставляемого товара должна определяться как частное от деления первоначальной цены </w:t>
      </w:r>
      <w:r w:rsidR="00456AC4" w:rsidRPr="00D13517">
        <w:t>Договора</w:t>
      </w:r>
      <w:r w:rsidRPr="00D13517">
        <w:t xml:space="preserve"> на предусмотренное в </w:t>
      </w:r>
      <w:r w:rsidR="00456AC4" w:rsidRPr="00D13517">
        <w:t>Договор</w:t>
      </w:r>
      <w:r w:rsidRPr="00D13517">
        <w:t>е количество такого товара.</w:t>
      </w:r>
    </w:p>
    <w:p w14:paraId="490A5A89" w14:textId="6CD95EC1" w:rsidR="00C46D9F" w:rsidRPr="00D13517" w:rsidRDefault="00C46D9F" w:rsidP="00D13517">
      <w:pPr>
        <w:spacing w:after="0"/>
      </w:pPr>
      <w:r w:rsidRPr="00D13517">
        <w:t xml:space="preserve">12.7. При исполнении </w:t>
      </w:r>
      <w:r w:rsidR="00456AC4" w:rsidRPr="00D13517">
        <w:t>Договора</w:t>
      </w:r>
      <w:r w:rsidRPr="00D13517">
        <w:t xml:space="preserve"> не допускается перемена Поставщика, за исключением случаев, если новый Поставщик является правопреемником Поставщика по </w:t>
      </w:r>
      <w:r w:rsidR="00456AC4" w:rsidRPr="00D13517">
        <w:t>Договор</w:t>
      </w:r>
      <w:r w:rsidR="00FC58CD" w:rsidRPr="00D13517">
        <w:t>у</w:t>
      </w:r>
      <w:r w:rsidRPr="00D13517">
        <w:t xml:space="preserve"> вследствие реорганизации юридического лица в форме преобразования, слияния или присоединения.</w:t>
      </w:r>
    </w:p>
    <w:p w14:paraId="2D401DF3" w14:textId="13A03F58" w:rsidR="00C46D9F" w:rsidRPr="00D13517" w:rsidRDefault="00C46D9F" w:rsidP="00D13517">
      <w:pPr>
        <w:spacing w:after="0"/>
      </w:pPr>
      <w:r w:rsidRPr="00D13517">
        <w:t xml:space="preserve">12.8. В случае перемены Заказчика по </w:t>
      </w:r>
      <w:r w:rsidR="00456AC4" w:rsidRPr="00D13517">
        <w:t>Договор</w:t>
      </w:r>
      <w:r w:rsidR="00FC58CD" w:rsidRPr="00D13517">
        <w:t>у</w:t>
      </w:r>
      <w:r w:rsidRPr="00D13517">
        <w:t xml:space="preserve"> права и обязанности Заказчика по </w:t>
      </w:r>
      <w:r w:rsidR="00456AC4" w:rsidRPr="00D13517">
        <w:t>Договор</w:t>
      </w:r>
      <w:r w:rsidR="00FC58CD" w:rsidRPr="00D13517">
        <w:t>у</w:t>
      </w:r>
      <w:r w:rsidRPr="00D13517">
        <w:t xml:space="preserve"> переходят к новому заказчику в том же объеме и на тех же условиях.</w:t>
      </w:r>
    </w:p>
    <w:p w14:paraId="0FC9C780" w14:textId="03D3B1DB" w:rsidR="00C46D9F" w:rsidRPr="00D13517" w:rsidRDefault="00C46D9F" w:rsidP="00D13517">
      <w:pPr>
        <w:spacing w:after="0"/>
      </w:pPr>
      <w:r w:rsidRPr="00D13517">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sidRPr="00D13517">
        <w:t>Договор</w:t>
      </w:r>
      <w:r w:rsidRPr="00D13517">
        <w:t>е.</w:t>
      </w:r>
    </w:p>
    <w:p w14:paraId="4AF73345" w14:textId="6BACCD13" w:rsidR="00C46D9F" w:rsidRPr="00D13517" w:rsidRDefault="00C46D9F" w:rsidP="00D13517">
      <w:pPr>
        <w:spacing w:after="0"/>
      </w:pPr>
      <w:r w:rsidRPr="00D13517">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sidRPr="00D13517">
        <w:t>Договора</w:t>
      </w:r>
      <w:r w:rsidRPr="00D13517">
        <w:t xml:space="preserve">. Не заказанный Заказчиком товар, не принимается и не оплачивается. В случае если к окончанию срока действия </w:t>
      </w:r>
      <w:r w:rsidR="00456AC4" w:rsidRPr="00D13517">
        <w:t>Договора</w:t>
      </w:r>
      <w:r w:rsidRPr="00D13517">
        <w:t xml:space="preserve"> Заказчиком не заказан и </w:t>
      </w:r>
      <w:r w:rsidR="008D6416" w:rsidRPr="00D13517">
        <w:t>соответственно не принят,</w:t>
      </w:r>
      <w:r w:rsidRPr="00D13517">
        <w:t xml:space="preserve"> и не оплачен весь товар, Стороны составляют Акт </w:t>
      </w:r>
      <w:proofErr w:type="spellStart"/>
      <w:r w:rsidRPr="00D13517">
        <w:t>взаимосверки</w:t>
      </w:r>
      <w:proofErr w:type="spellEnd"/>
      <w:r w:rsidRPr="00D13517">
        <w:t xml:space="preserve"> обязательств по </w:t>
      </w:r>
      <w:r w:rsidR="00456AC4" w:rsidRPr="00D13517">
        <w:t>Договор</w:t>
      </w:r>
      <w:r w:rsidR="00FC58CD" w:rsidRPr="00D13517">
        <w:t>у</w:t>
      </w:r>
      <w:r w:rsidRPr="00D13517">
        <w:t xml:space="preserve">, в котором указываются сведения о прекращении действия </w:t>
      </w:r>
      <w:r w:rsidR="00456AC4" w:rsidRPr="00D13517">
        <w:t>Договора</w:t>
      </w:r>
      <w:r w:rsidRPr="00D13517">
        <w:t xml:space="preserve">; сведения о фактически исполненных обязательствах по </w:t>
      </w:r>
      <w:r w:rsidR="00456AC4" w:rsidRPr="00D13517">
        <w:t>Договор</w:t>
      </w:r>
      <w:r w:rsidR="00FC58CD" w:rsidRPr="00D13517">
        <w:t>у</w:t>
      </w:r>
      <w:r w:rsidRPr="00D13517">
        <w:t xml:space="preserve">; сумма, подлежащая оплате за фактически поставленный и принятый товар. Поставщик обязан подписать Акт </w:t>
      </w:r>
      <w:proofErr w:type="spellStart"/>
      <w:r w:rsidRPr="00D13517">
        <w:t>взаимосверки</w:t>
      </w:r>
      <w:proofErr w:type="spellEnd"/>
      <w:r w:rsidRPr="00D13517">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13517">
        <w:t>взаимосверки</w:t>
      </w:r>
      <w:proofErr w:type="spellEnd"/>
      <w:r w:rsidRPr="00D13517">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sidRPr="00D13517">
        <w:t>Договора</w:t>
      </w:r>
      <w:r w:rsidRPr="00D13517">
        <w:t>.</w:t>
      </w:r>
    </w:p>
    <w:p w14:paraId="0876B9A2" w14:textId="77777777" w:rsidR="00C46D9F" w:rsidRPr="00D13517" w:rsidRDefault="00C46D9F" w:rsidP="00D13517">
      <w:pPr>
        <w:spacing w:after="0"/>
      </w:pPr>
    </w:p>
    <w:p w14:paraId="4DBC2DFA" w14:textId="77777777" w:rsidR="00C46D9F" w:rsidRPr="00D13517" w:rsidRDefault="00C46D9F" w:rsidP="00D13517">
      <w:pPr>
        <w:spacing w:after="0"/>
        <w:jc w:val="center"/>
      </w:pPr>
      <w:r w:rsidRPr="00D13517">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D13517" w14:paraId="13E44307" w14:textId="77777777" w:rsidTr="00C77A46">
        <w:tc>
          <w:tcPr>
            <w:tcW w:w="4914" w:type="dxa"/>
          </w:tcPr>
          <w:p w14:paraId="473CBD84" w14:textId="77777777" w:rsidR="00C46D9F" w:rsidRPr="00D13517" w:rsidRDefault="00C46D9F" w:rsidP="00D13517">
            <w:pPr>
              <w:spacing w:after="0"/>
              <w:jc w:val="center"/>
              <w:rPr>
                <w:rFonts w:eastAsia="Calibri"/>
                <w:b/>
                <w:bCs/>
              </w:rPr>
            </w:pPr>
            <w:r w:rsidRPr="00D13517">
              <w:rPr>
                <w:b/>
                <w:bCs/>
              </w:rPr>
              <w:t>Заказчик:</w:t>
            </w:r>
          </w:p>
          <w:p w14:paraId="003F47CD" w14:textId="77777777" w:rsidR="00C46D9F" w:rsidRPr="00D13517" w:rsidRDefault="00C46D9F" w:rsidP="00D13517">
            <w:pPr>
              <w:widowControl w:val="0"/>
              <w:autoSpaceDE w:val="0"/>
              <w:autoSpaceDN w:val="0"/>
              <w:adjustRightInd w:val="0"/>
              <w:spacing w:after="0"/>
              <w:jc w:val="left"/>
              <w:rPr>
                <w:b/>
                <w:color w:val="000000"/>
              </w:rPr>
            </w:pPr>
            <w:r w:rsidRPr="00D13517">
              <w:rPr>
                <w:b/>
                <w:color w:val="000000"/>
              </w:rPr>
              <w:t>МБОУ «Гимназия»</w:t>
            </w:r>
          </w:p>
          <w:p w14:paraId="16B22498"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ИНН/КПП    8622001011/862201001</w:t>
            </w:r>
          </w:p>
          <w:p w14:paraId="4B3299A3"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 xml:space="preserve">628260, ХМАО-Югра, Тюменская область, </w:t>
            </w:r>
          </w:p>
          <w:p w14:paraId="6F3CCFD2"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 xml:space="preserve">г. </w:t>
            </w:r>
            <w:proofErr w:type="spellStart"/>
            <w:r w:rsidRPr="00D13517">
              <w:rPr>
                <w:color w:val="000000"/>
              </w:rPr>
              <w:t>Югорск</w:t>
            </w:r>
            <w:proofErr w:type="spellEnd"/>
            <w:r w:rsidRPr="00D13517">
              <w:rPr>
                <w:color w:val="000000"/>
              </w:rPr>
              <w:t>, ул. Мира д. 6</w:t>
            </w:r>
          </w:p>
          <w:p w14:paraId="0AFD93E4"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ОГРН 1028601845381,</w:t>
            </w:r>
          </w:p>
          <w:p w14:paraId="3D1F5B2F" w14:textId="77777777" w:rsidR="00C46D9F" w:rsidRPr="00D13517" w:rsidRDefault="00C46D9F" w:rsidP="00D13517">
            <w:pPr>
              <w:widowControl w:val="0"/>
              <w:autoSpaceDE w:val="0"/>
              <w:autoSpaceDN w:val="0"/>
              <w:adjustRightInd w:val="0"/>
              <w:spacing w:after="0"/>
              <w:jc w:val="left"/>
              <w:rPr>
                <w:color w:val="000000"/>
              </w:rPr>
            </w:pPr>
            <w:proofErr w:type="spellStart"/>
            <w:r w:rsidRPr="00D13517">
              <w:rPr>
                <w:color w:val="000000"/>
              </w:rPr>
              <w:t>Депфин</w:t>
            </w:r>
            <w:proofErr w:type="spellEnd"/>
            <w:r w:rsidRPr="00D13517">
              <w:rPr>
                <w:color w:val="000000"/>
              </w:rPr>
              <w:t xml:space="preserve"> </w:t>
            </w:r>
            <w:proofErr w:type="spellStart"/>
            <w:r w:rsidRPr="00D13517">
              <w:rPr>
                <w:color w:val="000000"/>
              </w:rPr>
              <w:t>Югорска</w:t>
            </w:r>
            <w:proofErr w:type="spellEnd"/>
            <w:r w:rsidRPr="00D13517">
              <w:rPr>
                <w:color w:val="000000"/>
              </w:rPr>
              <w:t xml:space="preserve"> (МБОУ «Гимназия») </w:t>
            </w:r>
          </w:p>
          <w:p w14:paraId="76F9ED3E"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 xml:space="preserve">Ф-Л ЗС ПАО БАНКА «ФК ОТКРЫТИЕ» </w:t>
            </w:r>
          </w:p>
          <w:p w14:paraId="6D0F5530"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Расчетный счет 40701810100063000008</w:t>
            </w:r>
          </w:p>
          <w:p w14:paraId="00440169"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Корреспондирующий счет 30101810465777100812</w:t>
            </w:r>
          </w:p>
          <w:p w14:paraId="4BF6CD12" w14:textId="77777777" w:rsidR="00C46D9F" w:rsidRPr="00D13517" w:rsidRDefault="00C46D9F" w:rsidP="00D13517">
            <w:pPr>
              <w:widowControl w:val="0"/>
              <w:autoSpaceDE w:val="0"/>
              <w:autoSpaceDN w:val="0"/>
              <w:adjustRightInd w:val="0"/>
              <w:spacing w:after="0"/>
              <w:jc w:val="left"/>
              <w:rPr>
                <w:color w:val="000000"/>
              </w:rPr>
            </w:pPr>
            <w:r w:rsidRPr="00D13517">
              <w:rPr>
                <w:color w:val="000000"/>
              </w:rPr>
              <w:t>БИК 047162812</w:t>
            </w:r>
          </w:p>
          <w:p w14:paraId="562600A8" w14:textId="77777777" w:rsidR="00C46D9F" w:rsidRPr="00D13517" w:rsidRDefault="00C46D9F" w:rsidP="00D13517">
            <w:pPr>
              <w:autoSpaceDE w:val="0"/>
              <w:autoSpaceDN w:val="0"/>
              <w:adjustRightInd w:val="0"/>
              <w:spacing w:after="0"/>
              <w:rPr>
                <w:b/>
                <w:color w:val="000000"/>
              </w:rPr>
            </w:pPr>
            <w:r w:rsidRPr="00D13517">
              <w:rPr>
                <w:b/>
                <w:color w:val="000000"/>
              </w:rPr>
              <w:t>тел/факс 8(34675) 2-40-73</w:t>
            </w:r>
          </w:p>
          <w:p w14:paraId="0AF42273" w14:textId="77777777" w:rsidR="00C46D9F" w:rsidRPr="00D13517" w:rsidRDefault="00C46D9F" w:rsidP="00D13517">
            <w:pPr>
              <w:autoSpaceDE w:val="0"/>
              <w:autoSpaceDN w:val="0"/>
              <w:adjustRightInd w:val="0"/>
              <w:spacing w:after="0"/>
              <w:rPr>
                <w:color w:val="000000"/>
              </w:rPr>
            </w:pPr>
          </w:p>
          <w:p w14:paraId="52DA3B17" w14:textId="77777777" w:rsidR="00C46D9F" w:rsidRPr="00D13517" w:rsidRDefault="00C46D9F" w:rsidP="00D13517">
            <w:pPr>
              <w:spacing w:after="0"/>
              <w:rPr>
                <w:rFonts w:eastAsia="Calibri"/>
                <w:b/>
                <w:bCs/>
              </w:rPr>
            </w:pPr>
          </w:p>
        </w:tc>
        <w:tc>
          <w:tcPr>
            <w:tcW w:w="4914" w:type="dxa"/>
          </w:tcPr>
          <w:p w14:paraId="1919CCBB" w14:textId="77777777" w:rsidR="00C46D9F" w:rsidRPr="00D13517" w:rsidRDefault="00C46D9F" w:rsidP="00D13517">
            <w:pPr>
              <w:spacing w:after="0"/>
              <w:rPr>
                <w:rFonts w:eastAsia="Calibri"/>
                <w:b/>
                <w:bCs/>
              </w:rPr>
            </w:pPr>
            <w:r w:rsidRPr="00D13517">
              <w:rPr>
                <w:b/>
                <w:bCs/>
              </w:rPr>
              <w:t xml:space="preserve">                Поставщик:</w:t>
            </w:r>
          </w:p>
          <w:p w14:paraId="0DCFE094" w14:textId="77777777" w:rsidR="00C46D9F" w:rsidRPr="00D13517" w:rsidRDefault="00C46D9F" w:rsidP="00D13517">
            <w:pPr>
              <w:spacing w:after="0"/>
              <w:rPr>
                <w:bCs/>
              </w:rPr>
            </w:pPr>
          </w:p>
          <w:p w14:paraId="7AE73B8B" w14:textId="77777777" w:rsidR="00C46D9F" w:rsidRPr="00D13517" w:rsidRDefault="00C46D9F" w:rsidP="00D13517">
            <w:pPr>
              <w:spacing w:after="0"/>
              <w:ind w:hanging="4"/>
              <w:rPr>
                <w:rFonts w:eastAsia="Calibri"/>
                <w:bCs/>
              </w:rPr>
            </w:pPr>
          </w:p>
        </w:tc>
      </w:tr>
      <w:tr w:rsidR="00C46D9F" w:rsidRPr="00D13517" w14:paraId="17BDA6EC" w14:textId="77777777" w:rsidTr="00C77A46">
        <w:tc>
          <w:tcPr>
            <w:tcW w:w="4914" w:type="dxa"/>
          </w:tcPr>
          <w:p w14:paraId="36EC1D04" w14:textId="77777777" w:rsidR="00C46D9F" w:rsidRPr="00D13517" w:rsidRDefault="00C46D9F" w:rsidP="00D13517">
            <w:pPr>
              <w:spacing w:after="0"/>
            </w:pPr>
            <w:r w:rsidRPr="00D13517">
              <w:t xml:space="preserve">Директор ____________ </w:t>
            </w:r>
            <w:proofErr w:type="spellStart"/>
            <w:r w:rsidRPr="00D13517">
              <w:t>В.В.Погребняк</w:t>
            </w:r>
            <w:proofErr w:type="spellEnd"/>
          </w:p>
          <w:p w14:paraId="1B21E225" w14:textId="77777777" w:rsidR="00C46D9F" w:rsidRPr="00D13517" w:rsidRDefault="00C46D9F" w:rsidP="00D13517">
            <w:pPr>
              <w:spacing w:after="0"/>
              <w:jc w:val="center"/>
              <w:rPr>
                <w:rFonts w:eastAsia="Calibri"/>
                <w:b/>
                <w:bCs/>
              </w:rPr>
            </w:pPr>
          </w:p>
        </w:tc>
        <w:tc>
          <w:tcPr>
            <w:tcW w:w="4914" w:type="dxa"/>
            <w:hideMark/>
          </w:tcPr>
          <w:p w14:paraId="7DED680D" w14:textId="77777777" w:rsidR="00C46D9F" w:rsidRPr="00D13517" w:rsidRDefault="00C46D9F" w:rsidP="00D13517">
            <w:pPr>
              <w:spacing w:after="0"/>
              <w:rPr>
                <w:rFonts w:eastAsia="Calibri"/>
                <w:bCs/>
              </w:rPr>
            </w:pPr>
            <w:r w:rsidRPr="00D13517">
              <w:rPr>
                <w:bCs/>
              </w:rPr>
              <w:t xml:space="preserve">Директор _____________ </w:t>
            </w:r>
          </w:p>
        </w:tc>
      </w:tr>
    </w:tbl>
    <w:p w14:paraId="61B96A4C" w14:textId="77777777" w:rsidR="00C46D9F" w:rsidRPr="00D13517" w:rsidRDefault="00C46D9F" w:rsidP="00D13517">
      <w:pPr>
        <w:autoSpaceDE w:val="0"/>
        <w:autoSpaceDN w:val="0"/>
        <w:adjustRightInd w:val="0"/>
        <w:spacing w:after="0"/>
        <w:jc w:val="left"/>
      </w:pPr>
    </w:p>
    <w:p w14:paraId="212FD927" w14:textId="77777777" w:rsidR="00C46D9F" w:rsidRPr="00D13517" w:rsidRDefault="00C46D9F" w:rsidP="00D13517">
      <w:pPr>
        <w:autoSpaceDE w:val="0"/>
        <w:autoSpaceDN w:val="0"/>
        <w:adjustRightInd w:val="0"/>
        <w:spacing w:after="0"/>
        <w:jc w:val="left"/>
      </w:pPr>
    </w:p>
    <w:p w14:paraId="43AA6417" w14:textId="77777777" w:rsidR="00C46D9F" w:rsidRPr="00D13517" w:rsidRDefault="00C46D9F" w:rsidP="00D13517">
      <w:pPr>
        <w:autoSpaceDE w:val="0"/>
        <w:autoSpaceDN w:val="0"/>
        <w:adjustRightInd w:val="0"/>
        <w:spacing w:after="0"/>
        <w:jc w:val="left"/>
      </w:pPr>
    </w:p>
    <w:p w14:paraId="000EA9E3" w14:textId="77777777" w:rsidR="004A5A81" w:rsidRPr="00D13517" w:rsidRDefault="004A5A81" w:rsidP="00D13517">
      <w:pPr>
        <w:autoSpaceDE w:val="0"/>
        <w:autoSpaceDN w:val="0"/>
        <w:adjustRightInd w:val="0"/>
        <w:spacing w:after="0"/>
        <w:jc w:val="left"/>
      </w:pPr>
    </w:p>
    <w:p w14:paraId="0B965DEF" w14:textId="77777777" w:rsidR="00C46D9F" w:rsidRPr="00D13517" w:rsidRDefault="00C46D9F" w:rsidP="00D13517">
      <w:pPr>
        <w:autoSpaceDE w:val="0"/>
        <w:autoSpaceDN w:val="0"/>
        <w:adjustRightInd w:val="0"/>
        <w:spacing w:after="0"/>
        <w:ind w:firstLine="567"/>
        <w:jc w:val="right"/>
      </w:pPr>
      <w:r w:rsidRPr="00D13517">
        <w:t>Приложение № 1</w:t>
      </w:r>
    </w:p>
    <w:p w14:paraId="229E5219" w14:textId="5703D61D" w:rsidR="00C46D9F" w:rsidRPr="00D13517" w:rsidRDefault="00C46D9F" w:rsidP="00D13517">
      <w:pPr>
        <w:autoSpaceDE w:val="0"/>
        <w:autoSpaceDN w:val="0"/>
        <w:adjustRightInd w:val="0"/>
        <w:spacing w:after="0"/>
        <w:ind w:firstLine="567"/>
        <w:jc w:val="right"/>
      </w:pPr>
      <w:r w:rsidRPr="00D13517">
        <w:t xml:space="preserve">к гражданско-правовому </w:t>
      </w:r>
      <w:r w:rsidR="00456AC4" w:rsidRPr="00D13517">
        <w:t>Договор</w:t>
      </w:r>
      <w:r w:rsidR="00FC58CD" w:rsidRPr="00D13517">
        <w:t>у</w:t>
      </w:r>
    </w:p>
    <w:p w14:paraId="2EC04C5E" w14:textId="38516C5F" w:rsidR="00C46D9F" w:rsidRPr="00D13517" w:rsidRDefault="00C46D9F" w:rsidP="00D13517">
      <w:pPr>
        <w:autoSpaceDE w:val="0"/>
        <w:autoSpaceDN w:val="0"/>
        <w:adjustRightInd w:val="0"/>
        <w:spacing w:after="0"/>
        <w:ind w:firstLine="567"/>
        <w:jc w:val="right"/>
      </w:pPr>
      <w:r w:rsidRPr="00D13517">
        <w:t>№ ___</w:t>
      </w:r>
      <w:r w:rsidR="008D6416" w:rsidRPr="00D13517">
        <w:t>____</w:t>
      </w:r>
      <w:r w:rsidRPr="00D13517">
        <w:t>_ от "___</w:t>
      </w:r>
      <w:r w:rsidR="008D6416" w:rsidRPr="00D13517">
        <w:t>__________</w:t>
      </w:r>
      <w:r w:rsidRPr="00D13517">
        <w:t>" 2018 г.</w:t>
      </w:r>
    </w:p>
    <w:p w14:paraId="223E9056" w14:textId="77777777" w:rsidR="00C46D9F" w:rsidRPr="00D13517" w:rsidRDefault="00C46D9F" w:rsidP="00D13517">
      <w:pPr>
        <w:autoSpaceDE w:val="0"/>
        <w:autoSpaceDN w:val="0"/>
        <w:adjustRightInd w:val="0"/>
        <w:spacing w:after="0"/>
        <w:ind w:firstLine="567"/>
      </w:pPr>
    </w:p>
    <w:p w14:paraId="5533F315" w14:textId="77777777" w:rsidR="00C46D9F" w:rsidRPr="00D13517" w:rsidRDefault="00C46D9F" w:rsidP="00D13517">
      <w:pPr>
        <w:autoSpaceDE w:val="0"/>
        <w:autoSpaceDN w:val="0"/>
        <w:adjustRightInd w:val="0"/>
        <w:spacing w:after="0"/>
        <w:ind w:firstLine="567"/>
        <w:jc w:val="center"/>
        <w:rPr>
          <w:bCs/>
        </w:rPr>
      </w:pPr>
      <w:r w:rsidRPr="00D13517">
        <w:rPr>
          <w:bCs/>
        </w:rPr>
        <w:t>СПЕЦИФИКАЦИЯ</w:t>
      </w:r>
    </w:p>
    <w:p w14:paraId="45013D2D" w14:textId="77777777" w:rsidR="00C46D9F" w:rsidRPr="00D13517" w:rsidRDefault="00C46D9F" w:rsidP="00D13517">
      <w:pPr>
        <w:numPr>
          <w:ilvl w:val="0"/>
          <w:numId w:val="10"/>
        </w:numPr>
        <w:autoSpaceDE w:val="0"/>
        <w:autoSpaceDN w:val="0"/>
        <w:adjustRightInd w:val="0"/>
        <w:spacing w:after="0"/>
        <w:ind w:left="0"/>
        <w:jc w:val="left"/>
        <w:rPr>
          <w:bCs/>
        </w:rPr>
      </w:pPr>
      <w:r w:rsidRPr="00D13517">
        <w:rPr>
          <w:bCs/>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D13517"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D13517" w:rsidRDefault="00C46D9F" w:rsidP="00D13517">
            <w:pPr>
              <w:autoSpaceDE w:val="0"/>
              <w:autoSpaceDN w:val="0"/>
              <w:adjustRightInd w:val="0"/>
              <w:spacing w:after="0"/>
            </w:pPr>
            <w:r w:rsidRPr="00D13517">
              <w:lastRenderedPageBreak/>
              <w:t>№</w:t>
            </w:r>
          </w:p>
          <w:p w14:paraId="76482EA6" w14:textId="77777777" w:rsidR="00C46D9F" w:rsidRPr="00D13517" w:rsidRDefault="00C46D9F" w:rsidP="00D13517">
            <w:pPr>
              <w:autoSpaceDE w:val="0"/>
              <w:autoSpaceDN w:val="0"/>
              <w:adjustRightInd w:val="0"/>
              <w:spacing w:after="0"/>
            </w:pPr>
            <w:r w:rsidRPr="00D13517">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D13517" w:rsidRDefault="00C46D9F" w:rsidP="00D13517">
            <w:pPr>
              <w:autoSpaceDE w:val="0"/>
              <w:autoSpaceDN w:val="0"/>
              <w:adjustRightInd w:val="0"/>
              <w:spacing w:after="0"/>
              <w:jc w:val="center"/>
            </w:pPr>
            <w:r w:rsidRPr="00D13517">
              <w:t xml:space="preserve">Наименование </w:t>
            </w:r>
            <w:r w:rsidRPr="00D13517">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D13517" w:rsidRDefault="00C46D9F" w:rsidP="00D13517">
            <w:pPr>
              <w:autoSpaceDE w:val="0"/>
              <w:autoSpaceDN w:val="0"/>
              <w:adjustRightInd w:val="0"/>
              <w:spacing w:after="0"/>
              <w:jc w:val="center"/>
            </w:pPr>
            <w:r w:rsidRPr="00D13517">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D13517" w:rsidRDefault="00C46D9F" w:rsidP="00D13517">
            <w:pPr>
              <w:autoSpaceDE w:val="0"/>
              <w:autoSpaceDN w:val="0"/>
              <w:adjustRightInd w:val="0"/>
              <w:spacing w:after="0"/>
              <w:jc w:val="center"/>
            </w:pPr>
            <w:r w:rsidRPr="00D13517">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D13517" w:rsidRDefault="00C46D9F" w:rsidP="00D13517">
            <w:pPr>
              <w:autoSpaceDE w:val="0"/>
              <w:autoSpaceDN w:val="0"/>
              <w:adjustRightInd w:val="0"/>
              <w:spacing w:after="0"/>
              <w:jc w:val="center"/>
            </w:pPr>
            <w:r w:rsidRPr="00D13517">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D13517" w:rsidRDefault="00C46D9F" w:rsidP="00D13517">
            <w:pPr>
              <w:autoSpaceDE w:val="0"/>
              <w:autoSpaceDN w:val="0"/>
              <w:adjustRightInd w:val="0"/>
              <w:spacing w:after="0"/>
              <w:jc w:val="center"/>
            </w:pPr>
            <w:r w:rsidRPr="00D13517">
              <w:t xml:space="preserve">Цена за ед. в </w:t>
            </w:r>
            <w:r w:rsidRPr="00D13517">
              <w:br/>
              <w:t xml:space="preserve">руб. (с учетом </w:t>
            </w:r>
            <w:r w:rsidRPr="00D13517">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D13517" w:rsidRDefault="00C46D9F" w:rsidP="00D13517">
            <w:pPr>
              <w:autoSpaceDE w:val="0"/>
              <w:autoSpaceDN w:val="0"/>
              <w:adjustRightInd w:val="0"/>
              <w:spacing w:after="0"/>
              <w:jc w:val="center"/>
            </w:pPr>
            <w:r w:rsidRPr="00D13517">
              <w:t xml:space="preserve">НДС в </w:t>
            </w:r>
            <w:r w:rsidRPr="00D13517">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D13517" w:rsidRDefault="00C46D9F" w:rsidP="00D13517">
            <w:pPr>
              <w:autoSpaceDE w:val="0"/>
              <w:autoSpaceDN w:val="0"/>
              <w:adjustRightInd w:val="0"/>
              <w:spacing w:after="0"/>
              <w:jc w:val="center"/>
            </w:pPr>
            <w:r w:rsidRPr="00D13517">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D13517" w:rsidRDefault="00C46D9F" w:rsidP="00D13517">
            <w:pPr>
              <w:autoSpaceDE w:val="0"/>
              <w:autoSpaceDN w:val="0"/>
              <w:adjustRightInd w:val="0"/>
              <w:spacing w:after="0"/>
              <w:jc w:val="center"/>
            </w:pPr>
            <w:r w:rsidRPr="00D13517">
              <w:t xml:space="preserve">Сумма в руб. </w:t>
            </w:r>
            <w:r w:rsidRPr="00D13517">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D13517" w:rsidRDefault="00C46D9F" w:rsidP="00D13517">
            <w:pPr>
              <w:autoSpaceDE w:val="0"/>
              <w:autoSpaceDN w:val="0"/>
              <w:adjustRightInd w:val="0"/>
              <w:spacing w:after="0"/>
              <w:jc w:val="center"/>
            </w:pPr>
            <w:r w:rsidRPr="00D13517">
              <w:t>Сумма НДС в руб.</w:t>
            </w:r>
          </w:p>
        </w:tc>
      </w:tr>
      <w:tr w:rsidR="00C46D9F" w:rsidRPr="00D13517"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D13517" w:rsidRDefault="00C46D9F" w:rsidP="00D13517">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D13517" w:rsidRDefault="00C46D9F" w:rsidP="00D13517">
            <w:pPr>
              <w:autoSpaceDE w:val="0"/>
              <w:autoSpaceDN w:val="0"/>
              <w:adjustRightInd w:val="0"/>
              <w:spacing w:after="0"/>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D13517" w:rsidRDefault="00C46D9F" w:rsidP="00D13517">
            <w:pPr>
              <w:autoSpaceDE w:val="0"/>
              <w:autoSpaceDN w:val="0"/>
              <w:adjustRightInd w:val="0"/>
              <w:spacing w:after="0"/>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D13517" w:rsidRDefault="00C46D9F" w:rsidP="00D13517">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D13517" w:rsidRDefault="00C46D9F" w:rsidP="00D13517">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D13517" w:rsidRDefault="00C46D9F" w:rsidP="00D13517">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D13517" w:rsidRDefault="00C46D9F" w:rsidP="00D13517">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D13517" w:rsidRDefault="00C46D9F" w:rsidP="00D13517">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D13517" w:rsidRDefault="00C46D9F" w:rsidP="00D13517">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D13517" w:rsidRDefault="00C46D9F" w:rsidP="00D13517">
            <w:pPr>
              <w:autoSpaceDE w:val="0"/>
              <w:autoSpaceDN w:val="0"/>
              <w:adjustRightInd w:val="0"/>
              <w:spacing w:after="0"/>
            </w:pPr>
          </w:p>
        </w:tc>
      </w:tr>
      <w:tr w:rsidR="00C46D9F" w:rsidRPr="00D13517"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D13517" w:rsidRDefault="00C46D9F" w:rsidP="00D13517">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D13517" w:rsidRDefault="00C46D9F" w:rsidP="00D13517">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D13517" w:rsidRDefault="00C46D9F" w:rsidP="00D13517">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D13517" w:rsidRDefault="00C46D9F" w:rsidP="00D13517">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D13517" w:rsidRDefault="00C46D9F" w:rsidP="00D13517">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D13517" w:rsidRDefault="00C46D9F" w:rsidP="00D13517">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D13517" w:rsidRDefault="00C46D9F" w:rsidP="00D13517">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D13517" w:rsidRDefault="00C46D9F" w:rsidP="00D13517">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D13517" w:rsidRDefault="00C46D9F" w:rsidP="00D13517">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D13517" w:rsidRDefault="00C46D9F" w:rsidP="00D13517">
            <w:pPr>
              <w:autoSpaceDE w:val="0"/>
              <w:autoSpaceDN w:val="0"/>
              <w:adjustRightInd w:val="0"/>
              <w:spacing w:after="0"/>
            </w:pPr>
          </w:p>
        </w:tc>
      </w:tr>
      <w:tr w:rsidR="00C46D9F" w:rsidRPr="00D13517"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D13517" w:rsidRDefault="00C46D9F" w:rsidP="00D13517">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D13517" w:rsidRDefault="00C46D9F" w:rsidP="00D13517">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D13517" w:rsidRDefault="00C46D9F" w:rsidP="00D13517">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D13517" w:rsidRDefault="00C46D9F" w:rsidP="00D13517">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D13517" w:rsidRDefault="00C46D9F" w:rsidP="00D13517">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D13517" w:rsidRDefault="00C46D9F" w:rsidP="00D13517">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D13517" w:rsidRDefault="00C46D9F" w:rsidP="00D13517">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D13517" w:rsidRDefault="00C46D9F" w:rsidP="00D13517">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D13517" w:rsidRDefault="00C46D9F" w:rsidP="00D13517">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D13517" w:rsidRDefault="00C46D9F" w:rsidP="00D13517">
            <w:pPr>
              <w:autoSpaceDE w:val="0"/>
              <w:autoSpaceDN w:val="0"/>
              <w:adjustRightInd w:val="0"/>
              <w:spacing w:after="0"/>
            </w:pPr>
          </w:p>
        </w:tc>
      </w:tr>
      <w:tr w:rsidR="00C46D9F" w:rsidRPr="00D13517"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D13517" w:rsidRDefault="00C46D9F" w:rsidP="00D13517">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D13517" w:rsidRDefault="00C46D9F" w:rsidP="00D13517">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D13517" w:rsidRDefault="00C46D9F" w:rsidP="00D13517">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D13517" w:rsidRDefault="00C46D9F" w:rsidP="00D13517">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D13517" w:rsidRDefault="00C46D9F" w:rsidP="00D13517">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D13517" w:rsidRDefault="00C46D9F" w:rsidP="00D13517">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D13517" w:rsidRDefault="00C46D9F" w:rsidP="00D13517">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D13517" w:rsidRDefault="00C46D9F" w:rsidP="00D13517">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D13517" w:rsidRDefault="00C46D9F" w:rsidP="00D13517">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D13517" w:rsidRDefault="00C46D9F" w:rsidP="00D13517">
            <w:pPr>
              <w:autoSpaceDE w:val="0"/>
              <w:autoSpaceDN w:val="0"/>
              <w:adjustRightInd w:val="0"/>
              <w:spacing w:after="0"/>
            </w:pPr>
          </w:p>
        </w:tc>
      </w:tr>
      <w:tr w:rsidR="00C46D9F" w:rsidRPr="00D13517"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D13517" w:rsidRDefault="00C46D9F" w:rsidP="00D13517">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D13517" w:rsidRDefault="00C46D9F" w:rsidP="00D13517">
            <w:pPr>
              <w:autoSpaceDE w:val="0"/>
              <w:autoSpaceDN w:val="0"/>
              <w:adjustRightInd w:val="0"/>
              <w:spacing w:after="0"/>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D13517" w:rsidRDefault="00C46D9F" w:rsidP="00D13517">
            <w:pPr>
              <w:autoSpaceDE w:val="0"/>
              <w:autoSpaceDN w:val="0"/>
              <w:adjustRightInd w:val="0"/>
              <w:spacing w:after="0"/>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D13517" w:rsidRDefault="00C46D9F" w:rsidP="00D13517">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D13517" w:rsidRDefault="00C46D9F" w:rsidP="00D13517">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D13517" w:rsidRDefault="00C46D9F" w:rsidP="00D13517">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D13517" w:rsidRDefault="00C46D9F" w:rsidP="00D13517">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D13517" w:rsidRDefault="00C46D9F" w:rsidP="00D13517">
            <w:pPr>
              <w:autoSpaceDE w:val="0"/>
              <w:autoSpaceDN w:val="0"/>
              <w:adjustRightInd w:val="0"/>
              <w:spacing w:after="0"/>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D13517" w:rsidRDefault="00C46D9F" w:rsidP="00D13517">
            <w:pPr>
              <w:autoSpaceDE w:val="0"/>
              <w:autoSpaceDN w:val="0"/>
              <w:adjustRightInd w:val="0"/>
              <w:spacing w:after="0"/>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D13517" w:rsidRDefault="00C46D9F" w:rsidP="00D13517">
            <w:pPr>
              <w:autoSpaceDE w:val="0"/>
              <w:autoSpaceDN w:val="0"/>
              <w:adjustRightInd w:val="0"/>
              <w:spacing w:after="0"/>
            </w:pPr>
          </w:p>
        </w:tc>
      </w:tr>
      <w:tr w:rsidR="00C46D9F" w:rsidRPr="00D13517"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D13517" w:rsidRDefault="00C46D9F" w:rsidP="00D13517">
            <w:pPr>
              <w:autoSpaceDE w:val="0"/>
              <w:autoSpaceDN w:val="0"/>
              <w:adjustRightInd w:val="0"/>
              <w:spacing w:after="0"/>
              <w:ind w:firstLine="567"/>
              <w:jc w:val="left"/>
            </w:pPr>
            <w:r w:rsidRPr="00D13517">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D13517" w:rsidRDefault="00C46D9F" w:rsidP="00D13517">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D13517" w:rsidRDefault="00C46D9F" w:rsidP="00D13517">
            <w:pPr>
              <w:autoSpaceDE w:val="0"/>
              <w:autoSpaceDN w:val="0"/>
              <w:adjustRightInd w:val="0"/>
              <w:spacing w:after="0"/>
              <w:ind w:firstLine="567"/>
            </w:pPr>
          </w:p>
        </w:tc>
      </w:tr>
    </w:tbl>
    <w:p w14:paraId="13E78F07" w14:textId="77777777" w:rsidR="00C46D9F" w:rsidRPr="00D13517" w:rsidRDefault="00C46D9F" w:rsidP="00D13517">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C46D9F" w:rsidRPr="00D13517" w14:paraId="3200EB6E" w14:textId="77777777" w:rsidTr="00C77A46">
        <w:tc>
          <w:tcPr>
            <w:tcW w:w="4785" w:type="dxa"/>
            <w:hideMark/>
          </w:tcPr>
          <w:p w14:paraId="3566B7E4" w14:textId="77777777" w:rsidR="00C46D9F" w:rsidRPr="00D13517" w:rsidRDefault="00C46D9F" w:rsidP="00D13517">
            <w:pPr>
              <w:autoSpaceDE w:val="0"/>
              <w:autoSpaceDN w:val="0"/>
              <w:adjustRightInd w:val="0"/>
              <w:spacing w:after="0"/>
              <w:ind w:firstLine="567"/>
            </w:pPr>
            <w:r w:rsidRPr="00D13517">
              <w:t>Заказчик</w:t>
            </w:r>
          </w:p>
          <w:p w14:paraId="40A97015" w14:textId="77777777" w:rsidR="00C46D9F" w:rsidRPr="00D13517" w:rsidRDefault="00C46D9F" w:rsidP="00D13517">
            <w:pPr>
              <w:autoSpaceDE w:val="0"/>
              <w:autoSpaceDN w:val="0"/>
              <w:adjustRightInd w:val="0"/>
              <w:spacing w:after="0"/>
              <w:ind w:firstLine="567"/>
            </w:pPr>
            <w:r w:rsidRPr="00D13517">
              <w:t>___________________</w:t>
            </w:r>
          </w:p>
          <w:p w14:paraId="3F3DAFB1" w14:textId="77777777" w:rsidR="00C46D9F" w:rsidRPr="00D13517" w:rsidRDefault="00C46D9F" w:rsidP="00D13517">
            <w:pPr>
              <w:autoSpaceDE w:val="0"/>
              <w:autoSpaceDN w:val="0"/>
              <w:adjustRightInd w:val="0"/>
              <w:spacing w:after="0"/>
              <w:ind w:firstLine="567"/>
            </w:pPr>
            <w:r w:rsidRPr="00D13517">
              <w:t>"___" ______ 20__ г.</w:t>
            </w:r>
          </w:p>
          <w:p w14:paraId="3C89FFE1" w14:textId="77777777" w:rsidR="00C46D9F" w:rsidRPr="00D13517" w:rsidRDefault="00C46D9F" w:rsidP="00D13517">
            <w:pPr>
              <w:autoSpaceDE w:val="0"/>
              <w:autoSpaceDN w:val="0"/>
              <w:adjustRightInd w:val="0"/>
              <w:spacing w:after="0"/>
              <w:ind w:firstLine="567"/>
            </w:pPr>
            <w:r w:rsidRPr="00D13517">
              <w:t>М.П.</w:t>
            </w:r>
          </w:p>
        </w:tc>
        <w:tc>
          <w:tcPr>
            <w:tcW w:w="5280" w:type="dxa"/>
            <w:hideMark/>
          </w:tcPr>
          <w:p w14:paraId="152A27C4" w14:textId="77777777" w:rsidR="00C46D9F" w:rsidRPr="00D13517" w:rsidRDefault="00C46D9F" w:rsidP="00D13517">
            <w:pPr>
              <w:autoSpaceDE w:val="0"/>
              <w:autoSpaceDN w:val="0"/>
              <w:adjustRightInd w:val="0"/>
              <w:spacing w:after="0"/>
              <w:ind w:firstLine="567"/>
            </w:pPr>
            <w:r w:rsidRPr="00D13517">
              <w:t>Поставщик</w:t>
            </w:r>
          </w:p>
          <w:p w14:paraId="0D44598E" w14:textId="77777777" w:rsidR="00C46D9F" w:rsidRPr="00D13517" w:rsidRDefault="00C46D9F" w:rsidP="00D13517">
            <w:pPr>
              <w:autoSpaceDE w:val="0"/>
              <w:autoSpaceDN w:val="0"/>
              <w:adjustRightInd w:val="0"/>
              <w:spacing w:after="0"/>
              <w:ind w:firstLine="567"/>
            </w:pPr>
            <w:r w:rsidRPr="00D13517">
              <w:t>____________________</w:t>
            </w:r>
          </w:p>
          <w:p w14:paraId="122C5DC7" w14:textId="77777777" w:rsidR="00C46D9F" w:rsidRPr="00D13517" w:rsidRDefault="00C46D9F" w:rsidP="00D13517">
            <w:pPr>
              <w:autoSpaceDE w:val="0"/>
              <w:autoSpaceDN w:val="0"/>
              <w:adjustRightInd w:val="0"/>
              <w:spacing w:after="0"/>
              <w:ind w:firstLine="567"/>
            </w:pPr>
            <w:r w:rsidRPr="00D13517">
              <w:t>"___" ______ 20__ г.</w:t>
            </w:r>
          </w:p>
          <w:p w14:paraId="4B164FD1" w14:textId="77777777" w:rsidR="00C46D9F" w:rsidRPr="00D13517" w:rsidRDefault="00C46D9F" w:rsidP="00D13517">
            <w:pPr>
              <w:autoSpaceDE w:val="0"/>
              <w:autoSpaceDN w:val="0"/>
              <w:adjustRightInd w:val="0"/>
              <w:spacing w:after="0"/>
              <w:ind w:firstLine="567"/>
            </w:pPr>
            <w:r w:rsidRPr="00D13517">
              <w:t>М.П.</w:t>
            </w:r>
          </w:p>
        </w:tc>
      </w:tr>
    </w:tbl>
    <w:p w14:paraId="6854A104" w14:textId="77777777" w:rsidR="00C46D9F" w:rsidRPr="00D13517" w:rsidRDefault="00C46D9F" w:rsidP="00D13517">
      <w:pPr>
        <w:autoSpaceDE w:val="0"/>
        <w:autoSpaceDN w:val="0"/>
        <w:adjustRightInd w:val="0"/>
        <w:spacing w:after="0"/>
        <w:ind w:firstLine="567"/>
      </w:pPr>
    </w:p>
    <w:p w14:paraId="11B2104A" w14:textId="77777777" w:rsidR="00C46D9F" w:rsidRPr="00D13517" w:rsidRDefault="00C46D9F" w:rsidP="00D13517">
      <w:pPr>
        <w:spacing w:after="0"/>
        <w:jc w:val="center"/>
        <w:rPr>
          <w:kern w:val="16"/>
        </w:rPr>
      </w:pPr>
    </w:p>
    <w:p w14:paraId="7727A7B1" w14:textId="77777777" w:rsidR="00C46D9F" w:rsidRPr="00D13517" w:rsidRDefault="00C46D9F" w:rsidP="00D13517">
      <w:pPr>
        <w:spacing w:after="0"/>
        <w:jc w:val="left"/>
        <w:rPr>
          <w:rFonts w:eastAsiaTheme="minorHAnsi"/>
          <w:lang w:eastAsia="en-US"/>
        </w:rPr>
      </w:pPr>
    </w:p>
    <w:p w14:paraId="50A10CEA" w14:textId="5E1E3B36"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48D2785C" w14:textId="2052588E"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121C0665" w14:textId="79EF1EF4"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65838142" w14:textId="73ADE8C4"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71C79977" w14:textId="5057CA57"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52FA5375" w14:textId="0FE91209"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7B659EAF" w14:textId="1CB0C80A" w:rsidR="00641C1E" w:rsidRPr="00D13517" w:rsidRDefault="00641C1E" w:rsidP="00D13517">
      <w:pPr>
        <w:pStyle w:val="ConsPlusNormal"/>
        <w:widowControl/>
        <w:tabs>
          <w:tab w:val="left" w:pos="360"/>
        </w:tabs>
        <w:jc w:val="center"/>
        <w:rPr>
          <w:rFonts w:ascii="Times New Roman" w:hAnsi="Times New Roman" w:cs="Times New Roman"/>
          <w:b/>
          <w:bCs/>
          <w:sz w:val="24"/>
          <w:szCs w:val="24"/>
        </w:rPr>
      </w:pPr>
    </w:p>
    <w:p w14:paraId="44F6F110" w14:textId="110CAE3D"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2E851D26" w14:textId="41EDA205"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546D838A" w14:textId="4D57A311"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3617A63B" w14:textId="486715CE"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35BC4C7D" w14:textId="40FFE2E2"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33AFC774" w14:textId="519ADCF3"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3D1B29BF" w14:textId="16C5BEEB"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3B39F39F" w14:textId="4EBAE6CB"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7334EB8F" w14:textId="74282CB5" w:rsidR="00490758" w:rsidRPr="00D13517" w:rsidRDefault="00490758" w:rsidP="00D13517">
      <w:pPr>
        <w:pStyle w:val="ConsPlusNormal"/>
        <w:widowControl/>
        <w:tabs>
          <w:tab w:val="left" w:pos="360"/>
        </w:tabs>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8159E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655D" w14:textId="77777777" w:rsidR="00BF534B" w:rsidRDefault="00BF534B" w:rsidP="00A762D8">
      <w:pPr>
        <w:spacing w:after="0"/>
      </w:pPr>
      <w:r>
        <w:separator/>
      </w:r>
    </w:p>
  </w:endnote>
  <w:endnote w:type="continuationSeparator" w:id="0">
    <w:p w14:paraId="3FFE97FE" w14:textId="77777777" w:rsidR="00BF534B" w:rsidRDefault="00BF534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B51DBE" w:rsidRDefault="00B51D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B51DBE" w:rsidRDefault="00B51D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6AB9A19" w:rsidR="00B51DBE" w:rsidRDefault="00B51D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B5186">
      <w:rPr>
        <w:rStyle w:val="a5"/>
        <w:noProof/>
      </w:rPr>
      <w:t>8</w:t>
    </w:r>
    <w:r>
      <w:rPr>
        <w:rStyle w:val="a5"/>
      </w:rPr>
      <w:fldChar w:fldCharType="end"/>
    </w:r>
  </w:p>
  <w:p w14:paraId="3A81B67B" w14:textId="7B347DEB" w:rsidR="00B51DBE" w:rsidRDefault="00B51DBE" w:rsidP="00101B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2CE18" w14:textId="77777777" w:rsidR="00BF534B" w:rsidRDefault="00BF534B" w:rsidP="00A762D8">
      <w:pPr>
        <w:spacing w:after="0"/>
      </w:pPr>
      <w:r>
        <w:separator/>
      </w:r>
    </w:p>
  </w:footnote>
  <w:footnote w:type="continuationSeparator" w:id="0">
    <w:p w14:paraId="34DC8BD5" w14:textId="77777777" w:rsidR="00BF534B" w:rsidRDefault="00BF534B" w:rsidP="00A762D8">
      <w:pPr>
        <w:spacing w:after="0"/>
      </w:pPr>
      <w:r>
        <w:continuationSeparator/>
      </w:r>
    </w:p>
  </w:footnote>
  <w:footnote w:id="1">
    <w:p w14:paraId="32C9CACA" w14:textId="77777777" w:rsidR="00B51DBE" w:rsidRDefault="00B51DBE" w:rsidP="007E40FD">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14:paraId="02758187" w14:textId="77777777" w:rsidR="00B51DBE" w:rsidRDefault="00B51DBE" w:rsidP="007E40F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70F6B8DC" w14:textId="77777777" w:rsidR="00B51DBE" w:rsidRDefault="00B51DBE" w:rsidP="007E40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441EBF31" w14:textId="77777777" w:rsidR="00B51DBE" w:rsidRDefault="00B51DBE" w:rsidP="007E40F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6A99A186" w14:textId="77777777" w:rsidR="00B51DBE" w:rsidRDefault="00B51DBE" w:rsidP="007E40F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22D69302" w14:textId="77777777" w:rsidR="00B51DBE" w:rsidRDefault="00B51DBE" w:rsidP="007E40F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1CD27AD6" w14:textId="77777777" w:rsidR="00B51DBE" w:rsidRDefault="00B51DBE" w:rsidP="007E40F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51BF25AE" w14:textId="77777777" w:rsidR="00B51DBE" w:rsidRDefault="00B51DBE" w:rsidP="007E40F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2D15580F" w14:textId="77777777" w:rsidR="00B51DBE" w:rsidRDefault="00B51DBE" w:rsidP="007E40F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26DFF4BE" w14:textId="77777777" w:rsidR="00B51DBE" w:rsidRDefault="00B51DBE" w:rsidP="007E40FD">
      <w:pPr>
        <w:autoSpaceDE w:val="0"/>
        <w:autoSpaceDN w:val="0"/>
        <w:adjustRightInd w:val="0"/>
        <w:ind w:firstLine="540"/>
        <w:rPr>
          <w:sz w:val="18"/>
          <w:szCs w:val="18"/>
        </w:rPr>
      </w:pPr>
    </w:p>
  </w:footnote>
  <w:footnote w:id="2">
    <w:p w14:paraId="07CDFCEA" w14:textId="77777777" w:rsidR="00B51DBE" w:rsidRDefault="00B51DBE"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B51DBE" w:rsidRDefault="00B51DBE"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B51DBE" w:rsidRDefault="00B51DBE"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B51DBE" w:rsidRDefault="00B51DBE" w:rsidP="009E6C12">
      <w:pPr>
        <w:autoSpaceDE w:val="0"/>
        <w:autoSpaceDN w:val="0"/>
        <w:adjustRightInd w:val="0"/>
        <w:ind w:firstLine="540"/>
        <w:rPr>
          <w:sz w:val="18"/>
          <w:szCs w:val="18"/>
        </w:rPr>
      </w:pPr>
    </w:p>
  </w:footnote>
  <w:footnote w:id="3">
    <w:p w14:paraId="683091A7" w14:textId="77777777" w:rsidR="00B51DBE" w:rsidRDefault="00B51DBE"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B51DBE" w:rsidRDefault="00B51DBE"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B51DBE" w:rsidRDefault="00B51DBE"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B51DBE" w:rsidRDefault="00B51DBE"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B51DBE" w:rsidRDefault="00B51DBE"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61A79"/>
    <w:rsid w:val="00074392"/>
    <w:rsid w:val="00087C77"/>
    <w:rsid w:val="000A68E3"/>
    <w:rsid w:val="000B6ED9"/>
    <w:rsid w:val="000B7260"/>
    <w:rsid w:val="000B7A6A"/>
    <w:rsid w:val="000B7C90"/>
    <w:rsid w:val="000C4D69"/>
    <w:rsid w:val="000E238D"/>
    <w:rsid w:val="000E5CB9"/>
    <w:rsid w:val="00100D94"/>
    <w:rsid w:val="00101B64"/>
    <w:rsid w:val="001115B3"/>
    <w:rsid w:val="001319B4"/>
    <w:rsid w:val="00136171"/>
    <w:rsid w:val="001528CA"/>
    <w:rsid w:val="00162260"/>
    <w:rsid w:val="001654EE"/>
    <w:rsid w:val="001750F2"/>
    <w:rsid w:val="001A5D29"/>
    <w:rsid w:val="001B2989"/>
    <w:rsid w:val="001B440D"/>
    <w:rsid w:val="001D5226"/>
    <w:rsid w:val="001E5896"/>
    <w:rsid w:val="001F3C7B"/>
    <w:rsid w:val="001F584D"/>
    <w:rsid w:val="002127A4"/>
    <w:rsid w:val="00212EC1"/>
    <w:rsid w:val="00227543"/>
    <w:rsid w:val="00227B77"/>
    <w:rsid w:val="00230538"/>
    <w:rsid w:val="00232F51"/>
    <w:rsid w:val="00240489"/>
    <w:rsid w:val="00281449"/>
    <w:rsid w:val="002E2F0D"/>
    <w:rsid w:val="002F0321"/>
    <w:rsid w:val="002F72DD"/>
    <w:rsid w:val="00307F83"/>
    <w:rsid w:val="003124A4"/>
    <w:rsid w:val="00325BAD"/>
    <w:rsid w:val="00336C89"/>
    <w:rsid w:val="003371D3"/>
    <w:rsid w:val="00340087"/>
    <w:rsid w:val="00356EAE"/>
    <w:rsid w:val="003816F6"/>
    <w:rsid w:val="0038701F"/>
    <w:rsid w:val="003B1E14"/>
    <w:rsid w:val="003B79F4"/>
    <w:rsid w:val="003C39F5"/>
    <w:rsid w:val="003C5C02"/>
    <w:rsid w:val="003D5076"/>
    <w:rsid w:val="00410FA8"/>
    <w:rsid w:val="0043291D"/>
    <w:rsid w:val="00434E63"/>
    <w:rsid w:val="00442E70"/>
    <w:rsid w:val="00453A62"/>
    <w:rsid w:val="00456AC4"/>
    <w:rsid w:val="00462481"/>
    <w:rsid w:val="004705C4"/>
    <w:rsid w:val="00471F57"/>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7C40"/>
    <w:rsid w:val="00573FB5"/>
    <w:rsid w:val="00576CE6"/>
    <w:rsid w:val="00576D76"/>
    <w:rsid w:val="00582C43"/>
    <w:rsid w:val="005922BE"/>
    <w:rsid w:val="00592497"/>
    <w:rsid w:val="005A0FBF"/>
    <w:rsid w:val="005A3C81"/>
    <w:rsid w:val="005A45D7"/>
    <w:rsid w:val="005B7CED"/>
    <w:rsid w:val="005C20E2"/>
    <w:rsid w:val="005C5030"/>
    <w:rsid w:val="005E3A5D"/>
    <w:rsid w:val="00625426"/>
    <w:rsid w:val="00641C1E"/>
    <w:rsid w:val="006422C2"/>
    <w:rsid w:val="006449E3"/>
    <w:rsid w:val="00646482"/>
    <w:rsid w:val="006779AD"/>
    <w:rsid w:val="0069445F"/>
    <w:rsid w:val="00696061"/>
    <w:rsid w:val="006A6AA5"/>
    <w:rsid w:val="006D109D"/>
    <w:rsid w:val="006D634A"/>
    <w:rsid w:val="006E0256"/>
    <w:rsid w:val="00704EFE"/>
    <w:rsid w:val="00707396"/>
    <w:rsid w:val="007119DF"/>
    <w:rsid w:val="00711B6C"/>
    <w:rsid w:val="00712522"/>
    <w:rsid w:val="00735C31"/>
    <w:rsid w:val="007614FB"/>
    <w:rsid w:val="007825C4"/>
    <w:rsid w:val="007A1009"/>
    <w:rsid w:val="007A3BDC"/>
    <w:rsid w:val="007E1810"/>
    <w:rsid w:val="007E38C0"/>
    <w:rsid w:val="007E40FD"/>
    <w:rsid w:val="007F1D94"/>
    <w:rsid w:val="00800984"/>
    <w:rsid w:val="008159E1"/>
    <w:rsid w:val="008359D3"/>
    <w:rsid w:val="00860CEC"/>
    <w:rsid w:val="00872F65"/>
    <w:rsid w:val="00884A44"/>
    <w:rsid w:val="008A1292"/>
    <w:rsid w:val="008B18EC"/>
    <w:rsid w:val="008D6416"/>
    <w:rsid w:val="008E102C"/>
    <w:rsid w:val="008E5A21"/>
    <w:rsid w:val="008F4A5B"/>
    <w:rsid w:val="009013F2"/>
    <w:rsid w:val="00921E6B"/>
    <w:rsid w:val="0092544D"/>
    <w:rsid w:val="00937B42"/>
    <w:rsid w:val="0094715A"/>
    <w:rsid w:val="00954B5C"/>
    <w:rsid w:val="00956CBF"/>
    <w:rsid w:val="009911E6"/>
    <w:rsid w:val="009A10CE"/>
    <w:rsid w:val="009A7DEB"/>
    <w:rsid w:val="009C35B6"/>
    <w:rsid w:val="009C535F"/>
    <w:rsid w:val="009D3A0F"/>
    <w:rsid w:val="009E6C12"/>
    <w:rsid w:val="009F6A3E"/>
    <w:rsid w:val="00A2625A"/>
    <w:rsid w:val="00A310EC"/>
    <w:rsid w:val="00A35225"/>
    <w:rsid w:val="00A550B2"/>
    <w:rsid w:val="00A67E21"/>
    <w:rsid w:val="00A7074C"/>
    <w:rsid w:val="00A7241D"/>
    <w:rsid w:val="00A7248E"/>
    <w:rsid w:val="00A762D8"/>
    <w:rsid w:val="00A8770B"/>
    <w:rsid w:val="00AA369A"/>
    <w:rsid w:val="00AA647D"/>
    <w:rsid w:val="00AC3BFF"/>
    <w:rsid w:val="00AE633C"/>
    <w:rsid w:val="00AE691B"/>
    <w:rsid w:val="00AF6FF9"/>
    <w:rsid w:val="00B00E30"/>
    <w:rsid w:val="00B325F6"/>
    <w:rsid w:val="00B3303A"/>
    <w:rsid w:val="00B33B37"/>
    <w:rsid w:val="00B34D50"/>
    <w:rsid w:val="00B3542A"/>
    <w:rsid w:val="00B51DBE"/>
    <w:rsid w:val="00B641DE"/>
    <w:rsid w:val="00B85153"/>
    <w:rsid w:val="00BA1DB4"/>
    <w:rsid w:val="00BA51F9"/>
    <w:rsid w:val="00BB3C69"/>
    <w:rsid w:val="00BB4DF4"/>
    <w:rsid w:val="00BB5D7F"/>
    <w:rsid w:val="00BF534B"/>
    <w:rsid w:val="00C109D2"/>
    <w:rsid w:val="00C111D9"/>
    <w:rsid w:val="00C26DE8"/>
    <w:rsid w:val="00C33F34"/>
    <w:rsid w:val="00C454D0"/>
    <w:rsid w:val="00C46D9F"/>
    <w:rsid w:val="00C607E1"/>
    <w:rsid w:val="00C65750"/>
    <w:rsid w:val="00C67157"/>
    <w:rsid w:val="00C75DE4"/>
    <w:rsid w:val="00C779E9"/>
    <w:rsid w:val="00C77A46"/>
    <w:rsid w:val="00C87474"/>
    <w:rsid w:val="00CA37D2"/>
    <w:rsid w:val="00CC2EA1"/>
    <w:rsid w:val="00CD3549"/>
    <w:rsid w:val="00D13517"/>
    <w:rsid w:val="00D16533"/>
    <w:rsid w:val="00D17490"/>
    <w:rsid w:val="00D250A0"/>
    <w:rsid w:val="00D25F20"/>
    <w:rsid w:val="00D54504"/>
    <w:rsid w:val="00D545C8"/>
    <w:rsid w:val="00D570DD"/>
    <w:rsid w:val="00D672D7"/>
    <w:rsid w:val="00D85544"/>
    <w:rsid w:val="00DA3672"/>
    <w:rsid w:val="00DB5186"/>
    <w:rsid w:val="00DD3A9B"/>
    <w:rsid w:val="00DE3081"/>
    <w:rsid w:val="00DE6E38"/>
    <w:rsid w:val="00E043C4"/>
    <w:rsid w:val="00E23493"/>
    <w:rsid w:val="00E77C69"/>
    <w:rsid w:val="00E80383"/>
    <w:rsid w:val="00E84730"/>
    <w:rsid w:val="00EC46CE"/>
    <w:rsid w:val="00EF79B3"/>
    <w:rsid w:val="00F3656E"/>
    <w:rsid w:val="00F44FAC"/>
    <w:rsid w:val="00F5460D"/>
    <w:rsid w:val="00F61725"/>
    <w:rsid w:val="00F64BDE"/>
    <w:rsid w:val="00F76982"/>
    <w:rsid w:val="00FA10FC"/>
    <w:rsid w:val="00FA1DA7"/>
    <w:rsid w:val="00FB277F"/>
    <w:rsid w:val="00FB4C2A"/>
    <w:rsid w:val="00FC1253"/>
    <w:rsid w:val="00FC4F12"/>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B51DBE"/>
    <w:pPr>
      <w:tabs>
        <w:tab w:val="center" w:pos="4677"/>
        <w:tab w:val="right" w:pos="9355"/>
      </w:tabs>
      <w:spacing w:after="0"/>
    </w:pPr>
  </w:style>
  <w:style w:type="character" w:customStyle="1" w:styleId="af8">
    <w:name w:val="Верхний колонтитул Знак"/>
    <w:basedOn w:val="a0"/>
    <w:link w:val="af7"/>
    <w:uiPriority w:val="99"/>
    <w:rsid w:val="00B51D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B51DBE"/>
    <w:pPr>
      <w:tabs>
        <w:tab w:val="center" w:pos="4677"/>
        <w:tab w:val="right" w:pos="9355"/>
      </w:tabs>
      <w:spacing w:after="0"/>
    </w:pPr>
  </w:style>
  <w:style w:type="character" w:customStyle="1" w:styleId="af8">
    <w:name w:val="Верхний колонтитул Знак"/>
    <w:basedOn w:val="a0"/>
    <w:link w:val="af7"/>
    <w:uiPriority w:val="99"/>
    <w:rsid w:val="00B51D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390A-C68D-4648-84F9-F8E65187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36</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92</cp:revision>
  <cp:lastPrinted>2018-12-12T08:09:00Z</cp:lastPrinted>
  <dcterms:created xsi:type="dcterms:W3CDTF">2018-06-07T04:15:00Z</dcterms:created>
  <dcterms:modified xsi:type="dcterms:W3CDTF">2018-12-12T11:20:00Z</dcterms:modified>
</cp:coreProperties>
</file>