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945619">
      <w:pPr>
        <w:jc w:val="center"/>
        <w:rPr>
          <w:rFonts w:ascii="PT Astra Serif" w:hAnsi="PT Astra Serif"/>
          <w:b/>
          <w:sz w:val="24"/>
          <w:szCs w:val="24"/>
        </w:rPr>
      </w:pPr>
    </w:p>
    <w:p w:rsidR="00631A80" w:rsidRDefault="00631A80" w:rsidP="00945619">
      <w:pPr>
        <w:jc w:val="cente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Pr="00560FF5" w:rsidRDefault="00945619" w:rsidP="00945619">
      <w:pPr>
        <w:jc w:val="both"/>
        <w:rPr>
          <w:rFonts w:ascii="PT Astra Serif" w:hAnsi="PT Astra Serif"/>
          <w:sz w:val="24"/>
          <w:szCs w:val="24"/>
        </w:rPr>
      </w:pPr>
      <w:r w:rsidRPr="00560FF5">
        <w:rPr>
          <w:rFonts w:ascii="PT Astra Serif" w:hAnsi="PT Astra Serif"/>
          <w:sz w:val="24"/>
          <w:szCs w:val="24"/>
        </w:rPr>
        <w:t>«</w:t>
      </w:r>
      <w:r w:rsidR="00091DAD" w:rsidRPr="00560FF5">
        <w:rPr>
          <w:rFonts w:ascii="PT Astra Serif" w:hAnsi="PT Astra Serif"/>
          <w:sz w:val="24"/>
          <w:szCs w:val="24"/>
        </w:rPr>
        <w:t>02» феврал</w:t>
      </w:r>
      <w:r w:rsidRPr="00560FF5">
        <w:rPr>
          <w:rFonts w:ascii="PT Astra Serif" w:hAnsi="PT Astra Serif"/>
          <w:sz w:val="24"/>
          <w:szCs w:val="24"/>
        </w:rPr>
        <w:t>я 202</w:t>
      </w:r>
      <w:r w:rsidR="00983484" w:rsidRPr="00560FF5">
        <w:rPr>
          <w:rFonts w:ascii="PT Astra Serif" w:hAnsi="PT Astra Serif"/>
          <w:sz w:val="24"/>
          <w:szCs w:val="24"/>
        </w:rPr>
        <w:t>1</w:t>
      </w:r>
      <w:r w:rsidRPr="00560FF5">
        <w:rPr>
          <w:rFonts w:ascii="PT Astra Serif" w:hAnsi="PT Astra Serif"/>
          <w:sz w:val="24"/>
          <w:szCs w:val="24"/>
        </w:rPr>
        <w:t xml:space="preserve"> г.                                                                                    </w:t>
      </w:r>
      <w:r w:rsidR="00983484" w:rsidRPr="00560FF5">
        <w:rPr>
          <w:rFonts w:ascii="PT Astra Serif" w:hAnsi="PT Astra Serif"/>
          <w:sz w:val="24"/>
          <w:szCs w:val="24"/>
        </w:rPr>
        <w:t xml:space="preserve">     </w:t>
      </w:r>
      <w:r w:rsidR="008F3B17" w:rsidRPr="00560FF5">
        <w:rPr>
          <w:rFonts w:ascii="PT Astra Serif" w:hAnsi="PT Astra Serif"/>
          <w:sz w:val="24"/>
          <w:szCs w:val="24"/>
        </w:rPr>
        <w:t xml:space="preserve">   </w:t>
      </w:r>
      <w:r w:rsidRPr="00560FF5">
        <w:rPr>
          <w:rFonts w:ascii="PT Astra Serif" w:hAnsi="PT Astra Serif"/>
          <w:sz w:val="24"/>
          <w:szCs w:val="24"/>
        </w:rPr>
        <w:t xml:space="preserve"> № </w:t>
      </w:r>
      <w:r w:rsidR="00560FF5" w:rsidRPr="00560FF5">
        <w:rPr>
          <w:rFonts w:ascii="PT Astra Serif" w:hAnsi="PT Astra Serif"/>
          <w:sz w:val="24"/>
          <w:szCs w:val="24"/>
        </w:rPr>
        <w:t>018730000582100000</w:t>
      </w:r>
      <w:r w:rsidR="009D2380">
        <w:rPr>
          <w:rFonts w:ascii="PT Astra Serif" w:hAnsi="PT Astra Serif"/>
          <w:sz w:val="24"/>
          <w:szCs w:val="24"/>
        </w:rPr>
        <w:t>6</w:t>
      </w:r>
      <w:r w:rsidRPr="00560FF5">
        <w:rPr>
          <w:rFonts w:ascii="PT Astra Serif" w:hAnsi="PT Astra Serif"/>
          <w:sz w:val="24"/>
          <w:szCs w:val="24"/>
        </w:rPr>
        <w:t>-1</w:t>
      </w:r>
    </w:p>
    <w:p w:rsidR="00945619" w:rsidRPr="00560FF5" w:rsidRDefault="00945619" w:rsidP="00945619">
      <w:pPr>
        <w:jc w:val="both"/>
        <w:rPr>
          <w:rFonts w:ascii="PT Astra Serif" w:hAnsi="PT Astra Serif"/>
          <w:sz w:val="24"/>
          <w:szCs w:val="24"/>
        </w:rPr>
      </w:pPr>
    </w:p>
    <w:p w:rsidR="009F507B" w:rsidRPr="00560FF5" w:rsidRDefault="009F507B" w:rsidP="009F507B">
      <w:pPr>
        <w:tabs>
          <w:tab w:val="left" w:pos="0"/>
        </w:tabs>
        <w:jc w:val="both"/>
        <w:rPr>
          <w:rFonts w:ascii="PT Astra Serif" w:hAnsi="PT Astra Serif"/>
          <w:sz w:val="24"/>
          <w:szCs w:val="24"/>
        </w:rPr>
      </w:pPr>
      <w:r w:rsidRPr="00560FF5">
        <w:rPr>
          <w:rFonts w:ascii="PT Astra Serif" w:hAnsi="PT Astra Serif"/>
          <w:sz w:val="24"/>
          <w:szCs w:val="24"/>
        </w:rPr>
        <w:t xml:space="preserve">ПРИСУТСТВОВАЛИ: </w:t>
      </w:r>
    </w:p>
    <w:p w:rsidR="009F507B" w:rsidRPr="00560FF5" w:rsidRDefault="009F507B" w:rsidP="009F507B">
      <w:pPr>
        <w:tabs>
          <w:tab w:val="left" w:pos="0"/>
        </w:tabs>
        <w:ind w:right="142"/>
        <w:jc w:val="both"/>
        <w:rPr>
          <w:rFonts w:ascii="PT Astra Serif" w:hAnsi="PT Astra Serif"/>
          <w:sz w:val="24"/>
          <w:szCs w:val="24"/>
        </w:rPr>
      </w:pPr>
      <w:r w:rsidRPr="00560F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 xml:space="preserve"> (далее - комиссия) в следующем  составе:</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560F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560FF5" w:rsidRDefault="009F507B" w:rsidP="00091DAD">
      <w:pPr>
        <w:tabs>
          <w:tab w:val="left" w:pos="0"/>
          <w:tab w:val="left" w:pos="426"/>
          <w:tab w:val="left" w:pos="851"/>
        </w:tabs>
        <w:ind w:right="-1"/>
        <w:rPr>
          <w:rFonts w:ascii="PT Astra Serif" w:hAnsi="PT Astra Serif"/>
          <w:sz w:val="24"/>
          <w:szCs w:val="24"/>
        </w:rPr>
      </w:pPr>
      <w:r w:rsidRPr="00560FF5">
        <w:rPr>
          <w:rFonts w:ascii="PT Astra Serif" w:hAnsi="PT Astra Serif"/>
          <w:sz w:val="24"/>
          <w:szCs w:val="24"/>
        </w:rPr>
        <w:t>Члены комиссии:</w:t>
      </w:r>
    </w:p>
    <w:p w:rsidR="00091DAD" w:rsidRPr="00560FF5" w:rsidRDefault="00091DAD"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Н.А. Морозова – советник руководителя;</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z w:val="24"/>
          <w:szCs w:val="24"/>
        </w:rPr>
        <w:t xml:space="preserve">Ж.В. </w:t>
      </w:r>
      <w:proofErr w:type="spellStart"/>
      <w:r w:rsidRPr="00560FF5">
        <w:rPr>
          <w:rFonts w:ascii="PT Astra Serif" w:hAnsi="PT Astra Serif"/>
          <w:sz w:val="24"/>
          <w:szCs w:val="24"/>
        </w:rPr>
        <w:t>Резинкина</w:t>
      </w:r>
      <w:proofErr w:type="spellEnd"/>
      <w:r w:rsidRPr="00560FF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9F507B" w:rsidRPr="00560FF5" w:rsidRDefault="009F507B" w:rsidP="009F507B">
      <w:pPr>
        <w:jc w:val="both"/>
        <w:rPr>
          <w:rFonts w:ascii="PT Astra Serif" w:hAnsi="PT Astra Serif"/>
          <w:sz w:val="24"/>
          <w:szCs w:val="24"/>
        </w:rPr>
      </w:pPr>
      <w:r w:rsidRPr="00560FF5">
        <w:rPr>
          <w:rFonts w:ascii="PT Astra Serif" w:hAnsi="PT Astra Serif"/>
          <w:sz w:val="24"/>
          <w:szCs w:val="24"/>
        </w:rPr>
        <w:t xml:space="preserve">Всего присутствовали </w:t>
      </w:r>
      <w:r w:rsidR="00091DAD" w:rsidRPr="00560FF5">
        <w:rPr>
          <w:rFonts w:ascii="PT Astra Serif" w:hAnsi="PT Astra Serif"/>
          <w:sz w:val="24"/>
          <w:szCs w:val="24"/>
        </w:rPr>
        <w:t>5</w:t>
      </w:r>
      <w:r w:rsidRPr="00560FF5">
        <w:rPr>
          <w:rFonts w:ascii="PT Astra Serif" w:hAnsi="PT Astra Serif"/>
          <w:sz w:val="24"/>
          <w:szCs w:val="24"/>
        </w:rPr>
        <w:t xml:space="preserve"> членов комиссии из 8.</w:t>
      </w:r>
    </w:p>
    <w:p w:rsidR="00945619" w:rsidRPr="00837571" w:rsidRDefault="00945619" w:rsidP="009A7DB0">
      <w:pPr>
        <w:tabs>
          <w:tab w:val="left" w:pos="709"/>
        </w:tabs>
        <w:autoSpaceDE w:val="0"/>
        <w:autoSpaceDN w:val="0"/>
        <w:adjustRightInd w:val="0"/>
        <w:jc w:val="both"/>
        <w:rPr>
          <w:rFonts w:ascii="PT Astra Serif" w:hAnsi="PT Astra Serif"/>
          <w:sz w:val="24"/>
          <w:szCs w:val="24"/>
        </w:rPr>
      </w:pPr>
      <w:r w:rsidRPr="00560FF5">
        <w:rPr>
          <w:rFonts w:ascii="PT Astra Serif" w:hAnsi="PT Astra Serif"/>
          <w:sz w:val="24"/>
          <w:szCs w:val="24"/>
        </w:rPr>
        <w:t>Представитель заказчика:</w:t>
      </w:r>
      <w:r w:rsidR="009A7DB0" w:rsidRPr="00560FF5">
        <w:rPr>
          <w:rFonts w:ascii="PT Astra Serif" w:hAnsi="PT Astra Serif"/>
          <w:sz w:val="24"/>
          <w:szCs w:val="24"/>
        </w:rPr>
        <w:t xml:space="preserve">  </w:t>
      </w:r>
      <w:r w:rsidR="008954C7" w:rsidRPr="00560FF5">
        <w:rPr>
          <w:rFonts w:ascii="PT Astra Serif" w:hAnsi="PT Astra Serif"/>
          <w:sz w:val="24"/>
          <w:szCs w:val="24"/>
        </w:rPr>
        <w:t xml:space="preserve">Смирнова Ольга Владимировна, </w:t>
      </w:r>
      <w:r w:rsidR="008954C7" w:rsidRPr="00837571">
        <w:rPr>
          <w:rFonts w:ascii="PT Astra Serif" w:hAnsi="PT Astra Serif"/>
          <w:sz w:val="24"/>
          <w:szCs w:val="24"/>
        </w:rPr>
        <w:t>бухгалтер МБОУ «Гимназия».</w:t>
      </w:r>
    </w:p>
    <w:p w:rsidR="004940BE" w:rsidRPr="009D2380" w:rsidRDefault="00AA4AEB" w:rsidP="003F3FC9">
      <w:pPr>
        <w:jc w:val="both"/>
        <w:rPr>
          <w:rFonts w:ascii="PT Astra Serif" w:hAnsi="PT Astra Serif"/>
          <w:sz w:val="24"/>
          <w:szCs w:val="24"/>
        </w:rPr>
      </w:pPr>
      <w:r w:rsidRPr="00903111">
        <w:rPr>
          <w:rFonts w:ascii="PT Astra Serif" w:hAnsi="PT Astra Serif"/>
          <w:sz w:val="24"/>
          <w:szCs w:val="24"/>
        </w:rPr>
        <w:t>1.</w:t>
      </w:r>
      <w:r w:rsidR="00945619" w:rsidRPr="00903111">
        <w:rPr>
          <w:rFonts w:ascii="PT Astra Serif" w:hAnsi="PT Astra Serif"/>
          <w:sz w:val="24"/>
          <w:szCs w:val="24"/>
        </w:rPr>
        <w:t xml:space="preserve">Наименование аукциона: аукцион в электронной форме № </w:t>
      </w:r>
      <w:r w:rsidR="00560FF5" w:rsidRPr="00903111">
        <w:rPr>
          <w:rFonts w:ascii="PT Astra Serif" w:hAnsi="PT Astra Serif"/>
          <w:sz w:val="24"/>
          <w:szCs w:val="24"/>
        </w:rPr>
        <w:t>018730000582100000</w:t>
      </w:r>
      <w:r w:rsidR="009D2380">
        <w:rPr>
          <w:rFonts w:ascii="PT Astra Serif" w:hAnsi="PT Astra Serif"/>
          <w:sz w:val="24"/>
          <w:szCs w:val="24"/>
        </w:rPr>
        <w:t>6</w:t>
      </w:r>
      <w:r w:rsidR="00945619" w:rsidRPr="00903111">
        <w:rPr>
          <w:rFonts w:ascii="PT Astra Serif" w:hAnsi="PT Astra Serif"/>
          <w:sz w:val="24"/>
          <w:szCs w:val="24"/>
        </w:rPr>
        <w:t xml:space="preserve"> </w:t>
      </w:r>
      <w:r w:rsidR="00945619" w:rsidRPr="009D2380">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w:t>
      </w:r>
      <w:r w:rsidR="008954C7" w:rsidRPr="009D2380">
        <w:rPr>
          <w:rFonts w:ascii="PT Astra Serif" w:hAnsi="PT Astra Serif"/>
          <w:sz w:val="24"/>
          <w:szCs w:val="24"/>
        </w:rPr>
        <w:t>гражданско-правового договора</w:t>
      </w:r>
      <w:r w:rsidR="00945619" w:rsidRPr="009D2380">
        <w:rPr>
          <w:rFonts w:ascii="PT Astra Serif" w:hAnsi="PT Astra Serif"/>
          <w:sz w:val="24"/>
          <w:szCs w:val="24"/>
        </w:rPr>
        <w:t xml:space="preserve"> на </w:t>
      </w:r>
      <w:r w:rsidR="008954C7" w:rsidRPr="009D2380">
        <w:rPr>
          <w:rFonts w:ascii="PT Astra Serif" w:hAnsi="PT Astra Serif"/>
          <w:sz w:val="24"/>
          <w:szCs w:val="24"/>
        </w:rPr>
        <w:t xml:space="preserve">поставку </w:t>
      </w:r>
      <w:r w:rsidR="00D802B1" w:rsidRPr="009D2380">
        <w:rPr>
          <w:rFonts w:ascii="PT Astra Serif" w:hAnsi="PT Astra Serif"/>
          <w:sz w:val="24"/>
          <w:szCs w:val="24"/>
        </w:rPr>
        <w:t xml:space="preserve"> </w:t>
      </w:r>
      <w:r w:rsidR="009D2380" w:rsidRPr="009D2380">
        <w:rPr>
          <w:rFonts w:ascii="PT Astra Serif" w:hAnsi="PT Astra Serif"/>
          <w:sz w:val="24"/>
          <w:szCs w:val="24"/>
        </w:rPr>
        <w:t>продуктов питания (фрукты, овощи)</w:t>
      </w:r>
      <w:r w:rsidR="00091DAD" w:rsidRPr="009D2380">
        <w:rPr>
          <w:rFonts w:ascii="PT Astra Serif" w:hAnsi="PT Astra Serif"/>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940BE" w:rsidRPr="009D2380" w:rsidTr="004940BE">
        <w:trPr>
          <w:tblCellSpacing w:w="15" w:type="dxa"/>
        </w:trPr>
        <w:tc>
          <w:tcPr>
            <w:tcW w:w="0" w:type="auto"/>
            <w:vAlign w:val="center"/>
            <w:hideMark/>
          </w:tcPr>
          <w:p w:rsidR="004940BE" w:rsidRPr="009D2380" w:rsidRDefault="004940BE" w:rsidP="003F3FC9">
            <w:pPr>
              <w:widowControl/>
              <w:rPr>
                <w:rFonts w:ascii="PT Astra Serif" w:hAnsi="PT Astra Serif"/>
                <w:sz w:val="24"/>
                <w:szCs w:val="24"/>
              </w:rPr>
            </w:pPr>
          </w:p>
        </w:tc>
        <w:tc>
          <w:tcPr>
            <w:tcW w:w="0" w:type="auto"/>
            <w:vAlign w:val="center"/>
            <w:hideMark/>
          </w:tcPr>
          <w:p w:rsidR="004940BE" w:rsidRPr="009D2380" w:rsidRDefault="004940BE" w:rsidP="003F3FC9">
            <w:pPr>
              <w:widowControl/>
              <w:rPr>
                <w:rFonts w:ascii="PT Astra Serif" w:hAnsi="PT Astra Serif"/>
                <w:sz w:val="24"/>
                <w:szCs w:val="24"/>
              </w:rPr>
            </w:pPr>
          </w:p>
        </w:tc>
      </w:tr>
    </w:tbl>
    <w:p w:rsidR="00945619" w:rsidRPr="009D2380" w:rsidRDefault="00945619" w:rsidP="003F3FC9">
      <w:pPr>
        <w:jc w:val="both"/>
        <w:rPr>
          <w:rFonts w:ascii="PT Astra Serif" w:hAnsi="PT Astra Serif"/>
          <w:sz w:val="24"/>
          <w:szCs w:val="24"/>
        </w:rPr>
      </w:pPr>
      <w:r w:rsidRPr="009D238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D2380">
          <w:rPr>
            <w:rStyle w:val="a3"/>
            <w:rFonts w:ascii="PT Astra Serif" w:hAnsi="PT Astra Serif"/>
            <w:color w:val="auto"/>
            <w:sz w:val="24"/>
            <w:szCs w:val="24"/>
            <w:u w:val="none"/>
          </w:rPr>
          <w:t>http://zakupki.gov.ru/</w:t>
        </w:r>
      </w:hyperlink>
      <w:r w:rsidRPr="009D2380">
        <w:rPr>
          <w:rFonts w:ascii="PT Astra Serif" w:hAnsi="PT Astra Serif"/>
          <w:sz w:val="24"/>
          <w:szCs w:val="24"/>
        </w:rPr>
        <w:t xml:space="preserve">, код аукциона </w:t>
      </w:r>
      <w:r w:rsidR="00837571" w:rsidRPr="009D2380">
        <w:rPr>
          <w:rFonts w:ascii="PT Astra Serif" w:hAnsi="PT Astra Serif"/>
          <w:sz w:val="24"/>
          <w:szCs w:val="24"/>
        </w:rPr>
        <w:t>018730000582100000</w:t>
      </w:r>
      <w:r w:rsidR="009D2380" w:rsidRPr="009D2380">
        <w:rPr>
          <w:rFonts w:ascii="PT Astra Serif" w:hAnsi="PT Astra Serif"/>
          <w:sz w:val="24"/>
          <w:szCs w:val="24"/>
        </w:rPr>
        <w:t>6</w:t>
      </w:r>
      <w:r w:rsidRPr="009D2380">
        <w:rPr>
          <w:rFonts w:ascii="PT Astra Serif" w:hAnsi="PT Astra Serif"/>
          <w:sz w:val="24"/>
          <w:szCs w:val="24"/>
        </w:rPr>
        <w:t xml:space="preserve">. </w:t>
      </w:r>
    </w:p>
    <w:p w:rsidR="00945619" w:rsidRPr="009D2380" w:rsidRDefault="00945619" w:rsidP="003F3FC9">
      <w:pPr>
        <w:jc w:val="both"/>
        <w:rPr>
          <w:rFonts w:ascii="PT Astra Serif" w:hAnsi="PT Astra Serif"/>
          <w:sz w:val="24"/>
          <w:szCs w:val="24"/>
        </w:rPr>
      </w:pPr>
      <w:r w:rsidRPr="009D2380">
        <w:rPr>
          <w:rFonts w:ascii="PT Astra Serif" w:hAnsi="PT Astra Serif"/>
          <w:sz w:val="24"/>
          <w:szCs w:val="24"/>
        </w:rPr>
        <w:t xml:space="preserve">Идентификационный код закупки: </w:t>
      </w:r>
      <w:r w:rsidR="009D2380" w:rsidRPr="009D2380">
        <w:rPr>
          <w:rFonts w:ascii="PT Astra Serif" w:hAnsi="PT Astra Serif"/>
          <w:sz w:val="24"/>
          <w:szCs w:val="24"/>
        </w:rPr>
        <w:t>213862200101186220100100110010000244</w:t>
      </w:r>
      <w:r w:rsidRPr="009D2380">
        <w:rPr>
          <w:rFonts w:ascii="PT Astra Serif" w:hAnsi="PT Astra Serif"/>
          <w:sz w:val="24"/>
          <w:szCs w:val="24"/>
        </w:rPr>
        <w:t>.</w:t>
      </w:r>
    </w:p>
    <w:p w:rsidR="00945619" w:rsidRPr="00903111" w:rsidRDefault="00945619" w:rsidP="009A7DB0">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008954C7" w:rsidRPr="00903111">
        <w:rPr>
          <w:rFonts w:ascii="PT Astra Serif" w:hAnsi="PT Astra Serif"/>
          <w:sz w:val="24"/>
          <w:szCs w:val="24"/>
        </w:rPr>
        <w:t>МУНИЦИПАЛЬНОЕ БЮДЖЕТНОЕ ОБЩЕОБРАЗОВАТЕЛЬНОЕ УЧРЕЖДЕНИЕ "ГИМНАЗИЯ"</w:t>
      </w:r>
      <w:r w:rsidR="002D5E3E" w:rsidRPr="00903111">
        <w:rPr>
          <w:rFonts w:ascii="PT Astra Serif" w:hAnsi="PT Astra Serif"/>
          <w:spacing w:val="-6"/>
          <w:sz w:val="24"/>
          <w:szCs w:val="24"/>
        </w:rPr>
        <w:t>.</w:t>
      </w:r>
      <w:r w:rsidR="002D5E3E" w:rsidRPr="00903111">
        <w:rPr>
          <w:rFonts w:ascii="PT Astra Serif" w:hAnsi="PT Astra Serif"/>
          <w:sz w:val="24"/>
          <w:szCs w:val="24"/>
        </w:rPr>
        <w:t xml:space="preserve"> </w:t>
      </w:r>
      <w:proofErr w:type="gramStart"/>
      <w:r w:rsidRPr="00903111">
        <w:rPr>
          <w:rFonts w:ascii="PT Astra Serif" w:hAnsi="PT Astra Serif"/>
          <w:sz w:val="24"/>
          <w:szCs w:val="24"/>
        </w:rPr>
        <w:t xml:space="preserve">Почтовый адрес: </w:t>
      </w:r>
      <w:r w:rsidR="009A7DB0" w:rsidRPr="00903111">
        <w:rPr>
          <w:rFonts w:ascii="PT Astra Serif" w:hAnsi="PT Astra Serif"/>
          <w:sz w:val="24"/>
          <w:szCs w:val="24"/>
        </w:rPr>
        <w:t xml:space="preserve">628260, Ханты - Мансийский автономный округ - Югра, Тюменская обл.,  г. </w:t>
      </w:r>
      <w:proofErr w:type="spellStart"/>
      <w:r w:rsidR="009A7DB0" w:rsidRPr="00903111">
        <w:rPr>
          <w:rFonts w:ascii="PT Astra Serif" w:hAnsi="PT Astra Serif"/>
          <w:sz w:val="24"/>
          <w:szCs w:val="24"/>
        </w:rPr>
        <w:t>Югорск</w:t>
      </w:r>
      <w:proofErr w:type="spellEnd"/>
      <w:r w:rsidR="009A7DB0" w:rsidRPr="00903111">
        <w:rPr>
          <w:rFonts w:ascii="PT Astra Serif" w:hAnsi="PT Astra Serif"/>
          <w:sz w:val="24"/>
          <w:szCs w:val="24"/>
        </w:rPr>
        <w:t xml:space="preserve">, ул. </w:t>
      </w:r>
      <w:r w:rsidR="008954C7" w:rsidRPr="00903111">
        <w:rPr>
          <w:rFonts w:ascii="PT Astra Serif" w:hAnsi="PT Astra Serif"/>
          <w:sz w:val="24"/>
          <w:szCs w:val="24"/>
        </w:rPr>
        <w:t>Мира, 6</w:t>
      </w:r>
      <w:r w:rsidR="009A7DB0" w:rsidRPr="00903111">
        <w:rPr>
          <w:rFonts w:ascii="PT Astra Serif" w:hAnsi="PT Astra Serif"/>
          <w:sz w:val="24"/>
          <w:szCs w:val="24"/>
        </w:rPr>
        <w:t>.</w:t>
      </w:r>
      <w:proofErr w:type="gramEnd"/>
    </w:p>
    <w:p w:rsidR="00945619" w:rsidRPr="00903111" w:rsidRDefault="00945619" w:rsidP="009A7DB0">
      <w:pPr>
        <w:jc w:val="both"/>
        <w:rPr>
          <w:rFonts w:ascii="PT Astra Serif" w:hAnsi="PT Astra Serif"/>
          <w:sz w:val="24"/>
          <w:szCs w:val="24"/>
        </w:rPr>
      </w:pPr>
      <w:r w:rsidRPr="0090311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560FF5" w:rsidRPr="00903111">
        <w:rPr>
          <w:rFonts w:ascii="PT Astra Serif" w:hAnsi="PT Astra Serif"/>
          <w:sz w:val="24"/>
          <w:szCs w:val="24"/>
        </w:rPr>
        <w:t>02</w:t>
      </w:r>
      <w:r w:rsidR="00983484" w:rsidRPr="00903111">
        <w:rPr>
          <w:rFonts w:ascii="PT Astra Serif" w:hAnsi="PT Astra Serif"/>
          <w:sz w:val="24"/>
          <w:szCs w:val="24"/>
        </w:rPr>
        <w:t xml:space="preserve"> </w:t>
      </w:r>
      <w:r w:rsidR="00560FF5" w:rsidRPr="00903111">
        <w:rPr>
          <w:rFonts w:ascii="PT Astra Serif" w:hAnsi="PT Astra Serif"/>
          <w:sz w:val="24"/>
          <w:szCs w:val="24"/>
        </w:rPr>
        <w:t>феврал</w:t>
      </w:r>
      <w:r w:rsidRPr="00903111">
        <w:rPr>
          <w:rFonts w:ascii="PT Astra Serif" w:hAnsi="PT Astra Serif"/>
          <w:sz w:val="24"/>
          <w:szCs w:val="24"/>
        </w:rPr>
        <w:t>я 202</w:t>
      </w:r>
      <w:r w:rsidR="00983484" w:rsidRPr="00903111">
        <w:rPr>
          <w:rFonts w:ascii="PT Astra Serif" w:hAnsi="PT Astra Serif"/>
          <w:sz w:val="24"/>
          <w:szCs w:val="24"/>
        </w:rPr>
        <w:t>1</w:t>
      </w:r>
      <w:r w:rsidRPr="00903111">
        <w:rPr>
          <w:rFonts w:ascii="PT Astra Serif" w:hAnsi="PT Astra Serif"/>
          <w:sz w:val="24"/>
          <w:szCs w:val="24"/>
        </w:rPr>
        <w:t xml:space="preserve"> года, по адресу: ул. 40 лет Победы, 11, г. </w:t>
      </w:r>
      <w:proofErr w:type="spellStart"/>
      <w:r w:rsidRPr="00903111">
        <w:rPr>
          <w:rFonts w:ascii="PT Astra Serif" w:hAnsi="PT Astra Serif"/>
          <w:sz w:val="24"/>
          <w:szCs w:val="24"/>
        </w:rPr>
        <w:t>Югорск</w:t>
      </w:r>
      <w:proofErr w:type="spellEnd"/>
      <w:r w:rsidRPr="00903111">
        <w:rPr>
          <w:rFonts w:ascii="PT Astra Serif" w:hAnsi="PT Astra Serif"/>
          <w:sz w:val="24"/>
          <w:szCs w:val="24"/>
        </w:rPr>
        <w:t>, Ханты-Мансийский  автономный  округ-Югра, Тюменская область.</w:t>
      </w:r>
    </w:p>
    <w:p w:rsidR="00945619" w:rsidRPr="00C50759" w:rsidRDefault="00945619" w:rsidP="009A7DB0">
      <w:pPr>
        <w:jc w:val="both"/>
        <w:rPr>
          <w:rFonts w:ascii="PT Astra Serif" w:hAnsi="PT Astra Serif"/>
          <w:noProof/>
          <w:sz w:val="24"/>
          <w:szCs w:val="24"/>
        </w:rPr>
      </w:pPr>
      <w:r w:rsidRPr="00903111">
        <w:rPr>
          <w:rFonts w:ascii="PT Astra Serif" w:hAnsi="PT Astra Serif"/>
          <w:noProof/>
          <w:sz w:val="24"/>
          <w:szCs w:val="24"/>
        </w:rPr>
        <w:t xml:space="preserve">4. Количество поступивших заявок на </w:t>
      </w:r>
      <w:r w:rsidRPr="00C50759">
        <w:rPr>
          <w:rFonts w:ascii="PT Astra Serif" w:hAnsi="PT Astra Serif"/>
          <w:noProof/>
          <w:sz w:val="24"/>
          <w:szCs w:val="24"/>
        </w:rPr>
        <w:t xml:space="preserve">участие  в аукционе – </w:t>
      </w:r>
      <w:r w:rsidR="00C50759" w:rsidRPr="00C50759">
        <w:rPr>
          <w:rFonts w:ascii="PT Astra Serif" w:hAnsi="PT Astra Serif"/>
          <w:noProof/>
          <w:sz w:val="24"/>
          <w:szCs w:val="24"/>
        </w:rPr>
        <w:t>5</w:t>
      </w:r>
      <w:r w:rsidRPr="00C50759">
        <w:rPr>
          <w:rFonts w:ascii="PT Astra Serif" w:hAnsi="PT Astra Serif"/>
          <w:noProof/>
          <w:sz w:val="24"/>
          <w:szCs w:val="24"/>
        </w:rPr>
        <w:t>.</w:t>
      </w:r>
      <w:bookmarkStart w:id="0" w:name="_GoBack"/>
      <w:bookmarkEnd w:id="0"/>
    </w:p>
    <w:p w:rsidR="00945619" w:rsidRPr="00C50759" w:rsidRDefault="00945619" w:rsidP="009A7DB0">
      <w:pPr>
        <w:jc w:val="both"/>
        <w:rPr>
          <w:rFonts w:ascii="PT Astra Serif" w:hAnsi="PT Astra Serif"/>
          <w:noProof/>
          <w:sz w:val="24"/>
          <w:szCs w:val="24"/>
        </w:rPr>
      </w:pPr>
      <w:r w:rsidRPr="00C50759">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C50759"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C50759" w:rsidRDefault="00945619">
            <w:pPr>
              <w:pStyle w:val="a5"/>
              <w:spacing w:line="276" w:lineRule="auto"/>
              <w:jc w:val="center"/>
              <w:rPr>
                <w:rFonts w:ascii="Times New Roman" w:eastAsia="Times New Roman" w:hAnsi="Times New Roman"/>
                <w:sz w:val="24"/>
                <w:szCs w:val="24"/>
              </w:rPr>
            </w:pPr>
            <w:r w:rsidRPr="00C50759">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C50759" w:rsidRDefault="00945619">
            <w:pPr>
              <w:pStyle w:val="a5"/>
              <w:spacing w:line="276" w:lineRule="auto"/>
              <w:jc w:val="center"/>
              <w:rPr>
                <w:rFonts w:ascii="Times New Roman" w:eastAsia="Times New Roman" w:hAnsi="Times New Roman"/>
                <w:sz w:val="24"/>
                <w:szCs w:val="24"/>
              </w:rPr>
            </w:pPr>
            <w:r w:rsidRPr="00C50759">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C50759" w:rsidRDefault="00945619">
            <w:pPr>
              <w:pStyle w:val="a5"/>
              <w:spacing w:line="276" w:lineRule="auto"/>
              <w:jc w:val="center"/>
              <w:rPr>
                <w:rFonts w:ascii="Times New Roman" w:eastAsia="Times New Roman" w:hAnsi="Times New Roman"/>
                <w:sz w:val="24"/>
                <w:szCs w:val="24"/>
              </w:rPr>
            </w:pPr>
            <w:r w:rsidRPr="00C50759">
              <w:rPr>
                <w:rFonts w:ascii="Times New Roman" w:eastAsia="Times New Roman" w:hAnsi="Times New Roman"/>
                <w:sz w:val="24"/>
                <w:szCs w:val="24"/>
              </w:rPr>
              <w:t>Причина отказа в допуске</w:t>
            </w:r>
          </w:p>
        </w:tc>
      </w:tr>
      <w:tr w:rsidR="00945619" w:rsidRPr="00C5075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C50759" w:rsidRDefault="00C50759">
            <w:pPr>
              <w:spacing w:line="276" w:lineRule="auto"/>
              <w:jc w:val="center"/>
              <w:rPr>
                <w:lang w:eastAsia="en-US"/>
              </w:rPr>
            </w:pPr>
            <w:r w:rsidRPr="00C50759">
              <w:rPr>
                <w:lang w:eastAsia="en-US"/>
              </w:rPr>
              <w:t>134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C50759" w:rsidRDefault="00945619">
            <w:pPr>
              <w:spacing w:line="276" w:lineRule="auto"/>
              <w:jc w:val="center"/>
              <w:rPr>
                <w:spacing w:val="-6"/>
                <w:sz w:val="18"/>
                <w:szCs w:val="18"/>
                <w:lang w:eastAsia="en-US"/>
              </w:rPr>
            </w:pPr>
            <w:r w:rsidRPr="00C50759">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C50759" w:rsidRDefault="00945619">
            <w:pPr>
              <w:widowControl/>
              <w:spacing w:line="276" w:lineRule="auto"/>
              <w:rPr>
                <w:rFonts w:asciiTheme="minorHAnsi" w:eastAsiaTheme="minorHAnsi" w:hAnsiTheme="minorHAnsi"/>
                <w:sz w:val="22"/>
                <w:szCs w:val="22"/>
                <w:lang w:eastAsia="en-US"/>
              </w:rPr>
            </w:pPr>
          </w:p>
        </w:tc>
      </w:tr>
      <w:tr w:rsidR="00945619" w:rsidRPr="00C5075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C50759" w:rsidRDefault="00C50759" w:rsidP="009F507B">
            <w:pPr>
              <w:spacing w:line="276" w:lineRule="auto"/>
              <w:jc w:val="center"/>
              <w:rPr>
                <w:lang w:eastAsia="en-US"/>
              </w:rPr>
            </w:pPr>
            <w:r w:rsidRPr="00C50759">
              <w:rPr>
                <w:lang w:eastAsia="en-US"/>
              </w:rPr>
              <w:t>237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C50759" w:rsidRDefault="00945619">
            <w:pPr>
              <w:spacing w:line="276" w:lineRule="auto"/>
              <w:jc w:val="center"/>
              <w:rPr>
                <w:spacing w:val="-6"/>
                <w:sz w:val="18"/>
                <w:szCs w:val="18"/>
                <w:lang w:eastAsia="en-US"/>
              </w:rPr>
            </w:pPr>
            <w:r w:rsidRPr="00C50759">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C50759" w:rsidRDefault="00945619">
            <w:pPr>
              <w:widowControl/>
              <w:spacing w:line="276" w:lineRule="auto"/>
              <w:rPr>
                <w:rFonts w:ascii="Calibri" w:eastAsia="Calibri" w:hAnsi="Calibri"/>
                <w:lang w:eastAsia="en-US"/>
              </w:rPr>
            </w:pPr>
          </w:p>
        </w:tc>
      </w:tr>
      <w:tr w:rsidR="00945619" w:rsidRPr="00C5075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C50759" w:rsidRDefault="006E2B90" w:rsidP="006E2B90">
            <w:pPr>
              <w:spacing w:line="276" w:lineRule="auto"/>
              <w:jc w:val="center"/>
              <w:rPr>
                <w:lang w:eastAsia="en-US"/>
              </w:rPr>
            </w:pPr>
            <w:r w:rsidRPr="00C50759">
              <w:rPr>
                <w:lang w:eastAsia="en-US"/>
              </w:rPr>
              <w:t>6</w:t>
            </w:r>
            <w:r w:rsidR="00C50759" w:rsidRPr="00C50759">
              <w:rPr>
                <w:lang w:eastAsia="en-US"/>
              </w:rPr>
              <w:t>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C50759" w:rsidRDefault="00945619">
            <w:pPr>
              <w:spacing w:line="276" w:lineRule="auto"/>
              <w:jc w:val="center"/>
              <w:rPr>
                <w:spacing w:val="-6"/>
                <w:sz w:val="18"/>
                <w:szCs w:val="18"/>
                <w:lang w:eastAsia="en-US"/>
              </w:rPr>
            </w:pPr>
            <w:r w:rsidRPr="00C50759">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C50759" w:rsidRDefault="00945619">
            <w:pPr>
              <w:widowControl/>
              <w:spacing w:line="276" w:lineRule="auto"/>
              <w:rPr>
                <w:rFonts w:ascii="Calibri" w:eastAsia="Calibri" w:hAnsi="Calibri"/>
                <w:lang w:eastAsia="en-US"/>
              </w:rPr>
            </w:pPr>
          </w:p>
        </w:tc>
      </w:tr>
      <w:tr w:rsidR="006E2B90" w:rsidRPr="00C5075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2B90" w:rsidRPr="00C50759" w:rsidRDefault="00C50759" w:rsidP="006E2B90">
            <w:pPr>
              <w:spacing w:line="276" w:lineRule="auto"/>
              <w:jc w:val="center"/>
              <w:rPr>
                <w:lang w:eastAsia="en-US"/>
              </w:rPr>
            </w:pPr>
            <w:r w:rsidRPr="00C50759">
              <w:rPr>
                <w:lang w:eastAsia="en-US"/>
              </w:rPr>
              <w:t>37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2B90" w:rsidRPr="00C50759" w:rsidRDefault="002E0B14">
            <w:pPr>
              <w:spacing w:line="276" w:lineRule="auto"/>
              <w:jc w:val="center"/>
              <w:rPr>
                <w:spacing w:val="-6"/>
                <w:sz w:val="18"/>
                <w:szCs w:val="18"/>
                <w:lang w:eastAsia="en-US"/>
              </w:rPr>
            </w:pPr>
            <w:r w:rsidRPr="00C50759">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2B90" w:rsidRPr="00C50759" w:rsidRDefault="006E2B90">
            <w:pPr>
              <w:widowControl/>
              <w:spacing w:line="276" w:lineRule="auto"/>
              <w:rPr>
                <w:rFonts w:ascii="Calibri" w:eastAsia="Calibri" w:hAnsi="Calibri"/>
                <w:lang w:eastAsia="en-US"/>
              </w:rPr>
            </w:pPr>
          </w:p>
        </w:tc>
      </w:tr>
      <w:tr w:rsidR="00C5075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0759" w:rsidRPr="00C50759" w:rsidRDefault="00C50759" w:rsidP="006E2B90">
            <w:pPr>
              <w:spacing w:line="276" w:lineRule="auto"/>
              <w:jc w:val="center"/>
              <w:rPr>
                <w:lang w:eastAsia="en-US"/>
              </w:rPr>
            </w:pPr>
            <w:r w:rsidRPr="00C50759">
              <w:rPr>
                <w:lang w:eastAsia="en-US"/>
              </w:rPr>
              <w:t>16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0759" w:rsidRPr="00C50759" w:rsidRDefault="00C50759">
            <w:pPr>
              <w:spacing w:line="276" w:lineRule="auto"/>
              <w:jc w:val="center"/>
              <w:rPr>
                <w:spacing w:val="-6"/>
                <w:sz w:val="18"/>
                <w:szCs w:val="18"/>
                <w:lang w:eastAsia="en-US"/>
              </w:rPr>
            </w:pPr>
            <w:r w:rsidRPr="00C50759">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0759" w:rsidRDefault="00C50759">
            <w:pPr>
              <w:widowControl/>
              <w:spacing w:line="276" w:lineRule="auto"/>
              <w:rPr>
                <w:rFonts w:ascii="Calibri" w:eastAsia="Calibri" w:hAnsi="Calibri"/>
                <w:lang w:eastAsia="en-US"/>
              </w:rPr>
            </w:pPr>
          </w:p>
        </w:tc>
      </w:tr>
    </w:tbl>
    <w:p w:rsidR="009D2380" w:rsidRPr="00C50759" w:rsidRDefault="00945619" w:rsidP="00945619">
      <w:pPr>
        <w:tabs>
          <w:tab w:val="left" w:pos="426"/>
          <w:tab w:val="left" w:pos="567"/>
        </w:tabs>
        <w:jc w:val="both"/>
        <w:rPr>
          <w:rFonts w:ascii="PT Astra Serif" w:hAnsi="PT Astra Serif"/>
          <w:sz w:val="24"/>
          <w:szCs w:val="24"/>
        </w:rPr>
      </w:pPr>
      <w:r w:rsidRPr="009D2380">
        <w:rPr>
          <w:rFonts w:ascii="PT Astra Serif" w:hAnsi="PT Astra Serif"/>
          <w:sz w:val="24"/>
          <w:szCs w:val="24"/>
        </w:rPr>
        <w:t>6</w:t>
      </w:r>
      <w:r w:rsidRPr="00C50759">
        <w:rPr>
          <w:rFonts w:ascii="PT Astra Serif" w:hAnsi="PT Astra Serif"/>
          <w:sz w:val="24"/>
          <w:szCs w:val="24"/>
        </w:rPr>
        <w:t xml:space="preserve">. </w:t>
      </w:r>
      <w:r w:rsidR="008954C7" w:rsidRPr="00C50759">
        <w:rPr>
          <w:rFonts w:ascii="PT Astra Serif" w:hAnsi="PT Astra Serif"/>
          <w:sz w:val="24"/>
          <w:szCs w:val="24"/>
        </w:rPr>
        <w:t xml:space="preserve"> </w:t>
      </w:r>
      <w:r w:rsidR="009D2380" w:rsidRPr="00C50759">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C50759">
        <w:rPr>
          <w:rFonts w:ascii="PT Astra Serif" w:hAnsi="PT Astra Serif"/>
          <w:sz w:val="24"/>
          <w:szCs w:val="24"/>
        </w:rPr>
        <w:t>.</w:t>
      </w:r>
    </w:p>
    <w:p w:rsidR="00560FF5" w:rsidRDefault="009D2380" w:rsidP="009D2380">
      <w:pPr>
        <w:tabs>
          <w:tab w:val="left" w:pos="426"/>
          <w:tab w:val="left" w:pos="567"/>
        </w:tabs>
        <w:jc w:val="both"/>
        <w:rPr>
          <w:rFonts w:ascii="PT Astra Serif" w:hAnsi="PT Astra Serif"/>
          <w:sz w:val="24"/>
          <w:szCs w:val="24"/>
        </w:rPr>
      </w:pPr>
      <w:r w:rsidRPr="00C50759">
        <w:rPr>
          <w:rFonts w:ascii="PT Astra Serif" w:hAnsi="PT Astra Serif"/>
          <w:sz w:val="24"/>
          <w:szCs w:val="24"/>
        </w:rPr>
        <w:lastRenderedPageBreak/>
        <w:t xml:space="preserve">7. </w:t>
      </w:r>
      <w:r w:rsidR="00945619" w:rsidRPr="00C50759">
        <w:rPr>
          <w:rFonts w:ascii="PT Astra Serif" w:hAnsi="PT Astra Serif"/>
          <w:sz w:val="24"/>
          <w:szCs w:val="24"/>
        </w:rPr>
        <w:t>Настоящий протокол</w:t>
      </w:r>
      <w:r w:rsidR="00945619" w:rsidRPr="009D2380">
        <w:rPr>
          <w:rFonts w:ascii="PT Astra Serif" w:hAnsi="PT Astra Serif"/>
          <w:sz w:val="24"/>
          <w:szCs w:val="24"/>
        </w:rPr>
        <w:t xml:space="preserve"> подлежит размещению на сайте оператора электронной площадки </w:t>
      </w:r>
      <w:hyperlink r:id="rId7" w:history="1">
        <w:r w:rsidR="00945619" w:rsidRPr="009D2380">
          <w:rPr>
            <w:rStyle w:val="a3"/>
            <w:rFonts w:ascii="PT Astra Serif" w:hAnsi="PT Astra Serif"/>
            <w:color w:val="auto"/>
            <w:sz w:val="24"/>
            <w:szCs w:val="24"/>
          </w:rPr>
          <w:t>http://www.sberbank-ast.ru</w:t>
        </w:r>
      </w:hyperlink>
      <w:r w:rsidR="00945619" w:rsidRPr="009D2380">
        <w:rPr>
          <w:rFonts w:ascii="PT Astra Serif" w:hAnsi="PT Astra Serif"/>
          <w:sz w:val="24"/>
          <w:szCs w:val="24"/>
        </w:rPr>
        <w:t>.</w:t>
      </w:r>
    </w:p>
    <w:p w:rsidR="00560FF5" w:rsidRDefault="00560FF5"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560FF5" w:rsidP="00D00FF7">
            <w:pPr>
              <w:spacing w:after="200" w:line="276" w:lineRule="auto"/>
              <w:jc w:val="center"/>
              <w:rPr>
                <w:sz w:val="24"/>
                <w:szCs w:val="24"/>
                <w:lang w:eastAsia="en-US"/>
              </w:rPr>
            </w:pPr>
            <w:r>
              <w:rPr>
                <w:sz w:val="24"/>
                <w:lang w:eastAsia="en-US"/>
              </w:rPr>
              <w:t>Н.А. Морозова</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w:t>
      </w:r>
    </w:p>
    <w:p w:rsidR="009F507B" w:rsidRPr="00E761B3" w:rsidRDefault="009F507B" w:rsidP="009F507B">
      <w:pPr>
        <w:jc w:val="right"/>
        <w:rPr>
          <w:sz w:val="24"/>
        </w:rPr>
      </w:pPr>
      <w:r w:rsidRPr="00E761B3">
        <w:rPr>
          <w:sz w:val="24"/>
        </w:rPr>
        <w:t xml:space="preserve">                                                                                         _______________</w:t>
      </w:r>
      <w:proofErr w:type="spellStart"/>
      <w:r w:rsidR="00077C16">
        <w:rPr>
          <w:sz w:val="24"/>
        </w:rPr>
        <w:t>Н.А.Морозова</w:t>
      </w:r>
      <w:proofErr w:type="spellEnd"/>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8954C7">
        <w:rPr>
          <w:rFonts w:ascii="PT Astra Serif" w:hAnsi="PT Astra Serif"/>
          <w:sz w:val="24"/>
          <w:szCs w:val="24"/>
        </w:rPr>
        <w:t>О.В. Смирнова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7C27B1" w:rsidRDefault="007C27B1" w:rsidP="007C27B1">
      <w:pPr>
        <w:jc w:val="right"/>
        <w:rPr>
          <w:rFonts w:ascii="PT Astra Serif" w:hAnsi="PT Astra Serif"/>
        </w:rPr>
        <w:sectPr w:rsidR="007C27B1" w:rsidSect="00754B85">
          <w:pgSz w:w="11906" w:h="16838"/>
          <w:pgMar w:top="284" w:right="850" w:bottom="851" w:left="567" w:header="708" w:footer="708" w:gutter="0"/>
          <w:cols w:space="708"/>
          <w:docGrid w:linePitch="360"/>
        </w:sectPr>
      </w:pPr>
    </w:p>
    <w:p w:rsidR="00C50759" w:rsidRDefault="00C50759" w:rsidP="00C50759">
      <w:pPr>
        <w:jc w:val="right"/>
        <w:rPr>
          <w:rFonts w:ascii="PT Astra Serif" w:hAnsi="PT Astra Serif"/>
        </w:rPr>
      </w:pPr>
      <w:r>
        <w:rPr>
          <w:rFonts w:ascii="PT Astra Serif" w:hAnsi="PT Astra Serif"/>
        </w:rPr>
        <w:lastRenderedPageBreak/>
        <w:t xml:space="preserve">Приложение </w:t>
      </w:r>
    </w:p>
    <w:p w:rsidR="00C50759" w:rsidRDefault="00C50759" w:rsidP="00C50759">
      <w:pPr>
        <w:jc w:val="right"/>
        <w:rPr>
          <w:rFonts w:ascii="PT Astra Serif" w:hAnsi="PT Astra Serif"/>
        </w:rPr>
      </w:pPr>
      <w:r>
        <w:rPr>
          <w:rFonts w:ascii="PT Astra Serif" w:hAnsi="PT Astra Serif"/>
        </w:rPr>
        <w:t>к протоколу рассмотрения заявок</w:t>
      </w:r>
    </w:p>
    <w:p w:rsidR="00C50759" w:rsidRDefault="00C50759" w:rsidP="00C50759">
      <w:pPr>
        <w:jc w:val="right"/>
        <w:rPr>
          <w:rFonts w:ascii="PT Astra Serif" w:hAnsi="PT Astra Serif"/>
        </w:rPr>
      </w:pPr>
      <w:r>
        <w:rPr>
          <w:rFonts w:ascii="PT Astra Serif" w:hAnsi="PT Astra Serif"/>
        </w:rPr>
        <w:t>на участие в аукционе в электронной форме</w:t>
      </w:r>
    </w:p>
    <w:p w:rsidR="00C50759" w:rsidRDefault="00C50759" w:rsidP="00C50759">
      <w:pPr>
        <w:jc w:val="right"/>
        <w:rPr>
          <w:rFonts w:ascii="PT Astra Serif" w:hAnsi="PT Astra Serif"/>
        </w:rPr>
      </w:pPr>
      <w:r>
        <w:rPr>
          <w:rFonts w:ascii="PT Astra Serif" w:hAnsi="PT Astra Serif"/>
        </w:rPr>
        <w:t xml:space="preserve">от «02» февраля 2021 г. № </w:t>
      </w:r>
      <w:r>
        <w:rPr>
          <w:rFonts w:ascii="PT Astra Serif" w:hAnsi="PT Astra Serif"/>
          <w:color w:val="000000"/>
        </w:rPr>
        <w:t>0187300005821000006</w:t>
      </w:r>
      <w:r>
        <w:rPr>
          <w:rFonts w:ascii="PT Astra Serif" w:hAnsi="PT Astra Serif"/>
        </w:rPr>
        <w:t>-1</w:t>
      </w:r>
    </w:p>
    <w:p w:rsidR="00C50759" w:rsidRDefault="00C50759" w:rsidP="00C50759">
      <w:pPr>
        <w:jc w:val="center"/>
        <w:rPr>
          <w:rFonts w:ascii="PT Astra Serif" w:hAnsi="PT Astra Serif"/>
        </w:rPr>
      </w:pPr>
      <w:r>
        <w:rPr>
          <w:rFonts w:ascii="PT Astra Serif" w:hAnsi="PT Astra Serif"/>
        </w:rPr>
        <w:t>Таблица рассмотрения заявок</w:t>
      </w:r>
    </w:p>
    <w:p w:rsidR="00C50759" w:rsidRDefault="00C50759" w:rsidP="00C50759">
      <w:pPr>
        <w:jc w:val="center"/>
        <w:rPr>
          <w:rFonts w:ascii="PT Astra Serif" w:hAnsi="PT Astra Serif"/>
          <w:bCs/>
        </w:rPr>
      </w:pPr>
      <w:r>
        <w:rPr>
          <w:rFonts w:ascii="PT Astra Serif" w:hAnsi="PT Astra Serif"/>
        </w:rPr>
        <w:t>на участие в аукционе в электронной форме для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продуктов питания (фрукты, овощи)</w:t>
      </w:r>
    </w:p>
    <w:p w:rsidR="00C50759" w:rsidRDefault="00C50759" w:rsidP="00C50759">
      <w:pPr>
        <w:rPr>
          <w:rFonts w:ascii="PT Astra Serif" w:hAnsi="PT Astra Serif"/>
        </w:rPr>
      </w:pPr>
    </w:p>
    <w:p w:rsidR="00C50759" w:rsidRDefault="00C50759" w:rsidP="00C50759">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p w:rsidR="00C50759" w:rsidRDefault="00C50759" w:rsidP="00C50759">
      <w:pPr>
        <w:rPr>
          <w:rFonts w:ascii="PT Astra Serif" w:hAnsi="PT Astra Serif"/>
        </w:rPr>
      </w:pPr>
    </w:p>
    <w:tbl>
      <w:tblPr>
        <w:tblW w:w="15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569"/>
        <w:gridCol w:w="2976"/>
        <w:gridCol w:w="1277"/>
        <w:gridCol w:w="1135"/>
        <w:gridCol w:w="1276"/>
        <w:gridCol w:w="1277"/>
        <w:gridCol w:w="1276"/>
        <w:gridCol w:w="1277"/>
        <w:gridCol w:w="1277"/>
      </w:tblGrid>
      <w:tr w:rsidR="00C50759" w:rsidRPr="00C50759" w:rsidTr="00C50759">
        <w:trPr>
          <w:trHeight w:val="418"/>
        </w:trPr>
        <w:tc>
          <w:tcPr>
            <w:tcW w:w="3260" w:type="dxa"/>
            <w:vMerge w:val="restart"/>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tabs>
                <w:tab w:val="left" w:pos="-1620"/>
                <w:tab w:val="num" w:pos="432"/>
              </w:tabs>
              <w:jc w:val="both"/>
              <w:rPr>
                <w:rFonts w:ascii="PT Astra Serif" w:hAnsi="PT Astra Serif"/>
                <w:sz w:val="18"/>
                <w:szCs w:val="18"/>
                <w:lang w:eastAsia="en-US"/>
              </w:rPr>
            </w:pPr>
            <w:r w:rsidRPr="00C50759">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C50759" w:rsidRPr="00C50759" w:rsidRDefault="00C50759" w:rsidP="00C50759">
            <w:pPr>
              <w:ind w:firstLine="585"/>
              <w:jc w:val="both"/>
              <w:rPr>
                <w:rFonts w:ascii="PT Astra Serif" w:hAnsi="PT Astra Serif"/>
                <w:sz w:val="18"/>
                <w:szCs w:val="18"/>
                <w:lang w:eastAsia="en-US"/>
              </w:rPr>
            </w:pPr>
            <w:r w:rsidRPr="00C50759">
              <w:rPr>
                <w:rFonts w:ascii="PT Astra Serif" w:hAnsi="PT Astra Serif"/>
                <w:sz w:val="18"/>
                <w:szCs w:val="18"/>
                <w:lang w:eastAsia="en-US"/>
              </w:rPr>
              <w:t xml:space="preserve">1) наименование страны происхождения товара; </w:t>
            </w:r>
          </w:p>
          <w:p w:rsidR="00C50759" w:rsidRPr="00C50759" w:rsidRDefault="00C50759" w:rsidP="00C50759">
            <w:pPr>
              <w:ind w:firstLine="585"/>
              <w:jc w:val="both"/>
              <w:rPr>
                <w:rFonts w:ascii="PT Astra Serif" w:hAnsi="PT Astra Serif"/>
                <w:sz w:val="18"/>
                <w:szCs w:val="18"/>
                <w:lang w:eastAsia="en-US"/>
              </w:rPr>
            </w:pPr>
            <w:proofErr w:type="gramStart"/>
            <w:r w:rsidRPr="00C50759">
              <w:rPr>
                <w:rFonts w:ascii="PT Astra Serif" w:hAnsi="PT Astra Serif"/>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50759">
              <w:rPr>
                <w:rFonts w:ascii="PT Astra Serif" w:hAnsi="PT Astra Serif"/>
                <w:sz w:val="18"/>
                <w:szCs w:val="18"/>
                <w:lang w:eastAsia="en-US"/>
              </w:rPr>
              <w:t xml:space="preserve"> в документации об электронном аукционе).</w:t>
            </w:r>
          </w:p>
        </w:tc>
        <w:tc>
          <w:tcPr>
            <w:tcW w:w="569" w:type="dxa"/>
            <w:vMerge w:val="restart"/>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 xml:space="preserve">№ </w:t>
            </w:r>
            <w:proofErr w:type="gramStart"/>
            <w:r w:rsidRPr="00C50759">
              <w:rPr>
                <w:rFonts w:ascii="PT Astra Serif" w:hAnsi="PT Astra Serif"/>
                <w:sz w:val="18"/>
                <w:szCs w:val="18"/>
                <w:lang w:eastAsia="en-US"/>
              </w:rPr>
              <w:t>п</w:t>
            </w:r>
            <w:proofErr w:type="gramEnd"/>
            <w:r w:rsidRPr="00C50759">
              <w:rPr>
                <w:rFonts w:ascii="PT Astra Serif" w:hAnsi="PT Astra Serif"/>
                <w:sz w:val="18"/>
                <w:szCs w:val="18"/>
                <w:lang w:eastAsia="en-US"/>
              </w:rPr>
              <w:t>/п</w:t>
            </w:r>
          </w:p>
        </w:tc>
        <w:tc>
          <w:tcPr>
            <w:tcW w:w="2976" w:type="dxa"/>
            <w:vMerge w:val="restart"/>
            <w:tcBorders>
              <w:top w:val="single" w:sz="4" w:space="0" w:color="auto"/>
              <w:left w:val="single" w:sz="4" w:space="0" w:color="auto"/>
              <w:bottom w:val="single" w:sz="4" w:space="0" w:color="auto"/>
              <w:right w:val="single" w:sz="4" w:space="0" w:color="auto"/>
            </w:tcBorders>
          </w:tcPr>
          <w:p w:rsidR="00C50759" w:rsidRPr="00C50759" w:rsidRDefault="00C50759" w:rsidP="00C50759">
            <w:pPr>
              <w:jc w:val="center"/>
              <w:rPr>
                <w:rFonts w:ascii="PT Astra Serif" w:hAnsi="PT Astra Serif"/>
                <w:sz w:val="18"/>
                <w:szCs w:val="18"/>
                <w:lang w:eastAsia="en-US"/>
              </w:rPr>
            </w:pPr>
            <w:r w:rsidRPr="00C50759">
              <w:rPr>
                <w:rFonts w:ascii="PT Astra Serif" w:hAnsi="PT Astra Serif"/>
                <w:sz w:val="18"/>
                <w:szCs w:val="18"/>
                <w:lang w:eastAsia="en-US"/>
              </w:rPr>
              <w:t>Характеристика товара</w:t>
            </w:r>
          </w:p>
          <w:p w:rsidR="00C50759" w:rsidRPr="00C50759" w:rsidRDefault="00C50759" w:rsidP="00C50759">
            <w:pPr>
              <w:rPr>
                <w:rFonts w:ascii="PT Astra Serif" w:hAnsi="PT Astra Serif"/>
                <w:color w:val="000000"/>
                <w:sz w:val="18"/>
                <w:szCs w:val="18"/>
                <w:lang w:eastAsia="en-US"/>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Ед.</w:t>
            </w:r>
          </w:p>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Количество поставляемых товаров</w:t>
            </w:r>
          </w:p>
        </w:tc>
        <w:tc>
          <w:tcPr>
            <w:tcW w:w="6383" w:type="dxa"/>
            <w:gridSpan w:val="5"/>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jc w:val="center"/>
              <w:rPr>
                <w:rFonts w:ascii="PT Astra Serif" w:hAnsi="PT Astra Serif"/>
                <w:sz w:val="18"/>
                <w:szCs w:val="18"/>
                <w:lang w:eastAsia="en-US"/>
              </w:rPr>
            </w:pPr>
            <w:r w:rsidRPr="00C50759">
              <w:rPr>
                <w:rFonts w:ascii="PT Astra Serif" w:hAnsi="PT Astra Serif"/>
                <w:sz w:val="18"/>
                <w:szCs w:val="18"/>
                <w:lang w:eastAsia="en-US"/>
              </w:rPr>
              <w:t>Идентификационный номер заявки</w:t>
            </w:r>
          </w:p>
        </w:tc>
      </w:tr>
      <w:tr w:rsidR="00C50759" w:rsidRPr="00C50759" w:rsidTr="00C50759">
        <w:trPr>
          <w:trHeight w:val="375"/>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color w:val="000000"/>
                <w:sz w:val="18"/>
                <w:szCs w:val="18"/>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jc w:val="center"/>
              <w:rPr>
                <w:rFonts w:ascii="PT Astra Serif" w:hAnsi="PT Astra Serif"/>
                <w:b/>
                <w:sz w:val="18"/>
                <w:szCs w:val="18"/>
                <w:lang w:eastAsia="en-US"/>
              </w:rPr>
            </w:pPr>
            <w:r w:rsidRPr="00C50759">
              <w:rPr>
                <w:rFonts w:ascii="PT Astra Serif" w:hAnsi="PT Astra Serif"/>
                <w:b/>
                <w:sz w:val="18"/>
                <w:szCs w:val="18"/>
                <w:lang w:eastAsia="en-US"/>
              </w:rPr>
              <w:t>16</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jc w:val="center"/>
              <w:rPr>
                <w:rFonts w:ascii="PT Astra Serif" w:hAnsi="PT Astra Serif"/>
                <w:b/>
                <w:sz w:val="18"/>
                <w:szCs w:val="18"/>
                <w:lang w:eastAsia="en-US"/>
              </w:rPr>
            </w:pPr>
            <w:r w:rsidRPr="00C50759">
              <w:rPr>
                <w:rFonts w:ascii="PT Astra Serif" w:hAnsi="PT Astra Serif"/>
                <w:b/>
                <w:sz w:val="18"/>
                <w:szCs w:val="18"/>
                <w:lang w:eastAsia="en-US"/>
              </w:rPr>
              <w:t>37</w:t>
            </w:r>
          </w:p>
        </w:tc>
        <w:tc>
          <w:tcPr>
            <w:tcW w:w="12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jc w:val="center"/>
              <w:rPr>
                <w:rFonts w:ascii="PT Astra Serif" w:hAnsi="PT Astra Serif"/>
                <w:b/>
                <w:sz w:val="18"/>
                <w:szCs w:val="18"/>
                <w:lang w:eastAsia="en-US"/>
              </w:rPr>
            </w:pPr>
            <w:r w:rsidRPr="00C50759">
              <w:rPr>
                <w:rFonts w:ascii="PT Astra Serif" w:hAnsi="PT Astra Serif"/>
                <w:b/>
                <w:sz w:val="18"/>
                <w:szCs w:val="18"/>
                <w:lang w:eastAsia="en-US"/>
              </w:rPr>
              <w:t>62</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jc w:val="center"/>
              <w:rPr>
                <w:rFonts w:ascii="PT Astra Serif" w:hAnsi="PT Astra Serif"/>
                <w:b/>
                <w:sz w:val="18"/>
                <w:szCs w:val="18"/>
                <w:lang w:eastAsia="en-US"/>
              </w:rPr>
            </w:pPr>
            <w:r w:rsidRPr="00C50759">
              <w:rPr>
                <w:rFonts w:ascii="PT Astra Serif" w:hAnsi="PT Astra Serif"/>
                <w:b/>
                <w:sz w:val="18"/>
                <w:szCs w:val="18"/>
                <w:lang w:eastAsia="en-US"/>
              </w:rPr>
              <w:t>134</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jc w:val="center"/>
              <w:rPr>
                <w:rFonts w:ascii="PT Astra Serif" w:hAnsi="PT Astra Serif"/>
                <w:b/>
                <w:sz w:val="18"/>
                <w:szCs w:val="18"/>
                <w:lang w:eastAsia="en-US"/>
              </w:rPr>
            </w:pPr>
            <w:r w:rsidRPr="00C50759">
              <w:rPr>
                <w:rFonts w:ascii="PT Astra Serif" w:hAnsi="PT Astra Serif"/>
                <w:b/>
                <w:sz w:val="18"/>
                <w:szCs w:val="18"/>
                <w:lang w:eastAsia="en-US"/>
              </w:rPr>
              <w:t>237</w:t>
            </w:r>
          </w:p>
        </w:tc>
      </w:tr>
      <w:tr w:rsidR="00C50759" w:rsidRPr="00C50759" w:rsidTr="00C50759">
        <w:trPr>
          <w:trHeight w:val="435"/>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 xml:space="preserve">Свежий сладкий перец сорт высший. Плоды целые, здоровые чистые, свежие, без механических повреждений и </w:t>
            </w:r>
            <w:proofErr w:type="gramStart"/>
            <w:r w:rsidRPr="00C50759">
              <w:rPr>
                <w:rFonts w:ascii="PT Astra Serif" w:hAnsi="PT Astra Serif"/>
                <w:color w:val="000000" w:themeColor="text1"/>
                <w:sz w:val="18"/>
                <w:szCs w:val="18"/>
                <w:lang w:eastAsia="en-US"/>
              </w:rPr>
              <w:t>повреждений</w:t>
            </w:r>
            <w:proofErr w:type="gramEnd"/>
            <w:r w:rsidRPr="00C50759">
              <w:rPr>
                <w:rFonts w:ascii="PT Astra Serif" w:hAnsi="PT Astra Serif"/>
                <w:color w:val="000000" w:themeColor="text1"/>
                <w:sz w:val="18"/>
                <w:szCs w:val="18"/>
                <w:lang w:eastAsia="en-US"/>
              </w:rPr>
              <w:t xml:space="preserve"> вызванных низкой температурой, без излишней внешней влажности с плодоножками. Плоды плотные, способные выдержать транспортирование, погрузку, разгрузку и доставку к месту назначения. Запах свойственный данному ботаническому сорту, без постороннего запаха, не </w:t>
            </w:r>
            <w:proofErr w:type="gramStart"/>
            <w:r w:rsidRPr="00C50759">
              <w:rPr>
                <w:rFonts w:ascii="PT Astra Serif" w:hAnsi="PT Astra Serif"/>
                <w:color w:val="000000" w:themeColor="text1"/>
                <w:sz w:val="18"/>
                <w:szCs w:val="18"/>
                <w:lang w:eastAsia="en-US"/>
              </w:rPr>
              <w:t>жгучим</w:t>
            </w:r>
            <w:proofErr w:type="gramEnd"/>
            <w:r w:rsidRPr="00C50759">
              <w:rPr>
                <w:rFonts w:ascii="PT Astra Serif" w:hAnsi="PT Astra Serif"/>
                <w:color w:val="000000" w:themeColor="text1"/>
                <w:sz w:val="18"/>
                <w:szCs w:val="18"/>
                <w:lang w:eastAsia="en-US"/>
              </w:rPr>
              <w:t xml:space="preserve"> на вкус.  ГОСТ  34325-2017</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jc w:val="center"/>
              <w:rPr>
                <w:rFonts w:ascii="PT Astra Serif" w:hAnsi="PT Astra Serif"/>
                <w:sz w:val="16"/>
                <w:szCs w:val="16"/>
                <w:lang w:eastAsia="en-US"/>
              </w:rPr>
            </w:pPr>
            <w:r w:rsidRPr="00C50759">
              <w:rPr>
                <w:rFonts w:ascii="PT Astra Serif" w:hAnsi="PT Astra Serif"/>
                <w:sz w:val="16"/>
                <w:szCs w:val="16"/>
                <w:lang w:eastAsia="en-US"/>
              </w:rPr>
              <w:t xml:space="preserve">соответствует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jc w:val="center"/>
              <w:rPr>
                <w:rFonts w:ascii="PT Astra Serif" w:hAnsi="PT Astra Serif"/>
                <w:sz w:val="16"/>
                <w:szCs w:val="16"/>
                <w:lang w:eastAsia="en-US"/>
              </w:rPr>
            </w:pPr>
            <w:r w:rsidRPr="00C50759">
              <w:rPr>
                <w:rFonts w:ascii="PT Astra Serif" w:hAnsi="PT Astra Serif"/>
                <w:sz w:val="16"/>
                <w:szCs w:val="16"/>
                <w:lang w:eastAsia="en-US"/>
              </w:rPr>
              <w:t xml:space="preserve">соответствует </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2</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Апельсины. Товарный сорт: Высший</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3</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Мандарины. Наличие косточек: неважно. Товарный сорт: Высший.</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4</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Груши. Вид груш по сроку созревания: Раннего срока созревания. Товарный сорт: Высший</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5</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Бананы. Товарный класс: Экстра</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6</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Лимоны. Товарный сорт: Высший</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7</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Чеснок свежий. Вид чеснока по технологической подготовке: Сухой. Товарный сорт: Высший</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8</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Кабачки. Кабачки цуккини: Да. Товарный сорт: Высший</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9</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Морковь столовая. Товарный сорт: Высший</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10</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Лук репчатый. Товарный сорт: Первый. Цвет лука: желтый</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825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11</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 xml:space="preserve">Капуста белокочанная. Товарный класс: Первый. Вид капусты по сроку созревания: </w:t>
            </w:r>
            <w:proofErr w:type="gramStart"/>
            <w:r w:rsidRPr="00C50759">
              <w:rPr>
                <w:rFonts w:ascii="PT Astra Serif" w:hAnsi="PT Astra Serif"/>
                <w:color w:val="000000" w:themeColor="text1"/>
                <w:sz w:val="18"/>
                <w:szCs w:val="18"/>
                <w:lang w:eastAsia="en-US"/>
              </w:rPr>
              <w:t>раннеспелая</w:t>
            </w:r>
            <w:proofErr w:type="gramEnd"/>
            <w:r w:rsidRPr="00C50759">
              <w:rPr>
                <w:rFonts w:ascii="PT Astra Serif" w:hAnsi="PT Astra Serif"/>
                <w:color w:val="000000" w:themeColor="text1"/>
                <w:sz w:val="18"/>
                <w:szCs w:val="18"/>
                <w:lang w:eastAsia="en-US"/>
              </w:rPr>
              <w:t>.</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12</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Свекла столовая. Товарный сорт: Первый</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13</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Картофель продовольственный. Вид картофеля по сроку созревания: картофель продовольственный ранний. Картофель мытый: да.</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3550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14</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Яблоки. Товарный сорт: Высший.  Яблоко зеленое:  нет.</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1950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r>
      <w:tr w:rsidR="00C50759" w:rsidRPr="00C50759" w:rsidTr="00C50759">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15</w:t>
            </w:r>
          </w:p>
        </w:tc>
        <w:tc>
          <w:tcPr>
            <w:tcW w:w="2976"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autoSpaceDE w:val="0"/>
              <w:autoSpaceDN w:val="0"/>
              <w:adjustRightInd w:val="0"/>
              <w:jc w:val="both"/>
              <w:rPr>
                <w:rFonts w:ascii="PT Astra Serif" w:hAnsi="PT Astra Serif"/>
                <w:color w:val="000000" w:themeColor="text1"/>
                <w:sz w:val="18"/>
                <w:szCs w:val="18"/>
                <w:lang w:eastAsia="en-US"/>
              </w:rPr>
            </w:pPr>
            <w:r w:rsidRPr="00C50759">
              <w:rPr>
                <w:rFonts w:ascii="PT Astra Serif" w:hAnsi="PT Astra Serif"/>
                <w:color w:val="000000" w:themeColor="text1"/>
                <w:sz w:val="18"/>
                <w:szCs w:val="18"/>
                <w:lang w:eastAsia="en-US"/>
              </w:rPr>
              <w:t xml:space="preserve">Джем фруктовый. Вид продукта по способу обработки: Не стерилизованный. </w:t>
            </w:r>
          </w:p>
        </w:tc>
        <w:tc>
          <w:tcPr>
            <w:tcW w:w="1277" w:type="dxa"/>
            <w:tcBorders>
              <w:top w:val="single" w:sz="4" w:space="0" w:color="auto"/>
              <w:left w:val="single" w:sz="4" w:space="0" w:color="auto"/>
              <w:bottom w:val="single" w:sz="4" w:space="0" w:color="auto"/>
              <w:right w:val="single" w:sz="4" w:space="0" w:color="auto"/>
            </w:tcBorders>
            <w:hideMark/>
          </w:tcPr>
          <w:p w:rsidR="00C50759" w:rsidRPr="00C50759" w:rsidRDefault="00C50759" w:rsidP="00C50759">
            <w:pPr>
              <w:rPr>
                <w:rFonts w:ascii="PT Astra Serif" w:hAnsi="PT Astra Serif"/>
                <w:sz w:val="18"/>
                <w:szCs w:val="18"/>
                <w:lang w:eastAsia="en-US"/>
              </w:rPr>
            </w:pPr>
            <w:r w:rsidRPr="00C50759">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autoSpaceDE w:val="0"/>
              <w:autoSpaceDN w:val="0"/>
              <w:adjustRightInd w:val="0"/>
              <w:jc w:val="center"/>
              <w:rPr>
                <w:rFonts w:ascii="PT Astra Serif" w:hAnsi="PT Astra Serif"/>
                <w:sz w:val="18"/>
                <w:szCs w:val="18"/>
                <w:lang w:eastAsia="en-US"/>
              </w:rPr>
            </w:pPr>
            <w:r w:rsidRPr="00C50759">
              <w:rPr>
                <w:rFonts w:ascii="PT Astra Serif" w:hAnsi="PT Astra Serif"/>
                <w:sz w:val="18"/>
                <w:szCs w:val="18"/>
                <w:lang w:eastAsia="en-US"/>
              </w:rPr>
              <w: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 xml:space="preserve">соответствует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0759" w:rsidRPr="00C50759" w:rsidRDefault="00C50759" w:rsidP="00C50759">
            <w:pPr>
              <w:rPr>
                <w:rFonts w:ascii="PT Astra Serif" w:hAnsi="PT Astra Serif"/>
                <w:sz w:val="16"/>
                <w:szCs w:val="16"/>
                <w:lang w:eastAsia="en-US"/>
              </w:rPr>
            </w:pPr>
            <w:r w:rsidRPr="00C50759">
              <w:rPr>
                <w:rFonts w:ascii="PT Astra Serif" w:hAnsi="PT Astra Serif"/>
                <w:sz w:val="16"/>
                <w:szCs w:val="16"/>
                <w:lang w:eastAsia="en-US"/>
              </w:rPr>
              <w:t xml:space="preserve">соответствует </w:t>
            </w:r>
          </w:p>
        </w:tc>
      </w:tr>
    </w:tbl>
    <w:p w:rsidR="00027448" w:rsidRDefault="00027448" w:rsidP="00560FF5">
      <w:pPr>
        <w:jc w:val="right"/>
        <w:rPr>
          <w:rFonts w:ascii="PT Astra Serif" w:hAnsi="PT Astra Serif"/>
          <w:sz w:val="24"/>
          <w:szCs w:val="24"/>
        </w:rPr>
      </w:pPr>
    </w:p>
    <w:sectPr w:rsidR="00027448" w:rsidSect="000D609C">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77C16"/>
    <w:rsid w:val="00077D96"/>
    <w:rsid w:val="00091DAD"/>
    <w:rsid w:val="0009232D"/>
    <w:rsid w:val="000A6F1E"/>
    <w:rsid w:val="000D609C"/>
    <w:rsid w:val="001D3074"/>
    <w:rsid w:val="002D5E3E"/>
    <w:rsid w:val="002E0B14"/>
    <w:rsid w:val="003C05CA"/>
    <w:rsid w:val="003D36F1"/>
    <w:rsid w:val="003F3FC9"/>
    <w:rsid w:val="004575F9"/>
    <w:rsid w:val="004940BE"/>
    <w:rsid w:val="00560FF5"/>
    <w:rsid w:val="00631A80"/>
    <w:rsid w:val="00696854"/>
    <w:rsid w:val="006E2B90"/>
    <w:rsid w:val="00754B85"/>
    <w:rsid w:val="007C27B1"/>
    <w:rsid w:val="007E2CE5"/>
    <w:rsid w:val="00835AF2"/>
    <w:rsid w:val="00837571"/>
    <w:rsid w:val="00863DA6"/>
    <w:rsid w:val="008954C7"/>
    <w:rsid w:val="008D443C"/>
    <w:rsid w:val="008F3B17"/>
    <w:rsid w:val="00903111"/>
    <w:rsid w:val="00916458"/>
    <w:rsid w:val="00945619"/>
    <w:rsid w:val="00983484"/>
    <w:rsid w:val="009A7DB0"/>
    <w:rsid w:val="009C5104"/>
    <w:rsid w:val="009D2380"/>
    <w:rsid w:val="009F0F52"/>
    <w:rsid w:val="009F507B"/>
    <w:rsid w:val="00A45272"/>
    <w:rsid w:val="00AA4AEB"/>
    <w:rsid w:val="00C50759"/>
    <w:rsid w:val="00C679C9"/>
    <w:rsid w:val="00D15AD7"/>
    <w:rsid w:val="00D656C9"/>
    <w:rsid w:val="00D802B1"/>
    <w:rsid w:val="00E025EF"/>
    <w:rsid w:val="00E761B3"/>
    <w:rsid w:val="00F2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998195253">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2021-02-01T11:04:00Z</cp:lastPrinted>
  <dcterms:created xsi:type="dcterms:W3CDTF">2020-12-22T05:51:00Z</dcterms:created>
  <dcterms:modified xsi:type="dcterms:W3CDTF">2021-02-01T11:33:00Z</dcterms:modified>
</cp:coreProperties>
</file>