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4271A0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bookmarkStart w:id="0" w:name="_GoBack"/>
      <w:bookmarkEnd w:id="0"/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89D" w:rsidRPr="00692D83">
        <w:rPr>
          <w:rFonts w:ascii="Times New Roman" w:hAnsi="Times New Roman" w:cs="Times New Roman"/>
          <w:b/>
          <w:sz w:val="24"/>
          <w:szCs w:val="24"/>
        </w:rPr>
        <w:t>н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A4">
        <w:rPr>
          <w:rFonts w:ascii="Times New Roman" w:hAnsi="Times New Roman" w:cs="Times New Roman"/>
          <w:b/>
          <w:sz w:val="24"/>
          <w:szCs w:val="24"/>
        </w:rPr>
        <w:t>4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6C2F">
        <w:rPr>
          <w:rFonts w:ascii="Times New Roman" w:hAnsi="Times New Roman" w:cs="Times New Roman"/>
          <w:b/>
          <w:sz w:val="24"/>
          <w:szCs w:val="24"/>
        </w:rPr>
        <w:t>2</w:t>
      </w:r>
      <w:r w:rsidR="00BA4974">
        <w:rPr>
          <w:rFonts w:ascii="Times New Roman" w:hAnsi="Times New Roman" w:cs="Times New Roman"/>
          <w:b/>
          <w:sz w:val="24"/>
          <w:szCs w:val="24"/>
        </w:rPr>
        <w:t>2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30189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C2F" w:rsidRPr="00ED1645" w:rsidTr="00E80ED3">
        <w:tc>
          <w:tcPr>
            <w:tcW w:w="567" w:type="dxa"/>
            <w:vAlign w:val="center"/>
          </w:tcPr>
          <w:p w:rsidR="00B26C2F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B26C2F" w:rsidRDefault="00BA4974" w:rsidP="00BA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7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во-хозяйственной деятельности МБ</w:t>
            </w:r>
            <w:r w:rsidRPr="00BA497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Pr="00BA49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B26C2F" w:rsidRDefault="00BA4974" w:rsidP="00B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74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741A4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045" w:type="dxa"/>
            <w:gridSpan w:val="2"/>
            <w:vAlign w:val="center"/>
          </w:tcPr>
          <w:p w:rsidR="00B26C2F" w:rsidRPr="00B26C2F" w:rsidRDefault="00B26C2F" w:rsidP="00B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A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26C2F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B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BA4974">
              <w:rPr>
                <w:rFonts w:ascii="Times New Roman" w:hAnsi="Times New Roman" w:cs="Times New Roman"/>
                <w:sz w:val="24"/>
                <w:szCs w:val="24"/>
              </w:rPr>
              <w:t xml:space="preserve">«Дума города </w:t>
            </w:r>
            <w:proofErr w:type="spellStart"/>
            <w:r w:rsidR="00BA4974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="00BA49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BA4974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41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B26C2F" w:rsidP="00B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 w:rsidR="00BA4974">
              <w:rPr>
                <w:rFonts w:ascii="Times New Roman" w:hAnsi="Times New Roman" w:cs="Times New Roman"/>
                <w:sz w:val="24"/>
                <w:szCs w:val="24"/>
              </w:rPr>
              <w:t>Веселицкая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  <w:vAlign w:val="center"/>
          </w:tcPr>
          <w:p w:rsidR="00597BB4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741A4" w:rsidRPr="00ED1645" w:rsidTr="00E80ED3">
        <w:tc>
          <w:tcPr>
            <w:tcW w:w="567" w:type="dxa"/>
            <w:vAlign w:val="center"/>
          </w:tcPr>
          <w:p w:rsidR="008741A4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8741A4" w:rsidRDefault="008741A4" w:rsidP="00B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A497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по порядку</w:t>
            </w:r>
            <w:r w:rsidR="009F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02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74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</w:t>
            </w:r>
            <w:r w:rsidR="009F02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proofErr w:type="spellStart"/>
            <w:r w:rsidR="009F02BB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proofErr w:type="gramEnd"/>
          </w:p>
        </w:tc>
        <w:tc>
          <w:tcPr>
            <w:tcW w:w="1796" w:type="dxa"/>
            <w:vAlign w:val="center"/>
          </w:tcPr>
          <w:p w:rsidR="008741A4" w:rsidRDefault="009F02B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45" w:type="dxa"/>
            <w:gridSpan w:val="2"/>
            <w:vAlign w:val="center"/>
          </w:tcPr>
          <w:p w:rsidR="008741A4" w:rsidRPr="00B26C2F" w:rsidRDefault="009F02BB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BB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9F02BB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 w:rsidRPr="009F02BB">
              <w:rPr>
                <w:rFonts w:ascii="Times New Roman" w:hAnsi="Times New Roman" w:cs="Times New Roman"/>
                <w:sz w:val="24"/>
                <w:szCs w:val="24"/>
              </w:rPr>
              <w:t>Веселицкая</w:t>
            </w:r>
            <w:proofErr w:type="spellEnd"/>
            <w:r w:rsidRPr="009F02BB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  <w:vAlign w:val="center"/>
          </w:tcPr>
          <w:p w:rsidR="008741A4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26C2F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2126" w:type="dxa"/>
            <w:vAlign w:val="center"/>
          </w:tcPr>
          <w:p w:rsidR="00CF0C43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3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43A47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CF0C43" w:rsidRPr="00ED164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57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74EEE">
              <w:rPr>
                <w:rFonts w:ascii="Times New Roman" w:hAnsi="Times New Roman" w:cs="Times New Roman"/>
                <w:sz w:val="24"/>
                <w:szCs w:val="24"/>
              </w:rPr>
              <w:t>инспекционных визитов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фактов </w:t>
            </w:r>
            <w:r w:rsidR="00574EEE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3C6597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  <w:r w:rsidR="00574EEE">
              <w:rPr>
                <w:rFonts w:ascii="Times New Roman" w:hAnsi="Times New Roman" w:cs="Times New Roman"/>
                <w:sz w:val="24"/>
                <w:szCs w:val="24"/>
              </w:rPr>
              <w:t>, решений Думы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574EE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предостережений о недопустимости нарушений обязательных требований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74EEE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  <w:p w:rsidR="006A155F" w:rsidRPr="00ED1645" w:rsidRDefault="00574EEE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 w:rsidR="00C177C9"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="00C177C9"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57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74EE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гражданам, имеющим задолженность за </w:t>
            </w:r>
            <w:proofErr w:type="spellStart"/>
            <w:r w:rsidR="00574EE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574EEE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8465AB" w:rsidRPr="00737814" w:rsidRDefault="00876E48" w:rsidP="00276750">
            <w:pPr>
              <w:jc w:val="center"/>
              <w:rPr>
                <w:rFonts w:ascii="Times New Roman" w:hAnsi="Times New Roman" w:cs="Times New Roman"/>
              </w:rPr>
            </w:pPr>
            <w:r w:rsidRPr="00876E4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79798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C84520" w:rsidRPr="00C84520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 xml:space="preserve">авельева О.В.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З.А.  Яковлев Д.Н. 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95A90" w:rsidRPr="00CB39B0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Подборка и изучение законодательных и нормативных документов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BF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876E4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876E48" w:rsidP="0087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A5952"/>
    <w:rsid w:val="00201DF1"/>
    <w:rsid w:val="00220BBC"/>
    <w:rsid w:val="00253C04"/>
    <w:rsid w:val="002707C2"/>
    <w:rsid w:val="00276750"/>
    <w:rsid w:val="0028305F"/>
    <w:rsid w:val="002B7DE5"/>
    <w:rsid w:val="002C1D99"/>
    <w:rsid w:val="002E5DF7"/>
    <w:rsid w:val="0030189D"/>
    <w:rsid w:val="00360A62"/>
    <w:rsid w:val="003A4E65"/>
    <w:rsid w:val="003B6B63"/>
    <w:rsid w:val="003C6597"/>
    <w:rsid w:val="003D4930"/>
    <w:rsid w:val="003E64D0"/>
    <w:rsid w:val="00404B89"/>
    <w:rsid w:val="004271A0"/>
    <w:rsid w:val="00455321"/>
    <w:rsid w:val="00487BC2"/>
    <w:rsid w:val="005006B1"/>
    <w:rsid w:val="00574EEE"/>
    <w:rsid w:val="00592314"/>
    <w:rsid w:val="00597BB4"/>
    <w:rsid w:val="00657CDE"/>
    <w:rsid w:val="006643CA"/>
    <w:rsid w:val="00667F25"/>
    <w:rsid w:val="00692D83"/>
    <w:rsid w:val="0069551F"/>
    <w:rsid w:val="006A155F"/>
    <w:rsid w:val="00732D9B"/>
    <w:rsid w:val="00743A47"/>
    <w:rsid w:val="00797985"/>
    <w:rsid w:val="007C2E4C"/>
    <w:rsid w:val="00815134"/>
    <w:rsid w:val="008465AB"/>
    <w:rsid w:val="00855AE8"/>
    <w:rsid w:val="008741A4"/>
    <w:rsid w:val="00876E48"/>
    <w:rsid w:val="008D012B"/>
    <w:rsid w:val="008D24C9"/>
    <w:rsid w:val="008D25F5"/>
    <w:rsid w:val="008D54BD"/>
    <w:rsid w:val="008F628C"/>
    <w:rsid w:val="0092799B"/>
    <w:rsid w:val="009437AC"/>
    <w:rsid w:val="009F02BB"/>
    <w:rsid w:val="009F3692"/>
    <w:rsid w:val="00A06FC8"/>
    <w:rsid w:val="00A87093"/>
    <w:rsid w:val="00AB2359"/>
    <w:rsid w:val="00AF78D0"/>
    <w:rsid w:val="00B26C2F"/>
    <w:rsid w:val="00BA1DA3"/>
    <w:rsid w:val="00BA4974"/>
    <w:rsid w:val="00BF1DE1"/>
    <w:rsid w:val="00C039A1"/>
    <w:rsid w:val="00C177C9"/>
    <w:rsid w:val="00C3074B"/>
    <w:rsid w:val="00C50BBF"/>
    <w:rsid w:val="00C754D2"/>
    <w:rsid w:val="00C84520"/>
    <w:rsid w:val="00CB39B0"/>
    <w:rsid w:val="00CF0C43"/>
    <w:rsid w:val="00DF0304"/>
    <w:rsid w:val="00DF4F17"/>
    <w:rsid w:val="00E24B9A"/>
    <w:rsid w:val="00E454C7"/>
    <w:rsid w:val="00E64A4A"/>
    <w:rsid w:val="00E80ED3"/>
    <w:rsid w:val="00E95A90"/>
    <w:rsid w:val="00F02094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34</cp:revision>
  <cp:lastPrinted>2023-01-23T07:46:00Z</cp:lastPrinted>
  <dcterms:created xsi:type="dcterms:W3CDTF">2017-10-02T10:21:00Z</dcterms:created>
  <dcterms:modified xsi:type="dcterms:W3CDTF">2023-01-23T07:46:00Z</dcterms:modified>
</cp:coreProperties>
</file>