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3F29EF" w:rsidTr="003F29EF">
        <w:trPr>
          <w:trHeight w:val="2484"/>
        </w:trPr>
        <w:tc>
          <w:tcPr>
            <w:tcW w:w="3428" w:type="dxa"/>
          </w:tcPr>
          <w:p w:rsidR="003F29EF" w:rsidRDefault="003F29EF">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3F29EF" w:rsidRDefault="003F29EF">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УТВЕРЖДАЮ</w:t>
            </w:r>
          </w:p>
          <w:p w:rsidR="003F29EF" w:rsidRDefault="003F29EF">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Директор муниципального бюджетного общеобразовательного учреждения «Средняя общеобразовательная школа №6»</w:t>
            </w:r>
          </w:p>
          <w:p w:rsidR="003F29EF" w:rsidRDefault="003F29EF">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__________ Е.Б. Комисаренко</w:t>
            </w:r>
          </w:p>
          <w:p w:rsidR="003F29EF" w:rsidRDefault="003F29EF">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«_____»______________ 2016 г.</w:t>
            </w:r>
          </w:p>
          <w:p w:rsidR="003F29EF" w:rsidRDefault="003F29EF">
            <w:pPr>
              <w:keepNext/>
              <w:keepLines/>
              <w:widowControl w:val="0"/>
              <w:suppressLineNumbers/>
              <w:suppressAutoHyphens/>
              <w:spacing w:after="0" w:line="240" w:lineRule="auto"/>
              <w:jc w:val="right"/>
              <w:rPr>
                <w:rFonts w:ascii="Times New Roman" w:hAnsi="Times New Roman" w:cs="Times New Roman"/>
                <w:highlight w:val="yellow"/>
              </w:rPr>
            </w:pPr>
          </w:p>
        </w:tc>
      </w:tr>
    </w:tbl>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 xml:space="preserve">ДОКУМЕНТАЦИЯ ОБ АУКЦИОНЕ В ЭЛЕКТРОННОЙ ФОРМЕ </w:t>
      </w: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w:t>
      </w:r>
      <w:r w:rsidR="00C0533A">
        <w:rPr>
          <w:rFonts w:ascii="Times New Roman" w:hAnsi="Times New Roman" w:cs="Times New Roman"/>
          <w:b/>
          <w:bCs/>
          <w:sz w:val="24"/>
          <w:szCs w:val="24"/>
        </w:rPr>
        <w:t>ого договора на поставку учебников и художественной литературы</w:t>
      </w: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p>
    <w:p w:rsidR="003F29EF" w:rsidRDefault="003F29EF" w:rsidP="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2016 г</w:t>
      </w:r>
    </w:p>
    <w:p w:rsidR="003F29EF" w:rsidRDefault="003F29EF" w:rsidP="003F29EF">
      <w:pPr>
        <w:pStyle w:val="ConsPlusNormal0"/>
        <w:widowControl/>
        <w:numPr>
          <w:ilvl w:val="1"/>
          <w:numId w:val="2"/>
        </w:numPr>
        <w:tabs>
          <w:tab w:val="left" w:pos="360"/>
        </w:tabs>
        <w:spacing w:before="120"/>
        <w:ind w:left="0" w:firstLine="0"/>
        <w:jc w:val="center"/>
        <w:rPr>
          <w:rFonts w:ascii="Times New Roman" w:hAnsi="Times New Roman" w:cs="Times New Roman"/>
          <w:b/>
          <w:bCs/>
          <w:sz w:val="22"/>
          <w:szCs w:val="22"/>
        </w:rPr>
      </w:pPr>
      <w:r>
        <w:rPr>
          <w:rFonts w:ascii="Times New Roman" w:hAnsi="Times New Roman" w:cs="Times New Roman"/>
          <w:b/>
          <w:bCs/>
        </w:rPr>
        <w:br w:type="page"/>
      </w:r>
      <w:bookmarkStart w:id="0" w:name="_Ref248571702"/>
      <w:r>
        <w:rPr>
          <w:rFonts w:ascii="Times New Roman" w:hAnsi="Times New Roman" w:cs="Times New Roman"/>
          <w:b/>
          <w:bCs/>
          <w:sz w:val="22"/>
          <w:szCs w:val="22"/>
        </w:rPr>
        <w:lastRenderedPageBreak/>
        <w:t>СВЕДЕНИЯ О ПРОВОДИМОМ АУКЦИОНЕ В ЭЛЕКТРОННОЙ ФОРМЕ</w:t>
      </w:r>
      <w:bookmarkEnd w:id="0"/>
    </w:p>
    <w:p w:rsidR="003F29EF" w:rsidRDefault="003F29EF" w:rsidP="003F29EF">
      <w:pPr>
        <w:pStyle w:val="ConsPlusNormal0"/>
        <w:widowControl/>
        <w:tabs>
          <w:tab w:val="left" w:pos="360"/>
        </w:tabs>
        <w:spacing w:before="120"/>
        <w:ind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9" w:type="dxa"/>
        <w:tblLayout w:type="fixed"/>
        <w:tblLook w:val="04A0" w:firstRow="1" w:lastRow="0" w:firstColumn="1" w:lastColumn="0" w:noHBand="0" w:noVBand="1"/>
      </w:tblPr>
      <w:tblGrid>
        <w:gridCol w:w="817"/>
        <w:gridCol w:w="2552"/>
        <w:gridCol w:w="6520"/>
      </w:tblGrid>
      <w:tr w:rsidR="003F29EF" w:rsidTr="004D299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29EF" w:rsidRDefault="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w:t>
            </w:r>
          </w:p>
          <w:p w:rsidR="003F29EF" w:rsidRDefault="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29EF" w:rsidRDefault="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29EF" w:rsidRDefault="003F29EF">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Информация</w:t>
            </w:r>
          </w:p>
        </w:tc>
      </w:tr>
      <w:tr w:rsidR="003F29EF" w:rsidTr="004D299F">
        <w:tc>
          <w:tcPr>
            <w:tcW w:w="9889" w:type="dxa"/>
            <w:gridSpan w:val="3"/>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i/>
              </w:rPr>
              <w:t>Указывается с 01.01.2017 года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3F29EF" w:rsidRDefault="003F29EF">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3F29EF" w:rsidRDefault="003F29EF">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w:t>
            </w:r>
            <w:proofErr w:type="spellStart"/>
            <w:r>
              <w:rPr>
                <w:rFonts w:ascii="Times New Roman" w:hAnsi="Times New Roman" w:cs="Times New Roman"/>
              </w:rPr>
              <w:t>Югорск</w:t>
            </w:r>
            <w:proofErr w:type="spellEnd"/>
            <w:r>
              <w:rPr>
                <w:rFonts w:ascii="Times New Roman" w:hAnsi="Times New Roman" w:cs="Times New Roman"/>
              </w:rPr>
              <w:t xml:space="preserve">,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r>
              <w:rPr>
                <w:rFonts w:ascii="Times New Roman" w:hAnsi="Times New Roman" w:cs="Times New Roman"/>
                <w:u w:val="single"/>
              </w:rPr>
              <w:t>Почтовый адрес</w:t>
            </w:r>
            <w:r>
              <w:rPr>
                <w:rFonts w:ascii="Times New Roman" w:hAnsi="Times New Roman" w:cs="Times New Roman"/>
              </w:rPr>
              <w:t>:</w:t>
            </w:r>
          </w:p>
          <w:p w:rsidR="003F29EF" w:rsidRDefault="003F29EF">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rPr>
              <w:t xml:space="preserve">628260, Ханты - Мансийский автономный округ - Югра, Тюменская обл.,  г. </w:t>
            </w:r>
            <w:proofErr w:type="spellStart"/>
            <w:r>
              <w:rPr>
                <w:rFonts w:ascii="Times New Roman" w:hAnsi="Times New Roman" w:cs="Times New Roman"/>
              </w:rPr>
              <w:t>Югорск</w:t>
            </w:r>
            <w:proofErr w:type="spellEnd"/>
            <w:r>
              <w:rPr>
                <w:rFonts w:ascii="Times New Roman" w:hAnsi="Times New Roman" w:cs="Times New Roman"/>
              </w:rPr>
              <w:t>, ул. 40 лет Победы, 11.</w:t>
            </w:r>
            <w:proofErr w:type="gramEnd"/>
          </w:p>
          <w:p w:rsidR="003F29EF" w:rsidRDefault="003F29EF">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Телефон:</w:t>
            </w:r>
            <w:r>
              <w:rPr>
                <w:rFonts w:ascii="Times New Roman" w:hAnsi="Times New Roman" w:cs="Times New Roman"/>
              </w:rPr>
              <w:t xml:space="preserve"> (34675) 5-00-37, </w:t>
            </w:r>
            <w:r>
              <w:rPr>
                <w:rFonts w:ascii="Times New Roman" w:hAnsi="Times New Roman" w:cs="Times New Roman"/>
                <w:u w:val="single"/>
              </w:rPr>
              <w:t>факс</w:t>
            </w:r>
            <w:r>
              <w:rPr>
                <w:rFonts w:ascii="Times New Roman" w:hAnsi="Times New Roman" w:cs="Times New Roman"/>
              </w:rPr>
              <w:t xml:space="preserve"> (34675) 5-00-37.</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Не привлекается</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3F29EF" w:rsidTr="004D299F">
        <w:tc>
          <w:tcPr>
            <w:tcW w:w="817" w:type="dxa"/>
            <w:vMerge w:val="restart"/>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hd w:val="clear" w:color="auto" w:fill="FFFFFF"/>
              <w:spacing w:after="0" w:line="240" w:lineRule="auto"/>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3F29EF" w:rsidTr="004D299F">
        <w:tc>
          <w:tcPr>
            <w:tcW w:w="817" w:type="dxa"/>
            <w:vMerge/>
            <w:tcBorders>
              <w:top w:val="single" w:sz="4" w:space="0" w:color="auto"/>
              <w:left w:val="single" w:sz="4" w:space="0" w:color="auto"/>
              <w:bottom w:val="single" w:sz="4" w:space="0" w:color="auto"/>
              <w:right w:val="single" w:sz="4" w:space="0" w:color="auto"/>
            </w:tcBorders>
            <w:vAlign w:val="center"/>
            <w:hideMark/>
          </w:tcPr>
          <w:p w:rsidR="003F29EF" w:rsidRDefault="003F29EF">
            <w:pPr>
              <w:spacing w:after="0" w:line="240" w:lineRule="auto"/>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аукцион среди субъектов малого предпринимательства, социально ориентированных некоммерческих организаций</w:t>
            </w:r>
            <w:r w:rsidR="004D2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 xml:space="preserve">гражданско-правового договора на поставку </w:t>
            </w:r>
            <w:r w:rsidR="004D299F">
              <w:rPr>
                <w:rFonts w:ascii="Times New Roman" w:hAnsi="Times New Roman" w:cs="Times New Roman"/>
                <w:sz w:val="24"/>
                <w:szCs w:val="24"/>
              </w:rPr>
              <w:t>учебников и художественной литературы</w:t>
            </w:r>
          </w:p>
        </w:tc>
      </w:tr>
      <w:bookmarkEnd w:id="5"/>
      <w:tr w:rsidR="003F29EF" w:rsidTr="004D299F">
        <w:trPr>
          <w:trHeight w:val="453"/>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bCs/>
              </w:rPr>
            </w:pPr>
            <w:r>
              <w:rPr>
                <w:rFonts w:ascii="Times New Roman" w:hAnsi="Times New Roman" w:cs="Times New Roman"/>
              </w:rPr>
              <w:t xml:space="preserve">Указано в части </w:t>
            </w:r>
            <w:r>
              <w:rPr>
                <w:rFonts w:ascii="Times New Roman" w:hAnsi="Times New Roman" w:cs="Times New Roman"/>
                <w:lang w:val="en-US"/>
              </w:rPr>
              <w:t>II</w:t>
            </w:r>
            <w:r>
              <w:rPr>
                <w:rFonts w:ascii="Times New Roman" w:hAnsi="Times New Roman" w:cs="Times New Roman"/>
              </w:rPr>
              <w:t xml:space="preserve"> «ТЕХНИЧЕСКОЕ ЗАДАНИЕ» настоящей документации об аукционе</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Место доставки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C0533A">
            <w:pPr>
              <w:spacing w:after="0" w:line="240" w:lineRule="auto"/>
              <w:rPr>
                <w:rFonts w:ascii="Times New Roman" w:hAnsi="Times New Roman" w:cs="Times New Roman"/>
              </w:rPr>
            </w:pPr>
            <w:r>
              <w:rPr>
                <w:rFonts w:ascii="Times New Roman" w:hAnsi="Times New Roman" w:cs="Times New Roman"/>
                <w:bCs/>
              </w:rPr>
              <w:t>Ул. Ермака, 7</w:t>
            </w:r>
            <w:r w:rsidR="003F29EF">
              <w:rPr>
                <w:rFonts w:ascii="Times New Roman" w:hAnsi="Times New Roman" w:cs="Times New Roman"/>
                <w:bCs/>
              </w:rPr>
              <w:t xml:space="preserve">, г. </w:t>
            </w:r>
            <w:proofErr w:type="spellStart"/>
            <w:r w:rsidR="003F29EF">
              <w:rPr>
                <w:rFonts w:ascii="Times New Roman" w:hAnsi="Times New Roman" w:cs="Times New Roman"/>
                <w:bCs/>
              </w:rPr>
              <w:t>Югорск</w:t>
            </w:r>
            <w:proofErr w:type="gramStart"/>
            <w:r w:rsidR="003F29EF">
              <w:rPr>
                <w:rFonts w:ascii="Times New Roman" w:hAnsi="Times New Roman" w:cs="Times New Roman"/>
                <w:bCs/>
              </w:rPr>
              <w:t>,</w:t>
            </w:r>
            <w:r w:rsidR="003F29EF">
              <w:rPr>
                <w:rFonts w:ascii="Times New Roman" w:hAnsi="Times New Roman" w:cs="Times New Roman"/>
                <w:lang w:eastAsia="ar-SA"/>
              </w:rPr>
              <w:t>Х</w:t>
            </w:r>
            <w:proofErr w:type="gramEnd"/>
            <w:r w:rsidR="003F29EF">
              <w:rPr>
                <w:rFonts w:ascii="Times New Roman" w:hAnsi="Times New Roman" w:cs="Times New Roman"/>
                <w:lang w:eastAsia="ar-SA"/>
              </w:rPr>
              <w:t>анты</w:t>
            </w:r>
            <w:proofErr w:type="spellEnd"/>
            <w:r w:rsidR="003F29EF">
              <w:rPr>
                <w:rFonts w:ascii="Times New Roman" w:hAnsi="Times New Roman" w:cs="Times New Roman"/>
                <w:lang w:eastAsia="ar-SA"/>
              </w:rPr>
              <w:t xml:space="preserve"> - Мансийский автономный округ</w:t>
            </w:r>
            <w:r w:rsidR="003F29EF">
              <w:rPr>
                <w:rFonts w:ascii="Times New Roman" w:hAnsi="Times New Roman" w:cs="Times New Roman"/>
              </w:rPr>
              <w:t xml:space="preserve"> - Югра, Тюменская область</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Сроки поставки товара или 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rsidP="00852175">
            <w:pPr>
              <w:shd w:val="clear" w:color="auto" w:fill="FFFFFF"/>
              <w:tabs>
                <w:tab w:val="left" w:pos="1282"/>
              </w:tabs>
              <w:spacing w:after="0" w:line="240" w:lineRule="auto"/>
              <w:rPr>
                <w:rFonts w:ascii="Times New Roman" w:hAnsi="Times New Roman" w:cs="Times New Roman"/>
              </w:rPr>
            </w:pPr>
            <w:r>
              <w:rPr>
                <w:rFonts w:ascii="Times New Roman" w:hAnsi="Times New Roman" w:cs="Times New Roman"/>
                <w:color w:val="000000"/>
              </w:rPr>
              <w:t xml:space="preserve">Сроки поставки товара: </w:t>
            </w:r>
            <w:proofErr w:type="gramStart"/>
            <w:r>
              <w:rPr>
                <w:rFonts w:ascii="Times New Roman" w:hAnsi="Times New Roman" w:cs="Times New Roman"/>
                <w:color w:val="000000"/>
              </w:rPr>
              <w:t>с д</w:t>
            </w:r>
            <w:r w:rsidR="004D299F">
              <w:rPr>
                <w:rFonts w:ascii="Times New Roman" w:hAnsi="Times New Roman" w:cs="Times New Roman"/>
                <w:color w:val="000000"/>
              </w:rPr>
              <w:t>аты подписания</w:t>
            </w:r>
            <w:proofErr w:type="gramEnd"/>
            <w:r w:rsidR="004D299F">
              <w:rPr>
                <w:rFonts w:ascii="Times New Roman" w:hAnsi="Times New Roman" w:cs="Times New Roman"/>
                <w:color w:val="000000"/>
              </w:rPr>
              <w:t xml:space="preserve"> договора </w:t>
            </w:r>
            <w:r w:rsidR="00852175">
              <w:rPr>
                <w:rFonts w:ascii="Times New Roman" w:hAnsi="Times New Roman" w:cs="Times New Roman"/>
                <w:color w:val="000000"/>
              </w:rPr>
              <w:t>д</w:t>
            </w:r>
            <w:r w:rsidR="004D299F">
              <w:rPr>
                <w:rFonts w:ascii="Times New Roman" w:hAnsi="Times New Roman" w:cs="Times New Roman"/>
                <w:color w:val="000000"/>
              </w:rPr>
              <w:t>о 30.08</w:t>
            </w:r>
            <w:r>
              <w:rPr>
                <w:rFonts w:ascii="Times New Roman" w:hAnsi="Times New Roman" w:cs="Times New Roman"/>
                <w:color w:val="000000"/>
              </w:rPr>
              <w:t>.16г.</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autoSpaceDE w:val="0"/>
              <w:autoSpaceDN w:val="0"/>
              <w:adjustRightInd w:val="0"/>
              <w:spacing w:after="0" w:line="240" w:lineRule="auto"/>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246D0">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328 442</w:t>
            </w:r>
            <w:r w:rsidR="003F29EF">
              <w:rPr>
                <w:rFonts w:ascii="Times New Roman" w:hAnsi="Times New Roman" w:cs="Times New Roman"/>
                <w:b/>
                <w:sz w:val="24"/>
                <w:szCs w:val="24"/>
              </w:rPr>
              <w:t xml:space="preserve"> </w:t>
            </w:r>
            <w:r>
              <w:rPr>
                <w:rFonts w:ascii="Times New Roman" w:hAnsi="Times New Roman" w:cs="Times New Roman"/>
                <w:b/>
                <w:snapToGrid w:val="0"/>
              </w:rPr>
              <w:t>(триста двадцать восемь тысяч четыреста сорок два) рубля 21</w:t>
            </w:r>
            <w:r w:rsidR="003F29EF">
              <w:rPr>
                <w:rFonts w:ascii="Times New Roman" w:hAnsi="Times New Roman" w:cs="Times New Roman"/>
                <w:b/>
                <w:snapToGrid w:val="0"/>
              </w:rPr>
              <w:t xml:space="preserve"> копе</w:t>
            </w:r>
            <w:r>
              <w:rPr>
                <w:rFonts w:ascii="Times New Roman" w:hAnsi="Times New Roman" w:cs="Times New Roman"/>
                <w:b/>
                <w:snapToGrid w:val="0"/>
              </w:rPr>
              <w:t>йка</w:t>
            </w:r>
          </w:p>
          <w:p w:rsidR="003F29EF" w:rsidRDefault="003F29EF">
            <w:pPr>
              <w:widowControl w:val="0"/>
              <w:tabs>
                <w:tab w:val="num" w:pos="1134"/>
                <w:tab w:val="left" w:pos="9900"/>
              </w:tabs>
              <w:spacing w:after="0" w:line="240" w:lineRule="auto"/>
              <w:rPr>
                <w:rFonts w:ascii="Times New Roman" w:hAnsi="Times New Roman" w:cs="Times New Roman"/>
                <w:snapToGrid w:val="0"/>
              </w:rPr>
            </w:pPr>
            <w:r>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3F29EF" w:rsidRDefault="003F29EF">
            <w:pPr>
              <w:widowControl w:val="0"/>
              <w:tabs>
                <w:tab w:val="num" w:pos="1134"/>
                <w:tab w:val="left" w:pos="9900"/>
              </w:tabs>
              <w:spacing w:after="0" w:line="240" w:lineRule="auto"/>
              <w:rPr>
                <w:rFonts w:ascii="Times New Roman" w:hAnsi="Times New Roman" w:cs="Times New Roman"/>
                <w:highlight w:val="yellow"/>
              </w:rPr>
            </w:pPr>
            <w:r>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bCs/>
              </w:rPr>
              <w:t xml:space="preserve">Содержится в  части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ГРАЖДАНСКО-ПРАВОВОГО ДОГОВОРА». </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на 2016 год</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i/>
                <w:highlight w:val="yellow"/>
              </w:rPr>
            </w:pPr>
            <w:r>
              <w:rPr>
                <w:rFonts w:ascii="Times New Roman" w:hAnsi="Times New Roman" w:cs="Times New Roman"/>
                <w:iCs/>
              </w:rPr>
              <w:t>Не предусмотрена</w:t>
            </w:r>
          </w:p>
        </w:tc>
      </w:tr>
      <w:bookmarkEnd w:id="6"/>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Российский рубль</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w:t>
            </w:r>
            <w:r>
              <w:rPr>
                <w:rFonts w:ascii="Times New Roman" w:hAnsi="Times New Roman" w:cs="Times New Roman"/>
              </w:rPr>
              <w:lastRenderedPageBreak/>
              <w:t>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lastRenderedPageBreak/>
              <w:t>Не применяется</w:t>
            </w:r>
          </w:p>
        </w:tc>
      </w:tr>
      <w:tr w:rsidR="003F29EF" w:rsidTr="004D299F">
        <w:tc>
          <w:tcPr>
            <w:tcW w:w="817" w:type="dxa"/>
            <w:vMerge w:val="restart"/>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napToGrid w:val="0"/>
              <w:spacing w:after="0" w:line="240" w:lineRule="auto"/>
              <w:rPr>
                <w:rFonts w:ascii="Times New Roman" w:hAnsi="Times New Roman" w:cs="Times New Roman"/>
              </w:rPr>
            </w:pPr>
            <w:proofErr w:type="gramStart"/>
            <w:r>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Требования к участникам закупки:</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F29EF" w:rsidRDefault="003F29EF">
            <w:pPr>
              <w:snapToGrid w:val="0"/>
              <w:spacing w:after="0" w:line="240" w:lineRule="auto"/>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w:t>
            </w:r>
            <w:r>
              <w:rPr>
                <w:rFonts w:ascii="Times New Roman" w:hAnsi="Times New Roman" w:cs="Times New Roman"/>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29EF" w:rsidRDefault="003F29EF">
            <w:pPr>
              <w:snapToGrid w:val="0"/>
              <w:spacing w:after="0" w:line="240" w:lineRule="auto"/>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29EF" w:rsidRDefault="003F29EF">
            <w:pPr>
              <w:snapToGrid w:val="0"/>
              <w:spacing w:after="0" w:line="240" w:lineRule="auto"/>
              <w:rPr>
                <w:rFonts w:ascii="Times New Roman" w:hAnsi="Times New Roman" w:cs="Times New Roman"/>
              </w:rPr>
            </w:pPr>
            <w:proofErr w:type="gramStart"/>
            <w:r>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rPr>
              <w:t>илиунитарного</w:t>
            </w:r>
            <w:proofErr w:type="spellEnd"/>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29EF" w:rsidRDefault="003F29EF">
            <w:pPr>
              <w:suppressAutoHyphens/>
              <w:spacing w:after="0" w:line="240" w:lineRule="auto"/>
              <w:rPr>
                <w:rFonts w:ascii="Times New Roman" w:hAnsi="Times New Roman" w:cs="Times New Roman"/>
                <w:i/>
              </w:rPr>
            </w:pPr>
            <w:r>
              <w:rPr>
                <w:rFonts w:ascii="Times New Roman" w:hAnsi="Times New Roman" w:cs="Times New Roman"/>
              </w:rPr>
              <w:lastRenderedPageBreak/>
              <w:t>8) участник закупки не является офшорной компанией.</w:t>
            </w:r>
          </w:p>
        </w:tc>
      </w:tr>
      <w:tr w:rsidR="003F29EF" w:rsidTr="004D299F">
        <w:tc>
          <w:tcPr>
            <w:tcW w:w="817" w:type="dxa"/>
            <w:vMerge/>
            <w:tcBorders>
              <w:top w:val="single" w:sz="4" w:space="0" w:color="auto"/>
              <w:left w:val="single" w:sz="4" w:space="0" w:color="auto"/>
              <w:bottom w:val="single" w:sz="4" w:space="0" w:color="auto"/>
              <w:right w:val="single" w:sz="4" w:space="0" w:color="auto"/>
            </w:tcBorders>
            <w:vAlign w:val="center"/>
            <w:hideMark/>
          </w:tcPr>
          <w:p w:rsidR="003F29EF" w:rsidRDefault="003F29EF">
            <w:pPr>
              <w:spacing w:after="0" w:line="240" w:lineRule="auto"/>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napToGrid w:val="0"/>
              <w:spacing w:after="0" w:line="240" w:lineRule="auto"/>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29EF" w:rsidTr="004D299F">
        <w:tc>
          <w:tcPr>
            <w:tcW w:w="817" w:type="dxa"/>
            <w:vMerge/>
            <w:tcBorders>
              <w:top w:val="single" w:sz="4" w:space="0" w:color="auto"/>
              <w:left w:val="single" w:sz="4" w:space="0" w:color="auto"/>
              <w:bottom w:val="single" w:sz="4" w:space="0" w:color="auto"/>
              <w:right w:val="single" w:sz="4" w:space="0" w:color="auto"/>
            </w:tcBorders>
            <w:vAlign w:val="center"/>
            <w:hideMark/>
          </w:tcPr>
          <w:p w:rsidR="003F29EF" w:rsidRDefault="003F29EF">
            <w:pPr>
              <w:spacing w:after="0" w:line="240" w:lineRule="auto"/>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napToGrid w:val="0"/>
              <w:spacing w:after="0" w:line="240" w:lineRule="auto"/>
              <w:rPr>
                <w:rFonts w:ascii="Times New Roman" w:hAnsi="Times New Roman" w:cs="Times New Roman"/>
              </w:rPr>
            </w:pPr>
            <w:r>
              <w:rPr>
                <w:rFonts w:ascii="Times New Roman" w:hAnsi="Times New Roman" w:cs="Times New Roman"/>
              </w:rPr>
              <w:t>Не установлено</w:t>
            </w:r>
          </w:p>
        </w:tc>
      </w:tr>
      <w:tr w:rsidR="003F29EF" w:rsidTr="004D299F">
        <w:tc>
          <w:tcPr>
            <w:tcW w:w="817" w:type="dxa"/>
            <w:tcBorders>
              <w:top w:val="nil"/>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Не установлено </w:t>
            </w:r>
          </w:p>
        </w:tc>
      </w:tr>
      <w:tr w:rsidR="003F29EF" w:rsidTr="004D299F">
        <w:tc>
          <w:tcPr>
            <w:tcW w:w="817" w:type="dxa"/>
            <w:tcBorders>
              <w:top w:val="nil"/>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3F29EF" w:rsidRDefault="003F29EF">
            <w:pPr>
              <w:spacing w:after="0" w:line="240" w:lineRule="auto"/>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w:t>
            </w:r>
            <w:r w:rsidR="004D299F">
              <w:rPr>
                <w:rFonts w:ascii="Times New Roman" w:hAnsi="Times New Roman" w:cs="Times New Roman"/>
              </w:rPr>
              <w:t>ний документации</w:t>
            </w:r>
            <w:proofErr w:type="gramEnd"/>
            <w:r w:rsidR="004D299F">
              <w:rPr>
                <w:rFonts w:ascii="Times New Roman" w:hAnsi="Times New Roman" w:cs="Times New Roman"/>
              </w:rPr>
              <w:t xml:space="preserve"> об аукционе «</w:t>
            </w:r>
            <w:r w:rsidR="00FA3D42">
              <w:rPr>
                <w:rFonts w:ascii="Times New Roman" w:hAnsi="Times New Roman" w:cs="Times New Roman"/>
              </w:rPr>
              <w:t>22</w:t>
            </w:r>
            <w:r w:rsidR="004D299F">
              <w:rPr>
                <w:rFonts w:ascii="Times New Roman" w:hAnsi="Times New Roman" w:cs="Times New Roman"/>
              </w:rPr>
              <w:t xml:space="preserve">» </w:t>
            </w:r>
            <w:r w:rsidR="00FA3D42">
              <w:rPr>
                <w:rFonts w:ascii="Times New Roman" w:hAnsi="Times New Roman" w:cs="Times New Roman"/>
              </w:rPr>
              <w:t>июня</w:t>
            </w:r>
            <w:r>
              <w:rPr>
                <w:rFonts w:ascii="Times New Roman" w:hAnsi="Times New Roman" w:cs="Times New Roman"/>
              </w:rPr>
              <w:t xml:space="preserve"> 2016 года;</w:t>
            </w:r>
          </w:p>
          <w:p w:rsidR="003F29EF" w:rsidRDefault="003F29EF">
            <w:pPr>
              <w:spacing w:after="0" w:line="240" w:lineRule="auto"/>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w:t>
            </w:r>
            <w:r w:rsidR="004D299F">
              <w:rPr>
                <w:rFonts w:ascii="Times New Roman" w:hAnsi="Times New Roman" w:cs="Times New Roman"/>
              </w:rPr>
              <w:t>ний документации</w:t>
            </w:r>
            <w:proofErr w:type="gramEnd"/>
            <w:r w:rsidR="004D299F">
              <w:rPr>
                <w:rFonts w:ascii="Times New Roman" w:hAnsi="Times New Roman" w:cs="Times New Roman"/>
              </w:rPr>
              <w:t xml:space="preserve"> об аукционе «</w:t>
            </w:r>
            <w:r w:rsidR="00FA3D42">
              <w:rPr>
                <w:rFonts w:ascii="Times New Roman" w:hAnsi="Times New Roman" w:cs="Times New Roman"/>
              </w:rPr>
              <w:t>29</w:t>
            </w:r>
            <w:r w:rsidR="004D299F">
              <w:rPr>
                <w:rFonts w:ascii="Times New Roman" w:hAnsi="Times New Roman" w:cs="Times New Roman"/>
              </w:rPr>
              <w:t xml:space="preserve">» </w:t>
            </w:r>
            <w:r w:rsidR="00FA3D42">
              <w:rPr>
                <w:rFonts w:ascii="Times New Roman" w:hAnsi="Times New Roman" w:cs="Times New Roman"/>
              </w:rPr>
              <w:t xml:space="preserve">июня </w:t>
            </w:r>
            <w:r>
              <w:rPr>
                <w:rFonts w:ascii="Times New Roman" w:hAnsi="Times New Roman" w:cs="Times New Roman"/>
              </w:rPr>
              <w:t>2016 года.</w:t>
            </w:r>
          </w:p>
          <w:p w:rsidR="003F29EF" w:rsidRDefault="003F29EF">
            <w:pPr>
              <w:spacing w:after="0" w:line="240" w:lineRule="auto"/>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29EF" w:rsidTr="004D299F">
        <w:trPr>
          <w:trHeight w:val="1240"/>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8" w:name="_Ref166312503"/>
            <w:bookmarkStart w:id="9" w:name="_Ref166381471" w:colFirst="0" w:colLast="0"/>
            <w:bookmarkEnd w:id="8"/>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rsidP="00FA3D42">
            <w:pPr>
              <w:spacing w:after="0" w:line="240" w:lineRule="auto"/>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w:t>
            </w:r>
            <w:r w:rsidR="004D299F">
              <w:rPr>
                <w:rFonts w:ascii="Times New Roman" w:hAnsi="Times New Roman" w:cs="Times New Roman"/>
              </w:rPr>
              <w:t>едении до 10  часов 00 минут «</w:t>
            </w:r>
            <w:r w:rsidR="00FA3D42">
              <w:rPr>
                <w:rFonts w:ascii="Times New Roman" w:hAnsi="Times New Roman" w:cs="Times New Roman"/>
              </w:rPr>
              <w:t>01</w:t>
            </w:r>
            <w:r w:rsidR="004D299F">
              <w:rPr>
                <w:rFonts w:ascii="Times New Roman" w:hAnsi="Times New Roman" w:cs="Times New Roman"/>
              </w:rPr>
              <w:t xml:space="preserve">» </w:t>
            </w:r>
            <w:r w:rsidR="00FA3D42">
              <w:rPr>
                <w:rFonts w:ascii="Times New Roman" w:hAnsi="Times New Roman" w:cs="Times New Roman"/>
              </w:rPr>
              <w:t>июля</w:t>
            </w:r>
            <w:r w:rsidR="004D299F">
              <w:rPr>
                <w:rFonts w:ascii="Times New Roman" w:hAnsi="Times New Roman" w:cs="Times New Roman"/>
              </w:rPr>
              <w:t>_</w:t>
            </w:r>
            <w:r>
              <w:rPr>
                <w:rFonts w:ascii="Times New Roman" w:hAnsi="Times New Roman" w:cs="Times New Roman"/>
              </w:rPr>
              <w:t>2016 года.</w:t>
            </w:r>
          </w:p>
        </w:tc>
      </w:tr>
      <w:tr w:rsidR="003F29EF" w:rsidTr="004D299F">
        <w:trPr>
          <w:trHeight w:val="1021"/>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10" w:name="_Ref167122920" w:colFirst="0" w:colLast="0"/>
            <w:bookmarkEnd w:id="9"/>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4D299F" w:rsidP="00FA3D42">
            <w:pPr>
              <w:spacing w:after="0" w:line="240" w:lineRule="auto"/>
              <w:rPr>
                <w:rFonts w:ascii="Times New Roman" w:hAnsi="Times New Roman" w:cs="Times New Roman"/>
              </w:rPr>
            </w:pPr>
            <w:r>
              <w:rPr>
                <w:rFonts w:ascii="Times New Roman" w:hAnsi="Times New Roman" w:cs="Times New Roman"/>
              </w:rPr>
              <w:t>«</w:t>
            </w:r>
            <w:r w:rsidR="00FA3D42">
              <w:rPr>
                <w:rFonts w:ascii="Times New Roman" w:hAnsi="Times New Roman" w:cs="Times New Roman"/>
              </w:rPr>
              <w:t>05</w:t>
            </w:r>
            <w:r>
              <w:rPr>
                <w:rFonts w:ascii="Times New Roman" w:hAnsi="Times New Roman" w:cs="Times New Roman"/>
              </w:rPr>
              <w:t xml:space="preserve">» </w:t>
            </w:r>
            <w:r w:rsidR="00FA3D42">
              <w:rPr>
                <w:rFonts w:ascii="Times New Roman" w:hAnsi="Times New Roman" w:cs="Times New Roman"/>
              </w:rPr>
              <w:t>июля</w:t>
            </w:r>
            <w:r w:rsidR="003F29EF">
              <w:rPr>
                <w:rFonts w:ascii="Times New Roman" w:hAnsi="Times New Roman" w:cs="Times New Roman"/>
              </w:rPr>
              <w:t xml:space="preserve"> 2016 года</w:t>
            </w:r>
          </w:p>
        </w:tc>
      </w:tr>
      <w:tr w:rsidR="003F29EF" w:rsidTr="004D299F">
        <w:trPr>
          <w:trHeight w:val="639"/>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11" w:name="_Ref167122905"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4D299F" w:rsidP="00FA3D42">
            <w:pPr>
              <w:spacing w:after="0" w:line="240" w:lineRule="auto"/>
              <w:rPr>
                <w:rFonts w:ascii="Times New Roman" w:hAnsi="Times New Roman" w:cs="Times New Roman"/>
              </w:rPr>
            </w:pPr>
            <w:r>
              <w:rPr>
                <w:rFonts w:ascii="Times New Roman" w:hAnsi="Times New Roman" w:cs="Times New Roman"/>
              </w:rPr>
              <w:t xml:space="preserve"> «</w:t>
            </w:r>
            <w:r w:rsidR="00FA3D42">
              <w:rPr>
                <w:rFonts w:ascii="Times New Roman" w:hAnsi="Times New Roman" w:cs="Times New Roman"/>
              </w:rPr>
              <w:t>08</w:t>
            </w:r>
            <w:r>
              <w:rPr>
                <w:rFonts w:ascii="Times New Roman" w:hAnsi="Times New Roman" w:cs="Times New Roman"/>
              </w:rPr>
              <w:t>»</w:t>
            </w:r>
            <w:r w:rsidR="00FA3D42">
              <w:rPr>
                <w:rFonts w:ascii="Times New Roman" w:hAnsi="Times New Roman" w:cs="Times New Roman"/>
              </w:rPr>
              <w:t xml:space="preserve"> </w:t>
            </w:r>
            <w:bookmarkStart w:id="12" w:name="_GoBack"/>
            <w:bookmarkEnd w:id="12"/>
            <w:r w:rsidR="00FA3D42">
              <w:rPr>
                <w:rFonts w:ascii="Times New Roman" w:hAnsi="Times New Roman" w:cs="Times New Roman"/>
              </w:rPr>
              <w:t xml:space="preserve">июля </w:t>
            </w:r>
            <w:r w:rsidR="003F29EF">
              <w:rPr>
                <w:rFonts w:ascii="Times New Roman" w:hAnsi="Times New Roman" w:cs="Times New Roman"/>
              </w:rPr>
              <w:t>2016 года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13" w:name="_Ref166313061"/>
            <w:bookmarkEnd w:id="11"/>
            <w:bookmarkEnd w:id="13"/>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3F29EF" w:rsidRDefault="003F29EF">
            <w:pPr>
              <w:tabs>
                <w:tab w:val="left" w:pos="-1620"/>
                <w:tab w:val="num" w:pos="4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3F29EF" w:rsidRDefault="003F29E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F29EF" w:rsidRDefault="003F29EF">
            <w:pPr>
              <w:spacing w:after="0" w:line="240" w:lineRule="auto"/>
              <w:ind w:firstLine="585"/>
              <w:jc w:val="both"/>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F29EF" w:rsidRDefault="003F29EF">
            <w:pPr>
              <w:autoSpaceDE w:val="0"/>
              <w:autoSpaceDN w:val="0"/>
              <w:adjustRightInd w:val="0"/>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F29EF" w:rsidRDefault="003F29EF">
            <w:pPr>
              <w:autoSpaceDE w:val="0"/>
              <w:autoSpaceDN w:val="0"/>
              <w:adjustRightInd w:val="0"/>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3F29EF" w:rsidRDefault="003F2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3F29EF" w:rsidRDefault="003F29EF">
            <w:pPr>
              <w:suppressAutoHyphens/>
              <w:spacing w:after="0" w:line="240" w:lineRule="auto"/>
              <w:rPr>
                <w:rFonts w:ascii="Times New Roman" w:hAnsi="Times New Roman" w:cs="Times New Roman"/>
              </w:rPr>
            </w:pPr>
            <w:r>
              <w:rPr>
                <w:rFonts w:ascii="Times New Roman" w:hAnsi="Times New Roman" w:cs="Times New Roman"/>
              </w:rPr>
              <w:lastRenderedPageBreak/>
              <w:t xml:space="preserve">-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 а именно: </w:t>
            </w:r>
            <w:r>
              <w:rPr>
                <w:rFonts w:ascii="Times New Roman" w:hAnsi="Times New Roman" w:cs="Times New Roman"/>
                <w:b/>
              </w:rPr>
              <w:t>не требуется;</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 также декларация о соответствии участника аукциона следующим требованиям:</w:t>
            </w:r>
          </w:p>
          <w:p w:rsidR="003F29EF" w:rsidRDefault="003F29EF">
            <w:pPr>
              <w:suppressAutoHyphen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3F29EF" w:rsidRDefault="003F29EF">
            <w:pPr>
              <w:suppressAutoHyphen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F29EF" w:rsidRDefault="003F29EF">
            <w:pPr>
              <w:suppressAutoHyphens/>
              <w:spacing w:after="0" w:line="240" w:lineRule="auto"/>
              <w:rPr>
                <w:rFonts w:ascii="Times New Roman" w:hAnsi="Times New Roman" w:cs="Times New Roman"/>
              </w:rPr>
            </w:pPr>
            <w:proofErr w:type="gramStart"/>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rPr>
              <w:t>обязанностизаявителя</w:t>
            </w:r>
            <w:proofErr w:type="spellEnd"/>
            <w:proofErr w:type="gramEnd"/>
            <w:r>
              <w:rPr>
                <w:rFonts w:ascii="Times New Roman" w:hAnsi="Times New Roman" w:cs="Times New Roman"/>
              </w:rPr>
              <w:t xml:space="preserve"> </w:t>
            </w:r>
            <w:proofErr w:type="gramStart"/>
            <w:r>
              <w:rPr>
                <w:rFonts w:ascii="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29EF" w:rsidRDefault="003F29EF">
            <w:pPr>
              <w:suppressAutoHyphens/>
              <w:spacing w:after="0" w:line="240" w:lineRule="auto"/>
              <w:rPr>
                <w:rFonts w:ascii="Times New Roman" w:hAnsi="Times New Roman" w:cs="Times New Roman"/>
              </w:rPr>
            </w:pPr>
            <w:proofErr w:type="gramStart"/>
            <w:r>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3F29EF" w:rsidRDefault="003F29EF">
            <w:pPr>
              <w:suppressAutoHyphens/>
              <w:spacing w:after="0" w:line="240" w:lineRule="auto"/>
              <w:rPr>
                <w:rFonts w:ascii="Times New Roman" w:hAnsi="Times New Roman" w:cs="Times New Roman"/>
                <w:b/>
              </w:rPr>
            </w:pPr>
            <w:r>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rPr>
              <w:t>не требуется;</w:t>
            </w:r>
          </w:p>
          <w:p w:rsidR="003F29EF" w:rsidRDefault="003F29EF">
            <w:pPr>
              <w:suppressAutoHyphens/>
              <w:spacing w:after="0" w:line="240" w:lineRule="auto"/>
              <w:rPr>
                <w:rFonts w:ascii="Times New Roman" w:hAnsi="Times New Roman" w:cs="Times New Roman"/>
              </w:rPr>
            </w:pPr>
            <w:proofErr w:type="gramStart"/>
            <w:r>
              <w:rPr>
                <w:rFonts w:ascii="Times New Roman" w:hAnsi="Times New Roman" w:cs="Times New Roman"/>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rPr>
              <w:t>унитарногопредприятия</w:t>
            </w:r>
            <w:proofErr w:type="spellEnd"/>
            <w:proofErr w:type="gramEnd"/>
            <w:r>
              <w:rPr>
                <w:rFonts w:ascii="Times New Roman" w:hAnsi="Times New Roman" w:cs="Times New Roman"/>
              </w:rPr>
              <w:t xml:space="preserve"> </w:t>
            </w:r>
            <w:proofErr w:type="gramStart"/>
            <w:r>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3F29EF" w:rsidRDefault="003F2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3F29EF" w:rsidRDefault="003F29EF">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w:t>
            </w:r>
            <w:r w:rsidR="00880D9B">
              <w:rPr>
                <w:rFonts w:ascii="Times New Roman" w:hAnsi="Times New Roman" w:cs="Times New Roman"/>
                <w:b/>
              </w:rPr>
              <w:t xml:space="preserve"> </w:t>
            </w:r>
            <w:r>
              <w:rPr>
                <w:rFonts w:ascii="Times New Roman" w:hAnsi="Times New Roman" w:cs="Times New Roman"/>
                <w:b/>
              </w:rPr>
              <w:t>требуется;</w:t>
            </w:r>
          </w:p>
          <w:p w:rsidR="003F29EF" w:rsidRDefault="003F29EF">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b/>
              </w:rPr>
              <w:t>-   требуется</w:t>
            </w:r>
            <w:r>
              <w:rPr>
                <w:rFonts w:ascii="Times New Roman" w:hAnsi="Times New Roman" w:cs="Times New Roman"/>
              </w:rPr>
              <w:t>.</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Инструкция по заполнению заявки на участие в электронном </w:t>
            </w:r>
            <w:r>
              <w:rPr>
                <w:rFonts w:ascii="Times New Roman" w:hAnsi="Times New Roman" w:cs="Times New Roman"/>
              </w:rPr>
              <w:lastRenderedPageBreak/>
              <w:t xml:space="preserve">аукционе </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Участник закупки вправе подать только одну заявку на участие в электронном аукционе.</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3F29EF" w:rsidRDefault="003F2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3F29EF" w:rsidRDefault="003F2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3F29EF" w:rsidRDefault="003F2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3F29EF" w:rsidRDefault="003F29EF">
            <w:pPr>
              <w:spacing w:after="0" w:line="240" w:lineRule="auto"/>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rPr>
            </w:pPr>
            <w:bookmarkStart w:id="14" w:name="_Ref166314817"/>
            <w:bookmarkStart w:id="15" w:name="_Ref166566393" w:colFirst="0" w:colLast="0"/>
            <w:bookmarkEnd w:id="14"/>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rPr>
                <w:rFonts w:ascii="Times New Roman" w:hAnsi="Times New Roman" w:cs="Times New Roman"/>
                <w:sz w:val="24"/>
                <w:szCs w:val="24"/>
              </w:rPr>
            </w:pPr>
            <w:r>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3246D0">
              <w:rPr>
                <w:rFonts w:ascii="Times New Roman" w:hAnsi="Times New Roman" w:cs="Times New Roman"/>
                <w:b/>
                <w:sz w:val="24"/>
                <w:szCs w:val="24"/>
              </w:rPr>
              <w:t xml:space="preserve">3284  (три </w:t>
            </w:r>
            <w:r w:rsidR="003246D0">
              <w:rPr>
                <w:rFonts w:ascii="Times New Roman" w:hAnsi="Times New Roman" w:cs="Times New Roman"/>
                <w:b/>
                <w:sz w:val="24"/>
                <w:szCs w:val="24"/>
              </w:rPr>
              <w:lastRenderedPageBreak/>
              <w:t>тысячи двести восемьдесят четыре) рубля 42 копейки</w:t>
            </w:r>
            <w:r>
              <w:rPr>
                <w:rFonts w:ascii="Times New Roman" w:hAnsi="Times New Roman" w:cs="Times New Roman"/>
                <w:b/>
                <w:sz w:val="24"/>
                <w:szCs w:val="24"/>
              </w:rPr>
              <w:t>.</w:t>
            </w:r>
          </w:p>
        </w:tc>
      </w:tr>
      <w:bookmarkEnd w:id="15"/>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3F29EF" w:rsidRDefault="003F29EF">
            <w:pPr>
              <w:spacing w:after="0" w:line="240" w:lineRule="auto"/>
              <w:rPr>
                <w:rFonts w:ascii="Times New Roman" w:hAnsi="Times New Roman" w:cs="Times New Roman"/>
              </w:rPr>
            </w:pPr>
            <w:r>
              <w:rPr>
                <w:rFonts w:ascii="Times New Roman" w:hAnsi="Times New Roman" w:cs="Times New Roman"/>
              </w:rPr>
              <w:t>В течение пяти дней со дня получен</w:t>
            </w:r>
            <w:r w:rsidR="004D299F">
              <w:rPr>
                <w:rFonts w:ascii="Times New Roman" w:hAnsi="Times New Roman" w:cs="Times New Roman"/>
              </w:rPr>
              <w:t>ия проекта договора</w:t>
            </w:r>
            <w:r>
              <w:rPr>
                <w:rFonts w:ascii="Times New Roman" w:hAnsi="Times New Roman" w:cs="Times New Roman"/>
              </w:rPr>
              <w:t xml:space="preserve"> от оператора электронной площадки </w:t>
            </w:r>
          </w:p>
          <w:p w:rsidR="003F29EF" w:rsidRDefault="003F29EF">
            <w:pPr>
              <w:spacing w:after="0" w:line="240" w:lineRule="auto"/>
              <w:rPr>
                <w:rFonts w:ascii="Times New Roman" w:hAnsi="Times New Roman" w:cs="Times New Roman"/>
              </w:rPr>
            </w:pP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tabs>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w:t>
            </w:r>
            <w:proofErr w:type="spellStart"/>
            <w:r>
              <w:rPr>
                <w:rFonts w:ascii="Times New Roman" w:hAnsi="Times New Roman" w:cs="Times New Roman"/>
              </w:rPr>
              <w:t>аукционауклонившимися</w:t>
            </w:r>
            <w:proofErr w:type="spellEnd"/>
            <w:r>
              <w:rPr>
                <w:rFonts w:ascii="Times New Roman" w:hAnsi="Times New Roman" w:cs="Times New Roman"/>
              </w:rPr>
              <w:t xml:space="preserve"> от заключения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widowControl w:val="0"/>
              <w:suppressLineNumbers/>
              <w:snapToGrid w:val="0"/>
              <w:spacing w:after="0" w:line="240" w:lineRule="auto"/>
              <w:rPr>
                <w:rFonts w:ascii="Times New Roman" w:hAnsi="Times New Roman" w:cs="Times New Roman"/>
              </w:rPr>
            </w:pPr>
            <w:proofErr w:type="gramStart"/>
            <w:r>
              <w:rPr>
                <w:rFonts w:ascii="Times New Roman" w:hAnsi="Times New Roman" w:cs="Times New Roman"/>
              </w:rPr>
              <w:t xml:space="preserve">Победитель электронного аукциона признается уклонившимся от заключения </w:t>
            </w:r>
            <w:r w:rsidR="004D299F">
              <w:rPr>
                <w:rFonts w:ascii="Times New Roman" w:hAnsi="Times New Roman" w:cs="Times New Roman"/>
              </w:rPr>
              <w:t>договора</w:t>
            </w:r>
            <w:r>
              <w:rPr>
                <w:rFonts w:ascii="Times New Roman" w:hAnsi="Times New Roman" w:cs="Times New Roman"/>
              </w:rPr>
              <w:t xml:space="preserve">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w:t>
            </w:r>
            <w:r w:rsidR="004D299F">
              <w:rPr>
                <w:rFonts w:ascii="Times New Roman" w:hAnsi="Times New Roman" w:cs="Times New Roman"/>
              </w:rPr>
              <w:t xml:space="preserve">олнения </w:t>
            </w:r>
            <w:proofErr w:type="spellStart"/>
            <w:r w:rsidR="004D299F">
              <w:rPr>
                <w:rFonts w:ascii="Times New Roman" w:hAnsi="Times New Roman" w:cs="Times New Roman"/>
              </w:rPr>
              <w:t>догвора</w:t>
            </w:r>
            <w:proofErr w:type="spellEnd"/>
            <w:r>
              <w:rPr>
                <w:rFonts w:ascii="Times New Roman" w:hAnsi="Times New Roman" w:cs="Times New Roman"/>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tabs>
                <w:tab w:val="num" w:pos="360"/>
              </w:tabs>
              <w:suppressAutoHyphens/>
              <w:spacing w:after="0" w:line="240" w:lineRule="auto"/>
              <w:ind w:left="0" w:firstLine="0"/>
              <w:jc w:val="center"/>
              <w:rPr>
                <w:rFonts w:ascii="Times New Roman" w:hAnsi="Times New Roman" w:cs="Times New Roman"/>
                <w:b/>
                <w:bCs/>
              </w:rPr>
            </w:pPr>
            <w:bookmarkStart w:id="18" w:name="_Ref166315600"/>
            <w:bookmarkStart w:id="19" w:name="_Ref166315233"/>
            <w:bookmarkStart w:id="20" w:name="_Ref166337491" w:colFirst="0" w:colLast="0"/>
            <w:bookmarkEnd w:id="18"/>
            <w:bookmarkEnd w:id="19"/>
          </w:p>
        </w:tc>
        <w:tc>
          <w:tcPr>
            <w:tcW w:w="2552" w:type="dxa"/>
            <w:tcBorders>
              <w:top w:val="single" w:sz="4" w:space="0" w:color="auto"/>
              <w:left w:val="single" w:sz="4" w:space="0" w:color="auto"/>
              <w:bottom w:val="single" w:sz="4" w:space="0" w:color="auto"/>
              <w:right w:val="single" w:sz="4" w:space="0" w:color="auto"/>
            </w:tcBorders>
          </w:tcPr>
          <w:p w:rsidR="003F29EF" w:rsidRDefault="003F29EF">
            <w:pPr>
              <w:spacing w:after="0" w:line="240" w:lineRule="auto"/>
              <w:outlineLvl w:val="2"/>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3F29EF" w:rsidRDefault="003F29EF">
            <w:pPr>
              <w:spacing w:after="0" w:line="240" w:lineRule="auto"/>
              <w:outlineLvl w:val="2"/>
              <w:rPr>
                <w:rFonts w:ascii="Times New Roman" w:hAnsi="Times New Roman" w:cs="Times New Roman"/>
                <w:b/>
                <w:bCs/>
              </w:rPr>
            </w:pP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Размер обеспечения исполнения договора в размере 5 % от начальной (максимальной) цены договора, что составляет </w:t>
            </w:r>
            <w:r w:rsidR="003246D0">
              <w:rPr>
                <w:rFonts w:ascii="Times New Roman" w:hAnsi="Times New Roman"/>
                <w:bCs w:val="0"/>
              </w:rPr>
              <w:t xml:space="preserve">16 422 </w:t>
            </w:r>
            <w:r w:rsidR="003246D0">
              <w:rPr>
                <w:rFonts w:ascii="Times New Roman" w:hAnsi="Times New Roman"/>
              </w:rPr>
              <w:t>(шестнадцать тысяч четыреста двадцать два</w:t>
            </w:r>
            <w:r>
              <w:rPr>
                <w:rFonts w:ascii="Times New Roman" w:hAnsi="Times New Roman"/>
              </w:rPr>
              <w:t>)</w:t>
            </w:r>
            <w:r w:rsidR="003246D0">
              <w:rPr>
                <w:rFonts w:ascii="Times New Roman" w:hAnsi="Times New Roman"/>
              </w:rPr>
              <w:t xml:space="preserve"> рубля11</w:t>
            </w:r>
            <w:r>
              <w:rPr>
                <w:rFonts w:ascii="Times New Roman" w:hAnsi="Times New Roman"/>
              </w:rPr>
              <w:t xml:space="preserve"> копеек</w:t>
            </w:r>
            <w:r>
              <w:rPr>
                <w:rFonts w:ascii="Times New Roman" w:hAnsi="Times New Roman"/>
                <w:bCs w:val="0"/>
              </w:rPr>
              <w:t>.</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 заключается только после предоставления участником аукциона</w:t>
            </w:r>
            <w:r w:rsidR="004D299F">
              <w:rPr>
                <w:rFonts w:ascii="Times New Roman" w:hAnsi="Times New Roman" w:cs="Times New Roman"/>
              </w:rPr>
              <w:t>, с которым заключается договор</w:t>
            </w:r>
            <w:r>
              <w:rPr>
                <w:rFonts w:ascii="Times New Roman" w:hAnsi="Times New Roman" w:cs="Times New Roman"/>
              </w:rPr>
              <w:t xml:space="preserve"> обеспечения исполнения договора.</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 xml:space="preserve">Требования к обеспечению исполнения контракта, </w:t>
            </w:r>
            <w:r>
              <w:rPr>
                <w:rFonts w:ascii="Times New Roman" w:hAnsi="Times New Roman" w:cs="Times New Roman"/>
              </w:rPr>
              <w:lastRenderedPageBreak/>
              <w:t>предоставляемому в виде банковской гарантии, установлены в статье 45 Закона о контрактной системе, а именно:</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1. Банковская гарантия должна быть безотзывной;</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инципалом в соответствии со статьей 96 Закона о контрактной системе;</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6) срок действия банковской гарантии;</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Требования к обеспечению исполнения контракта, предоставляемому в виде денежных средств:</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cs="Times New Roman"/>
              </w:rPr>
              <w:t>дств сч</w:t>
            </w:r>
            <w:proofErr w:type="gramEnd"/>
            <w:r>
              <w:rPr>
                <w:rFonts w:ascii="Times New Roman" w:hAnsi="Times New Roman" w:cs="Times New Roman"/>
              </w:rPr>
              <w:t xml:space="preserve">итается </w:t>
            </w:r>
            <w:proofErr w:type="spellStart"/>
            <w:r>
              <w:rPr>
                <w:rFonts w:ascii="Times New Roman" w:hAnsi="Times New Roman" w:cs="Times New Roman"/>
              </w:rPr>
              <w:t>непредоставленным</w:t>
            </w:r>
            <w:proofErr w:type="spellEnd"/>
            <w:r>
              <w:rPr>
                <w:rFonts w:ascii="Times New Roman" w:hAnsi="Times New Roman" w:cs="Times New Roman"/>
              </w:rPr>
              <w:t>;</w:t>
            </w:r>
          </w:p>
          <w:p w:rsidR="003F29EF" w:rsidRDefault="003F29EF">
            <w:pPr>
              <w:tabs>
                <w:tab w:val="left" w:pos="708"/>
              </w:tabs>
              <w:spacing w:after="0" w:line="240" w:lineRule="auto"/>
              <w:outlineLvl w:val="2"/>
              <w:rPr>
                <w:rFonts w:ascii="Times New Roman" w:hAnsi="Times New Roman" w:cs="Times New Roman"/>
              </w:rPr>
            </w:pPr>
            <w:proofErr w:type="gramStart"/>
            <w:r>
              <w:rPr>
                <w:rFonts w:ascii="Times New Roman" w:hAnsi="Times New Roman" w:cs="Times New Roman"/>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w:t>
            </w:r>
            <w:r w:rsidR="00C0533A">
              <w:rPr>
                <w:rFonts w:ascii="Times New Roman" w:hAnsi="Times New Roman" w:cs="Times New Roman"/>
              </w:rPr>
              <w:t xml:space="preserve"> установленного в Проекте ГРАЖДАНСКО-ПРАВОВОГО ДОГОВОРА</w:t>
            </w:r>
            <w:r w:rsidR="004D299F">
              <w:rPr>
                <w:rFonts w:ascii="Times New Roman" w:hAnsi="Times New Roman" w:cs="Times New Roman"/>
              </w:rPr>
              <w:t xml:space="preserve"> (часть III «ПРОЕКТ ГРАЖДАНСКО-ПРАВОВОГО ДОГОВОРА</w:t>
            </w:r>
            <w:r>
              <w:rPr>
                <w:rFonts w:ascii="Times New Roman" w:hAnsi="Times New Roman" w:cs="Times New Roman"/>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rPr>
              <w:t>обязательств</w:t>
            </w:r>
            <w:proofErr w:type="gramEnd"/>
            <w:r>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rPr>
              <w:t>этом</w:t>
            </w:r>
            <w:proofErr w:type="gramEnd"/>
            <w:r>
              <w:rPr>
                <w:rFonts w:ascii="Times New Roman" w:hAnsi="Times New Roman" w:cs="Times New Roman"/>
              </w:rPr>
              <w:t xml:space="preserve"> может быть изменен способ обеспечения исполнения контракта.</w:t>
            </w:r>
          </w:p>
          <w:p w:rsidR="003F29EF" w:rsidRDefault="003F29EF">
            <w:pPr>
              <w:tabs>
                <w:tab w:val="left" w:pos="708"/>
              </w:tabs>
              <w:spacing w:after="0" w:line="240" w:lineRule="auto"/>
              <w:outlineLvl w:val="2"/>
              <w:rPr>
                <w:rFonts w:ascii="Times New Roman" w:hAnsi="Times New Roman" w:cs="Times New Roman"/>
              </w:rPr>
            </w:pPr>
            <w:r>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snapToGrid w:val="0"/>
              </w:rPr>
            </w:pPr>
            <w:bookmarkStart w:id="21" w:name="_Ref166315737"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highlight w:val="yellow"/>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3F29EF" w:rsidRDefault="003F29EF">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3F29EF" w:rsidRDefault="003F29EF">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ДепфинЮгорска</w:t>
            </w:r>
            <w:proofErr w:type="spellEnd"/>
            <w:r>
              <w:rPr>
                <w:rFonts w:ascii="Times New Roman" w:hAnsi="Times New Roman" w:cs="Times New Roman"/>
                <w:lang w:eastAsia="en-US"/>
              </w:rPr>
              <w:t xml:space="preserve"> (МБОУ «Средняя общеобразовательная школа № 6», л/с 300.14.106.0)</w:t>
            </w:r>
          </w:p>
          <w:p w:rsidR="003F29EF" w:rsidRDefault="003F29EF">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3F29EF" w:rsidRDefault="003F29EF">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3F29EF" w:rsidRDefault="003F29EF">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3F29EF" w:rsidRDefault="003F29EF">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bookmarkEnd w:id="21"/>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snapToGrid w:val="0"/>
              </w:rPr>
            </w:pPr>
            <w:bookmarkStart w:id="22"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Pr>
                <w:rFonts w:ascii="Times New Roman" w:hAnsi="Times New Roman" w:cs="Times New Roman"/>
                <w:bCs/>
              </w:rPr>
              <w:t>или</w:t>
            </w:r>
            <w:r>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 xml:space="preserve">Допускается </w:t>
            </w:r>
          </w:p>
        </w:tc>
      </w:tr>
      <w:bookmarkEnd w:id="22"/>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Изменение количества </w:t>
            </w:r>
            <w:r>
              <w:rPr>
                <w:rFonts w:ascii="Times New Roman" w:hAnsi="Times New Roman" w:cs="Times New Roman"/>
              </w:rPr>
              <w:lastRenderedPageBreak/>
              <w:t xml:space="preserve">товаров, объема работ,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3F29EF" w:rsidRDefault="003F29EF">
            <w:pPr>
              <w:spacing w:after="0" w:line="240" w:lineRule="auto"/>
              <w:rPr>
                <w:rFonts w:ascii="Times New Roman" w:hAnsi="Times New Roman" w:cs="Times New Roman"/>
              </w:rPr>
            </w:pPr>
            <w:r>
              <w:rPr>
                <w:rFonts w:ascii="Times New Roman" w:hAnsi="Times New Roman" w:cs="Times New Roman"/>
              </w:rPr>
              <w:lastRenderedPageBreak/>
              <w:t xml:space="preserve">Допускается </w:t>
            </w:r>
          </w:p>
          <w:p w:rsidR="003F29EF" w:rsidRDefault="003F29EF">
            <w:pPr>
              <w:spacing w:after="0" w:line="240" w:lineRule="auto"/>
              <w:rPr>
                <w:rFonts w:ascii="Times New Roman" w:hAnsi="Times New Roman" w:cs="Times New Roman"/>
              </w:rPr>
            </w:pP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3F29EF" w:rsidRDefault="003F29EF">
            <w:pPr>
              <w:spacing w:after="0" w:line="240" w:lineRule="auto"/>
              <w:rPr>
                <w:rFonts w:ascii="Times New Roman" w:hAnsi="Times New Roman" w:cs="Times New Roman"/>
              </w:rPr>
            </w:pPr>
            <w:r>
              <w:rPr>
                <w:rFonts w:ascii="Times New Roman" w:hAnsi="Times New Roman" w:cs="Times New Roman"/>
              </w:rPr>
              <w:t xml:space="preserve">Допускается </w:t>
            </w:r>
          </w:p>
          <w:p w:rsidR="003F29EF" w:rsidRDefault="003F29EF">
            <w:pPr>
              <w:spacing w:after="0" w:line="240" w:lineRule="auto"/>
              <w:rPr>
                <w:rFonts w:ascii="Times New Roman" w:hAnsi="Times New Roman" w:cs="Times New Roman"/>
              </w:rPr>
            </w:pPr>
          </w:p>
        </w:tc>
      </w:tr>
      <w:tr w:rsidR="003F29EF" w:rsidTr="004D299F">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3F29EF" w:rsidTr="004D299F">
        <w:trPr>
          <w:trHeight w:val="1158"/>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bookmarkStart w:id="23"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spacing w:before="100" w:beforeAutospacing="1" w:after="0" w:line="240" w:lineRule="auto"/>
              <w:rPr>
                <w:rFonts w:ascii="Times New Roman" w:hAnsi="Times New Roman" w:cs="Times New Roman"/>
              </w:rPr>
            </w:pPr>
            <w:r>
              <w:rPr>
                <w:rFonts w:ascii="Times New Roman" w:hAnsi="Times New Roman" w:cs="Times New Roman"/>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Не установлено</w:t>
            </w:r>
          </w:p>
        </w:tc>
      </w:tr>
      <w:bookmarkEnd w:id="23"/>
      <w:tr w:rsidR="003F29EF" w:rsidTr="004D299F">
        <w:trPr>
          <w:trHeight w:val="291"/>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spacing w:before="100" w:beforeAutospacing="1" w:after="0" w:line="240" w:lineRule="auto"/>
              <w:rPr>
                <w:rFonts w:ascii="Times New Roman" w:hAnsi="Times New Roman" w:cs="Times New Roman"/>
              </w:rPr>
            </w:pPr>
            <w:r>
              <w:rPr>
                <w:rFonts w:ascii="Times New Roman" w:hAnsi="Times New Roman" w:cs="Times New Roman"/>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 xml:space="preserve">Не установлено </w:t>
            </w:r>
          </w:p>
        </w:tc>
      </w:tr>
      <w:tr w:rsidR="003F29EF" w:rsidTr="004D299F">
        <w:trPr>
          <w:trHeight w:val="2190"/>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napToGrid w:val="0"/>
              <w:spacing w:after="0" w:line="240" w:lineRule="auto"/>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Pr>
                <w:rFonts w:ascii="Times New Roman" w:hAnsi="Times New Roman" w:cs="Times New Roman"/>
                <w:b/>
              </w:rPr>
              <w:t>предоставляются</w:t>
            </w:r>
            <w:r>
              <w:rPr>
                <w:rFonts w:ascii="Times New Roman" w:hAnsi="Times New Roman" w:cs="Times New Roman"/>
              </w:rPr>
              <w:t>.</w:t>
            </w:r>
          </w:p>
          <w:p w:rsidR="003F29EF" w:rsidRDefault="003F29EF">
            <w:pPr>
              <w:snapToGrid w:val="0"/>
              <w:spacing w:after="0" w:line="240" w:lineRule="auto"/>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не предоставляются</w:t>
            </w:r>
            <w:r>
              <w:rPr>
                <w:rFonts w:ascii="Times New Roman" w:hAnsi="Times New Roman" w:cs="Times New Roman"/>
              </w:rPr>
              <w:t>.</w:t>
            </w:r>
          </w:p>
          <w:p w:rsidR="003F29EF" w:rsidRDefault="003F29EF">
            <w:pPr>
              <w:spacing w:after="0" w:line="240" w:lineRule="auto"/>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w:t>
            </w:r>
          </w:p>
        </w:tc>
      </w:tr>
      <w:tr w:rsidR="003F29EF" w:rsidTr="004D299F">
        <w:trPr>
          <w:trHeight w:val="456"/>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Pr>
                <w:rFonts w:ascii="Times New Roman" w:hAnsi="Times New Roman" w:cs="Times New Roman"/>
              </w:rPr>
              <w:lastRenderedPageBreak/>
              <w:t>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proofErr w:type="gramStart"/>
            <w:r>
              <w:rPr>
                <w:rFonts w:ascii="Times New Roman" w:hAnsi="Times New Roman" w:cs="Times New Roman"/>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w:t>
            </w:r>
            <w:r>
              <w:rPr>
                <w:rFonts w:ascii="Times New Roman" w:hAnsi="Times New Roman" w:cs="Times New Roman"/>
                <w:b/>
              </w:rPr>
              <w:t>установлено</w:t>
            </w:r>
            <w:r>
              <w:rPr>
                <w:rFonts w:ascii="Times New Roman" w:hAnsi="Times New Roman" w:cs="Times New Roman"/>
              </w:rPr>
              <w:t>;</w:t>
            </w:r>
            <w:proofErr w:type="gramEnd"/>
          </w:p>
          <w:p w:rsidR="003F29EF" w:rsidRDefault="003F29EF">
            <w:pPr>
              <w:spacing w:after="0" w:line="240" w:lineRule="auto"/>
              <w:rPr>
                <w:rFonts w:ascii="Times New Roman" w:hAnsi="Times New Roman" w:cs="Times New Roman"/>
              </w:rPr>
            </w:pPr>
            <w:r>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Pr>
                <w:rFonts w:ascii="Times New Roman" w:hAnsi="Times New Roman" w:cs="Times New Roman"/>
              </w:rPr>
              <w:lastRenderedPageBreak/>
              <w:t xml:space="preserve">государственных и муниципальных нужд»: </w:t>
            </w:r>
            <w:r>
              <w:rPr>
                <w:rFonts w:ascii="Times New Roman" w:hAnsi="Times New Roman" w:cs="Times New Roman"/>
                <w:b/>
              </w:rPr>
              <w:t>не установлено</w:t>
            </w:r>
            <w:r>
              <w:rPr>
                <w:rFonts w:ascii="Times New Roman" w:hAnsi="Times New Roman" w:cs="Times New Roman"/>
              </w:rPr>
              <w:t>;</w:t>
            </w:r>
          </w:p>
          <w:p w:rsidR="003F29EF" w:rsidRDefault="003F29EF">
            <w:pPr>
              <w:spacing w:after="0" w:line="240" w:lineRule="auto"/>
              <w:rPr>
                <w:rFonts w:ascii="Times New Roman" w:hAnsi="Times New Roman" w:cs="Times New Roman"/>
                <w:b/>
              </w:rPr>
            </w:pPr>
            <w:r>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rPr>
              <w:t>не установлено;</w:t>
            </w:r>
          </w:p>
          <w:p w:rsidR="003F29EF" w:rsidRDefault="003F29EF">
            <w:pPr>
              <w:spacing w:after="0" w:line="240" w:lineRule="auto"/>
              <w:rPr>
                <w:rFonts w:ascii="Times New Roman" w:hAnsi="Times New Roman" w:cs="Times New Roman"/>
                <w:b/>
              </w:rPr>
            </w:pPr>
            <w:r>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rPr>
              <w:t>не установлено.</w:t>
            </w:r>
          </w:p>
          <w:p w:rsidR="003F29EF" w:rsidRDefault="003F29EF">
            <w:pPr>
              <w:autoSpaceDE w:val="0"/>
              <w:autoSpaceDN w:val="0"/>
              <w:adjustRightInd w:val="0"/>
              <w:spacing w:after="0"/>
              <w:rPr>
                <w:rFonts w:ascii="Times New Roman" w:hAnsi="Times New Roman" w:cs="Times New Roman"/>
              </w:rPr>
            </w:pPr>
            <w:r>
              <w:rPr>
                <w:color w:val="009900"/>
              </w:rPr>
              <w:t>-</w:t>
            </w:r>
            <w:r>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29EF" w:rsidRDefault="003F29EF">
            <w:pPr>
              <w:autoSpaceDE w:val="0"/>
              <w:autoSpaceDN w:val="0"/>
              <w:adjustRightInd w:val="0"/>
              <w:spacing w:after="0"/>
              <w:rPr>
                <w:rFonts w:ascii="Times New Roman" w:hAnsi="Times New Roman" w:cs="Times New Roman"/>
              </w:rPr>
            </w:pPr>
            <w:r>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F29EF" w:rsidRDefault="003F29EF">
            <w:pPr>
              <w:spacing w:after="0" w:line="240" w:lineRule="auto"/>
              <w:rPr>
                <w:rFonts w:ascii="Times New Roman" w:hAnsi="Times New Roman" w:cs="Times New Roman"/>
              </w:rPr>
            </w:pPr>
            <w:r>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3F29EF" w:rsidTr="004D299F">
        <w:trPr>
          <w:trHeight w:val="1723"/>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spacing w:after="0" w:line="240" w:lineRule="auto"/>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3F29EF" w:rsidTr="004D299F">
        <w:trPr>
          <w:trHeight w:val="734"/>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widowControl w:val="0"/>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rPr>
              <w:t xml:space="preserve"> менее чем в размере аванса (если контрактом предусмотрена выплата аванса).</w:t>
            </w:r>
          </w:p>
          <w:p w:rsidR="003F29EF" w:rsidRDefault="003F29EF">
            <w:pPr>
              <w:widowControl w:val="0"/>
              <w:autoSpaceDE w:val="0"/>
              <w:autoSpaceDN w:val="0"/>
              <w:adjustRightInd w:val="0"/>
              <w:spacing w:after="0" w:line="240" w:lineRule="auto"/>
              <w:rPr>
                <w:rFonts w:ascii="Times New Roman" w:hAnsi="Times New Roman" w:cs="Times New Roman"/>
              </w:rPr>
            </w:pPr>
            <w:bookmarkStart w:id="24" w:name="Par528"/>
            <w:bookmarkEnd w:id="24"/>
            <w:proofErr w:type="gramStart"/>
            <w:r>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Pr>
                <w:rFonts w:ascii="Times New Roman" w:hAnsi="Times New Roman" w:cs="Times New Roman"/>
              </w:rPr>
              <w:t>именее</w:t>
            </w:r>
            <w:proofErr w:type="spellEnd"/>
            <w:r>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w:t>
            </w:r>
            <w:r>
              <w:rPr>
                <w:rFonts w:ascii="Times New Roman" w:hAnsi="Times New Roman" w:cs="Times New Roman"/>
              </w:rPr>
              <w:lastRenderedPageBreak/>
              <w:t>(максимальной)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3F29EF" w:rsidRDefault="003F29EF">
            <w:pPr>
              <w:widowControl w:val="0"/>
              <w:autoSpaceDE w:val="0"/>
              <w:autoSpaceDN w:val="0"/>
              <w:adjustRightInd w:val="0"/>
              <w:spacing w:after="0" w:line="240" w:lineRule="auto"/>
              <w:rPr>
                <w:rFonts w:ascii="Times New Roman" w:hAnsi="Times New Roman" w:cs="Times New Roman"/>
              </w:rPr>
            </w:pPr>
            <w:bookmarkStart w:id="25" w:name="Par529"/>
            <w:bookmarkEnd w:id="25"/>
            <w:proofErr w:type="gramStart"/>
            <w:r>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w:t>
            </w:r>
            <w:proofErr w:type="spellEnd"/>
            <w:proofErr w:type="gramEnd"/>
            <w:r>
              <w:rPr>
                <w:rFonts w:ascii="Times New Roman" w:hAnsi="Times New Roman" w:cs="Times New Roman"/>
              </w:rPr>
              <w:t xml:space="preserve"> </w:t>
            </w:r>
            <w:proofErr w:type="gramStart"/>
            <w:r>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F29EF" w:rsidRDefault="003F29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29EF" w:rsidRDefault="003F29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29EF" w:rsidRDefault="003F29EF">
            <w:pPr>
              <w:widowControl w:val="0"/>
              <w:autoSpaceDE w:val="0"/>
              <w:autoSpaceDN w:val="0"/>
              <w:adjustRightInd w:val="0"/>
              <w:spacing w:after="0" w:line="240" w:lineRule="auto"/>
              <w:rPr>
                <w:rFonts w:ascii="Times New Roman" w:hAnsi="Times New Roman" w:cs="Times New Roman"/>
              </w:rPr>
            </w:pPr>
            <w:bookmarkStart w:id="26" w:name="Par533"/>
            <w:bookmarkStart w:id="27" w:name="Par537"/>
            <w:bookmarkEnd w:id="26"/>
            <w:bookmarkEnd w:id="27"/>
            <w:r>
              <w:rPr>
                <w:rFonts w:ascii="Times New Roman" w:hAnsi="Times New Roman" w:cs="Times New Roman"/>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Pr>
                <w:rFonts w:ascii="Times New Roman" w:hAnsi="Times New Roman" w:cs="Times New Roman"/>
              </w:rPr>
              <w:lastRenderedPageBreak/>
              <w:t>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29EF" w:rsidRDefault="003F29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29EF" w:rsidRDefault="003F29EF">
            <w:pPr>
              <w:widowControl w:val="0"/>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3F29EF" w:rsidTr="004D299F">
        <w:trPr>
          <w:trHeight w:val="734"/>
        </w:trPr>
        <w:tc>
          <w:tcPr>
            <w:tcW w:w="817" w:type="dxa"/>
            <w:tcBorders>
              <w:top w:val="single" w:sz="4" w:space="0" w:color="auto"/>
              <w:left w:val="single" w:sz="4" w:space="0" w:color="auto"/>
              <w:bottom w:val="single" w:sz="4" w:space="0" w:color="auto"/>
              <w:right w:val="single" w:sz="4" w:space="0" w:color="auto"/>
            </w:tcBorders>
          </w:tcPr>
          <w:p w:rsidR="003F29EF" w:rsidRDefault="003F29EF">
            <w:pPr>
              <w:numPr>
                <w:ilvl w:val="0"/>
                <w:numId w:val="3"/>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3F29EF" w:rsidRDefault="003F29EF">
            <w:pPr>
              <w:suppressAutoHyphen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3F29EF" w:rsidRDefault="003F29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Информация об ограничениях указана в пунктах 7, 38 и 39 настоящего раздела.</w:t>
            </w:r>
          </w:p>
        </w:tc>
      </w:tr>
    </w:tbl>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bookmarkStart w:id="28" w:name="_Ref248728669"/>
      <w:bookmarkStart w:id="29" w:name="_Ref248562452"/>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3F29EF">
      <w:pPr>
        <w:pStyle w:val="ConsPlusNormal0"/>
        <w:widowControl/>
        <w:tabs>
          <w:tab w:val="left" w:pos="360"/>
        </w:tabs>
        <w:spacing w:before="120"/>
        <w:ind w:firstLine="0"/>
        <w:rPr>
          <w:rFonts w:ascii="Times New Roman" w:hAnsi="Times New Roman" w:cs="Times New Roman"/>
          <w:b/>
          <w:bCs/>
          <w:sz w:val="22"/>
          <w:szCs w:val="22"/>
        </w:rPr>
      </w:pPr>
    </w:p>
    <w:p w:rsidR="003F29EF" w:rsidRDefault="003F29EF" w:rsidP="00F5481B">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Pr>
          <w:rFonts w:ascii="Times New Roman" w:hAnsi="Times New Roman" w:cs="Times New Roman"/>
          <w:b/>
          <w:bCs/>
          <w:sz w:val="24"/>
          <w:szCs w:val="24"/>
        </w:rPr>
        <w:t>Часть II. ТЕХНИЧЕСКОЕ ЗАДАНИЕ</w:t>
      </w:r>
    </w:p>
    <w:p w:rsidR="003F29EF" w:rsidRDefault="003F29EF" w:rsidP="003F29EF">
      <w:pPr>
        <w:spacing w:after="0" w:line="240" w:lineRule="auto"/>
        <w:jc w:val="right"/>
        <w:rPr>
          <w:rFonts w:ascii="Times New Roman" w:hAnsi="Times New Roman" w:cs="Times New Roman"/>
          <w:b/>
          <w:sz w:val="24"/>
          <w:szCs w:val="24"/>
        </w:rPr>
      </w:pPr>
    </w:p>
    <w:p w:rsidR="003F29EF" w:rsidRDefault="003F29EF" w:rsidP="003F29EF">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3F29EF" w:rsidRDefault="003F29EF" w:rsidP="003F29EF">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2. Срок поставки товара: </w:t>
      </w:r>
      <w:proofErr w:type="gramStart"/>
      <w:r w:rsidR="00846CEC">
        <w:rPr>
          <w:rFonts w:ascii="Times New Roman" w:hAnsi="Times New Roman" w:cs="Times New Roman"/>
          <w:bCs/>
          <w:sz w:val="24"/>
          <w:szCs w:val="24"/>
        </w:rPr>
        <w:t>с даты подписания</w:t>
      </w:r>
      <w:proofErr w:type="gramEnd"/>
      <w:r w:rsidR="00846CEC">
        <w:rPr>
          <w:rFonts w:ascii="Times New Roman" w:hAnsi="Times New Roman" w:cs="Times New Roman"/>
          <w:bCs/>
          <w:sz w:val="24"/>
          <w:szCs w:val="24"/>
        </w:rPr>
        <w:t xml:space="preserve"> договора </w:t>
      </w:r>
      <w:r w:rsidR="004D299F">
        <w:rPr>
          <w:rFonts w:ascii="Times New Roman" w:hAnsi="Times New Roman" w:cs="Times New Roman"/>
          <w:sz w:val="24"/>
          <w:szCs w:val="24"/>
        </w:rPr>
        <w:t>до 30.08</w:t>
      </w:r>
      <w:r>
        <w:rPr>
          <w:rFonts w:ascii="Times New Roman" w:hAnsi="Times New Roman" w:cs="Times New Roman"/>
          <w:sz w:val="24"/>
          <w:szCs w:val="24"/>
        </w:rPr>
        <w:t>.2016г.</w:t>
      </w:r>
    </w:p>
    <w:p w:rsidR="003F29EF" w:rsidRDefault="003F29EF" w:rsidP="003F29EF">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доставки товара: 628260, Тюменская область, Ханты-Мансийский автономный окр</w:t>
      </w:r>
      <w:r w:rsidR="004D299F">
        <w:rPr>
          <w:rFonts w:ascii="Times New Roman" w:hAnsi="Times New Roman" w:cs="Times New Roman"/>
          <w:bCs/>
          <w:sz w:val="24"/>
          <w:szCs w:val="24"/>
        </w:rPr>
        <w:t xml:space="preserve">уг-Югра, г. </w:t>
      </w:r>
      <w:proofErr w:type="spellStart"/>
      <w:r w:rsidR="004D299F">
        <w:rPr>
          <w:rFonts w:ascii="Times New Roman" w:hAnsi="Times New Roman" w:cs="Times New Roman"/>
          <w:bCs/>
          <w:sz w:val="24"/>
          <w:szCs w:val="24"/>
        </w:rPr>
        <w:t>Югорск</w:t>
      </w:r>
      <w:proofErr w:type="spellEnd"/>
      <w:r w:rsidR="004D299F">
        <w:rPr>
          <w:rFonts w:ascii="Times New Roman" w:hAnsi="Times New Roman" w:cs="Times New Roman"/>
          <w:bCs/>
          <w:sz w:val="24"/>
          <w:szCs w:val="24"/>
        </w:rPr>
        <w:t>,  ул. Ермака, д. 7</w:t>
      </w:r>
      <w:r>
        <w:rPr>
          <w:rFonts w:ascii="Times New Roman" w:hAnsi="Times New Roman" w:cs="Times New Roman"/>
          <w:bCs/>
          <w:sz w:val="24"/>
          <w:szCs w:val="24"/>
        </w:rPr>
        <w:t>, Муниципальное бюджетное общеобразовательное учреждение «Средняя общеобразовательная школа № 6»</w:t>
      </w:r>
    </w:p>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ab/>
        <w:t xml:space="preserve">4. Характеристика и количество товара: </w:t>
      </w:r>
    </w:p>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709"/>
        <w:gridCol w:w="1275"/>
      </w:tblGrid>
      <w:tr w:rsidR="003F29EF" w:rsidRPr="003F29EF" w:rsidTr="003F29EF">
        <w:tc>
          <w:tcPr>
            <w:tcW w:w="567" w:type="dxa"/>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rPr>
                <w:rFonts w:ascii="Times New Roman" w:hAnsi="Times New Roman" w:cs="Times New Roman"/>
                <w:sz w:val="20"/>
                <w:szCs w:val="20"/>
              </w:rPr>
            </w:pPr>
          </w:p>
        </w:tc>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autoSpaceDE w:val="0"/>
              <w:autoSpaceDN w:val="0"/>
              <w:adjustRightInd w:val="0"/>
              <w:jc w:val="center"/>
              <w:rPr>
                <w:rFonts w:ascii="Times New Roman" w:eastAsia="Times New Roman" w:hAnsi="Times New Roman" w:cs="Times New Roman"/>
                <w:sz w:val="20"/>
                <w:szCs w:val="20"/>
              </w:rPr>
            </w:pPr>
            <w:r w:rsidRPr="003F29EF">
              <w:rPr>
                <w:rFonts w:ascii="Times New Roman" w:eastAsia="Times New Roman" w:hAnsi="Times New Roman" w:cs="Times New Roman"/>
                <w:sz w:val="20"/>
                <w:szCs w:val="20"/>
              </w:rPr>
              <w:t xml:space="preserve">Предмет </w:t>
            </w:r>
            <w:r w:rsidRPr="003F29EF">
              <w:rPr>
                <w:rFonts w:ascii="Times New Roman" w:hAnsi="Times New Roman" w:cs="Times New Roman"/>
                <w:sz w:val="20"/>
                <w:szCs w:val="20"/>
              </w:rPr>
              <w:t>договора</w:t>
            </w:r>
          </w:p>
        </w:tc>
      </w:tr>
      <w:tr w:rsidR="003F29EF" w:rsidRPr="003F29EF" w:rsidTr="00F5481B">
        <w:trPr>
          <w:trHeight w:val="958"/>
        </w:trPr>
        <w:tc>
          <w:tcPr>
            <w:tcW w:w="567" w:type="dxa"/>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spacing w:after="0"/>
              <w:rPr>
                <w:rFonts w:ascii="Times New Roman" w:hAnsi="Times New Roman" w:cs="Times New Roman"/>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pStyle w:val="a4"/>
              <w:autoSpaceDE w:val="0"/>
              <w:autoSpaceDN w:val="0"/>
              <w:adjustRightInd w:val="0"/>
              <w:spacing w:line="276" w:lineRule="auto"/>
              <w:jc w:val="center"/>
              <w:rPr>
                <w:sz w:val="20"/>
                <w:szCs w:val="20"/>
              </w:rPr>
            </w:pPr>
            <w:r w:rsidRPr="003F29EF">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pStyle w:val="a4"/>
              <w:autoSpaceDE w:val="0"/>
              <w:autoSpaceDN w:val="0"/>
              <w:adjustRightInd w:val="0"/>
              <w:spacing w:before="0" w:beforeAutospacing="0" w:after="0" w:afterAutospacing="0" w:line="276" w:lineRule="auto"/>
              <w:jc w:val="center"/>
              <w:rPr>
                <w:sz w:val="20"/>
                <w:szCs w:val="20"/>
              </w:rPr>
            </w:pPr>
            <w:r w:rsidRPr="003F29EF">
              <w:rPr>
                <w:sz w:val="20"/>
                <w:szCs w:val="20"/>
              </w:rPr>
              <w:t>Ед.</w:t>
            </w:r>
          </w:p>
          <w:p w:rsidR="003F29EF" w:rsidRPr="003F29EF" w:rsidRDefault="003F29EF">
            <w:pPr>
              <w:pStyle w:val="a4"/>
              <w:autoSpaceDE w:val="0"/>
              <w:autoSpaceDN w:val="0"/>
              <w:adjustRightInd w:val="0"/>
              <w:spacing w:before="0" w:beforeAutospacing="0" w:after="0" w:afterAutospacing="0" w:line="276" w:lineRule="auto"/>
              <w:jc w:val="center"/>
              <w:rPr>
                <w:sz w:val="20"/>
                <w:szCs w:val="20"/>
              </w:rPr>
            </w:pPr>
            <w:r w:rsidRPr="003F29EF">
              <w:rPr>
                <w:sz w:val="20"/>
                <w:szCs w:val="20"/>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29EF" w:rsidRPr="003F29EF" w:rsidRDefault="003F29EF">
            <w:pPr>
              <w:autoSpaceDE w:val="0"/>
              <w:autoSpaceDN w:val="0"/>
              <w:adjustRightInd w:val="0"/>
              <w:jc w:val="center"/>
              <w:rPr>
                <w:rFonts w:ascii="Times New Roman" w:eastAsia="Times New Roman" w:hAnsi="Times New Roman" w:cs="Times New Roman"/>
                <w:sz w:val="20"/>
                <w:szCs w:val="20"/>
              </w:rPr>
            </w:pPr>
            <w:r w:rsidRPr="003F29EF">
              <w:rPr>
                <w:rFonts w:ascii="Times New Roman" w:eastAsia="Times New Roman" w:hAnsi="Times New Roman" w:cs="Times New Roman"/>
                <w:sz w:val="20"/>
                <w:szCs w:val="20"/>
              </w:rPr>
              <w:t>Количество поставляемых товаров</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Рапацкая</w:t>
            </w:r>
            <w:proofErr w:type="spellEnd"/>
            <w:r w:rsidRPr="005B63F4">
              <w:rPr>
                <w:rFonts w:ascii="Times New Roman" w:eastAsia="Times New Roman" w:hAnsi="Times New Roman" w:cs="Times New Roman"/>
                <w:sz w:val="20"/>
                <w:szCs w:val="20"/>
              </w:rPr>
              <w:t xml:space="preserve"> Л.А.  Мировая художественная культура. Базовый и профильный уровни. 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b/>
                <w:sz w:val="20"/>
                <w:szCs w:val="20"/>
              </w:rPr>
            </w:pPr>
            <w:r w:rsidRPr="00F5481B">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w:t>
            </w:r>
            <w:proofErr w:type="spellStart"/>
            <w:r w:rsidRPr="005B63F4">
              <w:rPr>
                <w:rFonts w:ascii="Times New Roman" w:eastAsia="Times New Roman" w:hAnsi="Times New Roman" w:cs="Times New Roman"/>
                <w:sz w:val="20"/>
                <w:szCs w:val="20"/>
              </w:rPr>
              <w:t>Рапацкая</w:t>
            </w:r>
            <w:proofErr w:type="spellEnd"/>
            <w:r w:rsidRPr="005B63F4">
              <w:rPr>
                <w:rFonts w:ascii="Times New Roman" w:eastAsia="Times New Roman" w:hAnsi="Times New Roman" w:cs="Times New Roman"/>
                <w:sz w:val="20"/>
                <w:szCs w:val="20"/>
              </w:rPr>
              <w:t xml:space="preserve"> Л.А. Мировая художественная культура. МХК 10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ч.1.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Рахманова А. Военно-патриотическая хрестоматия для детей.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Ганзен</w:t>
            </w:r>
            <w:proofErr w:type="spellEnd"/>
            <w:r w:rsidRPr="005B63F4">
              <w:rPr>
                <w:rFonts w:ascii="Times New Roman" w:eastAsia="Times New Roman" w:hAnsi="Times New Roman" w:cs="Times New Roman"/>
                <w:sz w:val="20"/>
                <w:szCs w:val="20"/>
              </w:rPr>
              <w:t xml:space="preserve"> А. Все самые великие сказки мира.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Ларри Я.Л  Необыкновенные приключения </w:t>
            </w:r>
            <w:proofErr w:type="spellStart"/>
            <w:r w:rsidRPr="005B63F4">
              <w:rPr>
                <w:rFonts w:ascii="Times New Roman" w:eastAsia="Times New Roman" w:hAnsi="Times New Roman" w:cs="Times New Roman"/>
                <w:sz w:val="20"/>
                <w:szCs w:val="20"/>
              </w:rPr>
              <w:t>Карика</w:t>
            </w:r>
            <w:proofErr w:type="spellEnd"/>
            <w:r w:rsidRPr="005B63F4">
              <w:rPr>
                <w:rFonts w:ascii="Times New Roman" w:eastAsia="Times New Roman" w:hAnsi="Times New Roman" w:cs="Times New Roman"/>
                <w:sz w:val="20"/>
                <w:szCs w:val="20"/>
              </w:rPr>
              <w:t xml:space="preserve"> и Вали.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Русские сказки. Богатырь. Сборник.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Русские сказки. Царевна. Сборник.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Русские солдатские сказки.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Чуковский К.И. Сказки Чуковского в картинках </w:t>
            </w:r>
            <w:proofErr w:type="spellStart"/>
            <w:r w:rsidRPr="005B63F4">
              <w:rPr>
                <w:rFonts w:ascii="Times New Roman" w:eastAsia="Times New Roman" w:hAnsi="Times New Roman" w:cs="Times New Roman"/>
                <w:sz w:val="20"/>
                <w:szCs w:val="20"/>
              </w:rPr>
              <w:t>Сутеева</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Бажов П.П. Сказы.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100 сказок. Сказки про животных. Паустовский, Бианки, </w:t>
            </w:r>
            <w:proofErr w:type="spellStart"/>
            <w:r w:rsidRPr="005B63F4">
              <w:rPr>
                <w:rFonts w:ascii="Times New Roman" w:eastAsia="Times New Roman" w:hAnsi="Times New Roman" w:cs="Times New Roman"/>
                <w:sz w:val="20"/>
                <w:szCs w:val="20"/>
              </w:rPr>
              <w:t>Заходер</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С.Я. Двенадцать месяцев.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Драгунский В.Ю. Денискины рассказы</w:t>
            </w:r>
            <w:proofErr w:type="gramStart"/>
            <w:r w:rsidRPr="005B63F4">
              <w:rPr>
                <w:rFonts w:ascii="Times New Roman" w:eastAsia="Times New Roman" w:hAnsi="Times New Roman" w:cs="Times New Roman"/>
                <w:sz w:val="20"/>
                <w:szCs w:val="20"/>
              </w:rPr>
              <w:t>.</w:t>
            </w:r>
            <w:proofErr w:type="gramEnd"/>
            <w:r w:rsidRPr="005B63F4">
              <w:rPr>
                <w:rFonts w:ascii="Times New Roman" w:eastAsia="Times New Roman" w:hAnsi="Times New Roman" w:cs="Times New Roman"/>
                <w:sz w:val="20"/>
                <w:szCs w:val="20"/>
              </w:rPr>
              <w:t xml:space="preserve">  </w:t>
            </w:r>
            <w:proofErr w:type="gramStart"/>
            <w:r w:rsidRPr="005B63F4">
              <w:rPr>
                <w:rFonts w:ascii="Times New Roman" w:eastAsia="Times New Roman" w:hAnsi="Times New Roman" w:cs="Times New Roman"/>
                <w:sz w:val="20"/>
                <w:szCs w:val="20"/>
              </w:rPr>
              <w:t>т</w:t>
            </w:r>
            <w:proofErr w:type="gramEnd"/>
            <w:r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Мифы русского народа.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Ушинский К.Д. Сказки о русских богатырях.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Гайдар А.П. Восемь лучших произведений в одной книге.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Дмитриев Ю. Лучшие рассказы и сказки о природе и животных.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Лучшие сказки русских писателей. Сборник.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310"/>
        </w:trPr>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19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Алексин А.Г. Все лучшие повести о любви и дружбе.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rPr>
          <w:trHeight w:val="482"/>
        </w:trPr>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С.Я Веселые стихи и умные сказки.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lastRenderedPageBreak/>
              <w:t>21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Андерсен Х.К. Сказки.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Спектор</w:t>
            </w:r>
            <w:proofErr w:type="spellEnd"/>
            <w:r w:rsidRPr="005B63F4">
              <w:rPr>
                <w:rFonts w:ascii="Times New Roman" w:eastAsia="Times New Roman" w:hAnsi="Times New Roman" w:cs="Times New Roman"/>
                <w:sz w:val="20"/>
                <w:szCs w:val="20"/>
              </w:rPr>
              <w:t xml:space="preserve"> А.А. Энциклопедия. Насекомые</w:t>
            </w:r>
            <w:proofErr w:type="gramStart"/>
            <w:r w:rsidRPr="005B63F4">
              <w:rPr>
                <w:rFonts w:ascii="Times New Roman" w:eastAsia="Times New Roman" w:hAnsi="Times New Roman" w:cs="Times New Roman"/>
                <w:sz w:val="20"/>
                <w:szCs w:val="20"/>
              </w:rPr>
              <w:t xml:space="preserve"> .</w:t>
            </w:r>
            <w:proofErr w:type="gramEnd"/>
            <w:r w:rsidRPr="005B63F4">
              <w:rPr>
                <w:rFonts w:ascii="Times New Roman" w:eastAsia="Times New Roman" w:hAnsi="Times New Roman" w:cs="Times New Roman"/>
                <w:sz w:val="20"/>
                <w:szCs w:val="20"/>
              </w:rPr>
              <w:t xml:space="preserve">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Ивашова Т.Б. Энциклопедия. Величайшие изобретения и открытия.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Герда.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Кошки ходят поперек.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Место снов.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Пролог.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ЧЯП.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29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gramStart"/>
            <w:r w:rsidRPr="005B63F4">
              <w:rPr>
                <w:rFonts w:ascii="Times New Roman" w:eastAsia="Times New Roman" w:hAnsi="Times New Roman" w:cs="Times New Roman"/>
                <w:sz w:val="20"/>
                <w:szCs w:val="20"/>
              </w:rPr>
              <w:t>Самарский</w:t>
            </w:r>
            <w:proofErr w:type="gramEnd"/>
            <w:r w:rsidRPr="005B63F4">
              <w:rPr>
                <w:rFonts w:ascii="Times New Roman" w:eastAsia="Times New Roman" w:hAnsi="Times New Roman" w:cs="Times New Roman"/>
                <w:sz w:val="20"/>
                <w:szCs w:val="20"/>
              </w:rPr>
              <w:t xml:space="preserve"> М    ...любовь, или  куда уплывают облака.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gramStart"/>
            <w:r w:rsidRPr="005B63F4">
              <w:rPr>
                <w:rFonts w:ascii="Times New Roman" w:eastAsia="Times New Roman" w:hAnsi="Times New Roman" w:cs="Times New Roman"/>
                <w:sz w:val="20"/>
                <w:szCs w:val="20"/>
              </w:rPr>
              <w:t>Самарский</w:t>
            </w:r>
            <w:proofErr w:type="gramEnd"/>
            <w:r w:rsidRPr="005B63F4">
              <w:rPr>
                <w:rFonts w:ascii="Times New Roman" w:eastAsia="Times New Roman" w:hAnsi="Times New Roman" w:cs="Times New Roman"/>
                <w:sz w:val="20"/>
                <w:szCs w:val="20"/>
              </w:rPr>
              <w:t xml:space="preserve"> М.  #любовь, или Невыдуманная история.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Самарский М. Время дарить любовь</w:t>
            </w:r>
            <w:proofErr w:type="gramStart"/>
            <w:r w:rsidRPr="005B63F4">
              <w:rPr>
                <w:rFonts w:ascii="Times New Roman" w:eastAsia="Times New Roman" w:hAnsi="Times New Roman" w:cs="Times New Roman"/>
                <w:sz w:val="20"/>
                <w:szCs w:val="20"/>
              </w:rPr>
              <w:t>.</w:t>
            </w:r>
            <w:proofErr w:type="gramEnd"/>
            <w:r w:rsidRPr="005B63F4">
              <w:rPr>
                <w:rFonts w:ascii="Times New Roman" w:eastAsia="Times New Roman" w:hAnsi="Times New Roman" w:cs="Times New Roman"/>
                <w:sz w:val="20"/>
                <w:szCs w:val="20"/>
              </w:rPr>
              <w:t xml:space="preserve"> # </w:t>
            </w:r>
            <w:proofErr w:type="gramStart"/>
            <w:r w:rsidRPr="005B63F4">
              <w:rPr>
                <w:rFonts w:ascii="Times New Roman" w:eastAsia="Times New Roman" w:hAnsi="Times New Roman" w:cs="Times New Roman"/>
                <w:sz w:val="20"/>
                <w:szCs w:val="20"/>
              </w:rPr>
              <w:t>л</w:t>
            </w:r>
            <w:proofErr w:type="gramEnd"/>
            <w:r w:rsidRPr="005B63F4">
              <w:rPr>
                <w:rFonts w:ascii="Times New Roman" w:eastAsia="Times New Roman" w:hAnsi="Times New Roman" w:cs="Times New Roman"/>
                <w:sz w:val="20"/>
                <w:szCs w:val="20"/>
              </w:rPr>
              <w:t>юбовь, или невыдуманная история. На качелях между холмами.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Самарский М. Как </w:t>
            </w:r>
            <w:proofErr w:type="spellStart"/>
            <w:r w:rsidRPr="005B63F4">
              <w:rPr>
                <w:rFonts w:ascii="Times New Roman" w:eastAsia="Times New Roman" w:hAnsi="Times New Roman" w:cs="Times New Roman"/>
                <w:sz w:val="20"/>
                <w:szCs w:val="20"/>
              </w:rPr>
              <w:t>Трисон</w:t>
            </w:r>
            <w:proofErr w:type="spellEnd"/>
            <w:r w:rsidRPr="005B63F4">
              <w:rPr>
                <w:rFonts w:ascii="Times New Roman" w:eastAsia="Times New Roman" w:hAnsi="Times New Roman" w:cs="Times New Roman"/>
                <w:sz w:val="20"/>
                <w:szCs w:val="20"/>
              </w:rPr>
              <w:t xml:space="preserve"> стал полицейским, или правила добрых дел</w:t>
            </w:r>
            <w:proofErr w:type="gramStart"/>
            <w:r w:rsidRPr="005B63F4">
              <w:rPr>
                <w:rFonts w:ascii="Times New Roman" w:eastAsia="Times New Roman" w:hAnsi="Times New Roman" w:cs="Times New Roman"/>
                <w:sz w:val="20"/>
                <w:szCs w:val="20"/>
              </w:rPr>
              <w:t>.</w:t>
            </w:r>
            <w:proofErr w:type="gramEnd"/>
            <w:r w:rsidRPr="005B63F4">
              <w:rPr>
                <w:rFonts w:ascii="Times New Roman" w:eastAsia="Times New Roman" w:hAnsi="Times New Roman" w:cs="Times New Roman"/>
                <w:sz w:val="20"/>
                <w:szCs w:val="20"/>
              </w:rPr>
              <w:t xml:space="preserve"> </w:t>
            </w:r>
            <w:proofErr w:type="gramStart"/>
            <w:r w:rsidRPr="005B63F4">
              <w:rPr>
                <w:rFonts w:ascii="Times New Roman" w:eastAsia="Times New Roman" w:hAnsi="Times New Roman" w:cs="Times New Roman"/>
                <w:sz w:val="20"/>
                <w:szCs w:val="20"/>
              </w:rPr>
              <w:t>т</w:t>
            </w:r>
            <w:proofErr w:type="gramEnd"/>
            <w:r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Михаил  Самарский.  Остров везения.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Михаил  Самарский. Радуга для друга. Формула добра. День надежды.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gramStart"/>
            <w:r w:rsidRPr="005B63F4">
              <w:rPr>
                <w:rFonts w:ascii="Times New Roman" w:eastAsia="Times New Roman" w:hAnsi="Times New Roman" w:cs="Times New Roman"/>
                <w:sz w:val="20"/>
                <w:szCs w:val="20"/>
              </w:rPr>
              <w:t>Самарский</w:t>
            </w:r>
            <w:proofErr w:type="gramEnd"/>
            <w:r w:rsidRPr="005B63F4">
              <w:rPr>
                <w:rFonts w:ascii="Times New Roman" w:eastAsia="Times New Roman" w:hAnsi="Times New Roman" w:cs="Times New Roman"/>
                <w:sz w:val="20"/>
                <w:szCs w:val="20"/>
              </w:rPr>
              <w:t xml:space="preserve"> М. Формула добра.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gramStart"/>
            <w:r w:rsidRPr="005B63F4">
              <w:rPr>
                <w:rFonts w:ascii="Times New Roman" w:eastAsia="Times New Roman" w:hAnsi="Times New Roman" w:cs="Times New Roman"/>
                <w:sz w:val="20"/>
                <w:szCs w:val="20"/>
              </w:rPr>
              <w:t>Самарский</w:t>
            </w:r>
            <w:proofErr w:type="gramEnd"/>
            <w:r w:rsidRPr="005B63F4">
              <w:rPr>
                <w:rFonts w:ascii="Times New Roman" w:eastAsia="Times New Roman" w:hAnsi="Times New Roman" w:cs="Times New Roman"/>
                <w:sz w:val="20"/>
                <w:szCs w:val="20"/>
              </w:rPr>
              <w:t xml:space="preserve"> М. </w:t>
            </w:r>
            <w:proofErr w:type="spellStart"/>
            <w:r w:rsidRPr="005B63F4">
              <w:rPr>
                <w:rFonts w:ascii="Times New Roman" w:eastAsia="Times New Roman" w:hAnsi="Times New Roman" w:cs="Times New Roman"/>
                <w:sz w:val="20"/>
                <w:szCs w:val="20"/>
              </w:rPr>
              <w:t>Фукусима</w:t>
            </w:r>
            <w:proofErr w:type="spellEnd"/>
            <w:r w:rsidRPr="005B63F4">
              <w:rPr>
                <w:rFonts w:ascii="Times New Roman" w:eastAsia="Times New Roman" w:hAnsi="Times New Roman" w:cs="Times New Roman"/>
                <w:sz w:val="20"/>
                <w:szCs w:val="20"/>
              </w:rPr>
              <w:t>, или История собачьей дружбы.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Настоящие Приключения.  В школе юных скаутов. Поиски клада.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Лесной экстрим. В погоне за снежным человеком.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39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Веркин</w:t>
            </w:r>
            <w:proofErr w:type="spellEnd"/>
            <w:r w:rsidRPr="005B63F4">
              <w:rPr>
                <w:rFonts w:ascii="Times New Roman" w:eastAsia="Times New Roman" w:hAnsi="Times New Roman" w:cs="Times New Roman"/>
                <w:sz w:val="20"/>
                <w:szCs w:val="20"/>
              </w:rPr>
              <w:t xml:space="preserve"> Э.Н. Настоящие приключения. Челюст</w:t>
            </w:r>
            <w:proofErr w:type="gramStart"/>
            <w:r w:rsidRPr="005B63F4">
              <w:rPr>
                <w:rFonts w:ascii="Times New Roman" w:eastAsia="Times New Roman" w:hAnsi="Times New Roman" w:cs="Times New Roman"/>
                <w:sz w:val="20"/>
                <w:szCs w:val="20"/>
              </w:rPr>
              <w:t>и-</w:t>
            </w:r>
            <w:proofErr w:type="gramEnd"/>
            <w:r w:rsidRPr="005B63F4">
              <w:rPr>
                <w:rFonts w:ascii="Times New Roman" w:eastAsia="Times New Roman" w:hAnsi="Times New Roman" w:cs="Times New Roman"/>
                <w:sz w:val="20"/>
                <w:szCs w:val="20"/>
              </w:rPr>
              <w:t xml:space="preserve"> гроза окр</w:t>
            </w:r>
            <w:r>
              <w:rPr>
                <w:rFonts w:ascii="Times New Roman" w:eastAsia="Times New Roman" w:hAnsi="Times New Roman" w:cs="Times New Roman"/>
                <w:sz w:val="20"/>
                <w:szCs w:val="20"/>
              </w:rPr>
              <w:t>уги. Секреты успешной рыбалки. Т</w:t>
            </w:r>
            <w:r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Чуковский Приключения </w:t>
            </w:r>
            <w:proofErr w:type="spellStart"/>
            <w:r w:rsidRPr="005B63F4">
              <w:rPr>
                <w:rFonts w:ascii="Times New Roman" w:eastAsia="Times New Roman" w:hAnsi="Times New Roman" w:cs="Times New Roman"/>
                <w:sz w:val="20"/>
                <w:szCs w:val="20"/>
              </w:rPr>
              <w:t>Бибигона</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Даль В.И.  Старик-годовик Сказки и пословицы.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С.Я. 100</w:t>
            </w:r>
            <w:r>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Сказок. Лучшие сказки мира. Твердая обложка</w:t>
            </w:r>
          </w:p>
        </w:tc>
        <w:tc>
          <w:tcPr>
            <w:tcW w:w="709"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43</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Михалков, Усачев.  100  стихов. Времена года.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44</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С.Я. 100  стихов. Самые любимые стихи.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45</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Маршак С.Я.100 стихов. Стихи и сказка.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46</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Сказки. </w:t>
            </w:r>
            <w:proofErr w:type="spellStart"/>
            <w:r w:rsidRPr="005B63F4">
              <w:rPr>
                <w:rFonts w:ascii="Times New Roman" w:eastAsia="Times New Roman" w:hAnsi="Times New Roman" w:cs="Times New Roman"/>
                <w:sz w:val="20"/>
                <w:szCs w:val="20"/>
              </w:rPr>
              <w:t>Заходер</w:t>
            </w:r>
            <w:proofErr w:type="spellEnd"/>
            <w:r w:rsidRPr="005B63F4">
              <w:rPr>
                <w:rFonts w:ascii="Times New Roman" w:eastAsia="Times New Roman" w:hAnsi="Times New Roman" w:cs="Times New Roman"/>
                <w:sz w:val="20"/>
                <w:szCs w:val="20"/>
              </w:rPr>
              <w:t xml:space="preserve"> Б.В.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47</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Стихи и рассказы о маме. Сборник.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48</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Заходер</w:t>
            </w:r>
            <w:proofErr w:type="spellEnd"/>
            <w:r w:rsidRPr="005B63F4">
              <w:rPr>
                <w:rFonts w:ascii="Times New Roman" w:eastAsia="Times New Roman" w:hAnsi="Times New Roman" w:cs="Times New Roman"/>
                <w:sz w:val="20"/>
                <w:szCs w:val="20"/>
              </w:rPr>
              <w:t xml:space="preserve"> Б. Стихи.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lastRenderedPageBreak/>
              <w:t>49</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Носов Н.Н.  Незнайка в Солнечном городе.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50</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Носов Н.Н. Приключения Незнайки и его друзей.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51</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Ишимова</w:t>
            </w:r>
            <w:proofErr w:type="spellEnd"/>
            <w:r w:rsidRPr="005B63F4">
              <w:rPr>
                <w:rFonts w:ascii="Times New Roman" w:eastAsia="Times New Roman" w:hAnsi="Times New Roman" w:cs="Times New Roman"/>
                <w:sz w:val="20"/>
                <w:szCs w:val="20"/>
              </w:rPr>
              <w:t xml:space="preserve"> А.О. История России для детей.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52</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Афанасьев А.Н. Народные русские сказки.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53</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Носов </w:t>
            </w:r>
            <w:proofErr w:type="spellStart"/>
            <w:r w:rsidRPr="005B63F4">
              <w:rPr>
                <w:rFonts w:ascii="Times New Roman" w:eastAsia="Times New Roman" w:hAnsi="Times New Roman" w:cs="Times New Roman"/>
                <w:sz w:val="20"/>
                <w:szCs w:val="20"/>
              </w:rPr>
              <w:t>Н.Н.Азбука</w:t>
            </w:r>
            <w:proofErr w:type="spellEnd"/>
            <w:r w:rsidRPr="005B63F4">
              <w:rPr>
                <w:rFonts w:ascii="Times New Roman" w:eastAsia="Times New Roman" w:hAnsi="Times New Roman" w:cs="Times New Roman"/>
                <w:sz w:val="20"/>
                <w:szCs w:val="20"/>
              </w:rPr>
              <w:t>. Все о</w:t>
            </w:r>
            <w:proofErr w:type="gramStart"/>
            <w:r w:rsidRPr="005B63F4">
              <w:rPr>
                <w:rFonts w:ascii="Times New Roman" w:eastAsia="Times New Roman" w:hAnsi="Times New Roman" w:cs="Times New Roman"/>
                <w:sz w:val="20"/>
                <w:szCs w:val="20"/>
              </w:rPr>
              <w:t xml:space="preserve">.... </w:t>
            </w:r>
            <w:proofErr w:type="gramEnd"/>
            <w:r w:rsidRPr="005B63F4">
              <w:rPr>
                <w:rFonts w:ascii="Times New Roman" w:eastAsia="Times New Roman" w:hAnsi="Times New Roman" w:cs="Times New Roman"/>
                <w:sz w:val="20"/>
                <w:szCs w:val="20"/>
              </w:rPr>
              <w:t>Все о фантазерах.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54</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Default="00F5481B" w:rsidP="00F5481B">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Пушкин А.С. Стихи. Сказки. Стихи детям.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55</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Цыферов Г.М.</w:t>
            </w:r>
            <w:r>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Большая книга сказок.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56</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Пушкин </w:t>
            </w:r>
            <w:proofErr w:type="spellStart"/>
            <w:r w:rsidRPr="005B63F4">
              <w:rPr>
                <w:rFonts w:ascii="Times New Roman" w:eastAsia="Times New Roman" w:hAnsi="Times New Roman" w:cs="Times New Roman"/>
                <w:sz w:val="20"/>
                <w:szCs w:val="20"/>
              </w:rPr>
              <w:t>А.С.Стихи</w:t>
            </w:r>
            <w:proofErr w:type="spellEnd"/>
            <w:r w:rsidRPr="005B63F4">
              <w:rPr>
                <w:rFonts w:ascii="Times New Roman" w:eastAsia="Times New Roman" w:hAnsi="Times New Roman" w:cs="Times New Roman"/>
                <w:sz w:val="20"/>
                <w:szCs w:val="20"/>
              </w:rPr>
              <w:t xml:space="preserve"> и сказки.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57</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Распутин В.Г. Уроки </w:t>
            </w:r>
            <w:proofErr w:type="gramStart"/>
            <w:r w:rsidRPr="005B63F4">
              <w:rPr>
                <w:rFonts w:ascii="Times New Roman" w:eastAsia="Times New Roman" w:hAnsi="Times New Roman" w:cs="Times New Roman"/>
                <w:sz w:val="20"/>
                <w:szCs w:val="20"/>
              </w:rPr>
              <w:t>французского</w:t>
            </w:r>
            <w:proofErr w:type="gram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58</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Козлов </w:t>
            </w:r>
            <w:proofErr w:type="spellStart"/>
            <w:r w:rsidRPr="005B63F4">
              <w:rPr>
                <w:rFonts w:ascii="Times New Roman" w:eastAsia="Times New Roman" w:hAnsi="Times New Roman" w:cs="Times New Roman"/>
                <w:sz w:val="20"/>
                <w:szCs w:val="20"/>
              </w:rPr>
              <w:t>А.Ежик</w:t>
            </w:r>
            <w:proofErr w:type="spellEnd"/>
            <w:r w:rsidRPr="005B63F4">
              <w:rPr>
                <w:rFonts w:ascii="Times New Roman" w:eastAsia="Times New Roman" w:hAnsi="Times New Roman" w:cs="Times New Roman"/>
                <w:sz w:val="20"/>
                <w:szCs w:val="20"/>
              </w:rPr>
              <w:t xml:space="preserve"> в тумане и другие сказки.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59</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Толстой Л.Н. Рассказы, сказки, басни1-4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60</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Крылов </w:t>
            </w:r>
            <w:proofErr w:type="spellStart"/>
            <w:r w:rsidRPr="005B63F4">
              <w:rPr>
                <w:rFonts w:ascii="Times New Roman" w:eastAsia="Times New Roman" w:hAnsi="Times New Roman" w:cs="Times New Roman"/>
                <w:sz w:val="20"/>
                <w:szCs w:val="20"/>
              </w:rPr>
              <w:t>И.А.Басни</w:t>
            </w:r>
            <w:proofErr w:type="spellEnd"/>
            <w:r w:rsidRPr="005B63F4">
              <w:rPr>
                <w:rFonts w:ascii="Times New Roman" w:eastAsia="Times New Roman" w:hAnsi="Times New Roman" w:cs="Times New Roman"/>
                <w:sz w:val="20"/>
                <w:szCs w:val="20"/>
              </w:rPr>
              <w:t>.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61</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Лесков Н.С. Рассказы.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62</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Взятие Берлина, Победа!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63</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Московская битва.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64</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Оборона Севастополя. Сражение за Кавказ.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65</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Победа под Курском. Изгнание фашистов.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66</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Сталинградское сражение.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67</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Алексеев С.П. Великая Екатерина.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68</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Пастернак Б.Л. Доктор Живаго.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69</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4D299F">
            <w:pPr>
              <w:spacing w:after="0" w:line="240" w:lineRule="auto"/>
              <w:rPr>
                <w:rFonts w:ascii="Times New Roman" w:eastAsia="Times New Roman" w:hAnsi="Times New Roman" w:cs="Times New Roman"/>
                <w:sz w:val="20"/>
                <w:szCs w:val="20"/>
              </w:rPr>
            </w:pPr>
            <w:r w:rsidRPr="00F5481B">
              <w:rPr>
                <w:rFonts w:ascii="Times New Roman" w:eastAsia="Times New Roman" w:hAnsi="Times New Roman" w:cs="Times New Roman"/>
                <w:b/>
                <w:sz w:val="20"/>
                <w:szCs w:val="20"/>
              </w:rPr>
              <w:t>Художественная литература.</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Булгаков М.А.</w:t>
            </w:r>
            <w:r>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Мастер и Маргарита.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70</w:t>
            </w:r>
          </w:p>
        </w:tc>
        <w:tc>
          <w:tcPr>
            <w:tcW w:w="7655" w:type="dxa"/>
            <w:tcBorders>
              <w:top w:val="single" w:sz="4" w:space="0" w:color="auto"/>
              <w:left w:val="single" w:sz="4" w:space="0" w:color="auto"/>
              <w:bottom w:val="single" w:sz="4" w:space="0" w:color="auto"/>
              <w:right w:val="single" w:sz="4" w:space="0" w:color="auto"/>
            </w:tcBorders>
            <w:vAlign w:val="center"/>
          </w:tcPr>
          <w:p w:rsidR="00F5481B" w:rsidRPr="005B63F4"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Сахаров, </w:t>
            </w:r>
            <w:proofErr w:type="spellStart"/>
            <w:r w:rsidRPr="005B63F4">
              <w:rPr>
                <w:rFonts w:ascii="Times New Roman" w:eastAsia="Times New Roman" w:hAnsi="Times New Roman" w:cs="Times New Roman"/>
                <w:sz w:val="20"/>
                <w:szCs w:val="20"/>
              </w:rPr>
              <w:t>Буганов</w:t>
            </w:r>
            <w:proofErr w:type="spellEnd"/>
            <w:proofErr w:type="gramStart"/>
            <w:r w:rsidRPr="005B63F4">
              <w:rPr>
                <w:rFonts w:ascii="Times New Roman" w:eastAsia="Times New Roman" w:hAnsi="Times New Roman" w:cs="Times New Roman"/>
                <w:sz w:val="20"/>
                <w:szCs w:val="20"/>
              </w:rPr>
              <w:t xml:space="preserve"> .</w:t>
            </w:r>
            <w:proofErr w:type="gramEnd"/>
            <w:r w:rsidRPr="005B63F4">
              <w:rPr>
                <w:rFonts w:ascii="Times New Roman" w:eastAsia="Times New Roman" w:hAnsi="Times New Roman" w:cs="Times New Roman"/>
                <w:sz w:val="20"/>
                <w:szCs w:val="20"/>
              </w:rPr>
              <w:t xml:space="preserve">История России. С древнейших времен до конца </w:t>
            </w:r>
            <w:proofErr w:type="gramStart"/>
            <w:r w:rsidRPr="005B63F4">
              <w:rPr>
                <w:rFonts w:ascii="Times New Roman" w:eastAsia="Times New Roman" w:hAnsi="Times New Roman" w:cs="Times New Roman"/>
                <w:sz w:val="20"/>
                <w:szCs w:val="20"/>
              </w:rPr>
              <w:t>Х</w:t>
            </w:r>
            <w:proofErr w:type="gramEnd"/>
            <w:r w:rsidRPr="005B63F4">
              <w:rPr>
                <w:rFonts w:ascii="Times New Roman" w:eastAsia="Times New Roman" w:hAnsi="Times New Roman" w:cs="Times New Roman"/>
                <w:sz w:val="20"/>
                <w:szCs w:val="20"/>
              </w:rPr>
              <w:t xml:space="preserve">VII века. Углубленный уровень10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ч.1.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71</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Сахаров, </w:t>
            </w:r>
            <w:proofErr w:type="spellStart"/>
            <w:r w:rsidRPr="005B63F4">
              <w:rPr>
                <w:rFonts w:ascii="Times New Roman" w:eastAsia="Times New Roman" w:hAnsi="Times New Roman" w:cs="Times New Roman"/>
                <w:sz w:val="20"/>
                <w:szCs w:val="20"/>
              </w:rPr>
              <w:t>Буганов</w:t>
            </w:r>
            <w:proofErr w:type="spellEnd"/>
            <w:r w:rsidRPr="005B63F4">
              <w:rPr>
                <w:rFonts w:ascii="Times New Roman" w:eastAsia="Times New Roman" w:hAnsi="Times New Roman" w:cs="Times New Roman"/>
                <w:sz w:val="20"/>
                <w:szCs w:val="20"/>
              </w:rPr>
              <w:t xml:space="preserve">.  История России. </w:t>
            </w:r>
            <w:proofErr w:type="gramStart"/>
            <w:r w:rsidRPr="005B63F4">
              <w:rPr>
                <w:rFonts w:ascii="Times New Roman" w:eastAsia="Times New Roman" w:hAnsi="Times New Roman" w:cs="Times New Roman"/>
                <w:sz w:val="20"/>
                <w:szCs w:val="20"/>
              </w:rPr>
              <w:t>Углубленный</w:t>
            </w:r>
            <w:proofErr w:type="gramEnd"/>
            <w:r w:rsidRPr="005B63F4">
              <w:rPr>
                <w:rFonts w:ascii="Times New Roman" w:eastAsia="Times New Roman" w:hAnsi="Times New Roman" w:cs="Times New Roman"/>
                <w:sz w:val="20"/>
                <w:szCs w:val="20"/>
              </w:rPr>
              <w:t xml:space="preserve"> уровень10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ч.2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72</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Сергеева Г.П. Музыка.  Онлайн поддержка.5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73</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Сергеева Г.П. Музыка. Онлайн поддержка. 6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74</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Сергеева Г.П. Музыка.  Онлайн поддержка.7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75</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w:t>
            </w:r>
            <w:proofErr w:type="spellStart"/>
            <w:r w:rsidRPr="005B63F4">
              <w:rPr>
                <w:rFonts w:ascii="Times New Roman" w:eastAsia="Times New Roman" w:hAnsi="Times New Roman" w:cs="Times New Roman"/>
                <w:sz w:val="20"/>
                <w:szCs w:val="20"/>
              </w:rPr>
              <w:t>Шпикалова</w:t>
            </w:r>
            <w:proofErr w:type="spellEnd"/>
            <w:r w:rsidRPr="005B63F4">
              <w:rPr>
                <w:rFonts w:ascii="Times New Roman" w:eastAsia="Times New Roman" w:hAnsi="Times New Roman" w:cs="Times New Roman"/>
                <w:sz w:val="20"/>
                <w:szCs w:val="20"/>
              </w:rPr>
              <w:t xml:space="preserve"> Т.Я. Изобразительное искусство. Онлайн поддержка.6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76</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4D299F" w:rsidRDefault="00F5481B" w:rsidP="00F5481B">
            <w:pPr>
              <w:spacing w:after="0" w:line="240" w:lineRule="auto"/>
              <w:rPr>
                <w:rFonts w:ascii="Times New Roman" w:eastAsia="Times New Roman" w:hAnsi="Times New Roman" w:cs="Times New Roman"/>
                <w:b/>
                <w:sz w:val="20"/>
                <w:szCs w:val="20"/>
              </w:rPr>
            </w:pPr>
            <w:r w:rsidRPr="005B63F4">
              <w:rPr>
                <w:rFonts w:ascii="Times New Roman" w:eastAsia="Times New Roman" w:hAnsi="Times New Roman" w:cs="Times New Roman"/>
                <w:sz w:val="20"/>
                <w:szCs w:val="20"/>
              </w:rPr>
              <w:t xml:space="preserve"> </w:t>
            </w:r>
            <w:proofErr w:type="spellStart"/>
            <w:r w:rsidRPr="005B63F4">
              <w:rPr>
                <w:rFonts w:ascii="Times New Roman" w:eastAsia="Times New Roman" w:hAnsi="Times New Roman" w:cs="Times New Roman"/>
                <w:sz w:val="20"/>
                <w:szCs w:val="20"/>
              </w:rPr>
              <w:t>Шпикалова</w:t>
            </w:r>
            <w:proofErr w:type="spellEnd"/>
            <w:r w:rsidRPr="005B63F4">
              <w:rPr>
                <w:rFonts w:ascii="Times New Roman" w:eastAsia="Times New Roman" w:hAnsi="Times New Roman" w:cs="Times New Roman"/>
                <w:sz w:val="20"/>
                <w:szCs w:val="20"/>
              </w:rPr>
              <w:t xml:space="preserve"> Т.Я. Изобразительное искусство. Онлайн поддержка.7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77</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proofErr w:type="spellStart"/>
            <w:r w:rsidRPr="005B63F4">
              <w:rPr>
                <w:rFonts w:ascii="Times New Roman" w:eastAsia="Times New Roman" w:hAnsi="Times New Roman" w:cs="Times New Roman"/>
                <w:sz w:val="20"/>
                <w:szCs w:val="20"/>
              </w:rPr>
              <w:t>Лутцева</w:t>
            </w:r>
            <w:proofErr w:type="spellEnd"/>
            <w:r w:rsidRPr="005B63F4">
              <w:rPr>
                <w:rFonts w:ascii="Times New Roman" w:eastAsia="Times New Roman" w:hAnsi="Times New Roman" w:cs="Times New Roman"/>
                <w:sz w:val="20"/>
                <w:szCs w:val="20"/>
              </w:rPr>
              <w:t xml:space="preserve"> Е.А. Технология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lastRenderedPageBreak/>
              <w:t>78</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Усачева. Школяр. ФГОС. Музыка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79</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Савенкова Л.Г. Изобразительное искусство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80</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4D299F" w:rsidP="00F5481B">
            <w:pPr>
              <w:spacing w:after="0" w:line="240" w:lineRule="auto"/>
              <w:rPr>
                <w:rFonts w:ascii="Times New Roman" w:eastAsia="Times New Roman" w:hAnsi="Times New Roman" w:cs="Times New Roman"/>
                <w:b/>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Иванов С.И. Экономика. Углубленный уровень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кн.1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81</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Иванов С.И. Экономика. Углубленный уровень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кн.2.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82</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 5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83</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 6-7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84</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 8-9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85</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культура/3-4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86</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 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87</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 ФГОС. Физическая культура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88</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Матвеев А.П./ФГОС. Физическая культура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vAlign w:val="center"/>
          </w:tcPr>
          <w:p w:rsidR="00F5481B" w:rsidRPr="005B63F4" w:rsidRDefault="00F5481B" w:rsidP="00F5481B">
            <w:pPr>
              <w:spacing w:after="0" w:line="240" w:lineRule="auto"/>
              <w:jc w:val="center"/>
              <w:rPr>
                <w:rFonts w:ascii="Times New Roman" w:eastAsia="Times New Roman" w:hAnsi="Times New Roman" w:cs="Times New Roman"/>
                <w:sz w:val="20"/>
                <w:szCs w:val="20"/>
              </w:rPr>
            </w:pPr>
            <w:proofErr w:type="spellStart"/>
            <w:proofErr w:type="gramStart"/>
            <w:r w:rsidRPr="005B63F4">
              <w:rPr>
                <w:rFonts w:ascii="Times New Roman" w:eastAsia="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11</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89</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r w:rsidRPr="005B63F4">
              <w:rPr>
                <w:rFonts w:ascii="Times New Roman" w:eastAsia="Times New Roman" w:hAnsi="Times New Roman" w:cs="Times New Roman"/>
                <w:sz w:val="20"/>
                <w:szCs w:val="20"/>
              </w:rPr>
              <w:t xml:space="preserve"> </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Данилов А.А. История Р</w:t>
            </w:r>
            <w:r>
              <w:rPr>
                <w:rFonts w:ascii="Times New Roman" w:eastAsia="Times New Roman" w:hAnsi="Times New Roman" w:cs="Times New Roman"/>
                <w:sz w:val="20"/>
                <w:szCs w:val="20"/>
              </w:rPr>
              <w:t xml:space="preserve">оссии. Сборник рассказов 6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Т</w:t>
            </w:r>
            <w:r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r>
      <w:tr w:rsidR="00F5481B" w:rsidRPr="003F29EF" w:rsidTr="00F5481B">
        <w:tc>
          <w:tcPr>
            <w:tcW w:w="567"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rPr>
                <w:rFonts w:ascii="Times New Roman" w:hAnsi="Times New Roman" w:cs="Times New Roman"/>
                <w:sz w:val="20"/>
                <w:szCs w:val="20"/>
              </w:rPr>
            </w:pPr>
            <w:r w:rsidRPr="005B63F4">
              <w:rPr>
                <w:rFonts w:ascii="Times New Roman" w:hAnsi="Times New Roman" w:cs="Times New Roman"/>
                <w:sz w:val="20"/>
                <w:szCs w:val="20"/>
              </w:rPr>
              <w:t>90</w:t>
            </w:r>
          </w:p>
        </w:tc>
        <w:tc>
          <w:tcPr>
            <w:tcW w:w="7655" w:type="dxa"/>
            <w:tcBorders>
              <w:top w:val="single" w:sz="4" w:space="0" w:color="auto"/>
              <w:left w:val="single" w:sz="4" w:space="0" w:color="auto"/>
              <w:bottom w:val="single" w:sz="4" w:space="0" w:color="auto"/>
              <w:right w:val="single" w:sz="4" w:space="0" w:color="auto"/>
            </w:tcBorders>
            <w:vAlign w:val="center"/>
          </w:tcPr>
          <w:p w:rsidR="004D299F" w:rsidRDefault="00F5481B" w:rsidP="00F5481B">
            <w:pPr>
              <w:spacing w:after="0" w:line="240" w:lineRule="auto"/>
              <w:rPr>
                <w:rFonts w:ascii="Times New Roman" w:eastAsia="Times New Roman" w:hAnsi="Times New Roman" w:cs="Times New Roman"/>
                <w:sz w:val="20"/>
                <w:szCs w:val="20"/>
              </w:rPr>
            </w:pPr>
            <w:r w:rsidRPr="004D299F">
              <w:rPr>
                <w:rFonts w:ascii="Times New Roman" w:eastAsia="Times New Roman" w:hAnsi="Times New Roman" w:cs="Times New Roman"/>
                <w:b/>
                <w:sz w:val="20"/>
                <w:szCs w:val="20"/>
              </w:rPr>
              <w:t>Учебник.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w:t>
            </w:r>
            <w:proofErr w:type="spellStart"/>
            <w:r w:rsidRPr="005B63F4">
              <w:rPr>
                <w:rFonts w:ascii="Times New Roman" w:eastAsia="Times New Roman" w:hAnsi="Times New Roman" w:cs="Times New Roman"/>
                <w:sz w:val="20"/>
                <w:szCs w:val="20"/>
              </w:rPr>
              <w:t>Рапацкая</w:t>
            </w:r>
            <w:proofErr w:type="spellEnd"/>
            <w:r w:rsidRPr="005B63F4">
              <w:rPr>
                <w:rFonts w:ascii="Times New Roman" w:eastAsia="Times New Roman" w:hAnsi="Times New Roman" w:cs="Times New Roman"/>
                <w:sz w:val="20"/>
                <w:szCs w:val="20"/>
              </w:rPr>
              <w:t xml:space="preserve"> Л.А. Мировая художественная культура. РХК</w:t>
            </w:r>
          </w:p>
          <w:p w:rsidR="00F5481B" w:rsidRPr="005B63F4" w:rsidRDefault="00F5481B" w:rsidP="00F5481B">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10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2 ч. Твердая обложка</w:t>
            </w:r>
          </w:p>
        </w:tc>
        <w:tc>
          <w:tcPr>
            <w:tcW w:w="709"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5481B" w:rsidRPr="005B63F4" w:rsidRDefault="00F5481B" w:rsidP="00F5481B">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r>
    </w:tbl>
    <w:p w:rsidR="003F29EF" w:rsidRPr="003F29EF" w:rsidRDefault="003F29EF" w:rsidP="003F29EF">
      <w:pPr>
        <w:spacing w:after="0" w:line="240" w:lineRule="auto"/>
        <w:rPr>
          <w:rFonts w:ascii="Times New Roman" w:hAnsi="Times New Roman" w:cs="Times New Roman"/>
          <w:sz w:val="20"/>
          <w:szCs w:val="20"/>
        </w:rPr>
      </w:pPr>
    </w:p>
    <w:p w:rsidR="003F29EF" w:rsidRPr="003F29EF" w:rsidRDefault="003F29EF" w:rsidP="003F29EF">
      <w:pPr>
        <w:spacing w:after="0"/>
        <w:rPr>
          <w:rFonts w:ascii="Times New Roman" w:hAnsi="Times New Roman" w:cs="Times New Roman"/>
          <w:sz w:val="20"/>
          <w:szCs w:val="20"/>
        </w:rPr>
      </w:pPr>
    </w:p>
    <w:p w:rsidR="003F29EF" w:rsidRPr="003F29EF" w:rsidRDefault="003F29EF" w:rsidP="003F29EF">
      <w:pPr>
        <w:spacing w:after="0"/>
        <w:rPr>
          <w:rFonts w:ascii="Times New Roman" w:hAnsi="Times New Roman" w:cs="Times New Roman"/>
          <w:sz w:val="20"/>
          <w:szCs w:val="20"/>
        </w:rPr>
      </w:pPr>
    </w:p>
    <w:p w:rsidR="003F29EF" w:rsidRPr="003F29EF" w:rsidRDefault="003F29EF" w:rsidP="003F29EF">
      <w:pPr>
        <w:pStyle w:val="ad"/>
        <w:tabs>
          <w:tab w:val="left" w:pos="2585"/>
        </w:tabs>
        <w:spacing w:after="0"/>
        <w:jc w:val="both"/>
        <w:rPr>
          <w:rFonts w:eastAsia="Calibri"/>
          <w:sz w:val="20"/>
          <w:szCs w:val="20"/>
          <w:lang w:eastAsia="en-US"/>
        </w:rPr>
      </w:pPr>
    </w:p>
    <w:p w:rsidR="003F29EF" w:rsidRPr="003F29EF" w:rsidRDefault="003F29EF" w:rsidP="003F29EF">
      <w:pPr>
        <w:pStyle w:val="ad"/>
        <w:tabs>
          <w:tab w:val="left" w:pos="2585"/>
        </w:tabs>
        <w:spacing w:after="0"/>
        <w:jc w:val="both"/>
        <w:rPr>
          <w:rFonts w:eastAsia="Calibri"/>
          <w:sz w:val="20"/>
          <w:szCs w:val="20"/>
          <w:lang w:eastAsia="en-US"/>
        </w:rPr>
      </w:pPr>
    </w:p>
    <w:p w:rsidR="003F29EF" w:rsidRDefault="003F29EF" w:rsidP="003F29EF">
      <w:pPr>
        <w:pStyle w:val="ad"/>
        <w:tabs>
          <w:tab w:val="left" w:pos="2585"/>
        </w:tabs>
        <w:spacing w:after="0"/>
        <w:jc w:val="both"/>
        <w:rPr>
          <w:rFonts w:eastAsia="Calibri"/>
          <w:sz w:val="22"/>
          <w:szCs w:val="22"/>
          <w:lang w:eastAsia="en-US"/>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pStyle w:val="ad"/>
        <w:tabs>
          <w:tab w:val="left" w:pos="2585"/>
        </w:tabs>
        <w:spacing w:after="0"/>
        <w:jc w:val="both"/>
        <w:rPr>
          <w:bCs/>
          <w:sz w:val="22"/>
          <w:szCs w:val="22"/>
        </w:rPr>
      </w:pPr>
    </w:p>
    <w:p w:rsidR="003F29EF" w:rsidRDefault="003F29EF" w:rsidP="003F29EF">
      <w:pPr>
        <w:widowControl w:val="0"/>
        <w:tabs>
          <w:tab w:val="left" w:pos="360"/>
        </w:tabs>
        <w:autoSpaceDE w:val="0"/>
        <w:autoSpaceDN w:val="0"/>
        <w:adjustRightInd w:val="0"/>
        <w:spacing w:after="0" w:line="240" w:lineRule="auto"/>
        <w:rPr>
          <w:rFonts w:ascii="Times New Roman" w:hAnsi="Times New Roman" w:cs="Times New Roman"/>
          <w:b/>
          <w:bCs/>
        </w:rPr>
      </w:pPr>
    </w:p>
    <w:bookmarkEnd w:id="30"/>
    <w:p w:rsidR="003F29EF" w:rsidRDefault="003F29EF" w:rsidP="003F29EF">
      <w:pPr>
        <w:spacing w:line="36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 xml:space="preserve">Часть </w:t>
      </w:r>
      <w:r>
        <w:rPr>
          <w:rFonts w:ascii="Times New Roman" w:hAnsi="Times New Roman" w:cs="Times New Roman"/>
          <w:caps/>
          <w:sz w:val="24"/>
          <w:szCs w:val="24"/>
          <w:lang w:val="en-US"/>
        </w:rPr>
        <w:t>III</w:t>
      </w:r>
      <w:r>
        <w:rPr>
          <w:rFonts w:ascii="Times New Roman" w:hAnsi="Times New Roman" w:cs="Times New Roman"/>
          <w:caps/>
          <w:sz w:val="24"/>
          <w:szCs w:val="24"/>
        </w:rPr>
        <w:t>.проект гражданско-правового договора</w:t>
      </w:r>
    </w:p>
    <w:p w:rsidR="003F29EF" w:rsidRDefault="003246D0" w:rsidP="003F29EF">
      <w:pPr>
        <w:spacing w:line="36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 на </w:t>
      </w:r>
      <w:r w:rsidR="00F35B11">
        <w:rPr>
          <w:rFonts w:ascii="Times New Roman" w:hAnsi="Times New Roman" w:cs="Times New Roman"/>
          <w:caps/>
          <w:sz w:val="24"/>
          <w:szCs w:val="24"/>
        </w:rPr>
        <w:t xml:space="preserve">поставку </w:t>
      </w:r>
      <w:r>
        <w:rPr>
          <w:rFonts w:ascii="Times New Roman" w:hAnsi="Times New Roman" w:cs="Times New Roman"/>
          <w:caps/>
          <w:sz w:val="24"/>
          <w:szCs w:val="24"/>
        </w:rPr>
        <w:t>учебников и художественной литературы</w:t>
      </w:r>
    </w:p>
    <w:p w:rsidR="003F29EF" w:rsidRDefault="003F29EF" w:rsidP="003F29EF">
      <w:pPr>
        <w:pStyle w:val="af7"/>
        <w:spacing w:line="360" w:lineRule="auto"/>
      </w:pPr>
      <w:r>
        <w:t>г. </w:t>
      </w:r>
      <w:proofErr w:type="spellStart"/>
      <w:r>
        <w:t>Югорск</w:t>
      </w:r>
      <w:proofErr w:type="spellEnd"/>
      <w:r>
        <w:t xml:space="preserve"> «___»_____________20</w:t>
      </w:r>
      <w:r>
        <w:softHyphen/>
        <w:t>___ г.</w:t>
      </w:r>
      <w:r>
        <w:br/>
      </w:r>
    </w:p>
    <w:p w:rsidR="003F29EF" w:rsidRDefault="003F29EF" w:rsidP="003F29EF">
      <w:pPr>
        <w:autoSpaceDE w:val="0"/>
        <w:autoSpaceDN w:val="0"/>
        <w:adjustRightInd w:val="0"/>
        <w:ind w:firstLine="539"/>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3F29EF" w:rsidRDefault="003F29EF" w:rsidP="003F29EF">
      <w:pPr>
        <w:rPr>
          <w:rFonts w:ascii="Times New Roman" w:hAnsi="Times New Roman" w:cs="Times New Roman"/>
          <w:color w:val="000000"/>
          <w:kern w:val="16"/>
          <w:sz w:val="24"/>
          <w:szCs w:val="24"/>
        </w:rPr>
      </w:pPr>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color w:val="000000"/>
          <w:kern w:val="16"/>
          <w:sz w:val="24"/>
          <w:szCs w:val="24"/>
        </w:rPr>
        <w:t xml:space="preserve"> (протокол_________ </w:t>
      </w:r>
      <w:proofErr w:type="gramStart"/>
      <w:r>
        <w:rPr>
          <w:rFonts w:ascii="Times New Roman" w:hAnsi="Times New Roman" w:cs="Times New Roman"/>
          <w:color w:val="000000"/>
          <w:kern w:val="16"/>
          <w:sz w:val="24"/>
          <w:szCs w:val="24"/>
        </w:rPr>
        <w:t>от</w:t>
      </w:r>
      <w:proofErr w:type="gramEnd"/>
      <w:r>
        <w:rPr>
          <w:rFonts w:ascii="Times New Roman" w:hAnsi="Times New Roman" w:cs="Times New Roman"/>
          <w:color w:val="000000"/>
          <w:kern w:val="16"/>
          <w:sz w:val="24"/>
          <w:szCs w:val="24"/>
        </w:rPr>
        <w:t xml:space="preserve"> _____ № _____) </w:t>
      </w:r>
      <w:r>
        <w:rPr>
          <w:rFonts w:ascii="Times New Roman" w:hAnsi="Times New Roman" w:cs="Times New Roman"/>
          <w:i/>
          <w:iCs/>
          <w:sz w:val="24"/>
          <w:szCs w:val="24"/>
        </w:rPr>
        <w:t xml:space="preserve"> </w:t>
      </w:r>
      <w:r>
        <w:rPr>
          <w:rFonts w:ascii="Times New Roman" w:hAnsi="Times New Roman" w:cs="Times New Roman"/>
          <w:color w:val="000000"/>
          <w:kern w:val="16"/>
          <w:sz w:val="24"/>
          <w:szCs w:val="24"/>
        </w:rPr>
        <w:t xml:space="preserve">заключили </w:t>
      </w:r>
      <w:proofErr w:type="gramStart"/>
      <w:r>
        <w:rPr>
          <w:rFonts w:ascii="Times New Roman" w:hAnsi="Times New Roman" w:cs="Times New Roman"/>
          <w:color w:val="000000"/>
          <w:kern w:val="16"/>
          <w:sz w:val="24"/>
          <w:szCs w:val="24"/>
        </w:rPr>
        <w:t>настоящий</w:t>
      </w:r>
      <w:proofErr w:type="gramEnd"/>
      <w:r>
        <w:rPr>
          <w:rFonts w:ascii="Times New Roman" w:hAnsi="Times New Roman" w:cs="Times New Roman"/>
          <w:color w:val="000000"/>
          <w:kern w:val="16"/>
          <w:sz w:val="24"/>
          <w:szCs w:val="24"/>
        </w:rPr>
        <w:t xml:space="preserve"> гражданско-правовой договор (гражданско-правовой договор), именуемый в дальнейшем «Договор», о нижеследующем:</w:t>
      </w:r>
    </w:p>
    <w:p w:rsidR="003F29EF" w:rsidRDefault="003F29EF" w:rsidP="003F29EF">
      <w:pPr>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3F29EF" w:rsidRDefault="003F29EF" w:rsidP="003F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29EF" w:rsidRDefault="003F29EF" w:rsidP="003F29EF">
      <w:pPr>
        <w:widowControl w:val="0"/>
        <w:autoSpaceDE w:val="0"/>
        <w:autoSpaceDN w:val="0"/>
        <w:adjustRightInd w:val="0"/>
        <w:spacing w:after="0"/>
        <w:rPr>
          <w:rFonts w:ascii="Times New Roman" w:hAnsi="Times New Roman" w:cs="Times New Roman"/>
        </w:rPr>
      </w:pPr>
      <w:r>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29EF" w:rsidRDefault="003F29EF" w:rsidP="003F29EF">
      <w:pPr>
        <w:widowControl w:val="0"/>
        <w:autoSpaceDE w:val="0"/>
        <w:autoSpaceDN w:val="0"/>
        <w:adjustRightInd w:val="0"/>
        <w:spacing w:after="0"/>
        <w:rPr>
          <w:rFonts w:ascii="Times New Roman" w:hAnsi="Times New Roman" w:cs="Times New Roman"/>
        </w:rPr>
      </w:pPr>
      <w:r>
        <w:rPr>
          <w:rFonts w:ascii="Times New Roman" w:hAnsi="Times New Roman" w:cs="Times New Roman"/>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846CEC" w:rsidRDefault="003F29EF" w:rsidP="003F29EF">
      <w:pPr>
        <w:widowControl w:val="0"/>
        <w:autoSpaceDE w:val="0"/>
        <w:autoSpaceDN w:val="0"/>
        <w:adjustRightInd w:val="0"/>
        <w:spacing w:after="0"/>
        <w:rPr>
          <w:rFonts w:ascii="Times New Roman" w:hAnsi="Times New Roman" w:cs="Times New Roman"/>
        </w:rPr>
      </w:pPr>
      <w:r>
        <w:rPr>
          <w:rFonts w:ascii="Times New Roman" w:hAnsi="Times New Roman" w:cs="Times New Roman"/>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29EF" w:rsidRDefault="003F29EF" w:rsidP="003F29EF">
      <w:pPr>
        <w:widowControl w:val="0"/>
        <w:autoSpaceDE w:val="0"/>
        <w:autoSpaceDN w:val="0"/>
        <w:adjustRightInd w:val="0"/>
        <w:spacing w:after="0"/>
        <w:rPr>
          <w:rFonts w:ascii="Times New Roman" w:hAnsi="Times New Roman" w:cs="Times New Roman"/>
        </w:rPr>
      </w:pPr>
      <w:r>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F6D43" w:rsidRDefault="00AF6D43" w:rsidP="003F29EF">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1.7. Место (места) поставки товара:</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Индекс 628260, Тюменская  область, Ханты-Мансийский автономный окр</w:t>
      </w:r>
      <w:r w:rsidR="003246D0">
        <w:rPr>
          <w:rFonts w:ascii="Times New Roman" w:hAnsi="Times New Roman" w:cs="Times New Roman"/>
          <w:sz w:val="24"/>
          <w:szCs w:val="24"/>
        </w:rPr>
        <w:t xml:space="preserve">уг </w:t>
      </w:r>
      <w:proofErr w:type="gramStart"/>
      <w:r w:rsidR="003246D0">
        <w:rPr>
          <w:rFonts w:ascii="Times New Roman" w:hAnsi="Times New Roman" w:cs="Times New Roman"/>
          <w:sz w:val="24"/>
          <w:szCs w:val="24"/>
        </w:rPr>
        <w:t>-Ю</w:t>
      </w:r>
      <w:proofErr w:type="gramEnd"/>
      <w:r w:rsidR="003246D0">
        <w:rPr>
          <w:rFonts w:ascii="Times New Roman" w:hAnsi="Times New Roman" w:cs="Times New Roman"/>
          <w:sz w:val="24"/>
          <w:szCs w:val="24"/>
        </w:rPr>
        <w:t xml:space="preserve">гра, г. </w:t>
      </w:r>
      <w:proofErr w:type="spellStart"/>
      <w:r w:rsidR="003246D0">
        <w:rPr>
          <w:rFonts w:ascii="Times New Roman" w:hAnsi="Times New Roman" w:cs="Times New Roman"/>
          <w:sz w:val="24"/>
          <w:szCs w:val="24"/>
        </w:rPr>
        <w:t>Югорск</w:t>
      </w:r>
      <w:proofErr w:type="spellEnd"/>
      <w:r w:rsidR="003246D0">
        <w:rPr>
          <w:rFonts w:ascii="Times New Roman" w:hAnsi="Times New Roman" w:cs="Times New Roman"/>
          <w:sz w:val="24"/>
          <w:szCs w:val="24"/>
        </w:rPr>
        <w:t>, ул. Ермака, д. 7</w:t>
      </w:r>
      <w:r>
        <w:rPr>
          <w:rFonts w:ascii="Times New Roman" w:hAnsi="Times New Roman" w:cs="Times New Roman"/>
          <w:sz w:val="24"/>
          <w:szCs w:val="24"/>
        </w:rPr>
        <w:t xml:space="preserve"> (далее – «место поставки»).</w:t>
      </w:r>
    </w:p>
    <w:p w:rsidR="003F29EF" w:rsidRDefault="003F29EF" w:rsidP="003F29EF">
      <w:pPr>
        <w:widowControl w:val="0"/>
        <w:autoSpaceDE w:val="0"/>
        <w:autoSpaceDN w:val="0"/>
        <w:adjustRightInd w:val="0"/>
        <w:rPr>
          <w:rFonts w:ascii="Times New Roman" w:hAnsi="Times New Roman" w:cs="Times New Roman"/>
          <w:sz w:val="24"/>
          <w:szCs w:val="24"/>
        </w:rPr>
      </w:pPr>
    </w:p>
    <w:p w:rsidR="003F29EF" w:rsidRDefault="003F29EF" w:rsidP="003F29EF">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w:t>
      </w:r>
      <w:r>
        <w:rPr>
          <w:rFonts w:ascii="Times New Roman" w:hAnsi="Times New Roman" w:cs="Times New Roman"/>
          <w:b/>
          <w:sz w:val="24"/>
          <w:szCs w:val="24"/>
        </w:rPr>
        <w:t>_______________</w:t>
      </w:r>
      <w:r>
        <w:rPr>
          <w:rFonts w:ascii="Times New Roman" w:hAnsi="Times New Roman" w:cs="Times New Roman"/>
          <w:sz w:val="24"/>
          <w:szCs w:val="24"/>
        </w:rPr>
        <w:t xml:space="preserve">, включая налог на добавленную стоимость (__  %): _________________________ рублей __ копеек </w:t>
      </w:r>
      <w:r>
        <w:rPr>
          <w:rFonts w:ascii="Times New Roman" w:hAnsi="Times New Roman" w:cs="Times New Roman"/>
          <w:i/>
          <w:sz w:val="24"/>
          <w:szCs w:val="24"/>
        </w:rPr>
        <w:t>(НДС не облагается на основании______________ Налогового кодекса РФ и ________)</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плата по Договору уменьшается на размер налоговых платежей, связанных с оплатой договора, и составляет ________ рублей ____копеек</w:t>
      </w:r>
      <w:r>
        <w:rPr>
          <w:rStyle w:val="af8"/>
          <w:rFonts w:ascii="Times New Roman" w:hAnsi="Times New Roman" w:cs="Times New Roman"/>
          <w:i/>
          <w:sz w:val="24"/>
          <w:szCs w:val="24"/>
        </w:rPr>
        <w:footnoteReference w:id="1"/>
      </w:r>
      <w:r>
        <w:rPr>
          <w:rFonts w:ascii="Times New Roman" w:hAnsi="Times New Roman" w:cs="Times New Roman"/>
          <w:i/>
          <w:sz w:val="24"/>
          <w:szCs w:val="24"/>
        </w:rPr>
        <w:t>.</w:t>
      </w:r>
      <w:r>
        <w:rPr>
          <w:rFonts w:ascii="Times New Roman" w:hAnsi="Times New Roman" w:cs="Times New Roman"/>
          <w:sz w:val="24"/>
          <w:szCs w:val="24"/>
        </w:rPr>
        <w:t xml:space="preserve"> Стоимость единицы товара указана в Спецификации (Приложение № 1).</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Pr>
          <w:rFonts w:ascii="Times New Roman" w:hAnsi="Times New Roman" w:cs="Times New Roman"/>
          <w:sz w:val="24"/>
          <w:szCs w:val="24"/>
        </w:rPr>
        <w:t>наскладе</w:t>
      </w:r>
      <w:proofErr w:type="spellEnd"/>
      <w:proofErr w:type="gramEnd"/>
      <w:r>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2.4.Оплата по Договору производится в следующем порядке:</w:t>
      </w:r>
    </w:p>
    <w:p w:rsidR="003F29EF"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F29EF" w:rsidRDefault="003F29EF" w:rsidP="003F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2.4.2. Оплата производится в рублях Российской Федерации,</w:t>
      </w:r>
    </w:p>
    <w:p w:rsidR="003F29EF" w:rsidRDefault="003F29EF" w:rsidP="003F29EF">
      <w:pPr>
        <w:pStyle w:val="af6"/>
        <w:autoSpaceDE w:val="0"/>
        <w:autoSpaceDN w:val="0"/>
        <w:adjustRightInd w:val="0"/>
        <w:ind w:left="0"/>
        <w:jc w:val="both"/>
      </w:pPr>
      <w:r>
        <w:t xml:space="preserve">2.4.3. 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t>накладной</w:t>
      </w:r>
      <w:proofErr w:type="gramEnd"/>
      <w:r>
        <w:t xml:space="preserve">  на основании представленного Поставщиком счета-фактуры.</w:t>
      </w:r>
    </w:p>
    <w:p w:rsidR="00AF6D43" w:rsidRDefault="003F29EF" w:rsidP="003F29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w:t>
      </w:r>
      <w:proofErr w:type="gramEnd"/>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AF6D43"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убытков, подлежащей взысканию, основания применения и порядок расчета неустойки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(штрафа, пени) и (или) убытков, итоговая сумма, подлежащая оплате Поставщику по Договору. </w:t>
      </w:r>
    </w:p>
    <w:p w:rsidR="003F29EF" w:rsidRDefault="003F29EF" w:rsidP="00AF6D43">
      <w:pPr>
        <w:pStyle w:val="ConsPlusNormal0"/>
        <w:widowControl/>
        <w:ind w:firstLine="540"/>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3F29EF" w:rsidRDefault="003F29EF" w:rsidP="00AF6D43">
      <w:pPr>
        <w:pStyle w:val="af7"/>
        <w:ind w:firstLine="567"/>
      </w:pPr>
      <w:r>
        <w:t>3.1. Заказчик имеет право:</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29EF" w:rsidRDefault="003F29EF" w:rsidP="00AF6D43">
      <w:pPr>
        <w:pStyle w:val="af7"/>
      </w:pPr>
      <w:r>
        <w:t>3.2. Заказчик обязан:</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29EF" w:rsidRDefault="003F29EF" w:rsidP="00AF6D43">
      <w:pPr>
        <w:pStyle w:val="ad"/>
        <w:tabs>
          <w:tab w:val="num" w:pos="2443"/>
        </w:tabs>
        <w:spacing w:after="0"/>
      </w:pPr>
      <w:r>
        <w:t>3.2.2. Оплатить поставленный и принятый товар в порядке, предусмотренном Договором.</w:t>
      </w:r>
    </w:p>
    <w:p w:rsidR="003F29EF" w:rsidRDefault="003F29EF" w:rsidP="00AF6D43">
      <w:pPr>
        <w:pStyle w:val="af7"/>
        <w:ind w:firstLine="567"/>
      </w:pPr>
      <w:r>
        <w:t>3.3. Поставщик обязан:</w:t>
      </w:r>
    </w:p>
    <w:p w:rsidR="003F29EF" w:rsidRDefault="003F29EF" w:rsidP="00AF6D4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AF6D43"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29EF" w:rsidRDefault="003F29EF" w:rsidP="00AF6D43">
      <w:pPr>
        <w:pStyle w:val="af7"/>
      </w:pPr>
      <w: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F29EF" w:rsidRDefault="003F29EF" w:rsidP="00AF6D43">
      <w:pPr>
        <w:pStyle w:val="af7"/>
      </w:pPr>
      <w:r>
        <w:t>3.3.4. Соблюдать пропускной и внутри объектовый режим Заказчика.</w:t>
      </w:r>
    </w:p>
    <w:p w:rsidR="003F29EF"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3.3.5. Предоставлять своевременно достоверную информацию о ходе исполнения.</w:t>
      </w:r>
    </w:p>
    <w:p w:rsidR="003F29EF" w:rsidRDefault="003F29EF" w:rsidP="00AF6D43">
      <w:pPr>
        <w:pStyle w:val="af7"/>
      </w:pPr>
      <w:r>
        <w:t>3.4. Поставщик вправе:</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AF6D43">
      <w:pPr>
        <w:pStyle w:val="af7"/>
      </w:pPr>
      <w:r>
        <w:lastRenderedPageBreak/>
        <w:t>3.4.1. Требовать приемки и оплаты товара в объеме, порядке, сроки и на условиях, предусмотренных Договором.</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F29EF" w:rsidRDefault="003F29EF" w:rsidP="00AF6D4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Порядок и сроки поставки товара</w:t>
      </w:r>
    </w:p>
    <w:p w:rsidR="003F29EF" w:rsidRDefault="003F29EF" w:rsidP="00AF6D43">
      <w:pPr>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w:t>
      </w:r>
      <w:r w:rsidR="003246D0">
        <w:rPr>
          <w:rFonts w:ascii="Times New Roman" w:hAnsi="Times New Roman" w:cs="Times New Roman"/>
          <w:sz w:val="24"/>
          <w:szCs w:val="24"/>
        </w:rPr>
        <w:t xml:space="preserve">а товара осуществляется </w:t>
      </w:r>
      <w:proofErr w:type="gramStart"/>
      <w:r w:rsidR="00846CEC">
        <w:rPr>
          <w:rFonts w:ascii="Times New Roman" w:hAnsi="Times New Roman" w:cs="Times New Roman"/>
          <w:sz w:val="24"/>
          <w:szCs w:val="24"/>
        </w:rPr>
        <w:t>с даты подписания</w:t>
      </w:r>
      <w:proofErr w:type="gramEnd"/>
      <w:r w:rsidR="00846CEC">
        <w:rPr>
          <w:rFonts w:ascii="Times New Roman" w:hAnsi="Times New Roman" w:cs="Times New Roman"/>
          <w:sz w:val="24"/>
          <w:szCs w:val="24"/>
        </w:rPr>
        <w:t xml:space="preserve"> договора </w:t>
      </w:r>
      <w:r w:rsidR="003246D0">
        <w:rPr>
          <w:rFonts w:ascii="Times New Roman" w:hAnsi="Times New Roman" w:cs="Times New Roman"/>
          <w:sz w:val="24"/>
          <w:szCs w:val="24"/>
        </w:rPr>
        <w:t>до 30.08</w:t>
      </w:r>
      <w:r>
        <w:rPr>
          <w:rFonts w:ascii="Times New Roman" w:hAnsi="Times New Roman" w:cs="Times New Roman"/>
          <w:sz w:val="24"/>
          <w:szCs w:val="24"/>
        </w:rPr>
        <w:t xml:space="preserve">.16г. </w:t>
      </w:r>
    </w:p>
    <w:p w:rsidR="003F29EF" w:rsidRDefault="003F29EF" w:rsidP="00AF6D43">
      <w:pPr>
        <w:pStyle w:val="ad"/>
        <w:tabs>
          <w:tab w:val="left" w:pos="709"/>
        </w:tabs>
        <w:spacing w:after="0"/>
      </w:pPr>
      <w:r>
        <w:t xml:space="preserve">4.2. Датой поставки товара является дата подписания Заказчиком соответствующей товарной накладной (Акта сдачи-приемки товара).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Досрочная поставка товара допускается.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Адресом электронной почты для получения сообщений является: </w:t>
      </w:r>
      <w:r>
        <w:rPr>
          <w:rFonts w:ascii="Times New Roman" w:hAnsi="Times New Roman" w:cs="Times New Roman"/>
          <w:color w:val="0070C0"/>
          <w:sz w:val="24"/>
          <w:szCs w:val="24"/>
          <w:u w:val="single"/>
          <w:lang w:val="en-US"/>
        </w:rPr>
        <w:t>school</w:t>
      </w:r>
      <w:r>
        <w:rPr>
          <w:rFonts w:ascii="Times New Roman" w:hAnsi="Times New Roman" w:cs="Times New Roman"/>
          <w:color w:val="0070C0"/>
          <w:sz w:val="24"/>
          <w:szCs w:val="24"/>
          <w:u w:val="single"/>
        </w:rPr>
        <w:t>-62007@</w:t>
      </w:r>
      <w:proofErr w:type="spellStart"/>
      <w:r>
        <w:rPr>
          <w:rFonts w:ascii="Times New Roman" w:hAnsi="Times New Roman" w:cs="Times New Roman"/>
          <w:color w:val="0070C0"/>
          <w:sz w:val="24"/>
          <w:szCs w:val="24"/>
          <w:u w:val="single"/>
          <w:lang w:val="en-US"/>
        </w:rPr>
        <w:t>yandex</w:t>
      </w:r>
      <w:proofErr w:type="spellEnd"/>
      <w:r>
        <w:rPr>
          <w:rFonts w:ascii="Times New Roman" w:hAnsi="Times New Roman" w:cs="Times New Roman"/>
          <w:color w:val="0070C0"/>
          <w:sz w:val="24"/>
          <w:szCs w:val="24"/>
          <w:u w:val="single"/>
        </w:rPr>
        <w:t>.</w:t>
      </w:r>
      <w:proofErr w:type="spellStart"/>
      <w:r>
        <w:rPr>
          <w:rFonts w:ascii="Times New Roman" w:hAnsi="Times New Roman" w:cs="Times New Roman"/>
          <w:color w:val="0070C0"/>
          <w:sz w:val="24"/>
          <w:szCs w:val="24"/>
          <w:u w:val="single"/>
          <w:lang w:val="en-US"/>
        </w:rPr>
        <w:t>ru</w:t>
      </w:r>
      <w:proofErr w:type="spellEnd"/>
      <w:r>
        <w:rPr>
          <w:rFonts w:ascii="Times New Roman" w:hAnsi="Times New Roman" w:cs="Times New Roman"/>
          <w:sz w:val="24"/>
          <w:szCs w:val="24"/>
        </w:rPr>
        <w:t>. Номером факса для получения сообщений является: (34675) 2-66-23.</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4.5. </w:t>
      </w:r>
      <w:r>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Порядок сдачи и приемки товара</w:t>
      </w:r>
    </w:p>
    <w:p w:rsidR="003F29EF" w:rsidRDefault="003F29EF" w:rsidP="00AF6D43">
      <w:pPr>
        <w:pStyle w:val="af7"/>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3F29EF" w:rsidRDefault="003F29EF" w:rsidP="00AF6D43">
      <w:pPr>
        <w:numPr>
          <w:ilvl w:val="0"/>
          <w:numId w:val="5"/>
        </w:numPr>
        <w:tabs>
          <w:tab w:val="num" w:pos="840"/>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 xml:space="preserve">сертификат соответствия, </w:t>
      </w:r>
    </w:p>
    <w:p w:rsidR="003F29EF" w:rsidRDefault="003F29EF" w:rsidP="00AF6D43">
      <w:pPr>
        <w:numPr>
          <w:ilvl w:val="0"/>
          <w:numId w:val="5"/>
        </w:numPr>
        <w:tabs>
          <w:tab w:val="num" w:pos="840"/>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 xml:space="preserve">товарные накладные, </w:t>
      </w:r>
    </w:p>
    <w:p w:rsidR="003F29EF" w:rsidRDefault="003F29EF" w:rsidP="00AF6D43">
      <w:pPr>
        <w:numPr>
          <w:ilvl w:val="0"/>
          <w:numId w:val="5"/>
        </w:numPr>
        <w:tabs>
          <w:tab w:val="num" w:pos="840"/>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 xml:space="preserve">акты сдачи-приемки товара, счет и счет-фактуру. </w:t>
      </w:r>
    </w:p>
    <w:p w:rsidR="003F29EF" w:rsidRDefault="003F29EF" w:rsidP="00AF6D43">
      <w:pPr>
        <w:pStyle w:val="af7"/>
        <w:ind w:firstLine="567"/>
      </w:pPr>
      <w:r>
        <w:t>5.2. Приемка осуществляется уполномоченным представителем Заказчика</w:t>
      </w:r>
      <w:r>
        <w:rPr>
          <w:i/>
        </w:rPr>
        <w:t xml:space="preserve">. </w:t>
      </w:r>
      <w: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F29EF" w:rsidRDefault="003F29EF" w:rsidP="00AF6D43">
      <w:pPr>
        <w:pStyle w:val="af7"/>
        <w:ind w:firstLine="567"/>
      </w:pPr>
      <w:r>
        <w:t>5.3. Проверка соответствия товара требованиям, установленным Договором, осуществляется в следующем порядке:</w:t>
      </w:r>
    </w:p>
    <w:p w:rsidR="00AF6D43"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5.3.1. </w:t>
      </w:r>
      <w:proofErr w:type="gramStart"/>
      <w:r>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w:t>
      </w:r>
      <w:proofErr w:type="gramEnd"/>
    </w:p>
    <w:p w:rsidR="00AF6D43" w:rsidRDefault="00AF6D43" w:rsidP="00AF6D43">
      <w:pPr>
        <w:autoSpaceDE w:val="0"/>
        <w:autoSpaceDN w:val="0"/>
        <w:adjustRightInd w:val="0"/>
        <w:spacing w:after="0" w:line="240" w:lineRule="auto"/>
        <w:rPr>
          <w:rFonts w:ascii="Times New Roman" w:hAnsi="Times New Roman" w:cs="Times New Roman"/>
          <w:sz w:val="24"/>
          <w:szCs w:val="24"/>
        </w:rPr>
      </w:pP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AF6D43"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осуществляется проверка наличия сопроводительных документов на товар, а также </w:t>
      </w:r>
    </w:p>
    <w:p w:rsidR="003F29EF"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F29EF" w:rsidRDefault="003F29EF" w:rsidP="00AF6D43">
      <w:pPr>
        <w:pStyle w:val="af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F29EF" w:rsidRDefault="003F29EF" w:rsidP="00AF6D43">
      <w:pPr>
        <w:pStyle w:val="af7"/>
        <w:ind w:firstLine="567"/>
      </w:pPr>
      <w: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F29EF" w:rsidRDefault="003F29EF" w:rsidP="00AF6D43">
      <w:pPr>
        <w:pStyle w:val="af7"/>
      </w:pPr>
      <w:r>
        <w:t xml:space="preserve">5.3.3. Товар должен быть поставлен полностью. Заказчик вправе отказаться от приемки части Товара. </w:t>
      </w:r>
    </w:p>
    <w:p w:rsidR="003F29EF" w:rsidRDefault="003F29EF" w:rsidP="00AF6D43">
      <w:pPr>
        <w:pStyle w:val="af7"/>
        <w:ind w:firstLine="567"/>
        <w:rPr>
          <w:i/>
          <w:kern w:val="16"/>
        </w:rPr>
      </w:pPr>
      <w:proofErr w:type="gramStart"/>
      <w:r>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t>Договор</w:t>
      </w:r>
      <w:r>
        <w:rPr>
          <w:kern w:val="16"/>
        </w:rPr>
        <w:t xml:space="preserve">а по соглашению сторон и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F29EF"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Приемка излишнего количества товара не осуществляется. </w:t>
      </w:r>
    </w:p>
    <w:p w:rsidR="003F29EF"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5.3.4.В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w:t>
      </w:r>
    </w:p>
    <w:p w:rsidR="003F29EF"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F29EF" w:rsidRDefault="003F29EF" w:rsidP="00AF6D43">
      <w:pPr>
        <w:pStyle w:val="ad"/>
        <w:tabs>
          <w:tab w:val="left" w:pos="709"/>
        </w:tabs>
        <w:spacing w:after="0"/>
        <w:rPr>
          <w:kern w:val="16"/>
        </w:rPr>
      </w:pPr>
      <w:r>
        <w:rPr>
          <w:kern w:val="16"/>
        </w:rPr>
        <w:t xml:space="preserve">5.3.6.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29EF"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w:t>
      </w:r>
    </w:p>
    <w:p w:rsidR="00AF6D43"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w:t>
      </w:r>
      <w:proofErr w:type="gramStart"/>
      <w:r>
        <w:rPr>
          <w:rFonts w:ascii="Times New Roman" w:hAnsi="Times New Roman" w:cs="Times New Roman"/>
          <w:kern w:val="16"/>
          <w:sz w:val="24"/>
          <w:szCs w:val="24"/>
        </w:rPr>
        <w:t>по</w:t>
      </w:r>
      <w:proofErr w:type="gramEnd"/>
      <w:r>
        <w:rPr>
          <w:rFonts w:ascii="Times New Roman" w:hAnsi="Times New Roman" w:cs="Times New Roman"/>
          <w:kern w:val="16"/>
          <w:sz w:val="24"/>
          <w:szCs w:val="24"/>
        </w:rPr>
        <w:t xml:space="preserve"> </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AF6D43">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соглашению сторон </w:t>
      </w:r>
      <w:r>
        <w:rPr>
          <w:rFonts w:ascii="Times New Roman" w:hAnsi="Times New Roman" w:cs="Times New Roman"/>
          <w:i/>
          <w:kern w:val="16"/>
          <w:sz w:val="24"/>
          <w:szCs w:val="24"/>
        </w:rPr>
        <w:t xml:space="preserve">(и (или) принять решение </w:t>
      </w:r>
      <w:r>
        <w:rPr>
          <w:rFonts w:ascii="Times New Roman" w:hAnsi="Times New Roman" w:cs="Times New Roman"/>
          <w:i/>
          <w:sz w:val="24"/>
          <w:szCs w:val="24"/>
        </w:rPr>
        <w:t>об одностороннем отказе от исполнения Договора)</w:t>
      </w:r>
      <w:r>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Pr>
          <w:rFonts w:ascii="Times New Roman" w:hAnsi="Times New Roman" w:cs="Times New Roman"/>
          <w:i/>
          <w:sz w:val="24"/>
          <w:szCs w:val="24"/>
        </w:rPr>
        <w:t>(Получатель)</w:t>
      </w:r>
      <w:r>
        <w:rPr>
          <w:rFonts w:ascii="Times New Roman" w:hAnsi="Times New Roman" w:cs="Times New Roman"/>
          <w:sz w:val="24"/>
          <w:szCs w:val="24"/>
        </w:rPr>
        <w:t xml:space="preserve"> утрачивает интерес к Договору.</w:t>
      </w:r>
    </w:p>
    <w:p w:rsidR="003F29EF" w:rsidRDefault="003F29EF" w:rsidP="00AF6D43">
      <w:pPr>
        <w:pStyle w:val="af7"/>
      </w:pPr>
      <w:r>
        <w:rPr>
          <w:kern w:val="16"/>
        </w:rPr>
        <w:t xml:space="preserve">5.3.8.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3F29EF" w:rsidRDefault="003F29EF" w:rsidP="00AF6D43">
      <w:pPr>
        <w:pStyle w:val="af7"/>
        <w:ind w:firstLine="567"/>
      </w:pPr>
      <w:r>
        <w:t>- "О порядке приемки продукции производственно-технического назначения и товаров народного потребления по качеству" № П-7 от 25.04.1966;</w:t>
      </w:r>
    </w:p>
    <w:p w:rsidR="003F29EF" w:rsidRDefault="003F29EF" w:rsidP="00AF6D43">
      <w:pPr>
        <w:pStyle w:val="af7"/>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3F29EF" w:rsidRDefault="003F29EF" w:rsidP="00AF6D43">
      <w:pPr>
        <w:pStyle w:val="af7"/>
        <w:ind w:firstLine="567"/>
        <w:rPr>
          <w:kern w:val="16"/>
        </w:rPr>
      </w:pPr>
      <w:r>
        <w:t xml:space="preserve">5.4. </w:t>
      </w:r>
      <w:r>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 xml:space="preserve">Приемка товара в целом </w:t>
      </w:r>
      <w:r>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Pr>
          <w:rFonts w:ascii="Times New Roman" w:hAnsi="Times New Roman" w:cs="Times New Roman"/>
          <w:sz w:val="24"/>
          <w:szCs w:val="24"/>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29EF" w:rsidRDefault="003F29EF" w:rsidP="00AF6D43">
      <w:pPr>
        <w:spacing w:after="0" w:line="240" w:lineRule="auto"/>
        <w:ind w:firstLine="567"/>
        <w:rPr>
          <w:rFonts w:ascii="Times New Roman" w:hAnsi="Times New Roman" w:cs="Times New Roman"/>
          <w:sz w:val="24"/>
          <w:szCs w:val="24"/>
        </w:rPr>
      </w:pPr>
      <w:r>
        <w:rPr>
          <w:rFonts w:ascii="Times New Roman" w:hAnsi="Times New Roman" w:cs="Times New Roman"/>
          <w:kern w:val="16"/>
          <w:sz w:val="24"/>
          <w:szCs w:val="24"/>
        </w:rPr>
        <w:t xml:space="preserve">5.6. </w:t>
      </w:r>
      <w:r>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F29EF" w:rsidRDefault="003F29EF" w:rsidP="00AF6D43">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Обеспечение исполнения договора*</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246D0">
        <w:rPr>
          <w:rFonts w:ascii="Times New Roman" w:hAnsi="Times New Roman" w:cs="Times New Roman"/>
          <w:b/>
          <w:sz w:val="24"/>
          <w:szCs w:val="24"/>
        </w:rPr>
        <w:t>16 422</w:t>
      </w:r>
      <w:r w:rsidR="003246D0">
        <w:rPr>
          <w:rFonts w:ascii="Times New Roman" w:hAnsi="Times New Roman" w:cs="Times New Roman"/>
          <w:b/>
          <w:bCs/>
          <w:sz w:val="24"/>
          <w:szCs w:val="24"/>
        </w:rPr>
        <w:t xml:space="preserve"> (шестнадцать тысяч четыреста двадцать два) рубля 11</w:t>
      </w:r>
      <w:r>
        <w:rPr>
          <w:rFonts w:ascii="Times New Roman" w:hAnsi="Times New Roman" w:cs="Times New Roman"/>
          <w:b/>
          <w:bCs/>
          <w:sz w:val="24"/>
          <w:szCs w:val="24"/>
        </w:rPr>
        <w:t xml:space="preserve"> копеек</w:t>
      </w:r>
      <w:r>
        <w:rPr>
          <w:rFonts w:ascii="Times New Roman" w:hAnsi="Times New Roman" w:cs="Times New Roman"/>
          <w:sz w:val="24"/>
          <w:szCs w:val="24"/>
        </w:rPr>
        <w:t xml:space="preserve"> (5 % от начальной (максимальной) цены договора).</w:t>
      </w:r>
    </w:p>
    <w:p w:rsidR="003F29EF" w:rsidRDefault="003F29EF" w:rsidP="00AF6D43">
      <w:pPr>
        <w:tabs>
          <w:tab w:val="num" w:pos="567"/>
        </w:tabs>
        <w:suppressAutoHyphens/>
        <w:autoSpaceDE w:val="0"/>
        <w:autoSpaceDN w:val="0"/>
        <w:adjustRightInd w:val="0"/>
        <w:spacing w:after="0" w:line="240" w:lineRule="auto"/>
        <w:ind w:firstLine="180"/>
        <w:outlineLvl w:val="0"/>
        <w:rPr>
          <w:rFonts w:ascii="Times New Roman" w:hAnsi="Times New Roman" w:cs="Times New Roman"/>
          <w:sz w:val="24"/>
          <w:szCs w:val="24"/>
        </w:rPr>
      </w:pPr>
      <w:proofErr w:type="gramStart"/>
      <w:r>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3F29EF" w:rsidRDefault="003F29EF" w:rsidP="00AF6D43">
      <w:pPr>
        <w:pStyle w:val="ad"/>
        <w:tabs>
          <w:tab w:val="left" w:pos="709"/>
        </w:tabs>
        <w:spacing w:after="0"/>
        <w:ind w:firstLine="567"/>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6D43" w:rsidRDefault="003F29EF" w:rsidP="00AF6D43">
      <w:pPr>
        <w:pStyle w:val="ad"/>
        <w:tabs>
          <w:tab w:val="left" w:pos="709"/>
        </w:tabs>
        <w:spacing w:after="0"/>
        <w:ind w:firstLine="567"/>
      </w:pPr>
      <w:r>
        <w:t>6.4. Срок действия обеспечения исполнения Договора в ф</w:t>
      </w:r>
      <w:r w:rsidR="003246D0">
        <w:t>орм</w:t>
      </w:r>
      <w:r w:rsidR="00846CEC">
        <w:t>е банковской гарантии – до 01.10</w:t>
      </w:r>
      <w:r>
        <w:t xml:space="preserve">.2016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AF6D43" w:rsidRDefault="003F29EF" w:rsidP="00AF6D43">
      <w:pPr>
        <w:pStyle w:val="ad"/>
        <w:tabs>
          <w:tab w:val="left" w:pos="709"/>
        </w:tabs>
        <w:spacing w:after="0"/>
        <w:ind w:firstLine="567"/>
      </w:pPr>
      <w:r>
        <w:lastRenderedPageBreak/>
        <w:t>обязательств по Договору.</w:t>
      </w:r>
    </w:p>
    <w:p w:rsidR="003F29EF" w:rsidRDefault="003F29EF" w:rsidP="00AF6D43">
      <w:pPr>
        <w:pStyle w:val="ad"/>
        <w:tabs>
          <w:tab w:val="left" w:pos="709"/>
        </w:tabs>
        <w:spacing w:after="0"/>
        <w:ind w:firstLine="567"/>
      </w:pPr>
      <w: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F29EF" w:rsidRDefault="003F29EF" w:rsidP="00AF6D43">
      <w:pPr>
        <w:pStyle w:val="ad"/>
        <w:tabs>
          <w:tab w:val="left" w:pos="709"/>
        </w:tabs>
        <w:spacing w:after="0"/>
        <w:ind w:firstLine="567"/>
      </w:pPr>
      <w:r>
        <w:t>6.6. Требования к обеспечению исполнения Договора, предоставляемому в виде банковской гарантии:</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Банковская гарантия оформляется в письменной форме на бумажном носителе или на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 Правительства Российской Федерации от 8 ноября 2013г. №1005 (с учетом изменений и дополнений)</w:t>
      </w:r>
    </w:p>
    <w:p w:rsidR="003F29EF" w:rsidRDefault="003F29EF" w:rsidP="00AF6D43">
      <w:pPr>
        <w:pStyle w:val="ad"/>
        <w:tabs>
          <w:tab w:val="left" w:pos="709"/>
        </w:tabs>
        <w:spacing w:after="0"/>
        <w:ind w:firstLine="567"/>
      </w:pPr>
      <w:r>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Положения раздела 6 настоящего Договора (гражданско-правового договора) об обеспечении исполнения контракта не применяется в случае:</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осуществление закупки услуги по предоставлению кредита;</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заключение бюджетным учреждением договора (гражданско-правового договора), предметом которого является выдача банковской гарантии.</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7.1. </w:t>
      </w:r>
      <w:r>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F29EF" w:rsidRDefault="003F29EF" w:rsidP="00AF6D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 = (Ц - В) x С (где Ц - цена контракта; </w:t>
      </w:r>
      <w:proofErr w:type="gramStart"/>
      <w:r>
        <w:rPr>
          <w:rFonts w:ascii="Times New Roman" w:hAnsi="Times New Roman" w:cs="Times New Roman"/>
          <w:color w:val="000000"/>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3F29EF" w:rsidRDefault="003F29EF" w:rsidP="00AF6D43">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Размер ставки определяется по формуле</w:t>
      </w:r>
      <w:proofErr w:type="gramStart"/>
      <w:r>
        <w:rPr>
          <w:rFonts w:ascii="Times New Roman" w:hAnsi="Times New Roman" w:cs="Times New Roman"/>
          <w:color w:val="000000"/>
          <w:sz w:val="24"/>
          <w:szCs w:val="24"/>
        </w:rPr>
        <w:t xml:space="preserve"> С</w:t>
      </w:r>
      <w:proofErr w:type="gramEnd"/>
      <w:r>
        <w:rPr>
          <w:rFonts w:ascii="Times New Roman" w:hAnsi="Times New Roman" w:cs="Times New Roman"/>
          <w:color w:val="000000"/>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6D43" w:rsidRDefault="00AF6D43" w:rsidP="00AF6D43">
      <w:pPr>
        <w:autoSpaceDE w:val="0"/>
        <w:autoSpaceDN w:val="0"/>
        <w:adjustRightInd w:val="0"/>
        <w:spacing w:after="0" w:line="240" w:lineRule="auto"/>
        <w:ind w:firstLine="708"/>
        <w:rPr>
          <w:rFonts w:ascii="Times New Roman" w:hAnsi="Times New Roman" w:cs="Times New Roman"/>
          <w:color w:val="000000"/>
          <w:sz w:val="24"/>
          <w:szCs w:val="24"/>
        </w:rPr>
      </w:pPr>
    </w:p>
    <w:p w:rsid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AF6D43" w:rsidRDefault="00AF6D43" w:rsidP="00AF6D43">
      <w:pPr>
        <w:autoSpaceDE w:val="0"/>
        <w:autoSpaceDN w:val="0"/>
        <w:adjustRightInd w:val="0"/>
        <w:spacing w:after="0" w:line="240" w:lineRule="auto"/>
        <w:ind w:firstLine="708"/>
        <w:rPr>
          <w:rFonts w:ascii="Times New Roman" w:hAnsi="Times New Roman" w:cs="Times New Roman"/>
          <w:color w:val="000000"/>
          <w:sz w:val="24"/>
          <w:szCs w:val="24"/>
        </w:rPr>
      </w:pPr>
    </w:p>
    <w:p w:rsidR="003F29EF" w:rsidRDefault="003F29EF" w:rsidP="00AF6D43">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Коэффициент</w:t>
      </w:r>
      <w:proofErr w:type="gramStart"/>
      <w:r>
        <w:rPr>
          <w:rFonts w:ascii="Times New Roman" w:hAnsi="Times New Roman" w:cs="Times New Roman"/>
          <w:color w:val="000000"/>
          <w:sz w:val="24"/>
          <w:szCs w:val="24"/>
        </w:rPr>
        <w:t xml:space="preserve"> К</w:t>
      </w:r>
      <w:proofErr w:type="gramEnd"/>
      <w:r>
        <w:rPr>
          <w:rFonts w:ascii="Times New Roman" w:hAnsi="Times New Roman" w:cs="Times New Roman"/>
          <w:color w:val="000000"/>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3F29EF" w:rsidRDefault="003F29EF" w:rsidP="00AF6D43">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При</w:t>
      </w:r>
      <w:proofErr w:type="gramStart"/>
      <w:r>
        <w:rPr>
          <w:rFonts w:ascii="Times New Roman" w:hAnsi="Times New Roman" w:cs="Times New Roman"/>
          <w:color w:val="000000"/>
          <w:sz w:val="24"/>
          <w:szCs w:val="24"/>
        </w:rPr>
        <w:t xml:space="preserve"> К</w:t>
      </w:r>
      <w:proofErr w:type="gramEnd"/>
      <w:r>
        <w:rPr>
          <w:rFonts w:ascii="Times New Roman" w:hAnsi="Times New Roman" w:cs="Times New Roman"/>
          <w:color w:val="000000"/>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F29EF" w:rsidRDefault="003F29EF" w:rsidP="00AF6D4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w:t>
      </w:r>
      <w:proofErr w:type="gramStart"/>
      <w:r>
        <w:rPr>
          <w:rFonts w:ascii="Times New Roman" w:hAnsi="Times New Roman" w:cs="Times New Roman"/>
          <w:color w:val="000000"/>
          <w:sz w:val="24"/>
          <w:szCs w:val="24"/>
        </w:rPr>
        <w:t xml:space="preserve"> К</w:t>
      </w:r>
      <w:proofErr w:type="gramEnd"/>
      <w:r>
        <w:rPr>
          <w:rFonts w:ascii="Times New Roman" w:hAnsi="Times New Roman" w:cs="Times New Roman"/>
          <w:color w:val="000000"/>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F29EF" w:rsidRDefault="003F29EF" w:rsidP="00AF6D43">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При</w:t>
      </w:r>
      <w:proofErr w:type="gramStart"/>
      <w:r>
        <w:rPr>
          <w:rFonts w:ascii="Times New Roman" w:hAnsi="Times New Roman" w:cs="Times New Roman"/>
          <w:color w:val="000000"/>
          <w:sz w:val="24"/>
          <w:szCs w:val="24"/>
        </w:rPr>
        <w:t xml:space="preserve"> К</w:t>
      </w:r>
      <w:proofErr w:type="gramEnd"/>
      <w:r>
        <w:rPr>
          <w:rFonts w:ascii="Times New Roman" w:hAnsi="Times New Roman" w:cs="Times New Roman"/>
          <w:color w:val="000000"/>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F29EF"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Pr>
          <w:rFonts w:ascii="Times New Roman" w:hAnsi="Times New Roman" w:cs="Times New Roman"/>
          <w:i/>
          <w:sz w:val="24"/>
          <w:szCs w:val="24"/>
        </w:rPr>
        <w:t>.</w:t>
      </w:r>
      <w:r>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w:t>
      </w:r>
    </w:p>
    <w:p w:rsidR="003F29EF" w:rsidRDefault="003F29EF" w:rsidP="00AF6D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Размер штрафа устанавливается в сумме </w:t>
      </w:r>
      <w:r>
        <w:rPr>
          <w:rFonts w:ascii="Times New Roman" w:hAnsi="Times New Roman" w:cs="Times New Roman"/>
          <w:i/>
          <w:sz w:val="24"/>
          <w:szCs w:val="24"/>
        </w:rPr>
        <w:t>_________ (определенной в порядке, установленном Правительством Российской Федерации от 25.11.2013 №1063)</w:t>
      </w:r>
      <w:r>
        <w:rPr>
          <w:rStyle w:val="af8"/>
          <w:rFonts w:ascii="Times New Roman" w:hAnsi="Times New Roman" w:cs="Times New Roman"/>
          <w:i/>
          <w:sz w:val="24"/>
          <w:szCs w:val="24"/>
        </w:rPr>
        <w:footnoteReference w:id="2"/>
      </w:r>
      <w:r>
        <w:rPr>
          <w:rFonts w:ascii="Times New Roman" w:hAnsi="Times New Roman" w:cs="Times New Roman"/>
          <w:i/>
          <w:sz w:val="24"/>
          <w:szCs w:val="24"/>
        </w:rPr>
        <w:t xml:space="preserve">.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7.5.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3F29EF" w:rsidRDefault="003F29EF" w:rsidP="00AF6D43">
      <w:pPr>
        <w:spacing w:after="0" w:line="240" w:lineRule="auto"/>
        <w:rPr>
          <w:rFonts w:ascii="Times New Roman" w:hAnsi="Times New Roman" w:cs="Times New Roman"/>
          <w:i/>
          <w:sz w:val="24"/>
          <w:szCs w:val="24"/>
        </w:rPr>
      </w:pPr>
      <w:r>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F29EF" w:rsidRDefault="003F29EF" w:rsidP="00AF6D43">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rsidR="00AF6D43" w:rsidRDefault="003F29EF" w:rsidP="00AF6D43">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не </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AF6D43">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уплаченной в срок суммы.</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f8"/>
          <w:rFonts w:ascii="Times New Roman" w:hAnsi="Times New Roman" w:cs="Times New Roman"/>
          <w:sz w:val="24"/>
          <w:szCs w:val="24"/>
        </w:rPr>
        <w:footnoteReference w:id="3"/>
      </w:r>
      <w:r>
        <w:rPr>
          <w:rFonts w:ascii="Times New Roman" w:hAnsi="Times New Roman" w:cs="Times New Roman"/>
          <w:sz w:val="24"/>
          <w:szCs w:val="24"/>
        </w:rPr>
        <w:t>.</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Форс-мажорные обстоятельства</w:t>
      </w:r>
    </w:p>
    <w:p w:rsidR="003F29EF" w:rsidRDefault="003F29EF" w:rsidP="00AF6D43">
      <w:pPr>
        <w:pStyle w:val="af7"/>
        <w:ind w:firstLine="567"/>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29EF" w:rsidRDefault="003F29EF" w:rsidP="00AF6D43">
      <w:pPr>
        <w:pStyle w:val="af7"/>
        <w:ind w:firstLine="567"/>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29EF" w:rsidRDefault="003F29EF" w:rsidP="00AF6D43">
      <w:pPr>
        <w:pStyle w:val="af7"/>
        <w:ind w:firstLine="567"/>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3F29EF" w:rsidRDefault="003F29EF" w:rsidP="00AF6D43">
      <w:pPr>
        <w:pStyle w:val="af7"/>
        <w:ind w:firstLine="567"/>
      </w:pPr>
    </w:p>
    <w:p w:rsidR="003F29EF" w:rsidRDefault="003F29EF" w:rsidP="00AF6D43">
      <w:pPr>
        <w:pStyle w:val="af7"/>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29EF" w:rsidRDefault="003F29EF" w:rsidP="00AF6D43">
      <w:pPr>
        <w:pStyle w:val="af7"/>
        <w:ind w:firstLine="567"/>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29EF" w:rsidRDefault="003F29EF" w:rsidP="00AF6D43">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3F29EF" w:rsidRDefault="003F29EF" w:rsidP="00AF6D43">
      <w:pPr>
        <w:pStyle w:val="af7"/>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29EF" w:rsidRDefault="003F29EF" w:rsidP="00AF6D43">
      <w:pPr>
        <w:pStyle w:val="af7"/>
        <w:ind w:firstLine="567"/>
      </w:pPr>
      <w: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F29EF" w:rsidRDefault="003F29EF" w:rsidP="00AF6D43">
      <w:pPr>
        <w:pStyle w:val="af7"/>
        <w:ind w:firstLine="567"/>
      </w:pP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Расторжение Договора</w:t>
      </w:r>
    </w:p>
    <w:p w:rsidR="003F29EF" w:rsidRDefault="003F29EF" w:rsidP="00AF6D43">
      <w:pPr>
        <w:pStyle w:val="af7"/>
        <w:ind w:firstLine="567"/>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29EF" w:rsidRDefault="003F29EF" w:rsidP="00AF6D43">
      <w:pPr>
        <w:pStyle w:val="af7"/>
        <w:ind w:firstLine="567"/>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AF6D43">
      <w:pPr>
        <w:pStyle w:val="af7"/>
        <w:ind w:firstLine="567"/>
      </w:pPr>
      <w: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29EF" w:rsidRDefault="003F29EF" w:rsidP="00AF6D43">
      <w:pPr>
        <w:pStyle w:val="af7"/>
        <w:ind w:firstLine="567"/>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F29EF" w:rsidRDefault="003F29EF" w:rsidP="00AF6D43">
      <w:pPr>
        <w:pStyle w:val="a5"/>
        <w:spacing w:after="0"/>
        <w:rPr>
          <w:sz w:val="24"/>
          <w:szCs w:val="24"/>
        </w:rPr>
      </w:pPr>
      <w:r>
        <w:rPr>
          <w:sz w:val="24"/>
          <w:szCs w:val="24"/>
        </w:rPr>
        <w:t xml:space="preserve">10.7. </w:t>
      </w:r>
      <w:proofErr w:type="gramStart"/>
      <w:r>
        <w:rPr>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sz w:val="24"/>
          <w:szCs w:val="24"/>
        </w:rPr>
        <w:t xml:space="preserve"> связи и доставки, </w:t>
      </w:r>
      <w:proofErr w:type="gramStart"/>
      <w:r>
        <w:rPr>
          <w:sz w:val="24"/>
          <w:szCs w:val="24"/>
        </w:rPr>
        <w:t>обеспечивающих</w:t>
      </w:r>
      <w:proofErr w:type="gramEnd"/>
      <w:r>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w:t>
      </w:r>
      <w:proofErr w:type="gramStart"/>
      <w:r>
        <w:rPr>
          <w:sz w:val="24"/>
          <w:szCs w:val="24"/>
        </w:rPr>
        <w:t>указанных</w:t>
      </w:r>
      <w:proofErr w:type="gramEnd"/>
      <w:r>
        <w:rPr>
          <w:sz w:val="24"/>
          <w:szCs w:val="24"/>
        </w:rPr>
        <w:t xml:space="preserve"> подтверждения либо информации датой такого </w:t>
      </w:r>
    </w:p>
    <w:p w:rsidR="003F29EF" w:rsidRDefault="003F29EF" w:rsidP="00AF6D43">
      <w:pPr>
        <w:pStyle w:val="a5"/>
        <w:spacing w:after="0"/>
        <w:rPr>
          <w:sz w:val="24"/>
          <w:szCs w:val="24"/>
        </w:rPr>
      </w:pPr>
      <w:r>
        <w:rPr>
          <w:sz w:val="24"/>
          <w:szCs w:val="24"/>
        </w:rPr>
        <w:t xml:space="preserve">надлежащего уведомления признается дата </w:t>
      </w:r>
      <w:proofErr w:type="gramStart"/>
      <w:r>
        <w:rPr>
          <w:sz w:val="24"/>
          <w:szCs w:val="24"/>
        </w:rPr>
        <w:t>по истечении тридцати дней с даты размещения решения Заказчика об односторонне</w:t>
      </w:r>
      <w:r w:rsidR="003246D0">
        <w:rPr>
          <w:sz w:val="24"/>
          <w:szCs w:val="24"/>
        </w:rPr>
        <w:t>м отказе от исполнения Договора</w:t>
      </w:r>
      <w:r>
        <w:rPr>
          <w:sz w:val="24"/>
          <w:szCs w:val="24"/>
        </w:rPr>
        <w:t xml:space="preserve"> в единой информационной системе</w:t>
      </w:r>
      <w:proofErr w:type="gramEnd"/>
      <w:r>
        <w:rPr>
          <w:sz w:val="24"/>
          <w:szCs w:val="24"/>
        </w:rPr>
        <w:t>.</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10.9. </w:t>
      </w:r>
      <w:proofErr w:type="gramStart"/>
      <w:r>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Pr>
          <w:rFonts w:ascii="Times New Roman" w:hAnsi="Times New Roman" w:cs="Times New Roman"/>
          <w:sz w:val="24"/>
          <w:szCs w:val="24"/>
        </w:rPr>
        <w:t>оеговручении</w:t>
      </w:r>
      <w:proofErr w:type="spellEnd"/>
      <w:r>
        <w:rPr>
          <w:rFonts w:ascii="Times New Roman" w:hAnsi="Times New Roman" w:cs="Times New Roman"/>
          <w:sz w:val="24"/>
          <w:szCs w:val="24"/>
        </w:rPr>
        <w:t xml:space="preserve"> Заказчику</w:t>
      </w:r>
      <w:proofErr w:type="gramEnd"/>
      <w:r>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Договора устранены нарушения условий Контракта, послужившие основанием для принятия указанного решения.</w:t>
      </w:r>
    </w:p>
    <w:p w:rsidR="003F29EF" w:rsidRDefault="003F29EF" w:rsidP="00AF6D43">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11.Срок действия Договора</w:t>
      </w:r>
    </w:p>
    <w:p w:rsidR="003F29EF" w:rsidRDefault="003F29EF" w:rsidP="00AF6D43">
      <w:pPr>
        <w:pStyle w:val="ConsPlusNormal0"/>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11.1. </w:t>
      </w:r>
      <w:r>
        <w:rPr>
          <w:rFonts w:ascii="Times New Roman" w:hAnsi="Times New Roman" w:cs="Times New Roman"/>
          <w:color w:val="000000"/>
          <w:kern w:val="16"/>
          <w:sz w:val="24"/>
          <w:szCs w:val="24"/>
        </w:rPr>
        <w:t>Договор</w:t>
      </w:r>
      <w:r>
        <w:rPr>
          <w:rFonts w:ascii="Times New Roman" w:hAnsi="Times New Roman" w:cs="Times New Roman"/>
          <w:sz w:val="24"/>
          <w:szCs w:val="24"/>
        </w:rPr>
        <w:t xml:space="preserve"> действует со следующего дня после заключения гражда</w:t>
      </w:r>
      <w:r w:rsidR="003246D0">
        <w:rPr>
          <w:rFonts w:ascii="Times New Roman" w:hAnsi="Times New Roman" w:cs="Times New Roman"/>
          <w:sz w:val="24"/>
          <w:szCs w:val="24"/>
        </w:rPr>
        <w:t>нско-правового договора по 30.08.2016 г., с 31.08</w:t>
      </w:r>
      <w:r>
        <w:rPr>
          <w:rFonts w:ascii="Times New Roman" w:hAnsi="Times New Roman" w:cs="Times New Roman"/>
          <w:sz w:val="24"/>
          <w:szCs w:val="24"/>
        </w:rPr>
        <w:t>.2016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F29EF" w:rsidRDefault="003F29EF" w:rsidP="00AF6D43">
      <w:pPr>
        <w:pStyle w:val="ConsPlusNormal0"/>
        <w:widowControl/>
        <w:ind w:firstLine="567"/>
        <w:jc w:val="center"/>
        <w:rPr>
          <w:rFonts w:ascii="Times New Roman" w:hAnsi="Times New Roman" w:cs="Times New Roman"/>
          <w:i/>
          <w:sz w:val="24"/>
          <w:szCs w:val="24"/>
        </w:rPr>
      </w:pPr>
      <w:r>
        <w:rPr>
          <w:rFonts w:ascii="Times New Roman" w:hAnsi="Times New Roman" w:cs="Times New Roman"/>
          <w:b/>
          <w:sz w:val="24"/>
          <w:szCs w:val="24"/>
        </w:rPr>
        <w:t>12.Прочие условия</w:t>
      </w:r>
    </w:p>
    <w:p w:rsidR="003F29EF" w:rsidRDefault="003F29EF" w:rsidP="00AF6D43">
      <w:pPr>
        <w:pStyle w:val="ConsPlusNormal0"/>
        <w:widowControl/>
        <w:ind w:firstLine="567"/>
        <w:jc w:val="both"/>
        <w:rPr>
          <w:rFonts w:ascii="Times New Roman" w:hAnsi="Times New Roman" w:cs="Times New Roman"/>
          <w:iCs/>
          <w:sz w:val="24"/>
          <w:szCs w:val="24"/>
        </w:rPr>
      </w:pPr>
      <w:r>
        <w:rPr>
          <w:rFonts w:ascii="Times New Roman" w:hAnsi="Times New Roman" w:cs="Times New Roman"/>
          <w:sz w:val="24"/>
          <w:szCs w:val="24"/>
        </w:rPr>
        <w:t>12.1. Договор</w:t>
      </w:r>
      <w:r>
        <w:rPr>
          <w:rFonts w:ascii="Times New Roman" w:hAnsi="Times New Roman" w:cs="Times New Roman"/>
          <w:iCs/>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Pr>
          <w:rFonts w:ascii="Times New Roman" w:hAnsi="Times New Roman" w:cs="Times New Roman"/>
          <w:iCs/>
          <w:sz w:val="24"/>
          <w:szCs w:val="24"/>
        </w:rPr>
        <w:t xml:space="preserve">а Стороны вправе изготовить </w:t>
      </w:r>
      <w:r>
        <w:rPr>
          <w:rFonts w:ascii="Times New Roman" w:hAnsi="Times New Roman" w:cs="Times New Roman"/>
          <w:sz w:val="24"/>
          <w:szCs w:val="24"/>
        </w:rPr>
        <w:t>Договор</w:t>
      </w:r>
      <w:r>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3F29EF" w:rsidRDefault="003F29EF" w:rsidP="00AF6D43">
      <w:pPr>
        <w:pStyle w:val="ConsPlusNormal0"/>
        <w:widowControl/>
        <w:ind w:firstLine="567"/>
        <w:rPr>
          <w:rFonts w:ascii="Times New Roman" w:hAnsi="Times New Roman" w:cs="Times New Roman"/>
          <w:bCs/>
          <w:sz w:val="24"/>
          <w:szCs w:val="24"/>
        </w:rPr>
      </w:pPr>
      <w:r>
        <w:rPr>
          <w:rFonts w:ascii="Times New Roman" w:hAnsi="Times New Roman" w:cs="Times New Roman"/>
          <w:bCs/>
          <w:sz w:val="24"/>
          <w:szCs w:val="24"/>
        </w:rPr>
        <w:t>- Спецификация (Приложение 1);</w:t>
      </w:r>
    </w:p>
    <w:p w:rsidR="003F29EF" w:rsidRDefault="003F29EF" w:rsidP="00AF6D43">
      <w:pPr>
        <w:pStyle w:val="ConsPlusNormal0"/>
        <w:widowControl/>
        <w:ind w:firstLine="567"/>
        <w:rPr>
          <w:rFonts w:ascii="Times New Roman" w:hAnsi="Times New Roman" w:cs="Times New Roman"/>
          <w:bCs/>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 такого</w:t>
      </w:r>
      <w:proofErr w:type="gramEnd"/>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изменения.</w:t>
      </w:r>
    </w:p>
    <w:p w:rsidR="003F29EF" w:rsidRDefault="003F29EF" w:rsidP="00AF6D43">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 </w:t>
      </w:r>
    </w:p>
    <w:p w:rsidR="003F29EF" w:rsidRDefault="003F29EF" w:rsidP="00AF6D43">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w:t>
      </w:r>
    </w:p>
    <w:p w:rsidR="00AF6D43"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единицы товара, но не более чем на десять процентов цены Договора. При уменьшении </w:t>
      </w:r>
    </w:p>
    <w:p w:rsidR="00AF6D43" w:rsidRPr="00AF6D43" w:rsidRDefault="00AF6D43" w:rsidP="00AF6D43">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AF6D43"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предусмотренного Договором количества товара Стороны Договора обязаны уменьшить </w:t>
      </w:r>
    </w:p>
    <w:p w:rsidR="003F29EF" w:rsidRDefault="003F29EF" w:rsidP="00AF6D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29EF" w:rsidRDefault="003F29EF" w:rsidP="00AF6D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29EF" w:rsidRDefault="003F29EF" w:rsidP="00AF6D43">
      <w:pPr>
        <w:pStyle w:val="ConsPlusNormal0"/>
        <w:widowControl/>
        <w:ind w:firstLine="567"/>
        <w:jc w:val="both"/>
        <w:rPr>
          <w:rFonts w:ascii="Times New Roman" w:hAnsi="Times New Roman" w:cs="Times New Roman"/>
          <w:i/>
          <w:sz w:val="24"/>
          <w:szCs w:val="24"/>
        </w:rPr>
      </w:pPr>
      <w:r>
        <w:rPr>
          <w:rFonts w:ascii="Times New Roman" w:hAnsi="Times New Roman" w:cs="Times New Roman"/>
          <w:i/>
          <w:sz w:val="24"/>
          <w:szCs w:val="24"/>
        </w:rPr>
        <w:t xml:space="preserve">12.10. В случае если поставка осуществляется по письменной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i/>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i/>
          <w:sz w:val="24"/>
          <w:szCs w:val="24"/>
        </w:rPr>
        <w:t>взаимосверки</w:t>
      </w:r>
      <w:proofErr w:type="spellEnd"/>
      <w:r>
        <w:rPr>
          <w:rFonts w:ascii="Times New Roman" w:hAnsi="Times New Roman" w:cs="Times New Roman"/>
          <w:i/>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i/>
          <w:sz w:val="24"/>
          <w:szCs w:val="24"/>
        </w:rPr>
        <w:t xml:space="preserve"> Поставщик обязан подписать Акт </w:t>
      </w:r>
      <w:proofErr w:type="spellStart"/>
      <w:r>
        <w:rPr>
          <w:rFonts w:ascii="Times New Roman" w:hAnsi="Times New Roman" w:cs="Times New Roman"/>
          <w:i/>
          <w:sz w:val="24"/>
          <w:szCs w:val="24"/>
        </w:rPr>
        <w:t>взаимосверки</w:t>
      </w:r>
      <w:proofErr w:type="spellEnd"/>
      <w:r>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i/>
          <w:sz w:val="24"/>
          <w:szCs w:val="24"/>
        </w:rPr>
        <w:t>взаимосверки</w:t>
      </w:r>
      <w:proofErr w:type="spellEnd"/>
      <w:r>
        <w:rPr>
          <w:rFonts w:ascii="Times New Roman" w:hAnsi="Times New Roman" w:cs="Times New Roman"/>
          <w:i/>
          <w:sz w:val="24"/>
          <w:szCs w:val="24"/>
        </w:rPr>
        <w:t xml:space="preserve"> обязательств является основанием для проведения взаиморасчетов между Сторонами.</w:t>
      </w:r>
    </w:p>
    <w:p w:rsidR="003F29EF" w:rsidRDefault="003F29EF" w:rsidP="00AF6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Адреса места нахождения, банковские реквизиты и подписи Сторон</w:t>
      </w:r>
    </w:p>
    <w:tbl>
      <w:tblPr>
        <w:tblW w:w="10181" w:type="dxa"/>
        <w:tblInd w:w="146" w:type="dxa"/>
        <w:tblLook w:val="00A0" w:firstRow="1" w:lastRow="0" w:firstColumn="1" w:lastColumn="0" w:noHBand="0" w:noVBand="0"/>
      </w:tblPr>
      <w:tblGrid>
        <w:gridCol w:w="5207"/>
        <w:gridCol w:w="4974"/>
      </w:tblGrid>
      <w:tr w:rsidR="003F29EF" w:rsidTr="003F29EF">
        <w:trPr>
          <w:trHeight w:val="7"/>
        </w:trPr>
        <w:tc>
          <w:tcPr>
            <w:tcW w:w="5207" w:type="dxa"/>
            <w:hideMark/>
          </w:tcPr>
          <w:p w:rsidR="003F29EF" w:rsidRDefault="003F29EF" w:rsidP="00AF6D43">
            <w:pPr>
              <w:pStyle w:val="af5"/>
            </w:pPr>
            <w:r>
              <w:t>Заказчик</w:t>
            </w:r>
          </w:p>
          <w:p w:rsidR="003F29EF" w:rsidRDefault="003F29EF" w:rsidP="00AF6D43">
            <w:pPr>
              <w:pStyle w:val="af5"/>
            </w:pPr>
            <w:r>
              <w:t>МБОУ  "Средняя общеобразовательная школа № 6»</w:t>
            </w:r>
          </w:p>
          <w:p w:rsidR="003F29EF" w:rsidRDefault="003F29EF" w:rsidP="00AF6D43">
            <w:pPr>
              <w:pStyle w:val="af5"/>
            </w:pPr>
            <w:proofErr w:type="gramStart"/>
            <w:smartTag w:uri="urn:schemas-microsoft-com:office:smarttags" w:element="metricconverter">
              <w:smartTagPr>
                <w:attr w:name="ProductID" w:val="628260, г"/>
              </w:smartTagPr>
              <w:r>
                <w:t>628260, г</w:t>
              </w:r>
            </w:smartTag>
            <w:r>
              <w:t xml:space="preserve">. </w:t>
            </w:r>
            <w:proofErr w:type="spellStart"/>
            <w:r>
              <w:t>Югорск</w:t>
            </w:r>
            <w:proofErr w:type="spellEnd"/>
            <w:r>
              <w:t>, ул. Ермака, д. 7, ХМАО – Югра, Тюменской обл.</w:t>
            </w:r>
            <w:proofErr w:type="gramEnd"/>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8622009268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КПП 862201001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финансов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«Средняя общеобразовательная школа № 6»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208.14.201.1                              </w:t>
            </w:r>
          </w:p>
          <w:p w:rsidR="003F29EF" w:rsidRDefault="003F29EF" w:rsidP="00AF6D43">
            <w:pPr>
              <w:tabs>
                <w:tab w:val="left" w:pos="5595"/>
                <w:tab w:val="left" w:pos="6060"/>
              </w:tabs>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208.14.201.2</w:t>
            </w:r>
            <w:r>
              <w:rPr>
                <w:rFonts w:ascii="Times New Roman" w:hAnsi="Times New Roman" w:cs="Times New Roman"/>
                <w:sz w:val="24"/>
                <w:szCs w:val="24"/>
              </w:rPr>
              <w:tab/>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р/</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40701810800063000007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к/с    30101810771620000782                                                 </w:t>
            </w:r>
          </w:p>
          <w:p w:rsidR="003F29EF" w:rsidRDefault="003F29EF" w:rsidP="00AF6D43">
            <w:pPr>
              <w:tabs>
                <w:tab w:val="left" w:pos="5820"/>
              </w:tabs>
              <w:spacing w:after="0" w:line="240" w:lineRule="auto"/>
              <w:rPr>
                <w:rFonts w:ascii="Times New Roman" w:hAnsi="Times New Roman" w:cs="Times New Roman"/>
                <w:sz w:val="24"/>
                <w:szCs w:val="24"/>
              </w:rPr>
            </w:pPr>
            <w:r>
              <w:rPr>
                <w:rFonts w:ascii="Times New Roman" w:hAnsi="Times New Roman" w:cs="Times New Roman"/>
                <w:sz w:val="24"/>
                <w:szCs w:val="24"/>
              </w:rPr>
              <w:t>Ф-л ЗС ПАО «Ханты-Мансийский Банк Открытие»</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ХАНТЫ-МАНСИЙСК                      </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БИК 047162782</w:t>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тел/факс: 8 (34675) 7-24-47</w:t>
            </w:r>
            <w:r>
              <w:rPr>
                <w:rFonts w:ascii="Times New Roman" w:hAnsi="Times New Roman" w:cs="Times New Roman"/>
                <w:sz w:val="24"/>
                <w:szCs w:val="24"/>
              </w:rPr>
              <w:tab/>
            </w:r>
            <w:r>
              <w:rPr>
                <w:rFonts w:ascii="Times New Roman" w:hAnsi="Times New Roman" w:cs="Times New Roman"/>
                <w:sz w:val="24"/>
                <w:szCs w:val="24"/>
              </w:rPr>
              <w:tab/>
            </w:r>
          </w:p>
          <w:p w:rsidR="003F29EF" w:rsidRDefault="003F29EF" w:rsidP="00AF6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МБОУ «СОШ № 6»:     </w:t>
            </w:r>
          </w:p>
          <w:p w:rsidR="003F29EF" w:rsidRDefault="003F29EF" w:rsidP="00AF6D4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__________________Е.Б. Комисаренко        </w:t>
            </w:r>
          </w:p>
          <w:p w:rsidR="003F29EF" w:rsidRDefault="003F29EF" w:rsidP="00AF6D4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«___» __________ 20__ г.</w:t>
            </w:r>
          </w:p>
          <w:p w:rsidR="003F29EF" w:rsidRDefault="003F29EF" w:rsidP="00AF6D4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974" w:type="dxa"/>
          </w:tcPr>
          <w:p w:rsidR="003F29EF" w:rsidRDefault="003F29EF" w:rsidP="00AF6D43">
            <w:pPr>
              <w:pStyle w:val="af5"/>
            </w:pPr>
            <w:r>
              <w:t xml:space="preserve">            Поставщик </w:t>
            </w: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p w:rsidR="003F29EF" w:rsidRDefault="003F29EF" w:rsidP="00AF6D43">
            <w:pPr>
              <w:pStyle w:val="ConsPlusNormal0"/>
              <w:widowControl/>
              <w:ind w:firstLine="0"/>
              <w:jc w:val="both"/>
              <w:rPr>
                <w:rFonts w:ascii="Times New Roman" w:hAnsi="Times New Roman" w:cs="Times New Roman"/>
                <w:sz w:val="24"/>
                <w:szCs w:val="24"/>
              </w:rPr>
            </w:pPr>
          </w:p>
        </w:tc>
      </w:tr>
    </w:tbl>
    <w:p w:rsidR="003F29EF" w:rsidRDefault="003F29EF" w:rsidP="00AF6D43">
      <w:pPr>
        <w:autoSpaceDE w:val="0"/>
        <w:autoSpaceDN w:val="0"/>
        <w:adjustRightInd w:val="0"/>
        <w:spacing w:after="0" w:line="240" w:lineRule="auto"/>
        <w:rPr>
          <w:rFonts w:ascii="Times New Roman" w:hAnsi="Times New Roman" w:cs="Times New Roman"/>
        </w:rPr>
      </w:pPr>
    </w:p>
    <w:p w:rsidR="003F29EF" w:rsidRDefault="003F29EF" w:rsidP="003F29EF">
      <w:pPr>
        <w:autoSpaceDE w:val="0"/>
        <w:autoSpaceDN w:val="0"/>
        <w:adjustRightInd w:val="0"/>
        <w:spacing w:after="0" w:line="240" w:lineRule="auto"/>
        <w:rPr>
          <w:rFonts w:ascii="Times New Roman" w:hAnsi="Times New Roman" w:cs="Times New Roman"/>
        </w:rPr>
      </w:pPr>
    </w:p>
    <w:p w:rsidR="003F29EF" w:rsidRDefault="003F29EF" w:rsidP="003F29E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3F29EF" w:rsidRDefault="003F29EF" w:rsidP="003F29E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3F29EF" w:rsidRDefault="003F29EF" w:rsidP="003F29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3F29EF" w:rsidRDefault="003F29EF" w:rsidP="003F29EF">
      <w:pPr>
        <w:spacing w:after="0" w:line="240" w:lineRule="auto"/>
        <w:jc w:val="right"/>
        <w:rPr>
          <w:rFonts w:ascii="Times New Roman" w:hAnsi="Times New Roman" w:cs="Times New Roman"/>
          <w:sz w:val="24"/>
          <w:szCs w:val="24"/>
        </w:rPr>
      </w:pPr>
    </w:p>
    <w:p w:rsidR="003F29EF" w:rsidRDefault="003F29EF" w:rsidP="003F2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1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1134"/>
        <w:gridCol w:w="1229"/>
        <w:gridCol w:w="1932"/>
      </w:tblGrid>
      <w:tr w:rsidR="00F35B11" w:rsidTr="00F35B11">
        <w:trPr>
          <w:trHeight w:val="670"/>
        </w:trPr>
        <w:tc>
          <w:tcPr>
            <w:tcW w:w="567" w:type="dxa"/>
            <w:tcBorders>
              <w:top w:val="single" w:sz="4" w:space="0" w:color="auto"/>
              <w:left w:val="single" w:sz="4" w:space="0" w:color="auto"/>
              <w:bottom w:val="single" w:sz="4" w:space="0" w:color="auto"/>
              <w:right w:val="single" w:sz="4" w:space="0" w:color="auto"/>
            </w:tcBorders>
            <w:hideMark/>
          </w:tcPr>
          <w:p w:rsidR="00F35B11" w:rsidRDefault="00F35B11" w:rsidP="00F35B11">
            <w:pPr>
              <w:pStyle w:val="a4"/>
              <w:autoSpaceDE w:val="0"/>
              <w:autoSpaceDN w:val="0"/>
              <w:adjustRightInd w:val="0"/>
              <w:spacing w:before="0" w:beforeAutospacing="0" w:after="0" w:afterAutospacing="0"/>
              <w:jc w:val="center"/>
            </w:pPr>
            <w:r>
              <w:t>№ п/п</w:t>
            </w:r>
          </w:p>
          <w:p w:rsidR="00F35B11" w:rsidRDefault="00F35B11" w:rsidP="00F35B11">
            <w:pPr>
              <w:pStyle w:val="a4"/>
              <w:autoSpaceDE w:val="0"/>
              <w:autoSpaceDN w:val="0"/>
              <w:adjustRightInd w:val="0"/>
              <w:spacing w:before="0" w:beforeAutospacing="0" w:after="0" w:afterAutospacing="0"/>
              <w:jc w:val="center"/>
            </w:pPr>
          </w:p>
        </w:tc>
        <w:tc>
          <w:tcPr>
            <w:tcW w:w="4111" w:type="dxa"/>
            <w:tcBorders>
              <w:top w:val="single" w:sz="4" w:space="0" w:color="auto"/>
              <w:left w:val="single" w:sz="4" w:space="0" w:color="auto"/>
              <w:bottom w:val="single" w:sz="4" w:space="0" w:color="auto"/>
              <w:right w:val="single" w:sz="4" w:space="0" w:color="auto"/>
            </w:tcBorders>
          </w:tcPr>
          <w:p w:rsidR="00F35B11" w:rsidRDefault="00F35B11" w:rsidP="00F35B11">
            <w:pPr>
              <w:pStyle w:val="a4"/>
              <w:autoSpaceDE w:val="0"/>
              <w:autoSpaceDN w:val="0"/>
              <w:adjustRightInd w:val="0"/>
              <w:spacing w:before="0" w:beforeAutospacing="0" w:after="0" w:afterAutospacing="0"/>
              <w:jc w:val="center"/>
            </w:pPr>
            <w: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F35B11" w:rsidRDefault="00F35B11" w:rsidP="00F35B11">
            <w:pPr>
              <w:pStyle w:val="a4"/>
              <w:autoSpaceDE w:val="0"/>
              <w:autoSpaceDN w:val="0"/>
              <w:adjustRightInd w:val="0"/>
              <w:spacing w:before="0" w:beforeAutospacing="0" w:after="0" w:afterAutospacing="0"/>
              <w:jc w:val="center"/>
            </w:pPr>
            <w:r>
              <w:t>Ед.</w:t>
            </w:r>
          </w:p>
          <w:p w:rsidR="00F35B11" w:rsidRDefault="00F35B11" w:rsidP="00F35B11">
            <w:pPr>
              <w:pStyle w:val="a4"/>
              <w:autoSpaceDE w:val="0"/>
              <w:autoSpaceDN w:val="0"/>
              <w:adjustRightInd w:val="0"/>
              <w:spacing w:before="0" w:beforeAutospacing="0" w:after="0" w:afterAutospacing="0"/>
              <w:jc w:val="center"/>
            </w:pPr>
            <w:r>
              <w:t>Изм.</w:t>
            </w:r>
          </w:p>
        </w:tc>
        <w:tc>
          <w:tcPr>
            <w:tcW w:w="1134" w:type="dxa"/>
            <w:tcBorders>
              <w:top w:val="single" w:sz="4" w:space="0" w:color="auto"/>
              <w:left w:val="single" w:sz="4" w:space="0" w:color="auto"/>
              <w:bottom w:val="single" w:sz="4" w:space="0" w:color="auto"/>
              <w:right w:val="single" w:sz="4" w:space="0" w:color="auto"/>
            </w:tcBorders>
          </w:tcPr>
          <w:p w:rsidR="00F35B11" w:rsidRDefault="00F35B11" w:rsidP="00F35B1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rsidR="00F35B11" w:rsidRDefault="00F35B11" w:rsidP="00F35B11">
            <w:pPr>
              <w:pStyle w:val="a4"/>
              <w:autoSpaceDE w:val="0"/>
              <w:autoSpaceDN w:val="0"/>
              <w:adjustRightInd w:val="0"/>
              <w:spacing w:before="0" w:beforeAutospacing="0" w:after="0" w:afterAutospacing="0"/>
            </w:pPr>
          </w:p>
        </w:tc>
        <w:tc>
          <w:tcPr>
            <w:tcW w:w="1229" w:type="dxa"/>
            <w:tcBorders>
              <w:top w:val="single" w:sz="4" w:space="0" w:color="auto"/>
              <w:left w:val="single" w:sz="4" w:space="0" w:color="auto"/>
              <w:bottom w:val="single" w:sz="4" w:space="0" w:color="auto"/>
              <w:right w:val="single" w:sz="4" w:space="0" w:color="auto"/>
            </w:tcBorders>
            <w:hideMark/>
          </w:tcPr>
          <w:p w:rsidR="00F35B11" w:rsidRDefault="00F35B11" w:rsidP="00F35B1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руб.</w:t>
            </w:r>
          </w:p>
          <w:p w:rsidR="00F35B11" w:rsidRDefault="00F35B11" w:rsidP="00F35B11">
            <w:pPr>
              <w:autoSpaceDE w:val="0"/>
              <w:autoSpaceDN w:val="0"/>
              <w:adjustRightInd w:val="0"/>
              <w:spacing w:after="0" w:line="240" w:lineRule="auto"/>
              <w:rPr>
                <w:rFonts w:ascii="Times New Roman" w:eastAsia="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F35B11" w:rsidRDefault="00F35B11" w:rsidP="00F35B1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w:t>
            </w:r>
            <w:proofErr w:type="spellStart"/>
            <w:r>
              <w:rPr>
                <w:rFonts w:ascii="Times New Roman" w:eastAsia="Times New Roman" w:hAnsi="Times New Roman" w:cs="Times New Roman"/>
                <w:sz w:val="24"/>
                <w:szCs w:val="24"/>
              </w:rPr>
              <w:t>руб</w:t>
            </w:r>
            <w:proofErr w:type="spellEnd"/>
          </w:p>
        </w:tc>
      </w:tr>
      <w:tr w:rsidR="00F35B11" w:rsidTr="00F35B11">
        <w:trPr>
          <w:trHeight w:val="335"/>
        </w:trPr>
        <w:tc>
          <w:tcPr>
            <w:tcW w:w="567" w:type="dxa"/>
            <w:tcBorders>
              <w:top w:val="single" w:sz="4" w:space="0" w:color="auto"/>
              <w:left w:val="single" w:sz="4" w:space="0" w:color="auto"/>
              <w:bottom w:val="single" w:sz="4" w:space="0" w:color="auto"/>
              <w:right w:val="single" w:sz="4" w:space="0" w:color="auto"/>
            </w:tcBorders>
          </w:tcPr>
          <w:p w:rsidR="00F35B11" w:rsidRDefault="00F35B11" w:rsidP="00F35B11">
            <w:pPr>
              <w:spacing w:after="0"/>
              <w:jc w:val="both"/>
              <w:rPr>
                <w:rFonts w:ascii="Times New Roman" w:eastAsia="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F35B11" w:rsidRDefault="00F35B11">
            <w:pPr>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eastAsia="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eastAsia="Times New Roman" w:hAnsi="Times New Roman" w:cs="Times New Roman"/>
                <w:sz w:val="20"/>
                <w:szCs w:val="20"/>
              </w:rPr>
            </w:pPr>
          </w:p>
        </w:tc>
      </w:tr>
      <w:tr w:rsidR="00F35B11" w:rsidTr="00F35B11">
        <w:tc>
          <w:tcPr>
            <w:tcW w:w="567" w:type="dxa"/>
            <w:tcBorders>
              <w:top w:val="single" w:sz="4" w:space="0" w:color="auto"/>
              <w:left w:val="single" w:sz="4" w:space="0" w:color="auto"/>
              <w:bottom w:val="single" w:sz="4" w:space="0" w:color="auto"/>
              <w:right w:val="single" w:sz="4" w:space="0" w:color="auto"/>
            </w:tcBorders>
          </w:tcPr>
          <w:p w:rsidR="00F35B11" w:rsidRDefault="00F35B11">
            <w:pPr>
              <w:jc w:val="both"/>
              <w:rPr>
                <w:rFonts w:ascii="Times New Roman" w:eastAsia="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F35B11" w:rsidRDefault="00F35B11">
            <w:pPr>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eastAsia="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eastAsia="Times New Roman" w:hAnsi="Times New Roman" w:cs="Times New Roman"/>
                <w:sz w:val="20"/>
                <w:szCs w:val="20"/>
              </w:rPr>
            </w:pPr>
          </w:p>
        </w:tc>
      </w:tr>
      <w:tr w:rsidR="00F35B11" w:rsidTr="00F35B11">
        <w:tc>
          <w:tcPr>
            <w:tcW w:w="567" w:type="dxa"/>
            <w:tcBorders>
              <w:top w:val="single" w:sz="4" w:space="0" w:color="auto"/>
              <w:left w:val="single" w:sz="4" w:space="0" w:color="auto"/>
              <w:bottom w:val="single" w:sz="4" w:space="0" w:color="auto"/>
              <w:right w:val="single" w:sz="4" w:space="0" w:color="auto"/>
            </w:tcBorders>
          </w:tcPr>
          <w:p w:rsidR="00F35B11" w:rsidRDefault="00F35B11">
            <w:pPr>
              <w:jc w:val="both"/>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F35B11" w:rsidRDefault="00F35B11">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tabs>
                <w:tab w:val="center" w:pos="4677"/>
                <w:tab w:val="right" w:pos="9355"/>
              </w:tabs>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F35B11" w:rsidRDefault="00F35B11">
            <w:pPr>
              <w:rPr>
                <w:rFonts w:ascii="Times New Roman" w:hAnsi="Times New Roman" w:cs="Times New Roman"/>
                <w:sz w:val="20"/>
                <w:szCs w:val="20"/>
              </w:rPr>
            </w:pPr>
          </w:p>
        </w:tc>
      </w:tr>
      <w:tr w:rsidR="00F35B11" w:rsidTr="00F35B11">
        <w:tc>
          <w:tcPr>
            <w:tcW w:w="567" w:type="dxa"/>
            <w:tcBorders>
              <w:top w:val="single" w:sz="4" w:space="0" w:color="auto"/>
              <w:left w:val="single" w:sz="4" w:space="0" w:color="auto"/>
              <w:bottom w:val="single" w:sz="4" w:space="0" w:color="auto"/>
              <w:right w:val="single" w:sz="4" w:space="0" w:color="auto"/>
            </w:tcBorders>
            <w:hideMark/>
          </w:tcPr>
          <w:p w:rsidR="00F35B11" w:rsidRDefault="00F35B11" w:rsidP="00F35B11">
            <w:pPr>
              <w:autoSpaceDE w:val="0"/>
              <w:autoSpaceDN w:val="0"/>
              <w:adjustRightInd w:val="0"/>
              <w:spacing w:after="0"/>
              <w:jc w:val="right"/>
              <w:rPr>
                <w:rFonts w:ascii="Calibri" w:eastAsia="Times New Roman" w:hAnsi="Calibri" w:cs="Times New Roman"/>
                <w:b/>
                <w:highlight w:val="yellow"/>
              </w:rPr>
            </w:pPr>
          </w:p>
        </w:tc>
        <w:tc>
          <w:tcPr>
            <w:tcW w:w="4111" w:type="dxa"/>
            <w:tcBorders>
              <w:top w:val="single" w:sz="4" w:space="0" w:color="auto"/>
              <w:left w:val="single" w:sz="4" w:space="0" w:color="auto"/>
              <w:bottom w:val="single" w:sz="4" w:space="0" w:color="auto"/>
              <w:right w:val="single" w:sz="4" w:space="0" w:color="auto"/>
            </w:tcBorders>
          </w:tcPr>
          <w:p w:rsidR="00F35B11" w:rsidRDefault="00F35B11" w:rsidP="00F35B11">
            <w:pPr>
              <w:autoSpaceDE w:val="0"/>
              <w:autoSpaceDN w:val="0"/>
              <w:adjustRightInd w:val="0"/>
              <w:spacing w:after="0"/>
              <w:jc w:val="right"/>
              <w:rPr>
                <w:rFonts w:ascii="Calibri" w:eastAsia="Times New Roman" w:hAnsi="Calibri" w:cs="Times New Roman"/>
                <w:b/>
                <w:highlight w:val="yellow"/>
              </w:rPr>
            </w:pPr>
            <w:r>
              <w:rPr>
                <w:rFonts w:ascii="Calibri" w:eastAsia="Times New Roman" w:hAnsi="Calibri"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autoSpaceDE w:val="0"/>
              <w:autoSpaceDN w:val="0"/>
              <w:adjustRightInd w:val="0"/>
              <w:jc w:val="center"/>
              <w:rPr>
                <w:rFonts w:ascii="Calibri" w:eastAsia="Times New Roman" w:hAnsi="Calibri"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F35B11" w:rsidRDefault="00F35B11">
            <w:pPr>
              <w:autoSpaceDE w:val="0"/>
              <w:autoSpaceDN w:val="0"/>
              <w:adjustRightInd w:val="0"/>
              <w:jc w:val="center"/>
              <w:rPr>
                <w:rFonts w:ascii="Calibri" w:eastAsia="Times New Roman" w:hAnsi="Calibri" w:cs="Times New Roman"/>
                <w:highlight w:val="yellow"/>
              </w:rPr>
            </w:pPr>
          </w:p>
        </w:tc>
        <w:tc>
          <w:tcPr>
            <w:tcW w:w="1229" w:type="dxa"/>
            <w:tcBorders>
              <w:top w:val="single" w:sz="4" w:space="0" w:color="auto"/>
              <w:left w:val="single" w:sz="4" w:space="0" w:color="auto"/>
              <w:bottom w:val="single" w:sz="4" w:space="0" w:color="auto"/>
              <w:right w:val="single" w:sz="4" w:space="0" w:color="auto"/>
            </w:tcBorders>
          </w:tcPr>
          <w:p w:rsidR="00F35B11" w:rsidRDefault="00F35B11">
            <w:pPr>
              <w:autoSpaceDE w:val="0"/>
              <w:autoSpaceDN w:val="0"/>
              <w:adjustRightInd w:val="0"/>
              <w:rPr>
                <w:rFonts w:ascii="Calibri" w:eastAsia="Times New Roman" w:hAnsi="Calibri" w:cs="Times New Roman"/>
              </w:rPr>
            </w:pPr>
          </w:p>
        </w:tc>
        <w:tc>
          <w:tcPr>
            <w:tcW w:w="1932" w:type="dxa"/>
            <w:tcBorders>
              <w:top w:val="single" w:sz="4" w:space="0" w:color="auto"/>
              <w:left w:val="single" w:sz="4" w:space="0" w:color="auto"/>
              <w:bottom w:val="single" w:sz="4" w:space="0" w:color="auto"/>
              <w:right w:val="single" w:sz="4" w:space="0" w:color="auto"/>
            </w:tcBorders>
          </w:tcPr>
          <w:p w:rsidR="00F35B11" w:rsidRDefault="00F35B11">
            <w:pPr>
              <w:autoSpaceDE w:val="0"/>
              <w:autoSpaceDN w:val="0"/>
              <w:adjustRightInd w:val="0"/>
              <w:rPr>
                <w:rFonts w:ascii="Calibri" w:eastAsia="Times New Roman" w:hAnsi="Calibri" w:cs="Times New Roman"/>
              </w:rPr>
            </w:pPr>
          </w:p>
        </w:tc>
      </w:tr>
    </w:tbl>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3F29EF" w:rsidRDefault="003F29EF" w:rsidP="003F29EF">
      <w:pPr>
        <w:spacing w:after="0" w:line="240" w:lineRule="auto"/>
        <w:rPr>
          <w:rFonts w:ascii="Times New Roman" w:hAnsi="Times New Roman" w:cs="Times New Roman"/>
          <w:sz w:val="24"/>
          <w:szCs w:val="24"/>
        </w:rPr>
      </w:pPr>
    </w:p>
    <w:p w:rsidR="003F29EF" w:rsidRDefault="003F29EF" w:rsidP="003F29EF">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tbl>
      <w:tblPr>
        <w:tblW w:w="0" w:type="auto"/>
        <w:tblInd w:w="108" w:type="dxa"/>
        <w:tblLook w:val="04A0" w:firstRow="1" w:lastRow="0" w:firstColumn="1" w:lastColumn="0" w:noHBand="0" w:noVBand="1"/>
      </w:tblPr>
      <w:tblGrid>
        <w:gridCol w:w="4757"/>
        <w:gridCol w:w="4706"/>
      </w:tblGrid>
      <w:tr w:rsidR="003F29EF" w:rsidTr="003F29EF">
        <w:tc>
          <w:tcPr>
            <w:tcW w:w="4785" w:type="dxa"/>
          </w:tcPr>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Заказчик</w:t>
            </w:r>
          </w:p>
          <w:p w:rsidR="003F29EF" w:rsidRDefault="003F29EF">
            <w:pPr>
              <w:pStyle w:val="ConsPlusNormal0"/>
              <w:widowControl/>
              <w:spacing w:line="276" w:lineRule="auto"/>
              <w:ind w:firstLine="0"/>
              <w:jc w:val="both"/>
              <w:rPr>
                <w:rFonts w:ascii="Times New Roman" w:hAnsi="Times New Roman" w:cs="Times New Roman"/>
                <w:sz w:val="24"/>
                <w:szCs w:val="24"/>
              </w:rPr>
            </w:pPr>
          </w:p>
          <w:p w:rsidR="003F29EF" w:rsidRDefault="003F29EF">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Директор___________/Комисаренко Е.Б./</w:t>
            </w:r>
          </w:p>
          <w:p w:rsidR="003F29EF" w:rsidRDefault="003F29EF">
            <w:pPr>
              <w:pStyle w:val="ConsPlusNormal0"/>
              <w:widowControl/>
              <w:spacing w:line="276" w:lineRule="auto"/>
              <w:ind w:firstLine="0"/>
              <w:jc w:val="both"/>
              <w:rPr>
                <w:rFonts w:ascii="Times New Roman" w:hAnsi="Times New Roman" w:cs="Times New Roman"/>
                <w:sz w:val="24"/>
                <w:szCs w:val="24"/>
              </w:rPr>
            </w:pPr>
          </w:p>
          <w:p w:rsidR="003F29EF" w:rsidRDefault="003F29EF">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3F29EF" w:rsidRDefault="003F29EF">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М.П.</w:t>
            </w:r>
          </w:p>
          <w:p w:rsidR="003F29EF" w:rsidRDefault="003F29EF">
            <w:pPr>
              <w:autoSpaceDE w:val="0"/>
              <w:autoSpaceDN w:val="0"/>
              <w:adjustRightInd w:val="0"/>
              <w:spacing w:after="0" w:line="240" w:lineRule="auto"/>
              <w:rPr>
                <w:rFonts w:ascii="Times New Roman" w:hAnsi="Times New Roman" w:cs="Times New Roman"/>
              </w:rPr>
            </w:pPr>
          </w:p>
        </w:tc>
        <w:tc>
          <w:tcPr>
            <w:tcW w:w="4786" w:type="dxa"/>
          </w:tcPr>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Поставщик</w:t>
            </w:r>
          </w:p>
          <w:p w:rsidR="003F29EF" w:rsidRDefault="003F29EF">
            <w:pPr>
              <w:autoSpaceDE w:val="0"/>
              <w:autoSpaceDN w:val="0"/>
              <w:adjustRightInd w:val="0"/>
              <w:spacing w:after="0" w:line="240" w:lineRule="auto"/>
              <w:rPr>
                <w:rFonts w:ascii="Times New Roman" w:hAnsi="Times New Roman" w:cs="Times New Roman"/>
              </w:rPr>
            </w:pPr>
          </w:p>
          <w:p w:rsidR="003F29EF" w:rsidRDefault="003F29EF">
            <w:pPr>
              <w:autoSpaceDE w:val="0"/>
              <w:autoSpaceDN w:val="0"/>
              <w:adjustRightInd w:val="0"/>
              <w:spacing w:after="0" w:line="240" w:lineRule="auto"/>
              <w:rPr>
                <w:rFonts w:ascii="Times New Roman" w:hAnsi="Times New Roman" w:cs="Times New Roman"/>
              </w:rPr>
            </w:pP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 ______ 20__ г.</w:t>
            </w:r>
          </w:p>
          <w:p w:rsidR="003F29EF" w:rsidRDefault="003F2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М.П.</w:t>
            </w:r>
          </w:p>
        </w:tc>
      </w:tr>
    </w:tbl>
    <w:p w:rsidR="003F29EF" w:rsidRDefault="003F29EF" w:rsidP="003F29EF"/>
    <w:p w:rsidR="003F29EF" w:rsidRDefault="003F29EF" w:rsidP="003F29EF"/>
    <w:p w:rsidR="00F5481B" w:rsidRDefault="00F5481B"/>
    <w:sectPr w:rsidR="00F5481B" w:rsidSect="00501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75" w:rsidRDefault="00852175" w:rsidP="003F29EF">
      <w:pPr>
        <w:spacing w:after="0" w:line="240" w:lineRule="auto"/>
      </w:pPr>
      <w:r>
        <w:separator/>
      </w:r>
    </w:p>
  </w:endnote>
  <w:endnote w:type="continuationSeparator" w:id="0">
    <w:p w:rsidR="00852175" w:rsidRDefault="00852175" w:rsidP="003F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75" w:rsidRDefault="00852175" w:rsidP="003F29EF">
      <w:pPr>
        <w:spacing w:after="0" w:line="240" w:lineRule="auto"/>
      </w:pPr>
      <w:r>
        <w:separator/>
      </w:r>
    </w:p>
  </w:footnote>
  <w:footnote w:type="continuationSeparator" w:id="0">
    <w:p w:rsidR="00852175" w:rsidRDefault="00852175" w:rsidP="003F29EF">
      <w:pPr>
        <w:spacing w:after="0" w:line="240" w:lineRule="auto"/>
      </w:pPr>
      <w:r>
        <w:continuationSeparator/>
      </w:r>
    </w:p>
  </w:footnote>
  <w:footnote w:id="1">
    <w:p w:rsidR="00852175" w:rsidRDefault="00852175" w:rsidP="003F29EF">
      <w:pPr>
        <w:autoSpaceDE w:val="0"/>
        <w:autoSpaceDN w:val="0"/>
        <w:adjustRightInd w:val="0"/>
        <w:rPr>
          <w:sz w:val="16"/>
          <w:szCs w:val="16"/>
        </w:rPr>
      </w:pPr>
      <w:r>
        <w:rPr>
          <w:rStyle w:val="af8"/>
          <w:sz w:val="16"/>
          <w:szCs w:val="16"/>
        </w:rPr>
        <w:footnoteRef/>
      </w:r>
      <w:r>
        <w:rPr>
          <w:sz w:val="16"/>
          <w:szCs w:val="16"/>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852175" w:rsidRDefault="00852175" w:rsidP="003F29EF">
      <w:pPr>
        <w:autoSpaceDE w:val="0"/>
        <w:autoSpaceDN w:val="0"/>
        <w:adjustRightInd w:val="0"/>
        <w:rPr>
          <w:sz w:val="16"/>
          <w:szCs w:val="16"/>
        </w:rPr>
      </w:pPr>
    </w:p>
  </w:footnote>
  <w:footnote w:id="2">
    <w:p w:rsidR="00852175" w:rsidRDefault="00852175" w:rsidP="003F29EF">
      <w:pPr>
        <w:rPr>
          <w:sz w:val="18"/>
        </w:rPr>
      </w:pPr>
      <w:r>
        <w:rPr>
          <w:rStyle w:val="af8"/>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52175" w:rsidRDefault="00852175" w:rsidP="003F29EF">
      <w:pPr>
        <w:rPr>
          <w:sz w:val="18"/>
        </w:rPr>
      </w:pPr>
      <w:bookmarkStart w:id="31" w:name="sub_1041"/>
      <w:r>
        <w:rPr>
          <w:sz w:val="18"/>
        </w:rPr>
        <w:t>а) 10 процентов цены контракта в случае, если цена контракта не превышает 3 млн. рублей;</w:t>
      </w:r>
    </w:p>
    <w:p w:rsidR="00852175" w:rsidRDefault="00852175" w:rsidP="003F29EF">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852175" w:rsidRDefault="00852175" w:rsidP="003F29EF">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852175" w:rsidRDefault="00852175" w:rsidP="003F29EF">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3">
    <w:p w:rsidR="00852175" w:rsidRDefault="00852175" w:rsidP="003F29EF">
      <w:pPr>
        <w:pStyle w:val="a5"/>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52175" w:rsidRDefault="00852175" w:rsidP="003F29EF">
      <w:pPr>
        <w:pStyle w:val="a5"/>
        <w:spacing w:after="0"/>
        <w:rPr>
          <w:sz w:val="18"/>
          <w:szCs w:val="24"/>
        </w:rPr>
      </w:pPr>
      <w:bookmarkStart w:id="35" w:name="sub_1051"/>
      <w:r>
        <w:rPr>
          <w:sz w:val="18"/>
          <w:szCs w:val="24"/>
        </w:rPr>
        <w:t>а) 2,5 процента цены контракта в случае, если цена контракта не превышает 3 млн. рублей;</w:t>
      </w:r>
    </w:p>
    <w:p w:rsidR="00852175" w:rsidRDefault="00852175" w:rsidP="003F29EF">
      <w:pPr>
        <w:pStyle w:val="a5"/>
        <w:spacing w:after="0"/>
        <w:rPr>
          <w:sz w:val="18"/>
          <w:szCs w:val="24"/>
        </w:rPr>
      </w:pPr>
      <w:bookmarkStart w:id="36" w:name="sub_1052"/>
      <w:bookmarkEnd w:id="35"/>
      <w:r>
        <w:rPr>
          <w:sz w:val="18"/>
          <w:szCs w:val="24"/>
        </w:rPr>
        <w:t>б) 2 процента цены контракта в случае, если цена контракта составляет от 3 млн. рублей до 50 млн. рублей;</w:t>
      </w:r>
    </w:p>
    <w:p w:rsidR="00852175" w:rsidRDefault="00852175" w:rsidP="003F29EF">
      <w:pPr>
        <w:pStyle w:val="a5"/>
        <w:spacing w:after="0"/>
        <w:rPr>
          <w:sz w:val="18"/>
          <w:szCs w:val="24"/>
        </w:rPr>
      </w:pPr>
      <w:bookmarkStart w:id="37" w:name="sub_1053"/>
      <w:bookmarkEnd w:id="36"/>
      <w:r>
        <w:rPr>
          <w:sz w:val="18"/>
          <w:szCs w:val="24"/>
        </w:rPr>
        <w:t>в) 1,5 процента цены контракта в случае, если цена контракта составляет от 50 млн. рублей до 100 млн. рублей;</w:t>
      </w:r>
    </w:p>
    <w:p w:rsidR="00852175" w:rsidRDefault="00852175" w:rsidP="003F29EF">
      <w:pPr>
        <w:pStyle w:val="a5"/>
        <w:spacing w:after="0"/>
        <w:rPr>
          <w:sz w:val="18"/>
          <w:szCs w:val="24"/>
        </w:rPr>
      </w:pPr>
      <w:bookmarkStart w:id="38" w:name="sub_1054"/>
      <w:bookmarkEnd w:id="37"/>
      <w:r>
        <w:rPr>
          <w:sz w:val="18"/>
          <w:szCs w:val="24"/>
        </w:rPr>
        <w:t>г) 0,5 процента цены контракта в случае, если цена контракта превышает 100 млн. рублей.</w:t>
      </w:r>
      <w:bookmarkEnd w:id="38"/>
    </w:p>
    <w:p w:rsidR="00852175" w:rsidRDefault="00852175" w:rsidP="003F29EF">
      <w:pPr>
        <w:pStyle w:val="a5"/>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89D6964"/>
    <w:multiLevelType w:val="multilevel"/>
    <w:tmpl w:val="745A0AE2"/>
    <w:lvl w:ilvl="0">
      <w:start w:val="4"/>
      <w:numFmt w:val="decimal"/>
      <w:lvlText w:val="%1"/>
      <w:lvlJc w:val="left"/>
      <w:pPr>
        <w:ind w:left="360" w:hanging="360"/>
      </w:pPr>
      <w:rPr>
        <w:strike w:val="0"/>
        <w:dstrike w:val="0"/>
        <w:sz w:val="22"/>
        <w:u w:val="none"/>
        <w:effect w:val="none"/>
      </w:rPr>
    </w:lvl>
    <w:lvl w:ilvl="1">
      <w:start w:val="1"/>
      <w:numFmt w:val="decimal"/>
      <w:lvlText w:val="%1.%2"/>
      <w:lvlJc w:val="left"/>
      <w:pPr>
        <w:ind w:left="360" w:hanging="360"/>
      </w:pPr>
      <w:rPr>
        <w:strike w:val="0"/>
        <w:dstrike w:val="0"/>
        <w:sz w:val="22"/>
        <w:u w:val="none"/>
        <w:effect w:val="none"/>
      </w:rPr>
    </w:lvl>
    <w:lvl w:ilvl="2">
      <w:start w:val="1"/>
      <w:numFmt w:val="decimal"/>
      <w:lvlText w:val="%1.%2.%3"/>
      <w:lvlJc w:val="left"/>
      <w:pPr>
        <w:ind w:left="720" w:hanging="720"/>
      </w:pPr>
      <w:rPr>
        <w:strike w:val="0"/>
        <w:dstrike w:val="0"/>
        <w:sz w:val="22"/>
        <w:u w:val="none"/>
        <w:effect w:val="none"/>
      </w:rPr>
    </w:lvl>
    <w:lvl w:ilvl="3">
      <w:start w:val="1"/>
      <w:numFmt w:val="decimal"/>
      <w:lvlText w:val="%1.%2.%3.%4"/>
      <w:lvlJc w:val="left"/>
      <w:pPr>
        <w:ind w:left="720" w:hanging="720"/>
      </w:pPr>
      <w:rPr>
        <w:strike w:val="0"/>
        <w:dstrike w:val="0"/>
        <w:sz w:val="22"/>
        <w:u w:val="none"/>
        <w:effect w:val="none"/>
      </w:rPr>
    </w:lvl>
    <w:lvl w:ilvl="4">
      <w:start w:val="1"/>
      <w:numFmt w:val="decimal"/>
      <w:lvlText w:val="%1.%2.%3.%4.%5"/>
      <w:lvlJc w:val="left"/>
      <w:pPr>
        <w:ind w:left="1080" w:hanging="1080"/>
      </w:pPr>
      <w:rPr>
        <w:strike w:val="0"/>
        <w:dstrike w:val="0"/>
        <w:sz w:val="22"/>
        <w:u w:val="none"/>
        <w:effect w:val="none"/>
      </w:rPr>
    </w:lvl>
    <w:lvl w:ilvl="5">
      <w:start w:val="1"/>
      <w:numFmt w:val="decimal"/>
      <w:lvlText w:val="%1.%2.%3.%4.%5.%6"/>
      <w:lvlJc w:val="left"/>
      <w:pPr>
        <w:ind w:left="1080" w:hanging="1080"/>
      </w:pPr>
      <w:rPr>
        <w:strike w:val="0"/>
        <w:dstrike w:val="0"/>
        <w:sz w:val="22"/>
        <w:u w:val="none"/>
        <w:effect w:val="none"/>
      </w:rPr>
    </w:lvl>
    <w:lvl w:ilvl="6">
      <w:start w:val="1"/>
      <w:numFmt w:val="decimal"/>
      <w:lvlText w:val="%1.%2.%3.%4.%5.%6.%7"/>
      <w:lvlJc w:val="left"/>
      <w:pPr>
        <w:ind w:left="1440" w:hanging="1440"/>
      </w:pPr>
      <w:rPr>
        <w:strike w:val="0"/>
        <w:dstrike w:val="0"/>
        <w:sz w:val="22"/>
        <w:u w:val="none"/>
        <w:effect w:val="none"/>
      </w:rPr>
    </w:lvl>
    <w:lvl w:ilvl="7">
      <w:start w:val="1"/>
      <w:numFmt w:val="decimal"/>
      <w:lvlText w:val="%1.%2.%3.%4.%5.%6.%7.%8"/>
      <w:lvlJc w:val="left"/>
      <w:pPr>
        <w:ind w:left="1440" w:hanging="1440"/>
      </w:pPr>
      <w:rPr>
        <w:strike w:val="0"/>
        <w:dstrike w:val="0"/>
        <w:sz w:val="22"/>
        <w:u w:val="none"/>
        <w:effect w:val="none"/>
      </w:rPr>
    </w:lvl>
    <w:lvl w:ilvl="8">
      <w:start w:val="1"/>
      <w:numFmt w:val="decimal"/>
      <w:lvlText w:val="%1.%2.%3.%4.%5.%6.%7.%8.%9"/>
      <w:lvlJc w:val="left"/>
      <w:pPr>
        <w:ind w:left="1800" w:hanging="1800"/>
      </w:pPr>
      <w:rPr>
        <w:strike w:val="0"/>
        <w:dstrike w:val="0"/>
        <w:sz w:val="22"/>
        <w:u w:val="none"/>
        <w:effect w:val="none"/>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29EF"/>
    <w:rsid w:val="000955A9"/>
    <w:rsid w:val="003246D0"/>
    <w:rsid w:val="003C5395"/>
    <w:rsid w:val="003F29EF"/>
    <w:rsid w:val="00407323"/>
    <w:rsid w:val="00463BB6"/>
    <w:rsid w:val="004D299F"/>
    <w:rsid w:val="005015B5"/>
    <w:rsid w:val="005753D0"/>
    <w:rsid w:val="00576FDD"/>
    <w:rsid w:val="005C2973"/>
    <w:rsid w:val="0070476C"/>
    <w:rsid w:val="008179B8"/>
    <w:rsid w:val="00846CEC"/>
    <w:rsid w:val="00852175"/>
    <w:rsid w:val="00880D9B"/>
    <w:rsid w:val="00A01B03"/>
    <w:rsid w:val="00A913C1"/>
    <w:rsid w:val="00AF6D43"/>
    <w:rsid w:val="00BD5FC8"/>
    <w:rsid w:val="00C0533A"/>
    <w:rsid w:val="00C54BEC"/>
    <w:rsid w:val="00F35B11"/>
    <w:rsid w:val="00F5481B"/>
    <w:rsid w:val="00FA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B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29E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3F29E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semiHidden/>
    <w:unhideWhenUsed/>
    <w:qFormat/>
    <w:rsid w:val="003F29E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3F29E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29E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3F29EF"/>
    <w:rPr>
      <w:rFonts w:ascii="Times New Roman" w:eastAsia="Times New Roman" w:hAnsi="Times New Roman" w:cs="Times New Roman"/>
      <w:b/>
      <w:bCs/>
      <w:sz w:val="30"/>
      <w:szCs w:val="30"/>
    </w:rPr>
  </w:style>
  <w:style w:type="character" w:customStyle="1" w:styleId="30">
    <w:name w:val="Заголовок 3 Знак"/>
    <w:basedOn w:val="a0"/>
    <w:link w:val="3"/>
    <w:semiHidden/>
    <w:rsid w:val="003F29EF"/>
    <w:rPr>
      <w:rFonts w:ascii="Arial" w:eastAsia="Times New Roman" w:hAnsi="Arial" w:cs="Arial"/>
      <w:b/>
      <w:bCs/>
      <w:sz w:val="24"/>
      <w:szCs w:val="24"/>
    </w:rPr>
  </w:style>
  <w:style w:type="character" w:customStyle="1" w:styleId="40">
    <w:name w:val="Заголовок 4 Знак"/>
    <w:basedOn w:val="a0"/>
    <w:link w:val="4"/>
    <w:semiHidden/>
    <w:rsid w:val="003F29EF"/>
    <w:rPr>
      <w:rFonts w:ascii="Arial" w:eastAsia="Times New Roman" w:hAnsi="Arial" w:cs="Arial"/>
      <w:sz w:val="24"/>
      <w:szCs w:val="24"/>
    </w:rPr>
  </w:style>
  <w:style w:type="character" w:styleId="a3">
    <w:name w:val="Hyperlink"/>
    <w:semiHidden/>
    <w:unhideWhenUsed/>
    <w:rsid w:val="003F29EF"/>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3F29EF"/>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3F29E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3F29EF"/>
    <w:pPr>
      <w:spacing w:before="120" w:after="120" w:line="240" w:lineRule="auto"/>
    </w:pPr>
    <w:rPr>
      <w:rFonts w:ascii="Times New Roman" w:eastAsia="Times New Roman" w:hAnsi="Times New Roman" w:cs="Times New Roman"/>
      <w:b/>
      <w:bCs/>
      <w:caps/>
      <w:sz w:val="20"/>
      <w:szCs w:val="20"/>
    </w:rPr>
  </w:style>
  <w:style w:type="paragraph" w:styleId="a5">
    <w:name w:val="footnote text"/>
    <w:basedOn w:val="a"/>
    <w:link w:val="a6"/>
    <w:uiPriority w:val="99"/>
    <w:semiHidden/>
    <w:unhideWhenUsed/>
    <w:rsid w:val="003F29EF"/>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3F29EF"/>
    <w:rPr>
      <w:rFonts w:ascii="Times New Roman" w:eastAsia="Times New Roman" w:hAnsi="Times New Roman" w:cs="Times New Roman"/>
      <w:sz w:val="20"/>
      <w:szCs w:val="20"/>
    </w:rPr>
  </w:style>
  <w:style w:type="paragraph" w:styleId="a7">
    <w:name w:val="annotation text"/>
    <w:basedOn w:val="a"/>
    <w:link w:val="13"/>
    <w:uiPriority w:val="99"/>
    <w:semiHidden/>
    <w:unhideWhenUsed/>
    <w:rsid w:val="003F29E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7"/>
    <w:uiPriority w:val="99"/>
    <w:semiHidden/>
    <w:locked/>
    <w:rsid w:val="003F29EF"/>
    <w:rPr>
      <w:rFonts w:ascii="Times New Roman" w:eastAsia="Times New Roman" w:hAnsi="Times New Roman" w:cs="Times New Roman"/>
      <w:sz w:val="20"/>
      <w:szCs w:val="20"/>
    </w:rPr>
  </w:style>
  <w:style w:type="character" w:customStyle="1" w:styleId="a8">
    <w:name w:val="Текст примечания Знак"/>
    <w:basedOn w:val="a0"/>
    <w:semiHidden/>
    <w:rsid w:val="003F29EF"/>
    <w:rPr>
      <w:sz w:val="20"/>
      <w:szCs w:val="20"/>
    </w:rPr>
  </w:style>
  <w:style w:type="character" w:customStyle="1" w:styleId="a9">
    <w:name w:val="Нижний колонтитул Знак"/>
    <w:basedOn w:val="a0"/>
    <w:link w:val="aa"/>
    <w:uiPriority w:val="99"/>
    <w:semiHidden/>
    <w:rsid w:val="003F29EF"/>
    <w:rPr>
      <w:rFonts w:ascii="Times New Roman" w:eastAsia="Times New Roman" w:hAnsi="Times New Roman" w:cs="Times New Roman"/>
      <w:sz w:val="24"/>
      <w:szCs w:val="24"/>
    </w:rPr>
  </w:style>
  <w:style w:type="paragraph" w:styleId="aa">
    <w:name w:val="footer"/>
    <w:basedOn w:val="a"/>
    <w:link w:val="a9"/>
    <w:uiPriority w:val="99"/>
    <w:semiHidden/>
    <w:unhideWhenUsed/>
    <w:rsid w:val="003F29E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Текст концевой сноски Знак"/>
    <w:basedOn w:val="a0"/>
    <w:link w:val="ac"/>
    <w:uiPriority w:val="99"/>
    <w:semiHidden/>
    <w:rsid w:val="003F29EF"/>
    <w:rPr>
      <w:rFonts w:ascii="Times New Roman" w:eastAsia="Times New Roman" w:hAnsi="Times New Roman" w:cs="Times New Roman"/>
      <w:sz w:val="20"/>
      <w:szCs w:val="20"/>
    </w:rPr>
  </w:style>
  <w:style w:type="paragraph" w:styleId="ac">
    <w:name w:val="endnote text"/>
    <w:basedOn w:val="a"/>
    <w:link w:val="ab"/>
    <w:uiPriority w:val="99"/>
    <w:semiHidden/>
    <w:unhideWhenUsed/>
    <w:rsid w:val="003F29EF"/>
    <w:pPr>
      <w:spacing w:after="60" w:line="240" w:lineRule="auto"/>
      <w:jc w:val="both"/>
    </w:pPr>
    <w:rPr>
      <w:rFonts w:ascii="Times New Roman" w:eastAsia="Times New Roman" w:hAnsi="Times New Roman" w:cs="Times New Roman"/>
      <w:sz w:val="20"/>
      <w:szCs w:val="20"/>
    </w:rPr>
  </w:style>
  <w:style w:type="paragraph" w:styleId="21">
    <w:name w:val="List Bullet 2"/>
    <w:basedOn w:val="a"/>
    <w:autoRedefine/>
    <w:uiPriority w:val="99"/>
    <w:semiHidden/>
    <w:unhideWhenUsed/>
    <w:rsid w:val="003F29E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2">
    <w:name w:val="List Number 2"/>
    <w:basedOn w:val="a"/>
    <w:uiPriority w:val="99"/>
    <w:semiHidden/>
    <w:unhideWhenUsed/>
    <w:rsid w:val="003F29E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ad">
    <w:name w:val="Body Text"/>
    <w:basedOn w:val="a"/>
    <w:link w:val="ae"/>
    <w:uiPriority w:val="99"/>
    <w:semiHidden/>
    <w:unhideWhenUsed/>
    <w:rsid w:val="003F29EF"/>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uiPriority w:val="99"/>
    <w:semiHidden/>
    <w:rsid w:val="003F29EF"/>
    <w:rPr>
      <w:rFonts w:ascii="Times New Roman" w:eastAsia="Times New Roman" w:hAnsi="Times New Roman" w:cs="Times New Roman"/>
      <w:sz w:val="24"/>
      <w:szCs w:val="24"/>
      <w:lang w:eastAsia="ar-SA"/>
    </w:rPr>
  </w:style>
  <w:style w:type="character" w:customStyle="1" w:styleId="af">
    <w:name w:val="Дата Знак"/>
    <w:basedOn w:val="a0"/>
    <w:link w:val="af0"/>
    <w:uiPriority w:val="99"/>
    <w:semiHidden/>
    <w:rsid w:val="003F29EF"/>
    <w:rPr>
      <w:rFonts w:ascii="Times New Roman" w:eastAsia="Times New Roman" w:hAnsi="Times New Roman" w:cs="Times New Roman"/>
      <w:sz w:val="24"/>
      <w:szCs w:val="24"/>
    </w:rPr>
  </w:style>
  <w:style w:type="paragraph" w:styleId="af0">
    <w:name w:val="Date"/>
    <w:basedOn w:val="a"/>
    <w:next w:val="a"/>
    <w:link w:val="af"/>
    <w:uiPriority w:val="99"/>
    <w:semiHidden/>
    <w:unhideWhenUsed/>
    <w:rsid w:val="003F29EF"/>
    <w:pPr>
      <w:spacing w:after="6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0"/>
    <w:link w:val="24"/>
    <w:uiPriority w:val="99"/>
    <w:semiHidden/>
    <w:rsid w:val="003F29EF"/>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3F29EF"/>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3F29EF"/>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3F29EF"/>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uiPriority w:val="99"/>
    <w:semiHidden/>
    <w:unhideWhenUsed/>
    <w:rsid w:val="003F29EF"/>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3F29EF"/>
    <w:rPr>
      <w:rFonts w:ascii="Times New Roman" w:eastAsia="Times New Roman" w:hAnsi="Times New Roman" w:cs="Times New Roman"/>
      <w:sz w:val="24"/>
      <w:szCs w:val="24"/>
    </w:rPr>
  </w:style>
  <w:style w:type="paragraph" w:styleId="af1">
    <w:name w:val="annotation subject"/>
    <w:basedOn w:val="a7"/>
    <w:next w:val="a7"/>
    <w:link w:val="14"/>
    <w:uiPriority w:val="99"/>
    <w:semiHidden/>
    <w:unhideWhenUsed/>
    <w:rsid w:val="003F29EF"/>
    <w:rPr>
      <w:b/>
      <w:bCs/>
    </w:rPr>
  </w:style>
  <w:style w:type="character" w:customStyle="1" w:styleId="14">
    <w:name w:val="Тема примечания Знак1"/>
    <w:basedOn w:val="13"/>
    <w:link w:val="af1"/>
    <w:uiPriority w:val="99"/>
    <w:semiHidden/>
    <w:locked/>
    <w:rsid w:val="003F29EF"/>
    <w:rPr>
      <w:rFonts w:ascii="Times New Roman" w:eastAsia="Times New Roman" w:hAnsi="Times New Roman" w:cs="Times New Roman"/>
      <w:b/>
      <w:bCs/>
      <w:sz w:val="20"/>
      <w:szCs w:val="20"/>
    </w:rPr>
  </w:style>
  <w:style w:type="character" w:customStyle="1" w:styleId="af2">
    <w:name w:val="Тема примечания Знак"/>
    <w:basedOn w:val="a8"/>
    <w:semiHidden/>
    <w:rsid w:val="003F29EF"/>
    <w:rPr>
      <w:b/>
      <w:bCs/>
      <w:sz w:val="20"/>
      <w:szCs w:val="20"/>
    </w:rPr>
  </w:style>
  <w:style w:type="paragraph" w:styleId="af3">
    <w:name w:val="Balloon Text"/>
    <w:basedOn w:val="a"/>
    <w:link w:val="15"/>
    <w:uiPriority w:val="99"/>
    <w:semiHidden/>
    <w:unhideWhenUsed/>
    <w:rsid w:val="003F29E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3"/>
    <w:uiPriority w:val="99"/>
    <w:semiHidden/>
    <w:locked/>
    <w:rsid w:val="003F29EF"/>
    <w:rPr>
      <w:rFonts w:ascii="Tahoma" w:eastAsia="Times New Roman" w:hAnsi="Tahoma" w:cs="Tahoma"/>
      <w:sz w:val="16"/>
      <w:szCs w:val="16"/>
    </w:rPr>
  </w:style>
  <w:style w:type="character" w:customStyle="1" w:styleId="af4">
    <w:name w:val="Текст выноски Знак"/>
    <w:basedOn w:val="a0"/>
    <w:semiHidden/>
    <w:rsid w:val="003F29EF"/>
    <w:rPr>
      <w:rFonts w:ascii="Tahoma" w:hAnsi="Tahoma" w:cs="Tahoma"/>
      <w:sz w:val="16"/>
      <w:szCs w:val="16"/>
    </w:rPr>
  </w:style>
  <w:style w:type="paragraph" w:styleId="af5">
    <w:name w:val="No Spacing"/>
    <w:uiPriority w:val="1"/>
    <w:qFormat/>
    <w:rsid w:val="003F29EF"/>
    <w:pPr>
      <w:spacing w:after="0" w:line="240" w:lineRule="auto"/>
    </w:pPr>
    <w:rPr>
      <w:rFonts w:ascii="Times New Roman" w:eastAsia="Times New Roman" w:hAnsi="Times New Roman" w:cs="Times New Roman"/>
      <w:sz w:val="24"/>
      <w:szCs w:val="24"/>
    </w:rPr>
  </w:style>
  <w:style w:type="paragraph" w:styleId="af6">
    <w:name w:val="List Paragraph"/>
    <w:basedOn w:val="a"/>
    <w:uiPriority w:val="99"/>
    <w:qFormat/>
    <w:rsid w:val="003F29EF"/>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3F29EF"/>
    <w:rPr>
      <w:rFonts w:ascii="Arial" w:eastAsia="Times New Roman" w:hAnsi="Arial" w:cs="Arial"/>
      <w:sz w:val="20"/>
      <w:szCs w:val="20"/>
    </w:rPr>
  </w:style>
  <w:style w:type="paragraph" w:customStyle="1" w:styleId="ConsPlusNormal0">
    <w:name w:val="ConsPlusNormal"/>
    <w:link w:val="ConsPlusNormal"/>
    <w:rsid w:val="003F29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Стиль1"/>
    <w:basedOn w:val="a"/>
    <w:uiPriority w:val="99"/>
    <w:rsid w:val="003F29E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7">
    <w:name w:val="Стиль2"/>
    <w:basedOn w:val="22"/>
    <w:uiPriority w:val="99"/>
    <w:rsid w:val="003F29EF"/>
    <w:pPr>
      <w:keepNext/>
      <w:keepLines/>
      <w:widowControl w:val="0"/>
      <w:suppressLineNumbers/>
      <w:tabs>
        <w:tab w:val="clear" w:pos="432"/>
        <w:tab w:val="num" w:pos="576"/>
      </w:tabs>
      <w:suppressAutoHyphens/>
      <w:ind w:left="576" w:hanging="576"/>
    </w:pPr>
    <w:rPr>
      <w:b/>
      <w:szCs w:val="20"/>
    </w:rPr>
  </w:style>
  <w:style w:type="paragraph" w:customStyle="1" w:styleId="33">
    <w:name w:val="Стиль3 Знак"/>
    <w:basedOn w:val="25"/>
    <w:uiPriority w:val="99"/>
    <w:rsid w:val="003F29EF"/>
    <w:pPr>
      <w:widowControl w:val="0"/>
      <w:tabs>
        <w:tab w:val="num" w:pos="227"/>
      </w:tabs>
      <w:adjustRightInd w:val="0"/>
      <w:spacing w:after="0" w:line="240" w:lineRule="auto"/>
      <w:ind w:left="0"/>
    </w:pPr>
    <w:rPr>
      <w:szCs w:val="20"/>
    </w:rPr>
  </w:style>
  <w:style w:type="paragraph" w:customStyle="1" w:styleId="34">
    <w:name w:val="Стиль3"/>
    <w:basedOn w:val="25"/>
    <w:uiPriority w:val="99"/>
    <w:rsid w:val="003F29EF"/>
    <w:pPr>
      <w:widowControl w:val="0"/>
      <w:tabs>
        <w:tab w:val="num" w:pos="1307"/>
      </w:tabs>
      <w:adjustRightInd w:val="0"/>
      <w:spacing w:after="0" w:line="240" w:lineRule="auto"/>
      <w:ind w:left="1080"/>
    </w:pPr>
    <w:rPr>
      <w:szCs w:val="20"/>
    </w:rPr>
  </w:style>
  <w:style w:type="paragraph" w:customStyle="1" w:styleId="35">
    <w:name w:val="Стиль3 Знак Знак"/>
    <w:basedOn w:val="25"/>
    <w:uiPriority w:val="99"/>
    <w:rsid w:val="003F29EF"/>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F29E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3F29E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3F29EF"/>
    <w:pPr>
      <w:spacing w:after="0" w:line="240" w:lineRule="auto"/>
      <w:jc w:val="both"/>
    </w:pPr>
    <w:rPr>
      <w:rFonts w:ascii="Times New Roman" w:eastAsia="Times New Roman" w:hAnsi="Times New Roman" w:cs="Times New Roman"/>
      <w:sz w:val="28"/>
      <w:szCs w:val="20"/>
    </w:rPr>
  </w:style>
  <w:style w:type="paragraph" w:customStyle="1" w:styleId="af7">
    <w:name w:val="Обычный + по ширине"/>
    <w:basedOn w:val="a"/>
    <w:uiPriority w:val="99"/>
    <w:rsid w:val="003F29EF"/>
    <w:pPr>
      <w:spacing w:after="0" w:line="240" w:lineRule="auto"/>
      <w:jc w:val="both"/>
    </w:pPr>
    <w:rPr>
      <w:rFonts w:ascii="Times New Roman" w:eastAsia="Times New Roman" w:hAnsi="Times New Roman" w:cs="Times New Roman"/>
      <w:sz w:val="24"/>
      <w:szCs w:val="24"/>
    </w:rPr>
  </w:style>
  <w:style w:type="character" w:styleId="af8">
    <w:name w:val="footnote reference"/>
    <w:uiPriority w:val="99"/>
    <w:semiHidden/>
    <w:unhideWhenUsed/>
    <w:rsid w:val="003F29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7A6D0-56E1-45E1-AD6C-5C5C8403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13962</Words>
  <Characters>79589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14</cp:revision>
  <cp:lastPrinted>2016-06-20T05:09:00Z</cp:lastPrinted>
  <dcterms:created xsi:type="dcterms:W3CDTF">2016-06-01T04:14:00Z</dcterms:created>
  <dcterms:modified xsi:type="dcterms:W3CDTF">2016-06-22T06:55:00Z</dcterms:modified>
</cp:coreProperties>
</file>