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CD79B2" w:rsidRDefault="006F1CBD" w:rsidP="00CD79B2">
      <w:pPr>
        <w:tabs>
          <w:tab w:val="num" w:pos="567"/>
        </w:tabs>
        <w:autoSpaceDE w:val="0"/>
        <w:autoSpaceDN w:val="0"/>
        <w:adjustRightInd w:val="0"/>
        <w:ind w:firstLine="567"/>
        <w:jc w:val="both"/>
      </w:pPr>
      <w:r w:rsidRPr="004F7106">
        <w:t>1. Идентификационный код закупки:</w:t>
      </w:r>
      <w:r w:rsidR="000B33B3" w:rsidRPr="000B33B3">
        <w:t xml:space="preserve"> </w:t>
      </w:r>
      <w:r w:rsidR="00A0189C" w:rsidRPr="00A0189C">
        <w:t>203862201554386220100100280010000244</w:t>
      </w:r>
    </w:p>
    <w:p w:rsidR="009067F8" w:rsidRPr="00F356E7" w:rsidRDefault="006F1CBD" w:rsidP="00CD79B2">
      <w:pPr>
        <w:tabs>
          <w:tab w:val="num" w:pos="567"/>
        </w:tabs>
        <w:autoSpaceDE w:val="0"/>
        <w:autoSpaceDN w:val="0"/>
        <w:adjustRightInd w:val="0"/>
        <w:ind w:firstLine="567"/>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на право заключения муниципального контракта на поставку </w:t>
      </w:r>
      <w:r w:rsidR="00382946">
        <w:t>горюче-смазочных материалов</w:t>
      </w:r>
      <w:r w:rsidR="00DB3EA4">
        <w:t>.</w:t>
      </w:r>
    </w:p>
    <w:p w:rsidR="009067F8" w:rsidRDefault="006F1CBD" w:rsidP="00D463ED">
      <w:pPr>
        <w:tabs>
          <w:tab w:val="num" w:pos="567"/>
          <w:tab w:val="num" w:pos="927"/>
        </w:tabs>
        <w:autoSpaceDE w:val="0"/>
        <w:autoSpaceDN w:val="0"/>
        <w:adjustRightInd w:val="0"/>
        <w:ind w:firstLine="567"/>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D463ED">
      <w:pPr>
        <w:tabs>
          <w:tab w:val="num" w:pos="567"/>
          <w:tab w:val="num" w:pos="1075"/>
        </w:tabs>
        <w:autoSpaceDE w:val="0"/>
        <w:autoSpaceDN w:val="0"/>
        <w:adjustRightInd w:val="0"/>
        <w:ind w:firstLine="567"/>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r w:rsidRPr="00B06329">
        <w:t>Место нахождения: 628260, Ханты - Мансийский автономны</w:t>
      </w:r>
      <w:r w:rsidR="0023613F">
        <w:t xml:space="preserve">й округ - Югра,  г. Югорск, </w:t>
      </w:r>
      <w:proofErr w:type="spellStart"/>
      <w:r w:rsidR="0023613F">
        <w:t>ул</w:t>
      </w:r>
      <w:proofErr w:type="gramStart"/>
      <w:r w:rsidR="0023613F">
        <w:t>.</w:t>
      </w:r>
      <w:r w:rsidRPr="00B06329">
        <w:t>Г</w:t>
      </w:r>
      <w:proofErr w:type="gramEnd"/>
      <w:r w:rsidRPr="00B06329">
        <w:t>еологов</w:t>
      </w:r>
      <w:proofErr w:type="spellEnd"/>
      <w:r w:rsidRPr="00B06329">
        <w:t xml:space="preserve">, 9. </w:t>
      </w:r>
    </w:p>
    <w:p w:rsidR="00B06329" w:rsidRPr="00B06329" w:rsidRDefault="00B06329" w:rsidP="00B06329">
      <w:pPr>
        <w:tabs>
          <w:tab w:val="num" w:pos="927"/>
        </w:tabs>
        <w:autoSpaceDE w:val="0"/>
        <w:autoSpaceDN w:val="0"/>
        <w:adjustRightInd w:val="0"/>
        <w:jc w:val="both"/>
      </w:pPr>
      <w:r w:rsidRPr="00B06329">
        <w:t>Почтовый адрес: 628260, Ханты - Мансийский автономн</w:t>
      </w:r>
      <w:r w:rsidR="0023613F">
        <w:t xml:space="preserve">ый округ - Югра, г. Югорск, </w:t>
      </w:r>
      <w:proofErr w:type="spellStart"/>
      <w:r w:rsidR="0023613F">
        <w:t>ул</w:t>
      </w:r>
      <w:proofErr w:type="gramStart"/>
      <w:r w:rsidR="0023613F">
        <w:t>.</w:t>
      </w:r>
      <w:r w:rsidRPr="00B06329">
        <w:t>Г</w:t>
      </w:r>
      <w:proofErr w:type="gramEnd"/>
      <w:r w:rsidRPr="00B06329">
        <w:t>еологов</w:t>
      </w:r>
      <w:proofErr w:type="spellEnd"/>
      <w:r w:rsidRPr="00B06329">
        <w:t>, 9.</w:t>
      </w:r>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037186" w:rsidP="00D463ED">
      <w:pPr>
        <w:tabs>
          <w:tab w:val="left" w:pos="567"/>
          <w:tab w:val="num" w:pos="927"/>
        </w:tabs>
        <w:autoSpaceDE w:val="0"/>
        <w:autoSpaceDN w:val="0"/>
        <w:adjustRightInd w:val="0"/>
        <w:ind w:left="567" w:hanging="567"/>
        <w:jc w:val="both"/>
      </w:pPr>
      <w:r>
        <w:t xml:space="preserve">           </w:t>
      </w:r>
      <w:r w:rsidR="006F1CBD">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Место нахождения: 628260, Ханты - Мансийский автономный ок</w:t>
      </w:r>
      <w:r w:rsidR="0023613F">
        <w:rPr>
          <w:rFonts w:ascii="Times New Roman" w:hAnsi="Times New Roman" w:cs="Times New Roman"/>
          <w:sz w:val="24"/>
          <w:szCs w:val="24"/>
        </w:rPr>
        <w:t>руг - Югра, Тюменская обл.,  </w:t>
      </w:r>
      <w:proofErr w:type="spellStart"/>
      <w:r w:rsidR="0023613F">
        <w:rPr>
          <w:rFonts w:ascii="Times New Roman" w:hAnsi="Times New Roman" w:cs="Times New Roman"/>
          <w:sz w:val="24"/>
          <w:szCs w:val="24"/>
        </w:rPr>
        <w:t>г</w:t>
      </w:r>
      <w:proofErr w:type="gramStart"/>
      <w:r w:rsidR="0023613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Почтовый адрес: 628260, Ханты - Мансийский автономный ок</w:t>
      </w:r>
      <w:r w:rsidR="0023613F">
        <w:rPr>
          <w:rFonts w:ascii="Times New Roman" w:hAnsi="Times New Roman" w:cs="Times New Roman"/>
          <w:sz w:val="24"/>
          <w:szCs w:val="24"/>
        </w:rPr>
        <w:t>руг - Югра, Тюменская обл.,  </w:t>
      </w:r>
      <w:proofErr w:type="spellStart"/>
      <w:r w:rsidR="0023613F">
        <w:rPr>
          <w:rFonts w:ascii="Times New Roman" w:hAnsi="Times New Roman" w:cs="Times New Roman"/>
          <w:sz w:val="24"/>
          <w:szCs w:val="24"/>
        </w:rPr>
        <w:t>г</w:t>
      </w:r>
      <w:proofErr w:type="gramStart"/>
      <w:r w:rsidR="0023613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037186" w:rsidP="00D463ED">
      <w:pPr>
        <w:tabs>
          <w:tab w:val="left" w:pos="567"/>
          <w:tab w:val="num" w:pos="927"/>
        </w:tabs>
        <w:autoSpaceDE w:val="0"/>
        <w:autoSpaceDN w:val="0"/>
        <w:adjustRightInd w:val="0"/>
        <w:ind w:firstLine="567"/>
        <w:jc w:val="both"/>
      </w:pPr>
      <w:r>
        <w:t>3.3</w:t>
      </w:r>
      <w:r w:rsidR="006F1CBD">
        <w:t xml:space="preserve">.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D463ED">
      <w:pPr>
        <w:tabs>
          <w:tab w:val="num" w:pos="927"/>
        </w:tabs>
        <w:autoSpaceDE w:val="0"/>
        <w:autoSpaceDN w:val="0"/>
        <w:adjustRightInd w:val="0"/>
        <w:ind w:firstLine="567"/>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D463ED">
      <w:pPr>
        <w:autoSpaceDE w:val="0"/>
        <w:autoSpaceDN w:val="0"/>
        <w:adjustRightInd w:val="0"/>
        <w:ind w:firstLine="567"/>
      </w:pPr>
      <w:r>
        <w:t xml:space="preserve">5. </w:t>
      </w:r>
      <w:r w:rsidR="009067F8" w:rsidRPr="00F356E7">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176208" w:rsidRPr="005304F7" w:rsidTr="00091A5E">
        <w:tc>
          <w:tcPr>
            <w:tcW w:w="7655" w:type="dxa"/>
            <w:gridSpan w:val="6"/>
            <w:tcBorders>
              <w:top w:val="single" w:sz="4" w:space="0" w:color="auto"/>
              <w:left w:val="single" w:sz="4" w:space="0" w:color="auto"/>
              <w:bottom w:val="single" w:sz="4" w:space="0" w:color="auto"/>
              <w:right w:val="single" w:sz="4" w:space="0" w:color="auto"/>
            </w:tcBorders>
          </w:tcPr>
          <w:p w:rsidR="00176208" w:rsidRPr="005304F7" w:rsidRDefault="00176208" w:rsidP="00B465A8">
            <w:pPr>
              <w:autoSpaceDE w:val="0"/>
              <w:autoSpaceDN w:val="0"/>
              <w:adjustRightInd w:val="0"/>
              <w:jc w:val="center"/>
              <w:rPr>
                <w:sz w:val="20"/>
                <w:szCs w:val="20"/>
              </w:rPr>
            </w:pPr>
            <w:r w:rsidRPr="005304F7">
              <w:rPr>
                <w:sz w:val="20"/>
                <w:szCs w:val="20"/>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176208" w:rsidRPr="005304F7" w:rsidRDefault="00176208" w:rsidP="00B465A8">
            <w:pPr>
              <w:autoSpaceDE w:val="0"/>
              <w:autoSpaceDN w:val="0"/>
              <w:adjustRightInd w:val="0"/>
              <w:jc w:val="center"/>
              <w:rPr>
                <w:sz w:val="20"/>
                <w:szCs w:val="20"/>
              </w:rPr>
            </w:pPr>
            <w:r w:rsidRPr="005304F7">
              <w:rPr>
                <w:sz w:val="20"/>
                <w:szCs w:val="20"/>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176208" w:rsidRPr="005304F7" w:rsidRDefault="005A5906" w:rsidP="005A5906">
            <w:pPr>
              <w:autoSpaceDE w:val="0"/>
              <w:autoSpaceDN w:val="0"/>
              <w:adjustRightInd w:val="0"/>
              <w:jc w:val="center"/>
              <w:rPr>
                <w:sz w:val="20"/>
                <w:szCs w:val="20"/>
              </w:rPr>
            </w:pPr>
            <w:r>
              <w:rPr>
                <w:sz w:val="20"/>
                <w:szCs w:val="20"/>
              </w:rPr>
              <w:t>М</w:t>
            </w:r>
            <w:r w:rsidR="00176208" w:rsidRPr="005304F7">
              <w:rPr>
                <w:sz w:val="20"/>
                <w:szCs w:val="20"/>
              </w:rPr>
              <w:t>аксимальн</w:t>
            </w:r>
            <w:r>
              <w:rPr>
                <w:sz w:val="20"/>
                <w:szCs w:val="20"/>
              </w:rPr>
              <w:t>ое значение</w:t>
            </w:r>
            <w:r w:rsidR="00176208" w:rsidRPr="005304F7">
              <w:rPr>
                <w:sz w:val="20"/>
                <w:szCs w:val="20"/>
              </w:rPr>
              <w:t xml:space="preserve"> цен</w:t>
            </w:r>
            <w:r>
              <w:rPr>
                <w:sz w:val="20"/>
                <w:szCs w:val="20"/>
              </w:rPr>
              <w:t>ы</w:t>
            </w:r>
            <w:r w:rsidR="00176208" w:rsidRPr="005304F7">
              <w:rPr>
                <w:sz w:val="20"/>
                <w:szCs w:val="20"/>
              </w:rPr>
              <w:t xml:space="preserve"> контракта, (рублей)</w:t>
            </w:r>
          </w:p>
        </w:tc>
      </w:tr>
      <w:tr w:rsidR="00317803" w:rsidRPr="005304F7" w:rsidTr="0056718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B465A8">
            <w:pPr>
              <w:pStyle w:val="a3"/>
              <w:autoSpaceDE w:val="0"/>
              <w:autoSpaceDN w:val="0"/>
              <w:adjustRightInd w:val="0"/>
              <w:spacing w:before="0" w:beforeAutospacing="0" w:after="0" w:afterAutospacing="0"/>
              <w:jc w:val="center"/>
              <w:rPr>
                <w:sz w:val="20"/>
                <w:szCs w:val="20"/>
              </w:rPr>
            </w:pPr>
            <w:r w:rsidRPr="005304F7">
              <w:rPr>
                <w:sz w:val="20"/>
                <w:szCs w:val="20"/>
              </w:rPr>
              <w:t xml:space="preserve">№ </w:t>
            </w:r>
            <w:proofErr w:type="gramStart"/>
            <w:r w:rsidRPr="005304F7">
              <w:rPr>
                <w:sz w:val="20"/>
                <w:szCs w:val="20"/>
              </w:rPr>
              <w:t>п</w:t>
            </w:r>
            <w:proofErr w:type="gramEnd"/>
            <w:r w:rsidRPr="005304F7">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Код</w:t>
            </w:r>
          </w:p>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К</w:t>
            </w:r>
            <w:r w:rsidRPr="008B707E">
              <w:rPr>
                <w:sz w:val="20"/>
                <w:szCs w:val="20"/>
              </w:rPr>
              <w:t>ТРУ</w:t>
            </w:r>
            <w:r w:rsidRPr="005304F7">
              <w:rPr>
                <w:sz w:val="20"/>
                <w:szCs w:val="20"/>
              </w:rPr>
              <w:t xml:space="preserve"> или ОКПД</w:t>
            </w:r>
            <w:proofErr w:type="gramStart"/>
            <w:r w:rsidRPr="005304F7">
              <w:rPr>
                <w:sz w:val="20"/>
                <w:szCs w:val="20"/>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317803" w:rsidRPr="005304F7" w:rsidRDefault="00317803" w:rsidP="00176208">
            <w:pPr>
              <w:pStyle w:val="a3"/>
              <w:autoSpaceDE w:val="0"/>
              <w:autoSpaceDN w:val="0"/>
              <w:adjustRightInd w:val="0"/>
              <w:spacing w:before="0" w:beforeAutospacing="0" w:after="0" w:afterAutospacing="0"/>
              <w:ind w:right="-249"/>
              <w:jc w:val="center"/>
              <w:rPr>
                <w:sz w:val="20"/>
                <w:szCs w:val="20"/>
              </w:rPr>
            </w:pPr>
            <w:r w:rsidRPr="005304F7">
              <w:rPr>
                <w:sz w:val="20"/>
                <w:szCs w:val="20"/>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317803" w:rsidRPr="005304F7" w:rsidRDefault="00317803" w:rsidP="00B465A8">
            <w:pPr>
              <w:pStyle w:val="a3"/>
              <w:autoSpaceDE w:val="0"/>
              <w:autoSpaceDN w:val="0"/>
              <w:adjustRightInd w:val="0"/>
              <w:spacing w:before="0" w:beforeAutospacing="0" w:after="0" w:afterAutospacing="0"/>
              <w:ind w:right="-108"/>
              <w:jc w:val="center"/>
              <w:rPr>
                <w:sz w:val="20"/>
                <w:szCs w:val="20"/>
              </w:rPr>
            </w:pPr>
            <w:r w:rsidRPr="005304F7">
              <w:rPr>
                <w:sz w:val="20"/>
                <w:szCs w:val="20"/>
              </w:rPr>
              <w:t>Кол-во</w:t>
            </w:r>
          </w:p>
        </w:tc>
        <w:tc>
          <w:tcPr>
            <w:tcW w:w="849" w:type="dxa"/>
            <w:tcBorders>
              <w:top w:val="single" w:sz="4" w:space="0" w:color="auto"/>
              <w:left w:val="single" w:sz="4" w:space="0" w:color="auto"/>
              <w:bottom w:val="single" w:sz="4" w:space="0" w:color="auto"/>
              <w:right w:val="single" w:sz="4" w:space="0" w:color="auto"/>
            </w:tcBorders>
            <w:hideMark/>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Ед.</w:t>
            </w:r>
          </w:p>
          <w:p w:rsidR="00317803" w:rsidRPr="005304F7" w:rsidRDefault="00317803" w:rsidP="00B465A8">
            <w:pPr>
              <w:autoSpaceDE w:val="0"/>
              <w:autoSpaceDN w:val="0"/>
              <w:adjustRightInd w:val="0"/>
              <w:jc w:val="center"/>
              <w:rPr>
                <w:sz w:val="20"/>
                <w:szCs w:val="20"/>
              </w:rPr>
            </w:pPr>
            <w:r w:rsidRPr="005304F7">
              <w:rPr>
                <w:sz w:val="20"/>
                <w:szCs w:val="20"/>
              </w:rPr>
              <w:t>Изм.</w:t>
            </w:r>
          </w:p>
        </w:tc>
        <w:tc>
          <w:tcPr>
            <w:tcW w:w="993" w:type="dxa"/>
            <w:vMerge/>
            <w:tcBorders>
              <w:left w:val="single" w:sz="4" w:space="0" w:color="auto"/>
              <w:bottom w:val="single" w:sz="4" w:space="0" w:color="auto"/>
              <w:right w:val="single" w:sz="4" w:space="0" w:color="auto"/>
            </w:tcBorders>
          </w:tcPr>
          <w:p w:rsidR="00317803" w:rsidRPr="005304F7" w:rsidRDefault="00317803" w:rsidP="00B465A8">
            <w:pPr>
              <w:jc w:val="center"/>
              <w:rPr>
                <w:sz w:val="20"/>
                <w:szCs w:val="20"/>
              </w:rPr>
            </w:pPr>
          </w:p>
        </w:tc>
        <w:tc>
          <w:tcPr>
            <w:tcW w:w="1558" w:type="dxa"/>
            <w:vMerge/>
            <w:tcBorders>
              <w:top w:val="single" w:sz="4" w:space="0" w:color="auto"/>
              <w:left w:val="single" w:sz="4" w:space="0" w:color="auto"/>
              <w:bottom w:val="single" w:sz="4" w:space="0" w:color="auto"/>
              <w:right w:val="single" w:sz="4" w:space="0" w:color="auto"/>
            </w:tcBorders>
            <w:hideMark/>
          </w:tcPr>
          <w:p w:rsidR="00317803" w:rsidRPr="005304F7" w:rsidRDefault="00317803" w:rsidP="00B465A8">
            <w:pPr>
              <w:jc w:val="center"/>
              <w:rPr>
                <w:sz w:val="20"/>
                <w:szCs w:val="20"/>
              </w:rPr>
            </w:pPr>
          </w:p>
        </w:tc>
      </w:tr>
      <w:tr w:rsidR="008B707E" w:rsidRPr="005304F7" w:rsidTr="0056718C">
        <w:tc>
          <w:tcPr>
            <w:tcW w:w="426" w:type="dxa"/>
            <w:tcBorders>
              <w:top w:val="single" w:sz="4" w:space="0" w:color="auto"/>
              <w:left w:val="single" w:sz="4" w:space="0" w:color="auto"/>
              <w:bottom w:val="single" w:sz="4" w:space="0" w:color="auto"/>
              <w:right w:val="single" w:sz="4" w:space="0" w:color="auto"/>
            </w:tcBorders>
          </w:tcPr>
          <w:p w:rsidR="008B707E" w:rsidRPr="005304F7" w:rsidRDefault="008B707E" w:rsidP="00B465A8">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8B707E" w:rsidRPr="008B707E" w:rsidRDefault="00D52F89" w:rsidP="008B707E">
            <w:pPr>
              <w:jc w:val="center"/>
              <w:rPr>
                <w:sz w:val="20"/>
                <w:szCs w:val="20"/>
              </w:rPr>
            </w:pPr>
            <w:r w:rsidRPr="00D52F89">
              <w:rPr>
                <w:sz w:val="20"/>
                <w:szCs w:val="20"/>
              </w:rPr>
              <w:t>19.20.21.325-00002</w:t>
            </w:r>
          </w:p>
        </w:tc>
        <w:tc>
          <w:tcPr>
            <w:tcW w:w="1843"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jc w:val="center"/>
              <w:rPr>
                <w:sz w:val="20"/>
                <w:szCs w:val="20"/>
              </w:rPr>
            </w:pPr>
            <w:r w:rsidRPr="008B707E">
              <w:rPr>
                <w:sz w:val="20"/>
                <w:szCs w:val="20"/>
              </w:rPr>
              <w:t xml:space="preserve">Топливо дизельное зимнее экологического класса не ниже К5 </w:t>
            </w:r>
          </w:p>
          <w:p w:rsidR="008B707E" w:rsidRPr="008B707E" w:rsidRDefault="008B707E" w:rsidP="008B707E">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jc w:val="center"/>
              <w:rPr>
                <w:sz w:val="20"/>
                <w:szCs w:val="20"/>
              </w:rPr>
            </w:pPr>
            <w:r w:rsidRPr="008B707E">
              <w:rPr>
                <w:sz w:val="20"/>
                <w:szCs w:val="20"/>
              </w:rPr>
              <w:t xml:space="preserve">Топливо дизельное зимнее экологического класса не ниже К5 (розничная </w:t>
            </w:r>
            <w:r w:rsidR="00AE4095">
              <w:rPr>
                <w:sz w:val="20"/>
                <w:szCs w:val="20"/>
              </w:rPr>
              <w:t>поставка</w:t>
            </w:r>
            <w:r w:rsidRPr="008B707E">
              <w:rPr>
                <w:sz w:val="20"/>
                <w:szCs w:val="20"/>
              </w:rPr>
              <w:t>).</w:t>
            </w:r>
          </w:p>
          <w:p w:rsidR="008B707E" w:rsidRPr="008B707E" w:rsidRDefault="008B707E" w:rsidP="008B707E">
            <w:pPr>
              <w:jc w:val="center"/>
              <w:rPr>
                <w:sz w:val="20"/>
                <w:szCs w:val="20"/>
              </w:rPr>
            </w:pPr>
            <w:r w:rsidRPr="008B707E">
              <w:rPr>
                <w:sz w:val="20"/>
                <w:szCs w:val="20"/>
              </w:rPr>
              <w:t xml:space="preserve">Сорт/класс топлива: Не ниже 3; Тип топлива дизельного: </w:t>
            </w:r>
            <w:proofErr w:type="gramStart"/>
            <w:r w:rsidRPr="008B707E">
              <w:rPr>
                <w:sz w:val="20"/>
                <w:szCs w:val="20"/>
              </w:rPr>
              <w:t>Зимнее</w:t>
            </w:r>
            <w:proofErr w:type="gramEnd"/>
            <w:r w:rsidRPr="008B707E">
              <w:rPr>
                <w:sz w:val="20"/>
                <w:szCs w:val="20"/>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8B707E" w:rsidRPr="005304F7" w:rsidRDefault="001A429B" w:rsidP="008B707E">
            <w:pPr>
              <w:jc w:val="center"/>
              <w:rPr>
                <w:sz w:val="20"/>
                <w:szCs w:val="20"/>
              </w:rPr>
            </w:pPr>
            <w:r>
              <w:rPr>
                <w:sz w:val="20"/>
                <w:szCs w:val="20"/>
              </w:rPr>
              <w:t>800</w:t>
            </w:r>
          </w:p>
        </w:tc>
        <w:tc>
          <w:tcPr>
            <w:tcW w:w="849" w:type="dxa"/>
            <w:tcBorders>
              <w:top w:val="single" w:sz="4" w:space="0" w:color="auto"/>
              <w:left w:val="single" w:sz="4" w:space="0" w:color="auto"/>
              <w:bottom w:val="single" w:sz="4" w:space="0" w:color="auto"/>
              <w:right w:val="single" w:sz="4" w:space="0" w:color="auto"/>
            </w:tcBorders>
          </w:tcPr>
          <w:p w:rsidR="008B707E" w:rsidRPr="005304F7" w:rsidRDefault="000A1E45" w:rsidP="001551DC">
            <w:pPr>
              <w:jc w:val="center"/>
              <w:rPr>
                <w:sz w:val="20"/>
                <w:szCs w:val="20"/>
              </w:rPr>
            </w:pPr>
            <w:r w:rsidRPr="000A1E45">
              <w:rPr>
                <w:sz w:val="20"/>
                <w:szCs w:val="20"/>
              </w:rPr>
              <w:t>Литр</w:t>
            </w:r>
          </w:p>
        </w:tc>
        <w:tc>
          <w:tcPr>
            <w:tcW w:w="993" w:type="dxa"/>
            <w:tcBorders>
              <w:top w:val="single" w:sz="4" w:space="0" w:color="auto"/>
              <w:left w:val="single" w:sz="4" w:space="0" w:color="auto"/>
              <w:bottom w:val="single" w:sz="4" w:space="0" w:color="auto"/>
              <w:right w:val="single" w:sz="4" w:space="0" w:color="auto"/>
            </w:tcBorders>
          </w:tcPr>
          <w:p w:rsidR="008B707E" w:rsidRPr="005304F7" w:rsidRDefault="001A429B" w:rsidP="008B707E">
            <w:pPr>
              <w:jc w:val="center"/>
              <w:rPr>
                <w:sz w:val="20"/>
                <w:szCs w:val="20"/>
              </w:rPr>
            </w:pPr>
            <w:r>
              <w:rPr>
                <w:sz w:val="20"/>
                <w:szCs w:val="20"/>
              </w:rPr>
              <w:t>59,00</w:t>
            </w:r>
          </w:p>
        </w:tc>
        <w:tc>
          <w:tcPr>
            <w:tcW w:w="1558" w:type="dxa"/>
            <w:tcBorders>
              <w:top w:val="single" w:sz="4" w:space="0" w:color="auto"/>
              <w:left w:val="single" w:sz="4" w:space="0" w:color="auto"/>
              <w:bottom w:val="single" w:sz="4" w:space="0" w:color="auto"/>
              <w:right w:val="single" w:sz="4" w:space="0" w:color="auto"/>
            </w:tcBorders>
          </w:tcPr>
          <w:p w:rsidR="008B707E" w:rsidRPr="005304F7" w:rsidRDefault="002C773F" w:rsidP="008B707E">
            <w:pPr>
              <w:jc w:val="center"/>
              <w:rPr>
                <w:sz w:val="20"/>
                <w:szCs w:val="20"/>
              </w:rPr>
            </w:pPr>
            <w:r>
              <w:rPr>
                <w:sz w:val="20"/>
                <w:szCs w:val="20"/>
              </w:rPr>
              <w:t>47 200,00</w:t>
            </w:r>
          </w:p>
        </w:tc>
      </w:tr>
      <w:tr w:rsidR="004112DC" w:rsidRPr="005304F7" w:rsidTr="0056718C">
        <w:tc>
          <w:tcPr>
            <w:tcW w:w="426" w:type="dxa"/>
            <w:tcBorders>
              <w:top w:val="single" w:sz="4" w:space="0" w:color="auto"/>
              <w:left w:val="single" w:sz="4" w:space="0" w:color="auto"/>
              <w:bottom w:val="single" w:sz="4" w:space="0" w:color="auto"/>
              <w:right w:val="single" w:sz="4" w:space="0" w:color="auto"/>
            </w:tcBorders>
          </w:tcPr>
          <w:p w:rsidR="004112DC" w:rsidRDefault="004112DC" w:rsidP="00B465A8">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4112DC" w:rsidRPr="00D52F89" w:rsidRDefault="00FD6613" w:rsidP="008B707E">
            <w:pPr>
              <w:jc w:val="center"/>
              <w:rPr>
                <w:sz w:val="20"/>
                <w:szCs w:val="20"/>
              </w:rPr>
            </w:pPr>
            <w:hyperlink r:id="rId9" w:tgtFrame="_blank" w:history="1">
              <w:r w:rsidR="004112DC" w:rsidRPr="004112DC">
                <w:rPr>
                  <w:sz w:val="20"/>
                  <w:szCs w:val="20"/>
                </w:rPr>
                <w:t>19.20.21.315-00002</w:t>
              </w:r>
            </w:hyperlink>
          </w:p>
        </w:tc>
        <w:tc>
          <w:tcPr>
            <w:tcW w:w="1843" w:type="dxa"/>
            <w:tcBorders>
              <w:top w:val="single" w:sz="4" w:space="0" w:color="auto"/>
              <w:left w:val="single" w:sz="4" w:space="0" w:color="auto"/>
              <w:bottom w:val="single" w:sz="4" w:space="0" w:color="auto"/>
              <w:right w:val="single" w:sz="4" w:space="0" w:color="auto"/>
            </w:tcBorders>
          </w:tcPr>
          <w:p w:rsidR="004112DC" w:rsidRPr="008B707E" w:rsidRDefault="004112DC" w:rsidP="008B707E">
            <w:pPr>
              <w:jc w:val="center"/>
              <w:rPr>
                <w:sz w:val="20"/>
                <w:szCs w:val="20"/>
              </w:rPr>
            </w:pPr>
            <w:r w:rsidRPr="004112DC">
              <w:rPr>
                <w:sz w:val="20"/>
                <w:szCs w:val="20"/>
              </w:rPr>
              <w:t>Топливо дизельное летнее экологического класса не ниже К5</w:t>
            </w:r>
          </w:p>
        </w:tc>
        <w:tc>
          <w:tcPr>
            <w:tcW w:w="2552" w:type="dxa"/>
            <w:tcBorders>
              <w:top w:val="single" w:sz="4" w:space="0" w:color="auto"/>
              <w:left w:val="single" w:sz="4" w:space="0" w:color="auto"/>
              <w:bottom w:val="single" w:sz="4" w:space="0" w:color="auto"/>
              <w:right w:val="single" w:sz="4" w:space="0" w:color="auto"/>
            </w:tcBorders>
          </w:tcPr>
          <w:p w:rsidR="004112DC" w:rsidRPr="004112DC" w:rsidRDefault="004112DC" w:rsidP="004112DC">
            <w:pPr>
              <w:spacing w:line="276" w:lineRule="auto"/>
              <w:jc w:val="center"/>
              <w:rPr>
                <w:sz w:val="20"/>
                <w:szCs w:val="20"/>
              </w:rPr>
            </w:pPr>
            <w:r w:rsidRPr="004112DC">
              <w:rPr>
                <w:sz w:val="20"/>
                <w:szCs w:val="20"/>
              </w:rPr>
              <w:t xml:space="preserve">Топливо дизельное летнее экологического класса не ниже К5 (розничная </w:t>
            </w:r>
            <w:r w:rsidR="00900C82">
              <w:rPr>
                <w:sz w:val="20"/>
                <w:szCs w:val="20"/>
              </w:rPr>
              <w:t>поставка</w:t>
            </w:r>
            <w:r w:rsidRPr="004112DC">
              <w:rPr>
                <w:sz w:val="20"/>
                <w:szCs w:val="20"/>
              </w:rPr>
              <w:t>).</w:t>
            </w:r>
          </w:p>
          <w:p w:rsidR="004112DC" w:rsidRPr="008B707E" w:rsidRDefault="004112DC" w:rsidP="004112DC">
            <w:pPr>
              <w:jc w:val="center"/>
              <w:rPr>
                <w:sz w:val="20"/>
                <w:szCs w:val="20"/>
              </w:rPr>
            </w:pPr>
            <w:r w:rsidRPr="004112DC">
              <w:rPr>
                <w:sz w:val="20"/>
                <w:szCs w:val="20"/>
              </w:rPr>
              <w:t xml:space="preserve">Сорт/класс топлива: Не ниже B; Тип топлива дизельного: </w:t>
            </w:r>
            <w:proofErr w:type="gramStart"/>
            <w:r w:rsidRPr="004112DC">
              <w:rPr>
                <w:sz w:val="20"/>
                <w:szCs w:val="20"/>
              </w:rPr>
              <w:t>Летнее</w:t>
            </w:r>
            <w:proofErr w:type="gramEnd"/>
            <w:r w:rsidRPr="004112DC">
              <w:rPr>
                <w:sz w:val="20"/>
                <w:szCs w:val="20"/>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4112DC" w:rsidRDefault="00DA4977" w:rsidP="008B707E">
            <w:pPr>
              <w:jc w:val="center"/>
              <w:rPr>
                <w:sz w:val="20"/>
                <w:szCs w:val="20"/>
              </w:rPr>
            </w:pPr>
            <w:r>
              <w:rPr>
                <w:sz w:val="20"/>
                <w:szCs w:val="20"/>
              </w:rPr>
              <w:t>1100</w:t>
            </w:r>
          </w:p>
        </w:tc>
        <w:tc>
          <w:tcPr>
            <w:tcW w:w="849" w:type="dxa"/>
            <w:tcBorders>
              <w:top w:val="single" w:sz="4" w:space="0" w:color="auto"/>
              <w:left w:val="single" w:sz="4" w:space="0" w:color="auto"/>
              <w:bottom w:val="single" w:sz="4" w:space="0" w:color="auto"/>
              <w:right w:val="single" w:sz="4" w:space="0" w:color="auto"/>
            </w:tcBorders>
          </w:tcPr>
          <w:p w:rsidR="004112DC" w:rsidRDefault="000A1E45" w:rsidP="001551DC">
            <w:pPr>
              <w:jc w:val="center"/>
              <w:rPr>
                <w:sz w:val="20"/>
                <w:szCs w:val="20"/>
              </w:rPr>
            </w:pPr>
            <w:r w:rsidRPr="000A1E45">
              <w:rPr>
                <w:sz w:val="20"/>
                <w:szCs w:val="20"/>
              </w:rPr>
              <w:t>Литр</w:t>
            </w:r>
          </w:p>
        </w:tc>
        <w:tc>
          <w:tcPr>
            <w:tcW w:w="993" w:type="dxa"/>
            <w:tcBorders>
              <w:top w:val="single" w:sz="4" w:space="0" w:color="auto"/>
              <w:left w:val="single" w:sz="4" w:space="0" w:color="auto"/>
              <w:bottom w:val="single" w:sz="4" w:space="0" w:color="auto"/>
              <w:right w:val="single" w:sz="4" w:space="0" w:color="auto"/>
            </w:tcBorders>
          </w:tcPr>
          <w:p w:rsidR="004112DC" w:rsidRPr="001A429B" w:rsidRDefault="001A429B" w:rsidP="008B707E">
            <w:pPr>
              <w:jc w:val="center"/>
              <w:rPr>
                <w:sz w:val="20"/>
                <w:szCs w:val="20"/>
              </w:rPr>
            </w:pPr>
            <w:r w:rsidRPr="001A429B">
              <w:rPr>
                <w:sz w:val="20"/>
                <w:szCs w:val="20"/>
              </w:rPr>
              <w:t>59,00</w:t>
            </w:r>
          </w:p>
        </w:tc>
        <w:tc>
          <w:tcPr>
            <w:tcW w:w="1558" w:type="dxa"/>
            <w:tcBorders>
              <w:top w:val="single" w:sz="4" w:space="0" w:color="auto"/>
              <w:left w:val="single" w:sz="4" w:space="0" w:color="auto"/>
              <w:bottom w:val="single" w:sz="4" w:space="0" w:color="auto"/>
              <w:right w:val="single" w:sz="4" w:space="0" w:color="auto"/>
            </w:tcBorders>
          </w:tcPr>
          <w:p w:rsidR="004112DC" w:rsidRPr="001A429B" w:rsidRDefault="002C773F" w:rsidP="008B707E">
            <w:pPr>
              <w:jc w:val="center"/>
              <w:rPr>
                <w:sz w:val="20"/>
                <w:szCs w:val="20"/>
              </w:rPr>
            </w:pPr>
            <w:r>
              <w:rPr>
                <w:sz w:val="20"/>
                <w:szCs w:val="20"/>
              </w:rPr>
              <w:t>64 900,00</w:t>
            </w:r>
          </w:p>
        </w:tc>
      </w:tr>
      <w:tr w:rsidR="008B707E" w:rsidRPr="005304F7" w:rsidTr="0056718C">
        <w:tc>
          <w:tcPr>
            <w:tcW w:w="426" w:type="dxa"/>
            <w:tcBorders>
              <w:top w:val="single" w:sz="4" w:space="0" w:color="auto"/>
              <w:left w:val="single" w:sz="4" w:space="0" w:color="auto"/>
              <w:bottom w:val="single" w:sz="4" w:space="0" w:color="auto"/>
              <w:right w:val="single" w:sz="4" w:space="0" w:color="auto"/>
            </w:tcBorders>
          </w:tcPr>
          <w:p w:rsidR="008B707E" w:rsidRPr="0023613F" w:rsidRDefault="004112DC" w:rsidP="00B465A8">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8B707E" w:rsidRPr="008B707E" w:rsidRDefault="00A7756F" w:rsidP="00A7756F">
            <w:pPr>
              <w:autoSpaceDE w:val="0"/>
              <w:autoSpaceDN w:val="0"/>
              <w:adjustRightInd w:val="0"/>
              <w:rPr>
                <w:sz w:val="20"/>
                <w:szCs w:val="20"/>
              </w:rPr>
            </w:pPr>
            <w:r w:rsidRPr="00A7756F">
              <w:rPr>
                <w:sz w:val="20"/>
                <w:szCs w:val="20"/>
              </w:rPr>
              <w:t>19.20.21.125-00001</w:t>
            </w:r>
          </w:p>
        </w:tc>
        <w:tc>
          <w:tcPr>
            <w:tcW w:w="1843"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rPr>
                <w:sz w:val="20"/>
                <w:szCs w:val="20"/>
              </w:rPr>
            </w:pPr>
            <w:r w:rsidRPr="008B707E">
              <w:rPr>
                <w:sz w:val="20"/>
                <w:szCs w:val="20"/>
              </w:rPr>
              <w:t xml:space="preserve">Бензин автомобильный АИ-92 экологического класса не ниже К5 </w:t>
            </w:r>
          </w:p>
          <w:p w:rsidR="008B707E" w:rsidRPr="008B707E" w:rsidRDefault="008B707E" w:rsidP="00B465A8">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707E" w:rsidRPr="008B707E" w:rsidRDefault="008B707E" w:rsidP="00B465A8">
            <w:pPr>
              <w:rPr>
                <w:sz w:val="20"/>
                <w:szCs w:val="20"/>
              </w:rPr>
            </w:pPr>
            <w:r w:rsidRPr="008B707E">
              <w:rPr>
                <w:sz w:val="20"/>
                <w:szCs w:val="20"/>
              </w:rPr>
              <w:t xml:space="preserve">Бензин автомобильный АИ-92 экологического класса не ниже К5 (розничная реализация). </w:t>
            </w:r>
          </w:p>
          <w:p w:rsidR="008B707E" w:rsidRPr="008B707E" w:rsidRDefault="008B707E" w:rsidP="00B465A8">
            <w:pPr>
              <w:rPr>
                <w:sz w:val="20"/>
                <w:szCs w:val="20"/>
              </w:rPr>
            </w:pPr>
            <w:r w:rsidRPr="008B707E">
              <w:rPr>
                <w:sz w:val="20"/>
                <w:szCs w:val="20"/>
              </w:rPr>
              <w:t>Октановое число бензина автомобильного по исследовательскому методу</w:t>
            </w:r>
            <w:r w:rsidRPr="008B707E">
              <w:rPr>
                <w:sz w:val="20"/>
                <w:szCs w:val="20"/>
              </w:rPr>
              <w:br/>
            </w:r>
            <w:r w:rsidRPr="008B707E">
              <w:rPr>
                <w:sz w:val="20"/>
                <w:szCs w:val="20"/>
              </w:rPr>
              <w:lastRenderedPageBreak/>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8B707E" w:rsidRPr="008B707E" w:rsidRDefault="001A429B" w:rsidP="00B465A8">
            <w:pPr>
              <w:jc w:val="center"/>
              <w:rPr>
                <w:sz w:val="20"/>
                <w:szCs w:val="20"/>
              </w:rPr>
            </w:pPr>
            <w:r>
              <w:rPr>
                <w:sz w:val="20"/>
                <w:szCs w:val="20"/>
              </w:rPr>
              <w:lastRenderedPageBreak/>
              <w:t>4200</w:t>
            </w:r>
          </w:p>
        </w:tc>
        <w:tc>
          <w:tcPr>
            <w:tcW w:w="849" w:type="dxa"/>
            <w:tcBorders>
              <w:top w:val="single" w:sz="4" w:space="0" w:color="auto"/>
              <w:left w:val="single" w:sz="4" w:space="0" w:color="auto"/>
              <w:bottom w:val="single" w:sz="4" w:space="0" w:color="auto"/>
              <w:right w:val="single" w:sz="4" w:space="0" w:color="auto"/>
            </w:tcBorders>
          </w:tcPr>
          <w:p w:rsidR="008B707E" w:rsidRPr="005304F7" w:rsidRDefault="000A1E45" w:rsidP="001551DC">
            <w:pPr>
              <w:jc w:val="center"/>
              <w:rPr>
                <w:sz w:val="20"/>
                <w:szCs w:val="20"/>
              </w:rPr>
            </w:pPr>
            <w:r w:rsidRPr="000A1E45">
              <w:rPr>
                <w:sz w:val="20"/>
                <w:szCs w:val="20"/>
              </w:rPr>
              <w:t>Литр</w:t>
            </w:r>
          </w:p>
        </w:tc>
        <w:tc>
          <w:tcPr>
            <w:tcW w:w="993" w:type="dxa"/>
            <w:tcBorders>
              <w:top w:val="single" w:sz="4" w:space="0" w:color="auto"/>
              <w:left w:val="single" w:sz="4" w:space="0" w:color="auto"/>
              <w:bottom w:val="single" w:sz="4" w:space="0" w:color="auto"/>
              <w:right w:val="single" w:sz="4" w:space="0" w:color="auto"/>
            </w:tcBorders>
          </w:tcPr>
          <w:p w:rsidR="008B707E" w:rsidRPr="005304F7" w:rsidRDefault="001A429B" w:rsidP="00B465A8">
            <w:pPr>
              <w:jc w:val="center"/>
              <w:rPr>
                <w:sz w:val="20"/>
                <w:szCs w:val="20"/>
              </w:rPr>
            </w:pPr>
            <w:r>
              <w:rPr>
                <w:sz w:val="20"/>
                <w:szCs w:val="20"/>
              </w:rPr>
              <w:t>49,22</w:t>
            </w:r>
          </w:p>
        </w:tc>
        <w:tc>
          <w:tcPr>
            <w:tcW w:w="1558" w:type="dxa"/>
            <w:tcBorders>
              <w:top w:val="single" w:sz="4" w:space="0" w:color="auto"/>
              <w:left w:val="single" w:sz="4" w:space="0" w:color="auto"/>
              <w:bottom w:val="single" w:sz="4" w:space="0" w:color="auto"/>
              <w:right w:val="single" w:sz="4" w:space="0" w:color="auto"/>
            </w:tcBorders>
          </w:tcPr>
          <w:p w:rsidR="008B707E" w:rsidRPr="005304F7" w:rsidRDefault="002C773F" w:rsidP="00B465A8">
            <w:pPr>
              <w:jc w:val="center"/>
              <w:rPr>
                <w:sz w:val="20"/>
                <w:szCs w:val="20"/>
              </w:rPr>
            </w:pPr>
            <w:r>
              <w:rPr>
                <w:sz w:val="20"/>
                <w:szCs w:val="20"/>
              </w:rPr>
              <w:t>206 724,00</w:t>
            </w:r>
          </w:p>
        </w:tc>
      </w:tr>
      <w:tr w:rsidR="00E81D02" w:rsidRPr="00413B74" w:rsidTr="00B465A8">
        <w:tc>
          <w:tcPr>
            <w:tcW w:w="6806" w:type="dxa"/>
            <w:gridSpan w:val="5"/>
            <w:tcBorders>
              <w:top w:val="single" w:sz="4" w:space="0" w:color="auto"/>
              <w:left w:val="single" w:sz="4" w:space="0" w:color="auto"/>
              <w:bottom w:val="single" w:sz="4" w:space="0" w:color="auto"/>
              <w:right w:val="single" w:sz="4" w:space="0" w:color="auto"/>
            </w:tcBorders>
          </w:tcPr>
          <w:p w:rsidR="00E81D02" w:rsidRPr="005304F7" w:rsidRDefault="00E81D02" w:rsidP="00B465A8">
            <w:pPr>
              <w:autoSpaceDE w:val="0"/>
              <w:autoSpaceDN w:val="0"/>
              <w:adjustRightInd w:val="0"/>
              <w:rPr>
                <w:sz w:val="20"/>
                <w:szCs w:val="20"/>
              </w:rPr>
            </w:pPr>
            <w:r w:rsidRPr="005304F7">
              <w:rPr>
                <w:sz w:val="20"/>
                <w:szCs w:val="20"/>
              </w:rPr>
              <w:lastRenderedPageBreak/>
              <w:t>Итого</w:t>
            </w:r>
            <w:r>
              <w:rPr>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E81D02" w:rsidRPr="005304F7" w:rsidRDefault="00E81D02" w:rsidP="00B465A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D02" w:rsidRPr="005304F7" w:rsidRDefault="00E81D02" w:rsidP="00B465A8">
            <w:pPr>
              <w:autoSpaceDE w:val="0"/>
              <w:autoSpaceDN w:val="0"/>
              <w:adjustRightInd w:val="0"/>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81D02" w:rsidRPr="00413B74" w:rsidRDefault="002C773F" w:rsidP="00F21F84">
            <w:pPr>
              <w:autoSpaceDE w:val="0"/>
              <w:autoSpaceDN w:val="0"/>
              <w:adjustRightInd w:val="0"/>
              <w:jc w:val="center"/>
              <w:rPr>
                <w:b/>
                <w:sz w:val="20"/>
                <w:szCs w:val="20"/>
              </w:rPr>
            </w:pPr>
            <w:r>
              <w:rPr>
                <w:b/>
                <w:sz w:val="20"/>
                <w:szCs w:val="20"/>
              </w:rPr>
              <w:t>318 824,00</w:t>
            </w:r>
          </w:p>
        </w:tc>
      </w:tr>
    </w:tbl>
    <w:p w:rsidR="00FA5528" w:rsidRDefault="00FA5528" w:rsidP="00FA5528">
      <w:pPr>
        <w:jc w:val="both"/>
        <w:rPr>
          <w:sz w:val="32"/>
        </w:rPr>
      </w:pPr>
      <w:r>
        <w:t xml:space="preserve">Формула цены контракта:            </w:t>
      </w:r>
      <w:r w:rsidR="00FD66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10" o:title="" chromakey="white"/>
          </v:shape>
        </w:pict>
      </w:r>
    </w:p>
    <w:p w:rsidR="00FA5528" w:rsidRDefault="00FA5528" w:rsidP="00FA5528">
      <w:pPr>
        <w:spacing w:line="0" w:lineRule="atLeast"/>
        <w:jc w:val="both"/>
        <w:rPr>
          <w:sz w:val="20"/>
        </w:rPr>
      </w:pPr>
      <w:r>
        <w:rPr>
          <w:sz w:val="20"/>
        </w:rPr>
        <w:t>где:</w:t>
      </w:r>
    </w:p>
    <w:p w:rsidR="00FA5528" w:rsidRDefault="00FA5528" w:rsidP="00FA5528">
      <w:pPr>
        <w:spacing w:line="0" w:lineRule="atLeast"/>
        <w:jc w:val="both"/>
        <w:rPr>
          <w:sz w:val="20"/>
        </w:rPr>
      </w:pPr>
      <w:r>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Pr>
          <w:rFonts w:ascii="Cambria Math" w:hAnsi="Cambria Math" w:cs="Cambria Math"/>
          <w:sz w:val="20"/>
        </w:rPr>
        <w:t>⩽</w:t>
      </w:r>
      <w:r>
        <w:rPr>
          <w:sz w:val="20"/>
        </w:rPr>
        <w:t xml:space="preserve"> </w:t>
      </w:r>
      <w:proofErr w:type="spellStart"/>
      <w:proofErr w:type="gramStart"/>
      <w:r>
        <w:rPr>
          <w:sz w:val="20"/>
        </w:rPr>
        <w:t>ЦК</w:t>
      </w:r>
      <w:proofErr w:type="gramEnd"/>
      <w:r>
        <w:rPr>
          <w:sz w:val="20"/>
        </w:rPr>
        <w:t>max</w:t>
      </w:r>
      <w:proofErr w:type="spellEnd"/>
      <w:r>
        <w:rPr>
          <w:sz w:val="20"/>
        </w:rPr>
        <w:t>);</w:t>
      </w:r>
    </w:p>
    <w:p w:rsidR="00FA5528" w:rsidRDefault="00FA5528" w:rsidP="00FA5528">
      <w:pPr>
        <w:spacing w:line="0" w:lineRule="atLeast"/>
        <w:jc w:val="both"/>
        <w:rPr>
          <w:sz w:val="20"/>
        </w:rPr>
      </w:pPr>
      <w:proofErr w:type="spellStart"/>
      <w:r>
        <w:rPr>
          <w:sz w:val="20"/>
        </w:rPr>
        <w:t>Ц</w:t>
      </w:r>
      <w:proofErr w:type="gramStart"/>
      <w:r>
        <w:rPr>
          <w:sz w:val="20"/>
        </w:rPr>
        <w:t>i</w:t>
      </w:r>
      <w:proofErr w:type="spellEnd"/>
      <w:proofErr w:type="gramEnd"/>
      <w:r>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Pr>
          <w:sz w:val="20"/>
        </w:rPr>
        <w:t xml:space="preserve">УПД) </w:t>
      </w:r>
      <w:proofErr w:type="gramEnd"/>
      <w:r>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FA5528" w:rsidRDefault="00FA5528" w:rsidP="00FA5528">
      <w:pPr>
        <w:spacing w:line="0" w:lineRule="atLeast"/>
        <w:jc w:val="both"/>
        <w:rPr>
          <w:sz w:val="20"/>
        </w:rPr>
      </w:pPr>
      <w:proofErr w:type="spellStart"/>
      <w:r>
        <w:rPr>
          <w:sz w:val="20"/>
        </w:rPr>
        <w:t>Vi</w:t>
      </w:r>
      <w:proofErr w:type="spellEnd"/>
      <w:r>
        <w:rPr>
          <w:sz w:val="20"/>
        </w:rPr>
        <w:t xml:space="preserve"> –  объём поставляемого Товара в месяце (периоде) поставки;</w:t>
      </w:r>
    </w:p>
    <w:p w:rsidR="00FA5528" w:rsidRDefault="00FA5528" w:rsidP="00FA5528">
      <w:pPr>
        <w:spacing w:line="0" w:lineRule="atLeast"/>
        <w:jc w:val="both"/>
        <w:rPr>
          <w:sz w:val="20"/>
        </w:rPr>
      </w:pPr>
      <w:r>
        <w:rPr>
          <w:sz w:val="20"/>
        </w:rPr>
        <w:t>i– начальное значение (индекс суммирования), который равен значению суммируемых величин (</w:t>
      </w:r>
      <w:proofErr w:type="spellStart"/>
      <w:r>
        <w:rPr>
          <w:sz w:val="20"/>
        </w:rPr>
        <w:t>Ц</w:t>
      </w:r>
      <w:proofErr w:type="gramStart"/>
      <w:r>
        <w:rPr>
          <w:sz w:val="20"/>
        </w:rPr>
        <w:t>i</w:t>
      </w:r>
      <w:proofErr w:type="spellEnd"/>
      <w:proofErr w:type="gramEnd"/>
      <w:r>
        <w:rPr>
          <w:sz w:val="20"/>
        </w:rPr>
        <w:t xml:space="preserve"> ∙ </w:t>
      </w:r>
      <w:proofErr w:type="spellStart"/>
      <w:r>
        <w:rPr>
          <w:sz w:val="20"/>
        </w:rPr>
        <w:t>Vi</w:t>
      </w:r>
      <w:proofErr w:type="spellEnd"/>
      <w:r>
        <w:rPr>
          <w:sz w:val="20"/>
        </w:rPr>
        <w:t>) за 1 месяц поставки Товара;</w:t>
      </w:r>
    </w:p>
    <w:p w:rsidR="00622E91" w:rsidRDefault="00FA5528" w:rsidP="00FA5528">
      <w:pPr>
        <w:autoSpaceDE w:val="0"/>
        <w:autoSpaceDN w:val="0"/>
        <w:adjustRightInd w:val="0"/>
        <w:ind w:firstLine="709"/>
        <w:jc w:val="both"/>
        <w:rPr>
          <w:sz w:val="20"/>
        </w:rPr>
      </w:pPr>
      <w:r>
        <w:rPr>
          <w:sz w:val="20"/>
        </w:rPr>
        <w:t>n– конечное значение (диапазон суммирования), которое равно значению суммируемых величин за 3 месяца (периода) поставки, используемому при расчёте.</w:t>
      </w:r>
    </w:p>
    <w:p w:rsidR="008C1007" w:rsidRDefault="006F1CBD" w:rsidP="00FA5528">
      <w:pPr>
        <w:autoSpaceDE w:val="0"/>
        <w:autoSpaceDN w:val="0"/>
        <w:adjustRightInd w:val="0"/>
        <w:ind w:firstLine="709"/>
        <w:jc w:val="both"/>
      </w:pPr>
      <w:r>
        <w:t xml:space="preserve">6. </w:t>
      </w:r>
      <w:r w:rsidR="00905298">
        <w:t>Место доставки товара</w:t>
      </w:r>
      <w:r w:rsidR="009067F8" w:rsidRPr="00F356E7">
        <w:t xml:space="preserve">:  </w:t>
      </w:r>
      <w:r w:rsidR="009931F4" w:rsidRPr="0017062B">
        <w:rPr>
          <w:sz w:val="22"/>
          <w:szCs w:val="22"/>
        </w:rPr>
        <w:t>г. Югорск, Хант</w:t>
      </w:r>
      <w:proofErr w:type="gramStart"/>
      <w:r w:rsidR="009931F4" w:rsidRPr="0017062B">
        <w:rPr>
          <w:sz w:val="22"/>
          <w:szCs w:val="22"/>
        </w:rPr>
        <w:t>ы-</w:t>
      </w:r>
      <w:proofErr w:type="gramEnd"/>
      <w:r w:rsidR="009931F4" w:rsidRPr="0017062B">
        <w:rPr>
          <w:sz w:val="22"/>
          <w:szCs w:val="22"/>
        </w:rPr>
        <w:t xml:space="preserve"> Мансийского автономного округ- Югра.</w:t>
      </w:r>
    </w:p>
    <w:p w:rsidR="009067F8" w:rsidRPr="00F356E7" w:rsidRDefault="006F1CBD" w:rsidP="00037186">
      <w:pPr>
        <w:autoSpaceDE w:val="0"/>
        <w:autoSpaceDN w:val="0"/>
        <w:adjustRightInd w:val="0"/>
        <w:ind w:firstLine="709"/>
        <w:jc w:val="both"/>
      </w:pPr>
      <w:r>
        <w:t xml:space="preserve">7. </w:t>
      </w:r>
      <w:r w:rsidR="009067F8" w:rsidRPr="00F356E7">
        <w:t>Сроки поставки товар</w:t>
      </w:r>
      <w:r w:rsidR="009067F8" w:rsidRPr="00F356E7">
        <w:rPr>
          <w:bCs/>
        </w:rPr>
        <w:t>а</w:t>
      </w:r>
      <w:r w:rsidR="008C1007">
        <w:t xml:space="preserve">: </w:t>
      </w:r>
      <w:proofErr w:type="gramStart"/>
      <w:r w:rsidR="008C1007">
        <w:t xml:space="preserve">с  </w:t>
      </w:r>
      <w:r w:rsidR="00CF04FC">
        <w:t>даты подписания</w:t>
      </w:r>
      <w:proofErr w:type="gramEnd"/>
      <w:r w:rsidR="00CF04FC">
        <w:t xml:space="preserve">, но не ранее </w:t>
      </w:r>
      <w:r w:rsidR="00F455A0">
        <w:t>01.0</w:t>
      </w:r>
      <w:r w:rsidR="00A14BB3">
        <w:t>4</w:t>
      </w:r>
      <w:r w:rsidR="00F455A0">
        <w:t>.2020</w:t>
      </w:r>
      <w:r w:rsidR="008C1007">
        <w:t xml:space="preserve"> по </w:t>
      </w:r>
      <w:r w:rsidR="00F455A0">
        <w:t>3</w:t>
      </w:r>
      <w:r w:rsidR="00A14BB3">
        <w:t>0</w:t>
      </w:r>
      <w:r w:rsidR="008C1007">
        <w:t>.</w:t>
      </w:r>
      <w:r w:rsidR="00F455A0">
        <w:t>0</w:t>
      </w:r>
      <w:r w:rsidR="00A14BB3">
        <w:t>6</w:t>
      </w:r>
      <w:r w:rsidR="008C1007">
        <w:t>.20</w:t>
      </w:r>
      <w:r w:rsidR="00F455A0">
        <w:t>20</w:t>
      </w:r>
      <w:r w:rsidR="008C1007">
        <w:t>г.</w:t>
      </w:r>
    </w:p>
    <w:p w:rsidR="009067F8" w:rsidRPr="00F356E7" w:rsidRDefault="006F1CBD" w:rsidP="00037186">
      <w:pPr>
        <w:autoSpaceDE w:val="0"/>
        <w:autoSpaceDN w:val="0"/>
        <w:adjustRightInd w:val="0"/>
        <w:ind w:firstLine="709"/>
      </w:pPr>
      <w:r>
        <w:t xml:space="preserve">8. </w:t>
      </w:r>
      <w:r w:rsidR="009067F8" w:rsidRPr="00F356E7">
        <w:t>Источник финансирования:</w:t>
      </w:r>
      <w:r w:rsidR="00D36F47" w:rsidRPr="00D36F47">
        <w:t xml:space="preserve"> </w:t>
      </w:r>
      <w:r w:rsidR="00D36F47">
        <w:t>бюджет города Югорска на 20</w:t>
      </w:r>
      <w:r w:rsidR="007C174B">
        <w:t>20</w:t>
      </w:r>
      <w:r w:rsidR="00D36F47">
        <w:t xml:space="preserve"> год</w:t>
      </w:r>
      <w:r w:rsidR="009067F8" w:rsidRPr="00F356E7">
        <w:t>.</w:t>
      </w:r>
    </w:p>
    <w:p w:rsidR="004F7106" w:rsidRPr="00CE7F1E" w:rsidRDefault="004F7106" w:rsidP="00037186">
      <w:pPr>
        <w:autoSpaceDE w:val="0"/>
        <w:autoSpaceDN w:val="0"/>
        <w:adjustRightInd w:val="0"/>
        <w:ind w:firstLine="709"/>
        <w:jc w:val="both"/>
        <w:rPr>
          <w:color w:val="FF0000"/>
        </w:rPr>
      </w:pPr>
      <w:r w:rsidRPr="004F7106">
        <w:t xml:space="preserve">9. </w:t>
      </w:r>
      <w:r w:rsidR="008C5246" w:rsidRPr="00D33536">
        <w:t xml:space="preserve">Расчет за поставленный товар (партию товара) осуществляется </w:t>
      </w:r>
      <w:r w:rsidR="008C5246" w:rsidRPr="008C5246">
        <w:t xml:space="preserve">в течение </w:t>
      </w:r>
      <w:r w:rsidR="00B42CF7" w:rsidRPr="00B42CF7">
        <w:t>30</w:t>
      </w:r>
      <w:r w:rsidR="008C5246" w:rsidRPr="008C5246">
        <w:t xml:space="preserve"> дней </w:t>
      </w:r>
      <w:proofErr w:type="gramStart"/>
      <w:r w:rsidR="008C5246" w:rsidRPr="008C5246">
        <w:t>с</w:t>
      </w:r>
      <w:r w:rsidR="008C5246" w:rsidRPr="00D33536">
        <w:t xml:space="preserve"> даты подписания</w:t>
      </w:r>
      <w:proofErr w:type="gramEnd"/>
      <w:r w:rsidR="008C5246" w:rsidRPr="00D33536">
        <w:t xml:space="preserve"> Заказчиком документа о приемке предусмотренного Контрактом. </w:t>
      </w:r>
      <w:r w:rsidR="008C5246" w:rsidRPr="00D33536">
        <w:rPr>
          <w:i/>
        </w:rPr>
        <w:t xml:space="preserve"> </w:t>
      </w:r>
    </w:p>
    <w:p w:rsidR="009067F8" w:rsidRPr="00CE7F1E" w:rsidRDefault="004F7106" w:rsidP="00037186">
      <w:pPr>
        <w:autoSpaceDE w:val="0"/>
        <w:autoSpaceDN w:val="0"/>
        <w:adjustRightInd w:val="0"/>
        <w:ind w:firstLine="709"/>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037186">
      <w:pPr>
        <w:suppressAutoHyphens/>
        <w:ind w:firstLine="709"/>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037186">
      <w:pPr>
        <w:suppressAutoHyphens/>
        <w:ind w:firstLine="709"/>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037186">
      <w:pPr>
        <w:suppressAutoHyphens/>
        <w:ind w:firstLine="709"/>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037186">
      <w:pPr>
        <w:tabs>
          <w:tab w:val="left" w:pos="1701"/>
        </w:tabs>
        <w:suppressAutoHyphens/>
        <w:ind w:firstLine="709"/>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 xml:space="preserve">отношении указанных физических лиц наказания в виде лишения права занимать определенные должности или заниматься </w:t>
      </w:r>
      <w:r w:rsidRPr="004F7106">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037186">
      <w:pPr>
        <w:suppressAutoHyphens/>
        <w:ind w:firstLine="709"/>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037186">
      <w:pPr>
        <w:suppressAutoHyphens/>
        <w:ind w:firstLine="709"/>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037186">
      <w:pPr>
        <w:suppressAutoHyphens/>
        <w:ind w:firstLine="709"/>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037186">
      <w:pPr>
        <w:suppressAutoHyphens/>
        <w:ind w:firstLine="709"/>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037186">
      <w:pPr>
        <w:suppressAutoHyphens/>
        <w:ind w:firstLine="709"/>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037186">
      <w:pPr>
        <w:suppressAutoHyphens/>
        <w:ind w:firstLine="709"/>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037186" w:rsidP="008E4088">
      <w:pPr>
        <w:autoSpaceDE w:val="0"/>
        <w:autoSpaceDN w:val="0"/>
        <w:adjustRightInd w:val="0"/>
        <w:jc w:val="both"/>
      </w:pPr>
      <w:r>
        <w:t xml:space="preserve">            </w:t>
      </w:r>
      <w:r w:rsidR="004F7106">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11" w:anchor="/document/57431179/entry/3111" w:history="1">
        <w:r w:rsidR="008E4088" w:rsidRPr="008E4088">
          <w:t>пунктом 1 части 1</w:t>
        </w:r>
      </w:hyperlink>
      <w:r w:rsidR="008E4088" w:rsidRPr="008E4088">
        <w:t>, </w:t>
      </w:r>
      <w:hyperlink r:id="rId12" w:anchor="/document/57431179/entry/3120" w:history="1">
        <w:r w:rsidR="008E4088" w:rsidRPr="008E4088">
          <w:t>частями 2</w:t>
        </w:r>
      </w:hyperlink>
      <w:r w:rsidR="008E4088" w:rsidRPr="008E4088">
        <w:t> и </w:t>
      </w:r>
      <w:hyperlink r:id="rId13"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37186">
      <w:pPr>
        <w:autoSpaceDE w:val="0"/>
        <w:autoSpaceDN w:val="0"/>
        <w:adjustRightInd w:val="0"/>
        <w:ind w:firstLine="709"/>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4" w:anchor="/document/57431179/entry/3120" w:history="1">
        <w:r w:rsidR="008E4088" w:rsidRPr="00F0411F">
          <w:t>частями 2</w:t>
        </w:r>
      </w:hyperlink>
      <w:r w:rsidR="008E4088" w:rsidRPr="00F0411F">
        <w:t> и </w:t>
      </w:r>
      <w:hyperlink r:id="rId15"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16022" w:rsidRDefault="008B786E" w:rsidP="00037186">
      <w:pPr>
        <w:autoSpaceDE w:val="0"/>
        <w:autoSpaceDN w:val="0"/>
        <w:adjustRightInd w:val="0"/>
        <w:ind w:firstLine="709"/>
        <w:jc w:val="both"/>
      </w:pPr>
      <w:r>
        <w:t>1</w:t>
      </w:r>
      <w:r w:rsidR="00EA6212">
        <w:t>4</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EA6212" w:rsidP="00037186">
      <w:pPr>
        <w:autoSpaceDE w:val="0"/>
        <w:autoSpaceDN w:val="0"/>
        <w:adjustRightInd w:val="0"/>
        <w:ind w:firstLine="709"/>
        <w:jc w:val="both"/>
      </w:pPr>
      <w:r>
        <w:t>15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EA6212" w:rsidP="00037186">
      <w:pPr>
        <w:autoSpaceDE w:val="0"/>
        <w:autoSpaceDN w:val="0"/>
        <w:adjustRightInd w:val="0"/>
        <w:ind w:firstLine="709"/>
        <w:jc w:val="both"/>
      </w:pPr>
      <w:r>
        <w:lastRenderedPageBreak/>
        <w:t>16</w:t>
      </w:r>
      <w:r w:rsidR="00173CA9">
        <w:t xml:space="preserve">. </w:t>
      </w:r>
      <w:r w:rsidR="009067F8" w:rsidRPr="00F356E7">
        <w:t xml:space="preserve">Участник </w:t>
      </w:r>
      <w:r w:rsidR="009067F8" w:rsidRPr="004F7106">
        <w:t xml:space="preserve">закупки, </w:t>
      </w:r>
      <w:r w:rsidR="00E229DF" w:rsidRPr="005D1D59">
        <w:t>зарегистрированный в единой информационной системе и аккредитованный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rsidR="008B786E">
        <w:t>10</w:t>
      </w:r>
      <w:r w:rsidR="009067F8" w:rsidRPr="00F356E7">
        <w:t xml:space="preserve"> часов </w:t>
      </w:r>
      <w:r w:rsidR="008B786E">
        <w:t>00</w:t>
      </w:r>
      <w:r w:rsidR="009067F8" w:rsidRPr="00F356E7">
        <w:t xml:space="preserve"> минут </w:t>
      </w:r>
      <w:r w:rsidR="00E25E6F">
        <w:t>«</w:t>
      </w:r>
      <w:r w:rsidR="00FD6613">
        <w:t>23</w:t>
      </w:r>
      <w:r w:rsidR="00E25E6F">
        <w:t>»</w:t>
      </w:r>
      <w:r w:rsidR="009067F8" w:rsidRPr="00F356E7">
        <w:t> </w:t>
      </w:r>
      <w:r w:rsidR="00FD6613">
        <w:t xml:space="preserve">марта  </w:t>
      </w:r>
      <w:r w:rsidR="009067F8" w:rsidRPr="00F356E7">
        <w:t>20</w:t>
      </w:r>
      <w:r w:rsidR="00E42DB7">
        <w:t>20</w:t>
      </w:r>
      <w:r w:rsidR="009067F8" w:rsidRPr="00F356E7">
        <w:t xml:space="preserve"> года.</w:t>
      </w:r>
    </w:p>
    <w:p w:rsidR="009067F8" w:rsidRPr="00F356E7" w:rsidRDefault="00037186" w:rsidP="006F1CBD">
      <w:pPr>
        <w:autoSpaceDE w:val="0"/>
        <w:autoSpaceDN w:val="0"/>
        <w:adjustRightInd w:val="0"/>
        <w:jc w:val="both"/>
      </w:pPr>
      <w:r>
        <w:t xml:space="preserve">           </w:t>
      </w:r>
      <w:r w:rsidR="00EA6212">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EA6212" w:rsidP="006F1CBD">
      <w:pPr>
        <w:autoSpaceDE w:val="0"/>
        <w:autoSpaceDN w:val="0"/>
        <w:adjustRightInd w:val="0"/>
        <w:jc w:val="both"/>
      </w:pPr>
      <w:r>
        <w:t>20</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FD6613">
        <w:t>24</w:t>
      </w:r>
      <w:r w:rsidR="00E25E6F">
        <w:t>»</w:t>
      </w:r>
      <w:r w:rsidR="009067F8" w:rsidRPr="00F356E7">
        <w:t> </w:t>
      </w:r>
      <w:r w:rsidR="00FD6613">
        <w:t xml:space="preserve">марта  </w:t>
      </w:r>
      <w:r w:rsidR="009067F8" w:rsidRPr="00F356E7">
        <w:t>20</w:t>
      </w:r>
      <w:r w:rsidR="00E42DB7">
        <w:t>20</w:t>
      </w:r>
      <w:r w:rsidR="009067F8" w:rsidRPr="00F356E7">
        <w:t xml:space="preserve"> года.</w:t>
      </w:r>
    </w:p>
    <w:p w:rsidR="009067F8" w:rsidRPr="00F356E7" w:rsidRDefault="00EA6212" w:rsidP="00037186">
      <w:pPr>
        <w:autoSpaceDE w:val="0"/>
        <w:autoSpaceDN w:val="0"/>
        <w:adjustRightInd w:val="0"/>
        <w:ind w:firstLine="709"/>
        <w:jc w:val="both"/>
      </w:pPr>
      <w:r>
        <w:t>21</w:t>
      </w:r>
      <w:r w:rsidR="00173CA9">
        <w:t xml:space="preserve">. </w:t>
      </w:r>
      <w:r w:rsidR="009067F8" w:rsidRPr="00F356E7">
        <w:t xml:space="preserve">Дата проведения аукциона в электронной форме: </w:t>
      </w:r>
      <w:r w:rsidR="00E25E6F">
        <w:t>«</w:t>
      </w:r>
      <w:r w:rsidR="00FD6613">
        <w:t>25</w:t>
      </w:r>
      <w:bookmarkStart w:id="0" w:name="_GoBack"/>
      <w:bookmarkEnd w:id="0"/>
      <w:r w:rsidR="00E25E6F">
        <w:t>»</w:t>
      </w:r>
      <w:r w:rsidR="009067F8" w:rsidRPr="00F356E7">
        <w:t> </w:t>
      </w:r>
      <w:r w:rsidR="00FD6613">
        <w:t xml:space="preserve">марта  </w:t>
      </w:r>
      <w:r w:rsidR="009067F8" w:rsidRPr="00F356E7">
        <w:t>20</w:t>
      </w:r>
      <w:r w:rsidR="00E42DB7">
        <w:t>20</w:t>
      </w:r>
      <w:r w:rsidR="006A25A0">
        <w:t xml:space="preserve"> </w:t>
      </w:r>
      <w:r w:rsidR="009067F8" w:rsidRPr="00F356E7">
        <w:t>года.</w:t>
      </w:r>
    </w:p>
    <w:p w:rsidR="009067F8" w:rsidRPr="001833EC" w:rsidRDefault="00EA6212" w:rsidP="00037186">
      <w:pPr>
        <w:autoSpaceDE w:val="0"/>
        <w:autoSpaceDN w:val="0"/>
        <w:adjustRightInd w:val="0"/>
        <w:ind w:firstLine="709"/>
        <w:jc w:val="both"/>
      </w:pPr>
      <w:r>
        <w:t>22</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1833EC">
        <w:t>не предоставляются</w:t>
      </w:r>
      <w:r w:rsidR="00426144" w:rsidRPr="001833EC">
        <w:rPr>
          <w:bCs/>
        </w:rPr>
        <w:t>.</w:t>
      </w:r>
      <w:r w:rsidR="009067F8" w:rsidRPr="001833EC">
        <w:t xml:space="preserve"> </w:t>
      </w:r>
    </w:p>
    <w:p w:rsidR="00D837DA" w:rsidRPr="00426144" w:rsidRDefault="00EA6212" w:rsidP="00037186">
      <w:pPr>
        <w:autoSpaceDE w:val="0"/>
        <w:autoSpaceDN w:val="0"/>
        <w:adjustRightInd w:val="0"/>
        <w:ind w:firstLine="709"/>
        <w:jc w:val="both"/>
      </w:pPr>
      <w:r>
        <w:t>23</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1833EC">
        <w:t>не предоставляются</w:t>
      </w:r>
      <w:r w:rsidR="00D837DA" w:rsidRPr="001833EC">
        <w:rPr>
          <w:bCs/>
        </w:rPr>
        <w:t>.</w:t>
      </w:r>
      <w:r w:rsidR="00D837DA" w:rsidRPr="00426144">
        <w:t xml:space="preserve"> </w:t>
      </w:r>
    </w:p>
    <w:p w:rsidR="008B786E" w:rsidRPr="00D837DA" w:rsidRDefault="00EA6212" w:rsidP="00037186">
      <w:pPr>
        <w:autoSpaceDE w:val="0"/>
        <w:autoSpaceDN w:val="0"/>
        <w:adjustRightInd w:val="0"/>
        <w:ind w:firstLine="709"/>
        <w:jc w:val="both"/>
      </w:pPr>
      <w:r>
        <w:t>24</w:t>
      </w:r>
      <w:r w:rsidR="00953078">
        <w:t xml:space="preserve">. </w:t>
      </w:r>
      <w:r w:rsidR="008B786E" w:rsidRPr="00D837DA">
        <w:t>Размер и порядок внесения денежных сре</w:t>
      </w:r>
      <w:proofErr w:type="gramStart"/>
      <w:r w:rsidR="008B786E" w:rsidRPr="00D837DA">
        <w:t>дств в к</w:t>
      </w:r>
      <w:proofErr w:type="gramEnd"/>
      <w:r w:rsidR="008B786E" w:rsidRPr="00D837DA">
        <w:t>ачестве обеспечения заявок на участие в закупке, а также условия банковской гарантии:</w:t>
      </w:r>
    </w:p>
    <w:p w:rsidR="00B43ED2" w:rsidRPr="00D837DA" w:rsidRDefault="009067F8" w:rsidP="001D4399">
      <w:pPr>
        <w:autoSpaceDE w:val="0"/>
        <w:autoSpaceDN w:val="0"/>
        <w:adjustRightInd w:val="0"/>
        <w:ind w:firstLine="708"/>
        <w:jc w:val="both"/>
      </w:pPr>
      <w:r w:rsidRPr="00906225">
        <w:rPr>
          <w:b/>
        </w:rPr>
        <w:t xml:space="preserve">Размер обеспечения заявки на участие в закупке: </w:t>
      </w:r>
      <w:r w:rsidR="00906225" w:rsidRPr="00906225">
        <w:rPr>
          <w:b/>
        </w:rPr>
        <w:t>3188</w:t>
      </w:r>
      <w:r w:rsidR="00F21F84" w:rsidRPr="00906225">
        <w:rPr>
          <w:b/>
        </w:rPr>
        <w:t xml:space="preserve"> </w:t>
      </w:r>
      <w:r w:rsidR="000B33B3" w:rsidRPr="00906225">
        <w:rPr>
          <w:b/>
        </w:rPr>
        <w:t>(</w:t>
      </w:r>
      <w:r w:rsidR="00906225" w:rsidRPr="00906225">
        <w:rPr>
          <w:b/>
        </w:rPr>
        <w:t>три тысячи сто восемьдесят восемь</w:t>
      </w:r>
      <w:r w:rsidR="000B33B3" w:rsidRPr="00906225">
        <w:rPr>
          <w:b/>
        </w:rPr>
        <w:t xml:space="preserve">) </w:t>
      </w:r>
      <w:r w:rsidR="00F21F84" w:rsidRPr="00906225">
        <w:rPr>
          <w:b/>
        </w:rPr>
        <w:t>рубл</w:t>
      </w:r>
      <w:r w:rsidR="000B33B3" w:rsidRPr="00906225">
        <w:rPr>
          <w:b/>
        </w:rPr>
        <w:t>ей</w:t>
      </w:r>
      <w:r w:rsidR="00F21F84" w:rsidRPr="00906225">
        <w:rPr>
          <w:b/>
        </w:rPr>
        <w:t xml:space="preserve"> </w:t>
      </w:r>
      <w:r w:rsidR="00906225" w:rsidRPr="00906225">
        <w:rPr>
          <w:b/>
        </w:rPr>
        <w:t>24</w:t>
      </w:r>
      <w:r w:rsidR="00D837DA" w:rsidRPr="00906225">
        <w:rPr>
          <w:b/>
        </w:rPr>
        <w:t xml:space="preserve"> </w:t>
      </w:r>
      <w:r w:rsidR="00F21F84" w:rsidRPr="00906225">
        <w:rPr>
          <w:b/>
        </w:rPr>
        <w:t>копе</w:t>
      </w:r>
      <w:r w:rsidR="000B33B3" w:rsidRPr="00906225">
        <w:rPr>
          <w:b/>
        </w:rPr>
        <w:t>е</w:t>
      </w:r>
      <w:r w:rsidR="00F21F84" w:rsidRPr="00906225">
        <w:rPr>
          <w:b/>
        </w:rPr>
        <w:t>к</w:t>
      </w:r>
      <w:r w:rsidRPr="00906225">
        <w:t>.</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39390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93900">
        <w:t>с даты окончания</w:t>
      </w:r>
      <w:proofErr w:type="gramEnd"/>
      <w:r w:rsidRPr="00393900">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E86C0A">
      <w:pPr>
        <w:autoSpaceDE w:val="0"/>
        <w:autoSpaceDN w:val="0"/>
        <w:adjustRightInd w:val="0"/>
        <w:ind w:firstLine="709"/>
        <w:jc w:val="both"/>
      </w:pPr>
      <w:r w:rsidRPr="00BF45D1">
        <w:rPr>
          <w:bCs/>
        </w:rPr>
        <w:t>2</w:t>
      </w:r>
      <w:r w:rsidR="00E86C0A">
        <w:rPr>
          <w:bCs/>
        </w:rPr>
        <w:t>5</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w:t>
      </w:r>
      <w:r w:rsidR="00227851" w:rsidRPr="00105D25">
        <w:rPr>
          <w:b/>
          <w:bCs/>
          <w:sz w:val="22"/>
          <w:szCs w:val="22"/>
        </w:rPr>
        <w:t>Муниципальное казенное учреждение «Центр материально- технического и информационно - методического обеспечения»,</w:t>
      </w:r>
      <w:r w:rsidR="00227851" w:rsidRPr="00105D25">
        <w:rPr>
          <w:b/>
          <w:sz w:val="22"/>
          <w:szCs w:val="22"/>
        </w:rPr>
        <w:t xml:space="preserve"> </w:t>
      </w:r>
      <w:r w:rsidR="00227851" w:rsidRPr="00105D25">
        <w:rPr>
          <w:rFonts w:eastAsia="Calibri"/>
          <w:b/>
          <w:sz w:val="22"/>
          <w:szCs w:val="22"/>
        </w:rPr>
        <w:t xml:space="preserve">ИНН 8622015543, КПП 862201001, РКЦ Ханты-Мансийск г. Ханты-Мансийск, БИК 047162000, </w:t>
      </w:r>
      <w:proofErr w:type="gramStart"/>
      <w:r w:rsidR="00227851" w:rsidRPr="00105D25">
        <w:rPr>
          <w:rFonts w:eastAsia="Calibri"/>
          <w:b/>
          <w:sz w:val="22"/>
          <w:szCs w:val="22"/>
        </w:rPr>
        <w:t>р</w:t>
      </w:r>
      <w:proofErr w:type="gramEnd"/>
      <w:r w:rsidR="00227851" w:rsidRPr="00105D25">
        <w:rPr>
          <w:rFonts w:eastAsia="Calibri"/>
          <w:b/>
          <w:sz w:val="22"/>
          <w:szCs w:val="22"/>
        </w:rPr>
        <w:t>/с 40302810665773500144, УФК по Ханты-Мансийскому автономному округу – Югре (МКУ «ЦМТиИМО» 05873010520).</w:t>
      </w:r>
    </w:p>
    <w:p w:rsidR="008B786E" w:rsidRPr="00487310" w:rsidRDefault="008B786E" w:rsidP="00E86C0A">
      <w:pPr>
        <w:autoSpaceDE w:val="0"/>
        <w:autoSpaceDN w:val="0"/>
        <w:adjustRightInd w:val="0"/>
        <w:ind w:firstLine="709"/>
        <w:jc w:val="both"/>
        <w:rPr>
          <w:b/>
          <w:bCs/>
        </w:rPr>
      </w:pPr>
      <w:r w:rsidRPr="00487310">
        <w:t>2</w:t>
      </w:r>
      <w:r w:rsidR="00E86C0A">
        <w:t>6</w:t>
      </w:r>
      <w:r w:rsidRPr="00487310">
        <w:t>.</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6"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C385D" w:rsidRPr="00251656" w:rsidRDefault="007C385D" w:rsidP="007C385D">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F51DA7" w:rsidRDefault="00F51DA7" w:rsidP="00F51DA7">
      <w:pPr>
        <w:suppressAutoHyphens/>
        <w:autoSpaceDE w:val="0"/>
        <w:autoSpaceDN w:val="0"/>
        <w:adjustRightInd w:val="0"/>
        <w:ind w:firstLine="567"/>
        <w:jc w:val="both"/>
        <w:outlineLvl w:val="0"/>
        <w:rPr>
          <w:b/>
          <w:sz w:val="22"/>
          <w:szCs w:val="22"/>
        </w:rPr>
      </w:pPr>
      <w:r w:rsidRPr="0017062B">
        <w:rPr>
          <w:sz w:val="22"/>
          <w:szCs w:val="22"/>
        </w:rPr>
        <w:t>Размер обеспечения исполнения контракта составляет: 5 % начальной</w:t>
      </w:r>
      <w:r w:rsidR="004723DF">
        <w:rPr>
          <w:sz w:val="22"/>
          <w:szCs w:val="22"/>
        </w:rPr>
        <w:t xml:space="preserve"> </w:t>
      </w:r>
      <w:r w:rsidRPr="0017062B">
        <w:rPr>
          <w:sz w:val="22"/>
          <w:szCs w:val="22"/>
        </w:rPr>
        <w:t xml:space="preserve">(максимальной) цены контракта, что </w:t>
      </w:r>
      <w:r w:rsidRPr="004723DF">
        <w:rPr>
          <w:b/>
          <w:sz w:val="22"/>
          <w:szCs w:val="22"/>
        </w:rPr>
        <w:t xml:space="preserve">составляет </w:t>
      </w:r>
      <w:r w:rsidR="004723DF" w:rsidRPr="004723DF">
        <w:rPr>
          <w:b/>
          <w:sz w:val="22"/>
          <w:szCs w:val="22"/>
        </w:rPr>
        <w:t>15 941</w:t>
      </w:r>
      <w:r w:rsidRPr="004723DF">
        <w:rPr>
          <w:b/>
          <w:sz w:val="22"/>
          <w:szCs w:val="22"/>
        </w:rPr>
        <w:t xml:space="preserve"> (</w:t>
      </w:r>
      <w:r w:rsidR="004723DF" w:rsidRPr="004723DF">
        <w:rPr>
          <w:b/>
          <w:sz w:val="22"/>
          <w:szCs w:val="22"/>
        </w:rPr>
        <w:t>пятнадцать</w:t>
      </w:r>
      <w:r w:rsidRPr="0017062B">
        <w:rPr>
          <w:b/>
          <w:sz w:val="22"/>
          <w:szCs w:val="22"/>
        </w:rPr>
        <w:t xml:space="preserve"> тысяч </w:t>
      </w:r>
      <w:r w:rsidR="004723DF">
        <w:rPr>
          <w:b/>
          <w:sz w:val="22"/>
          <w:szCs w:val="22"/>
        </w:rPr>
        <w:t>девятьсот сорок один</w:t>
      </w:r>
      <w:r w:rsidRPr="0017062B">
        <w:rPr>
          <w:b/>
          <w:sz w:val="22"/>
          <w:szCs w:val="22"/>
        </w:rPr>
        <w:t>) рубл</w:t>
      </w:r>
      <w:r w:rsidR="004723DF">
        <w:rPr>
          <w:b/>
          <w:sz w:val="22"/>
          <w:szCs w:val="22"/>
        </w:rPr>
        <w:t>ь</w:t>
      </w:r>
      <w:r w:rsidRPr="0017062B">
        <w:rPr>
          <w:b/>
          <w:sz w:val="22"/>
          <w:szCs w:val="22"/>
        </w:rPr>
        <w:t xml:space="preserve"> </w:t>
      </w:r>
      <w:r w:rsidR="004723DF">
        <w:rPr>
          <w:b/>
          <w:sz w:val="22"/>
          <w:szCs w:val="22"/>
        </w:rPr>
        <w:t>20</w:t>
      </w:r>
      <w:r w:rsidRPr="0017062B">
        <w:rPr>
          <w:b/>
          <w:sz w:val="22"/>
          <w:szCs w:val="22"/>
        </w:rPr>
        <w:t xml:space="preserve"> копе</w:t>
      </w:r>
      <w:r w:rsidR="00887F2C">
        <w:rPr>
          <w:b/>
          <w:sz w:val="22"/>
          <w:szCs w:val="22"/>
        </w:rPr>
        <w:t>ек</w:t>
      </w:r>
      <w:r w:rsidRPr="0017062B">
        <w:rPr>
          <w:b/>
          <w:sz w:val="22"/>
          <w:szCs w:val="22"/>
        </w:rPr>
        <w:t>.</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lastRenderedPageBreak/>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7"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8"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9"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20"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227851" w:rsidRPr="00227851" w:rsidRDefault="00227851" w:rsidP="00227851">
      <w:pPr>
        <w:rPr>
          <w:b/>
          <w:color w:val="000000"/>
          <w:sz w:val="22"/>
          <w:szCs w:val="22"/>
          <w:lang w:eastAsia="en-US"/>
        </w:rPr>
      </w:pPr>
      <w:r w:rsidRPr="00227851">
        <w:rPr>
          <w:b/>
          <w:color w:val="000000"/>
          <w:sz w:val="22"/>
          <w:szCs w:val="22"/>
          <w:lang w:eastAsia="en-US"/>
        </w:rPr>
        <w:t>УФК по Ханты-Мансийскому автономному округу - Югре (МКУ «</w:t>
      </w:r>
      <w:r w:rsidRPr="00227851">
        <w:rPr>
          <w:b/>
          <w:color w:val="000000"/>
          <w:sz w:val="22"/>
          <w:szCs w:val="22"/>
        </w:rPr>
        <w:t>ЦМТиИМО</w:t>
      </w:r>
      <w:r w:rsidRPr="00227851">
        <w:rPr>
          <w:b/>
          <w:color w:val="000000"/>
          <w:sz w:val="22"/>
          <w:szCs w:val="22"/>
          <w:lang w:eastAsia="en-US"/>
        </w:rPr>
        <w:t>» 05873010520)</w:t>
      </w:r>
    </w:p>
    <w:p w:rsidR="00227851" w:rsidRPr="00227851" w:rsidRDefault="00227851" w:rsidP="00227851">
      <w:pPr>
        <w:rPr>
          <w:b/>
          <w:color w:val="000000"/>
          <w:sz w:val="22"/>
          <w:szCs w:val="22"/>
          <w:lang w:eastAsia="en-US"/>
        </w:rPr>
      </w:pPr>
      <w:proofErr w:type="gramStart"/>
      <w:r w:rsidRPr="00227851">
        <w:rPr>
          <w:b/>
          <w:color w:val="000000"/>
          <w:sz w:val="22"/>
          <w:szCs w:val="22"/>
          <w:lang w:eastAsia="en-US"/>
        </w:rPr>
        <w:t>р</w:t>
      </w:r>
      <w:proofErr w:type="gramEnd"/>
      <w:r w:rsidRPr="00227851">
        <w:rPr>
          <w:b/>
          <w:color w:val="000000"/>
          <w:sz w:val="22"/>
          <w:szCs w:val="22"/>
          <w:lang w:eastAsia="en-US"/>
        </w:rPr>
        <w:t>/с 40302810665773500144</w:t>
      </w:r>
    </w:p>
    <w:p w:rsidR="00227851" w:rsidRPr="00227851" w:rsidRDefault="00227851" w:rsidP="00227851">
      <w:pPr>
        <w:rPr>
          <w:b/>
          <w:color w:val="000000"/>
          <w:sz w:val="22"/>
          <w:szCs w:val="22"/>
          <w:lang w:eastAsia="en-US"/>
        </w:rPr>
      </w:pPr>
      <w:r w:rsidRPr="00227851">
        <w:rPr>
          <w:b/>
          <w:color w:val="000000"/>
          <w:sz w:val="22"/>
          <w:szCs w:val="22"/>
          <w:lang w:eastAsia="en-US"/>
        </w:rPr>
        <w:t>РКЦ ХАНТЫ-МАНСИЙСК Г.ХАНТЫ-МАНСИЙСК</w:t>
      </w:r>
    </w:p>
    <w:p w:rsidR="00227851" w:rsidRPr="00227851" w:rsidRDefault="00227851" w:rsidP="00227851">
      <w:pPr>
        <w:jc w:val="both"/>
        <w:outlineLvl w:val="2"/>
        <w:rPr>
          <w:b/>
          <w:color w:val="000000"/>
          <w:sz w:val="22"/>
          <w:szCs w:val="22"/>
          <w:lang w:eastAsia="en-US"/>
        </w:rPr>
      </w:pPr>
      <w:r w:rsidRPr="00227851">
        <w:rPr>
          <w:b/>
          <w:color w:val="000000"/>
          <w:sz w:val="22"/>
          <w:szCs w:val="22"/>
          <w:lang w:eastAsia="en-US"/>
        </w:rPr>
        <w:t>БИК 047162000</w:t>
      </w:r>
    </w:p>
    <w:p w:rsidR="00637235" w:rsidRPr="00B80596" w:rsidRDefault="003E2C78" w:rsidP="001D4399">
      <w:pPr>
        <w:autoSpaceDE w:val="0"/>
        <w:autoSpaceDN w:val="0"/>
        <w:adjustRightInd w:val="0"/>
        <w:ind w:firstLine="540"/>
        <w:jc w:val="both"/>
        <w:rPr>
          <w:color w:val="FF0000"/>
        </w:rPr>
      </w:pPr>
      <w:r>
        <w:rPr>
          <w:b/>
          <w:bCs/>
        </w:rPr>
        <w:t xml:space="preserve"> </w:t>
      </w:r>
      <w:r>
        <w:t xml:space="preserve">Назначение платежа: «Обеспечение исполнения муниципального контракта по аукциону в электронной форме №_____ на поставку </w:t>
      </w:r>
      <w:r w:rsidR="006A1B7D">
        <w:t>горюче-смазочных материалов</w:t>
      </w:r>
      <w:r>
        <w:t>»;</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E607CD" w:rsidRDefault="00637235" w:rsidP="00637235">
      <w:pPr>
        <w:pStyle w:val="3"/>
        <w:keepNext w:val="0"/>
        <w:spacing w:before="0" w:after="0"/>
        <w:ind w:firstLine="540"/>
        <w:jc w:val="both"/>
        <w:rPr>
          <w:rFonts w:ascii="Times New Roman" w:hAnsi="Times New Roman" w:cs="Times New Roman"/>
          <w:b w:val="0"/>
          <w:bCs w:val="0"/>
          <w:sz w:val="23"/>
          <w:szCs w:val="23"/>
        </w:rPr>
      </w:pPr>
      <w:bookmarkStart w:id="4" w:name="p2868"/>
      <w:bookmarkEnd w:id="4"/>
      <w:r w:rsidRPr="00E607CD">
        <w:rPr>
          <w:rFonts w:ascii="Times New Roman" w:hAnsi="Times New Roman" w:cs="Times New Roman"/>
          <w:b w:val="0"/>
          <w:bCs w:val="0"/>
          <w:sz w:val="23"/>
          <w:szCs w:val="23"/>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E607CD">
        <w:rPr>
          <w:rFonts w:ascii="Times New Roman" w:hAnsi="Times New Roman" w:cs="Times New Roman"/>
          <w:b w:val="0"/>
          <w:bCs w:val="0"/>
          <w:sz w:val="23"/>
          <w:szCs w:val="23"/>
        </w:rPr>
        <w:t>В случае</w:t>
      </w:r>
      <w:proofErr w:type="gramStart"/>
      <w:r w:rsidRPr="00E607CD">
        <w:rPr>
          <w:rFonts w:ascii="Times New Roman" w:hAnsi="Times New Roman" w:cs="Times New Roman"/>
          <w:b w:val="0"/>
          <w:bCs w:val="0"/>
          <w:sz w:val="23"/>
          <w:szCs w:val="23"/>
        </w:rPr>
        <w:t>,</w:t>
      </w:r>
      <w:proofErr w:type="gramEnd"/>
      <w:r w:rsidRPr="00E607CD">
        <w:rPr>
          <w:rFonts w:ascii="Times New Roman" w:hAnsi="Times New Roman" w:cs="Times New Roman"/>
          <w:b w:val="0"/>
          <w:bCs w:val="0"/>
          <w:sz w:val="23"/>
          <w:szCs w:val="23"/>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5812F2">
      <w:pPr>
        <w:autoSpaceDE w:val="0"/>
        <w:autoSpaceDN w:val="0"/>
        <w:adjustRightInd w:val="0"/>
        <w:ind w:firstLine="567"/>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4305CB"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 xml:space="preserve">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00B2379C" w:rsidRPr="004305CB">
        <w:rPr>
          <w:color w:val="000000" w:themeColor="text1"/>
        </w:rPr>
        <w:t>муниципальных нужд</w:t>
      </w:r>
      <w:r w:rsidR="00E25E6F" w:rsidRPr="004305CB">
        <w:rPr>
          <w:color w:val="000000" w:themeColor="text1"/>
        </w:rPr>
        <w:t>»</w:t>
      </w:r>
      <w:r w:rsidR="00B2379C" w:rsidRPr="004305CB">
        <w:rPr>
          <w:color w:val="000000" w:themeColor="text1"/>
        </w:rPr>
        <w:t>: Не установлено;</w:t>
      </w:r>
    </w:p>
    <w:p w:rsidR="00CE3D35" w:rsidRPr="004305CB" w:rsidRDefault="008C07C2" w:rsidP="006F1CBD">
      <w:pPr>
        <w:autoSpaceDE w:val="0"/>
        <w:autoSpaceDN w:val="0"/>
        <w:adjustRightInd w:val="0"/>
        <w:jc w:val="both"/>
        <w:rPr>
          <w:rFonts w:eastAsia="Calibri"/>
          <w:color w:val="000000" w:themeColor="text1"/>
          <w:lang w:eastAsia="en-US"/>
        </w:rPr>
      </w:pPr>
      <w:r w:rsidRPr="004305CB">
        <w:rPr>
          <w:color w:val="000000" w:themeColor="text1"/>
        </w:rPr>
        <w:t xml:space="preserve">- </w:t>
      </w:r>
      <w:r w:rsidR="00B2379C" w:rsidRPr="004305CB">
        <w:rPr>
          <w:color w:val="000000" w:themeColor="text1"/>
        </w:rPr>
        <w:t>В соответствии с</w:t>
      </w:r>
      <w:r w:rsidR="00B2379C" w:rsidRPr="004305CB">
        <w:rPr>
          <w:rFonts w:eastAsia="Calibri"/>
          <w:color w:val="000000" w:themeColor="text1"/>
          <w:lang w:eastAsia="en-US"/>
        </w:rPr>
        <w:t xml:space="preserve"> Постановлением Правительства РФ от 16 ноября 2015 г. </w:t>
      </w:r>
      <w:r w:rsidR="00EE3F05" w:rsidRPr="004305CB">
        <w:rPr>
          <w:rFonts w:eastAsia="Calibri"/>
          <w:color w:val="000000" w:themeColor="text1"/>
          <w:lang w:eastAsia="en-US"/>
        </w:rPr>
        <w:t>№</w:t>
      </w:r>
      <w:r w:rsidR="00B2379C" w:rsidRPr="004305CB">
        <w:rPr>
          <w:rFonts w:eastAsia="Calibri"/>
          <w:color w:val="000000" w:themeColor="text1"/>
          <w:lang w:eastAsia="en-US"/>
        </w:rPr>
        <w:t xml:space="preserve"> 1236 </w:t>
      </w:r>
      <w:r w:rsidR="00E25E6F" w:rsidRPr="004305CB">
        <w:rPr>
          <w:rFonts w:eastAsia="Calibri"/>
          <w:color w:val="000000" w:themeColor="text1"/>
          <w:lang w:eastAsia="en-US"/>
        </w:rPr>
        <w:t>«</w:t>
      </w:r>
      <w:r w:rsidR="00B2379C" w:rsidRPr="004305CB">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4305CB">
        <w:rPr>
          <w:rFonts w:eastAsia="Calibri"/>
          <w:color w:val="000000" w:themeColor="text1"/>
          <w:lang w:eastAsia="en-US"/>
        </w:rPr>
        <w:t>»</w:t>
      </w:r>
      <w:r w:rsidR="00B2379C" w:rsidRPr="004305CB">
        <w:rPr>
          <w:rFonts w:eastAsia="Calibri"/>
          <w:color w:val="000000" w:themeColor="text1"/>
          <w:lang w:eastAsia="en-US"/>
        </w:rPr>
        <w:t xml:space="preserve">: </w:t>
      </w:r>
      <w:r w:rsidRPr="004305CB">
        <w:rPr>
          <w:rFonts w:eastAsia="Calibri"/>
          <w:color w:val="000000" w:themeColor="text1"/>
          <w:lang w:eastAsia="en-US"/>
        </w:rPr>
        <w:t xml:space="preserve"> Не установлено;</w:t>
      </w:r>
    </w:p>
    <w:p w:rsidR="00CE3D35" w:rsidRPr="004305CB" w:rsidRDefault="00C0485D" w:rsidP="006F1CBD">
      <w:pPr>
        <w:autoSpaceDE w:val="0"/>
        <w:autoSpaceDN w:val="0"/>
        <w:adjustRightInd w:val="0"/>
        <w:jc w:val="both"/>
        <w:rPr>
          <w:color w:val="000000" w:themeColor="text1"/>
        </w:rPr>
      </w:pPr>
      <w:r w:rsidRPr="004305CB">
        <w:rPr>
          <w:color w:val="000000" w:themeColor="text1"/>
        </w:rPr>
        <w:t>-</w:t>
      </w:r>
      <w:r w:rsidR="00CE3D35" w:rsidRPr="004305CB">
        <w:rPr>
          <w:color w:val="000000" w:themeColor="text1"/>
        </w:rPr>
        <w:t xml:space="preserve"> </w:t>
      </w:r>
      <w:r w:rsidRPr="004305CB">
        <w:rPr>
          <w:color w:val="000000" w:themeColor="text1"/>
        </w:rPr>
        <w:t xml:space="preserve">В соответствии с Постановлением Правительства РФ от 5 февраля 2015 г. № 102 </w:t>
      </w:r>
      <w:r w:rsidR="00E25E6F" w:rsidRPr="004305CB">
        <w:rPr>
          <w:color w:val="000000" w:themeColor="text1"/>
        </w:rPr>
        <w:t>«</w:t>
      </w:r>
      <w:r w:rsidRPr="004305CB">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4305CB">
        <w:rPr>
          <w:color w:val="000000" w:themeColor="text1"/>
        </w:rPr>
        <w:t>»</w:t>
      </w:r>
      <w:r w:rsidRPr="004305CB">
        <w:rPr>
          <w:color w:val="000000" w:themeColor="text1"/>
        </w:rPr>
        <w:t>: Не установлено;</w:t>
      </w:r>
    </w:p>
    <w:p w:rsidR="00C0485D" w:rsidRPr="004305CB" w:rsidRDefault="00CE3D35" w:rsidP="006F1CBD">
      <w:pPr>
        <w:autoSpaceDE w:val="0"/>
        <w:autoSpaceDN w:val="0"/>
        <w:adjustRightInd w:val="0"/>
        <w:jc w:val="both"/>
        <w:rPr>
          <w:color w:val="000000" w:themeColor="text1"/>
        </w:rPr>
      </w:pPr>
      <w:r w:rsidRPr="004305CB">
        <w:rPr>
          <w:color w:val="000000" w:themeColor="text1"/>
        </w:rPr>
        <w:t>-</w:t>
      </w:r>
      <w:r w:rsidR="00C0485D" w:rsidRPr="004305CB">
        <w:rPr>
          <w:color w:val="000000" w:themeColor="text1"/>
        </w:rPr>
        <w:t xml:space="preserve"> В соответствии с Постановление</w:t>
      </w:r>
      <w:r w:rsidR="00EE3F05" w:rsidRPr="004305CB">
        <w:rPr>
          <w:color w:val="000000" w:themeColor="text1"/>
        </w:rPr>
        <w:t>м</w:t>
      </w:r>
      <w:r w:rsidR="00C0485D" w:rsidRPr="004305CB">
        <w:rPr>
          <w:color w:val="000000" w:themeColor="text1"/>
        </w:rPr>
        <w:t xml:space="preserve"> Правительства РФ от 30 ноября 2015 г. № 1289 </w:t>
      </w:r>
      <w:r w:rsidR="00E25E6F" w:rsidRPr="004305CB">
        <w:rPr>
          <w:color w:val="000000" w:themeColor="text1"/>
        </w:rPr>
        <w:t>«</w:t>
      </w:r>
      <w:r w:rsidR="00C0485D" w:rsidRPr="004305CB">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4305CB">
        <w:rPr>
          <w:color w:val="000000" w:themeColor="text1"/>
        </w:rPr>
        <w:t>»</w:t>
      </w:r>
      <w:r w:rsidR="00C0485D" w:rsidRPr="004305CB">
        <w:rPr>
          <w:color w:val="000000" w:themeColor="text1"/>
        </w:rPr>
        <w:t xml:space="preserve">: </w:t>
      </w:r>
      <w:r w:rsidRPr="004305CB">
        <w:rPr>
          <w:color w:val="000000" w:themeColor="text1"/>
        </w:rPr>
        <w:t>Не установлено</w:t>
      </w:r>
      <w:r w:rsidR="00723807" w:rsidRPr="004305CB">
        <w:rPr>
          <w:color w:val="000000" w:themeColor="text1"/>
        </w:rPr>
        <w:t>;</w:t>
      </w:r>
    </w:p>
    <w:p w:rsidR="00EE3F05" w:rsidRPr="004305CB"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 xml:space="preserve">Об установлении запрета на допуск товаров легкой промышленности, происходящих из </w:t>
      </w:r>
      <w:r w:rsidRPr="00AA7356">
        <w:rPr>
          <w:color w:val="000000" w:themeColor="text1"/>
        </w:rPr>
        <w:lastRenderedPageBreak/>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w:t>
      </w:r>
      <w:r w:rsidRPr="004305CB">
        <w:rPr>
          <w:color w:val="000000" w:themeColor="text1"/>
        </w:rPr>
        <w:t>муниципальных нужд</w:t>
      </w:r>
      <w:r w:rsidR="00E25E6F" w:rsidRPr="004305CB">
        <w:rPr>
          <w:color w:val="000000" w:themeColor="text1"/>
        </w:rPr>
        <w:t>»</w:t>
      </w:r>
      <w:r w:rsidR="008311D0" w:rsidRPr="004305CB">
        <w:rPr>
          <w:color w:val="000000" w:themeColor="text1"/>
        </w:rPr>
        <w:t xml:space="preserve">: </w:t>
      </w:r>
      <w:r w:rsidRPr="004305CB">
        <w:rPr>
          <w:color w:val="000000" w:themeColor="text1"/>
        </w:rPr>
        <w:t>Не установлено</w:t>
      </w:r>
      <w:r w:rsidR="00723807" w:rsidRPr="004305CB">
        <w:rPr>
          <w:color w:val="000000" w:themeColor="text1"/>
        </w:rPr>
        <w:t>;</w:t>
      </w:r>
    </w:p>
    <w:p w:rsidR="00723807" w:rsidRPr="004305CB" w:rsidRDefault="00723807" w:rsidP="006F1CBD">
      <w:pPr>
        <w:autoSpaceDE w:val="0"/>
        <w:autoSpaceDN w:val="0"/>
        <w:adjustRightInd w:val="0"/>
        <w:jc w:val="both"/>
        <w:rPr>
          <w:color w:val="000000" w:themeColor="text1"/>
        </w:rPr>
      </w:pPr>
      <w:r w:rsidRPr="004305CB">
        <w:rPr>
          <w:color w:val="000000" w:themeColor="text1"/>
        </w:rPr>
        <w:t xml:space="preserve">- В соответствии с Постановлением Правительства РФ от 22.08.2016 №832 </w:t>
      </w:r>
      <w:r w:rsidR="00E25E6F" w:rsidRPr="004305CB">
        <w:rPr>
          <w:color w:val="000000" w:themeColor="text1"/>
        </w:rPr>
        <w:t>«</w:t>
      </w:r>
      <w:r w:rsidRPr="004305CB">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4305CB">
        <w:rPr>
          <w:color w:val="000000" w:themeColor="text1"/>
        </w:rPr>
        <w:t>»</w:t>
      </w:r>
      <w:r w:rsidR="00A44799" w:rsidRPr="004305CB">
        <w:rPr>
          <w:color w:val="000000" w:themeColor="text1"/>
        </w:rPr>
        <w:t xml:space="preserve">: </w:t>
      </w:r>
      <w:r w:rsidR="003103DA" w:rsidRPr="004305CB">
        <w:rPr>
          <w:color w:val="000000" w:themeColor="text1"/>
        </w:rPr>
        <w:t xml:space="preserve">      </w:t>
      </w:r>
      <w:proofErr w:type="gramStart"/>
      <w:r w:rsidR="00A44799" w:rsidRPr="004305CB">
        <w:rPr>
          <w:color w:val="000000" w:themeColor="text1"/>
        </w:rPr>
        <w:t>Не установлено;</w:t>
      </w:r>
      <w:proofErr w:type="gramEnd"/>
    </w:p>
    <w:p w:rsidR="00E25E6F" w:rsidRPr="004305CB" w:rsidRDefault="00A44799" w:rsidP="006F1CBD">
      <w:pPr>
        <w:autoSpaceDE w:val="0"/>
        <w:autoSpaceDN w:val="0"/>
        <w:adjustRightInd w:val="0"/>
        <w:jc w:val="both"/>
        <w:rPr>
          <w:color w:val="000000" w:themeColor="text1"/>
        </w:rPr>
      </w:pPr>
      <w:proofErr w:type="gramStart"/>
      <w:r w:rsidRPr="004305CB">
        <w:rPr>
          <w:color w:val="000000" w:themeColor="text1"/>
        </w:rPr>
        <w:t xml:space="preserve">- В соответствии </w:t>
      </w:r>
      <w:r w:rsidR="00E06C91" w:rsidRPr="004305CB">
        <w:rPr>
          <w:color w:val="000000" w:themeColor="text1"/>
        </w:rPr>
        <w:t xml:space="preserve">с </w:t>
      </w:r>
      <w:r w:rsidRPr="004305CB">
        <w:rPr>
          <w:color w:val="000000" w:themeColor="text1"/>
        </w:rPr>
        <w:t>Постановление</w:t>
      </w:r>
      <w:r w:rsidR="00E06C91" w:rsidRPr="004305CB">
        <w:rPr>
          <w:color w:val="000000" w:themeColor="text1"/>
        </w:rPr>
        <w:t>м</w:t>
      </w:r>
      <w:r w:rsidRPr="004305CB">
        <w:rPr>
          <w:color w:val="000000" w:themeColor="text1"/>
        </w:rPr>
        <w:t xml:space="preserve"> Правительства РФ от 26.09.2016 № </w:t>
      </w:r>
      <w:r w:rsidR="00984929" w:rsidRPr="004305CB">
        <w:rPr>
          <w:color w:val="000000" w:themeColor="text1"/>
        </w:rPr>
        <w:t>878</w:t>
      </w:r>
      <w:r w:rsidRPr="004305CB">
        <w:rPr>
          <w:color w:val="000000" w:themeColor="text1"/>
        </w:rPr>
        <w:t xml:space="preserve"> </w:t>
      </w:r>
      <w:r w:rsidR="00E25E6F" w:rsidRPr="004305CB">
        <w:rPr>
          <w:color w:val="000000" w:themeColor="text1"/>
        </w:rPr>
        <w:t>«</w:t>
      </w:r>
      <w:r w:rsidR="00E607CD" w:rsidRPr="004305CB">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E25E6F" w:rsidRPr="004305CB">
        <w:rPr>
          <w:color w:val="000000" w:themeColor="text1"/>
        </w:rPr>
        <w:t>»</w:t>
      </w:r>
      <w:r w:rsidRPr="004305CB">
        <w:rPr>
          <w:color w:val="000000" w:themeColor="text1"/>
        </w:rPr>
        <w:t>:</w:t>
      </w:r>
      <w:proofErr w:type="gramEnd"/>
      <w:r w:rsidRPr="004305CB">
        <w:rPr>
          <w:color w:val="000000" w:themeColor="text1"/>
        </w:rPr>
        <w:t xml:space="preserve"> Не установлено</w:t>
      </w:r>
      <w:r w:rsidR="00E25E6F" w:rsidRPr="004305CB">
        <w:rPr>
          <w:color w:val="000000" w:themeColor="text1"/>
        </w:rPr>
        <w:t>;</w:t>
      </w:r>
    </w:p>
    <w:p w:rsidR="00A44799" w:rsidRPr="004305CB" w:rsidRDefault="00E25E6F" w:rsidP="00E25E6F">
      <w:pPr>
        <w:autoSpaceDE w:val="0"/>
        <w:autoSpaceDN w:val="0"/>
        <w:adjustRightInd w:val="0"/>
        <w:jc w:val="both"/>
        <w:rPr>
          <w:color w:val="000000" w:themeColor="text1"/>
        </w:rPr>
      </w:pPr>
      <w:r w:rsidRPr="004305CB">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103DA" w:rsidRPr="004305CB">
        <w:rPr>
          <w:color w:val="000000" w:themeColor="text1"/>
        </w:rPr>
        <w:t xml:space="preserve">                              </w:t>
      </w:r>
      <w:r w:rsidRPr="004305CB">
        <w:rPr>
          <w:color w:val="000000" w:themeColor="text1"/>
        </w:rPr>
        <w:t>Не установлено</w:t>
      </w:r>
      <w:r w:rsidR="00E7618A" w:rsidRPr="004305CB">
        <w:rPr>
          <w:color w:val="000000" w:themeColor="text1"/>
        </w:rPr>
        <w:t>;</w:t>
      </w:r>
    </w:p>
    <w:p w:rsidR="007B25A5" w:rsidRDefault="00AA7356" w:rsidP="00FE0F22">
      <w:pPr>
        <w:autoSpaceDE w:val="0"/>
        <w:autoSpaceDN w:val="0"/>
        <w:adjustRightInd w:val="0"/>
        <w:jc w:val="both"/>
      </w:pPr>
      <w:r w:rsidRPr="004305CB">
        <w:t xml:space="preserve">- </w:t>
      </w:r>
      <w:r w:rsidR="00FE0F22" w:rsidRPr="004305CB">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7B25A5">
        <w:t xml:space="preserve">               </w:t>
      </w:r>
    </w:p>
    <w:p w:rsidR="00E7618A" w:rsidRPr="004305CB" w:rsidRDefault="00FE0F22" w:rsidP="00FE0F22">
      <w:pPr>
        <w:autoSpaceDE w:val="0"/>
        <w:autoSpaceDN w:val="0"/>
        <w:adjustRightInd w:val="0"/>
        <w:jc w:val="both"/>
      </w:pPr>
      <w:r w:rsidRPr="004305CB">
        <w:t>Не установлено</w:t>
      </w:r>
      <w:r w:rsidR="00AA7356" w:rsidRPr="004305CB">
        <w:t>;</w:t>
      </w:r>
    </w:p>
    <w:p w:rsidR="004A556A" w:rsidRPr="004305CB" w:rsidRDefault="00AA7356" w:rsidP="00FE0F22">
      <w:pPr>
        <w:autoSpaceDE w:val="0"/>
        <w:autoSpaceDN w:val="0"/>
        <w:adjustRightInd w:val="0"/>
        <w:jc w:val="both"/>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нужд</w:t>
      </w:r>
      <w:r w:rsidRPr="004305CB">
        <w:t>»:  Не установлено</w:t>
      </w:r>
      <w:r w:rsidR="004A556A" w:rsidRPr="004305CB">
        <w:t>;</w:t>
      </w:r>
    </w:p>
    <w:p w:rsidR="00AA7356" w:rsidRPr="004305CB" w:rsidRDefault="004A556A" w:rsidP="00FE0F22">
      <w:pPr>
        <w:autoSpaceDE w:val="0"/>
        <w:autoSpaceDN w:val="0"/>
        <w:adjustRightInd w:val="0"/>
        <w:jc w:val="both"/>
      </w:pPr>
      <w:r w:rsidRPr="004305C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305CB">
        <w:t>станкоинструментальной</w:t>
      </w:r>
      <w:proofErr w:type="spellEnd"/>
      <w:r w:rsidRPr="004305C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4305CB">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017A69" w:rsidP="00176208">
      <w:pPr>
        <w:jc w:val="both"/>
      </w:pPr>
      <w:r>
        <w:t>Д</w:t>
      </w:r>
      <w:r w:rsidR="00176208" w:rsidRPr="00176208">
        <w:t>иректор</w:t>
      </w:r>
    </w:p>
    <w:p w:rsidR="00017A69" w:rsidRDefault="00176208" w:rsidP="00176208">
      <w:pPr>
        <w:jc w:val="both"/>
      </w:pPr>
      <w:r w:rsidRPr="00176208">
        <w:t xml:space="preserve">МКУ «ЦМТиИМО»                           </w:t>
      </w:r>
      <w:r w:rsidR="003103DA">
        <w:t xml:space="preserve">     </w:t>
      </w:r>
      <w:r w:rsidR="003103DA">
        <w:tab/>
        <w:t xml:space="preserve">                                 </w:t>
      </w:r>
      <w:r w:rsidR="00017A69">
        <w:t xml:space="preserve">         </w:t>
      </w:r>
      <w:r w:rsidR="003103DA">
        <w:t xml:space="preserve"> </w:t>
      </w:r>
      <w:r w:rsidRPr="00176208">
        <w:t xml:space="preserve"> ___________ /</w:t>
      </w:r>
      <w:r w:rsidR="00017A69">
        <w:t>В.И. Паньшина</w:t>
      </w:r>
      <w:r w:rsidR="003E6AE3" w:rsidRPr="00176208">
        <w:t xml:space="preserve"> </w:t>
      </w:r>
    </w:p>
    <w:p w:rsidR="00017A69" w:rsidRDefault="00017A69" w:rsidP="00176208">
      <w:pPr>
        <w:jc w:val="both"/>
      </w:pP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496AEC">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05" w:rsidRDefault="00BB3905" w:rsidP="009067F8">
      <w:r>
        <w:separator/>
      </w:r>
    </w:p>
  </w:endnote>
  <w:endnote w:type="continuationSeparator" w:id="0">
    <w:p w:rsidR="00BB3905" w:rsidRDefault="00BB390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05" w:rsidRDefault="00BB3905" w:rsidP="009067F8">
      <w:r>
        <w:separator/>
      </w:r>
    </w:p>
  </w:footnote>
  <w:footnote w:type="continuationSeparator" w:id="0">
    <w:p w:rsidR="00BB3905" w:rsidRDefault="00BB3905" w:rsidP="009067F8">
      <w:r>
        <w:continuationSeparator/>
      </w:r>
    </w:p>
  </w:footnote>
  <w:footnote w:id="1">
    <w:p w:rsidR="00151856" w:rsidRDefault="00151856"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51856" w:rsidRDefault="0015185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601"/>
    <w:rsid w:val="00017A69"/>
    <w:rsid w:val="00037186"/>
    <w:rsid w:val="00037AFE"/>
    <w:rsid w:val="000575B0"/>
    <w:rsid w:val="0006472F"/>
    <w:rsid w:val="000871B0"/>
    <w:rsid w:val="00091A5E"/>
    <w:rsid w:val="000970E3"/>
    <w:rsid w:val="00097A5C"/>
    <w:rsid w:val="000A1E45"/>
    <w:rsid w:val="000B33B3"/>
    <w:rsid w:val="000B7A6A"/>
    <w:rsid w:val="000C6FA4"/>
    <w:rsid w:val="000D6DF7"/>
    <w:rsid w:val="000E0864"/>
    <w:rsid w:val="000E1ADC"/>
    <w:rsid w:val="00110F0F"/>
    <w:rsid w:val="001247BE"/>
    <w:rsid w:val="001437DE"/>
    <w:rsid w:val="00151856"/>
    <w:rsid w:val="001551DC"/>
    <w:rsid w:val="001730EE"/>
    <w:rsid w:val="00173CA9"/>
    <w:rsid w:val="00176208"/>
    <w:rsid w:val="001833EC"/>
    <w:rsid w:val="00191F8F"/>
    <w:rsid w:val="001A41C0"/>
    <w:rsid w:val="001A429B"/>
    <w:rsid w:val="001A6148"/>
    <w:rsid w:val="001B3692"/>
    <w:rsid w:val="001D0EBD"/>
    <w:rsid w:val="001D4399"/>
    <w:rsid w:val="001E4E81"/>
    <w:rsid w:val="00213849"/>
    <w:rsid w:val="00225B2C"/>
    <w:rsid w:val="00227851"/>
    <w:rsid w:val="0023613F"/>
    <w:rsid w:val="002A1687"/>
    <w:rsid w:val="002A36D3"/>
    <w:rsid w:val="002B1227"/>
    <w:rsid w:val="002C5861"/>
    <w:rsid w:val="002C773F"/>
    <w:rsid w:val="00301ABB"/>
    <w:rsid w:val="003103DA"/>
    <w:rsid w:val="0031372C"/>
    <w:rsid w:val="00317803"/>
    <w:rsid w:val="00340D25"/>
    <w:rsid w:val="00356CE4"/>
    <w:rsid w:val="00370656"/>
    <w:rsid w:val="0037700D"/>
    <w:rsid w:val="00382946"/>
    <w:rsid w:val="00393900"/>
    <w:rsid w:val="00394A5F"/>
    <w:rsid w:val="003A38CC"/>
    <w:rsid w:val="003C55D3"/>
    <w:rsid w:val="003E2C78"/>
    <w:rsid w:val="003E6AE3"/>
    <w:rsid w:val="004112DC"/>
    <w:rsid w:val="00416022"/>
    <w:rsid w:val="00426144"/>
    <w:rsid w:val="004305CB"/>
    <w:rsid w:val="00436454"/>
    <w:rsid w:val="00444760"/>
    <w:rsid w:val="00461A3B"/>
    <w:rsid w:val="004723DF"/>
    <w:rsid w:val="004779CA"/>
    <w:rsid w:val="00487310"/>
    <w:rsid w:val="00494735"/>
    <w:rsid w:val="00496AEC"/>
    <w:rsid w:val="004A556A"/>
    <w:rsid w:val="004B200C"/>
    <w:rsid w:val="004D2396"/>
    <w:rsid w:val="004F7106"/>
    <w:rsid w:val="00515891"/>
    <w:rsid w:val="005304F7"/>
    <w:rsid w:val="00534EA1"/>
    <w:rsid w:val="005635D3"/>
    <w:rsid w:val="0056718C"/>
    <w:rsid w:val="0057479A"/>
    <w:rsid w:val="00580A28"/>
    <w:rsid w:val="005812F2"/>
    <w:rsid w:val="005845A6"/>
    <w:rsid w:val="00592497"/>
    <w:rsid w:val="005A5906"/>
    <w:rsid w:val="005D1D59"/>
    <w:rsid w:val="005D529F"/>
    <w:rsid w:val="006003A3"/>
    <w:rsid w:val="006073C0"/>
    <w:rsid w:val="00622E91"/>
    <w:rsid w:val="00631213"/>
    <w:rsid w:val="00637235"/>
    <w:rsid w:val="00644478"/>
    <w:rsid w:val="00667FCF"/>
    <w:rsid w:val="00686A8E"/>
    <w:rsid w:val="00686BC6"/>
    <w:rsid w:val="006A1B7D"/>
    <w:rsid w:val="006A25A0"/>
    <w:rsid w:val="006A6311"/>
    <w:rsid w:val="006C46F5"/>
    <w:rsid w:val="006C6653"/>
    <w:rsid w:val="006E3A90"/>
    <w:rsid w:val="006F1CBD"/>
    <w:rsid w:val="00723807"/>
    <w:rsid w:val="00727EB8"/>
    <w:rsid w:val="0075002F"/>
    <w:rsid w:val="00762975"/>
    <w:rsid w:val="007716A7"/>
    <w:rsid w:val="00771C31"/>
    <w:rsid w:val="0078268E"/>
    <w:rsid w:val="00783A53"/>
    <w:rsid w:val="0079518F"/>
    <w:rsid w:val="007A6171"/>
    <w:rsid w:val="007B25A5"/>
    <w:rsid w:val="007B4292"/>
    <w:rsid w:val="007B7A18"/>
    <w:rsid w:val="007B7A8E"/>
    <w:rsid w:val="007C174B"/>
    <w:rsid w:val="007C1C22"/>
    <w:rsid w:val="007C385D"/>
    <w:rsid w:val="007C3E5A"/>
    <w:rsid w:val="007F2EC3"/>
    <w:rsid w:val="00807128"/>
    <w:rsid w:val="00810398"/>
    <w:rsid w:val="00815120"/>
    <w:rsid w:val="00827DD2"/>
    <w:rsid w:val="008311D0"/>
    <w:rsid w:val="00833346"/>
    <w:rsid w:val="00834777"/>
    <w:rsid w:val="00887F2C"/>
    <w:rsid w:val="008B707E"/>
    <w:rsid w:val="008B786E"/>
    <w:rsid w:val="008C07C2"/>
    <w:rsid w:val="008C1007"/>
    <w:rsid w:val="008C5246"/>
    <w:rsid w:val="008E4088"/>
    <w:rsid w:val="008F5FA3"/>
    <w:rsid w:val="00900C82"/>
    <w:rsid w:val="00903175"/>
    <w:rsid w:val="00905298"/>
    <w:rsid w:val="00906225"/>
    <w:rsid w:val="009067F8"/>
    <w:rsid w:val="00910863"/>
    <w:rsid w:val="00912D23"/>
    <w:rsid w:val="00915E57"/>
    <w:rsid w:val="00953078"/>
    <w:rsid w:val="009542E7"/>
    <w:rsid w:val="0096281D"/>
    <w:rsid w:val="00981F65"/>
    <w:rsid w:val="00984929"/>
    <w:rsid w:val="009931F4"/>
    <w:rsid w:val="009A52A3"/>
    <w:rsid w:val="009F0F88"/>
    <w:rsid w:val="00A0189C"/>
    <w:rsid w:val="00A14BB3"/>
    <w:rsid w:val="00A231A9"/>
    <w:rsid w:val="00A44799"/>
    <w:rsid w:val="00A73CB1"/>
    <w:rsid w:val="00A7756F"/>
    <w:rsid w:val="00AA369A"/>
    <w:rsid w:val="00AA7356"/>
    <w:rsid w:val="00AC309D"/>
    <w:rsid w:val="00AE4095"/>
    <w:rsid w:val="00AE78E3"/>
    <w:rsid w:val="00B06329"/>
    <w:rsid w:val="00B2379C"/>
    <w:rsid w:val="00B42CF7"/>
    <w:rsid w:val="00B43ED2"/>
    <w:rsid w:val="00B465A8"/>
    <w:rsid w:val="00B577FA"/>
    <w:rsid w:val="00B610A2"/>
    <w:rsid w:val="00B83664"/>
    <w:rsid w:val="00B95B76"/>
    <w:rsid w:val="00BB3905"/>
    <w:rsid w:val="00BB5C1E"/>
    <w:rsid w:val="00BE0B70"/>
    <w:rsid w:val="00BF45D1"/>
    <w:rsid w:val="00BF506C"/>
    <w:rsid w:val="00C0485D"/>
    <w:rsid w:val="00C105CE"/>
    <w:rsid w:val="00C17E0F"/>
    <w:rsid w:val="00C47F98"/>
    <w:rsid w:val="00C727B7"/>
    <w:rsid w:val="00C84009"/>
    <w:rsid w:val="00C87A95"/>
    <w:rsid w:val="00CD5B7E"/>
    <w:rsid w:val="00CD79B2"/>
    <w:rsid w:val="00CE3D35"/>
    <w:rsid w:val="00CE464E"/>
    <w:rsid w:val="00CE7F1E"/>
    <w:rsid w:val="00CF04FC"/>
    <w:rsid w:val="00CF3F2A"/>
    <w:rsid w:val="00D0001E"/>
    <w:rsid w:val="00D03C8D"/>
    <w:rsid w:val="00D15CBB"/>
    <w:rsid w:val="00D222BB"/>
    <w:rsid w:val="00D2343F"/>
    <w:rsid w:val="00D235F4"/>
    <w:rsid w:val="00D34BD6"/>
    <w:rsid w:val="00D36F47"/>
    <w:rsid w:val="00D463ED"/>
    <w:rsid w:val="00D52F89"/>
    <w:rsid w:val="00D55EC3"/>
    <w:rsid w:val="00D767AC"/>
    <w:rsid w:val="00D77C4B"/>
    <w:rsid w:val="00D837DA"/>
    <w:rsid w:val="00DA4977"/>
    <w:rsid w:val="00DB3EA4"/>
    <w:rsid w:val="00DC252D"/>
    <w:rsid w:val="00DE55BC"/>
    <w:rsid w:val="00E06C91"/>
    <w:rsid w:val="00E1614A"/>
    <w:rsid w:val="00E229DF"/>
    <w:rsid w:val="00E25E6F"/>
    <w:rsid w:val="00E42DB7"/>
    <w:rsid w:val="00E468AE"/>
    <w:rsid w:val="00E50616"/>
    <w:rsid w:val="00E538A8"/>
    <w:rsid w:val="00E607CD"/>
    <w:rsid w:val="00E64387"/>
    <w:rsid w:val="00E744DB"/>
    <w:rsid w:val="00E7618A"/>
    <w:rsid w:val="00E81D02"/>
    <w:rsid w:val="00E86C0A"/>
    <w:rsid w:val="00EA5ED9"/>
    <w:rsid w:val="00EA6212"/>
    <w:rsid w:val="00EB02CF"/>
    <w:rsid w:val="00EC71B3"/>
    <w:rsid w:val="00EE0B64"/>
    <w:rsid w:val="00EE3F05"/>
    <w:rsid w:val="00EF11D6"/>
    <w:rsid w:val="00F0411F"/>
    <w:rsid w:val="00F20F45"/>
    <w:rsid w:val="00F21F84"/>
    <w:rsid w:val="00F25141"/>
    <w:rsid w:val="00F455A0"/>
    <w:rsid w:val="00F51DA7"/>
    <w:rsid w:val="00F85A42"/>
    <w:rsid w:val="00F90DAE"/>
    <w:rsid w:val="00FA2911"/>
    <w:rsid w:val="00FA5528"/>
    <w:rsid w:val="00FB4499"/>
    <w:rsid w:val="00FD6613"/>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888">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image" Target="media/image1.png"/><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zakupki.gov.ru/epz/ktru/ktruCard/commonInfo.html?itemVersionId=12254"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5E8D-16A4-46B1-8EEB-F3A93DE2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7</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199</cp:revision>
  <cp:lastPrinted>2019-12-25T11:19:00Z</cp:lastPrinted>
  <dcterms:created xsi:type="dcterms:W3CDTF">2016-01-21T05:17:00Z</dcterms:created>
  <dcterms:modified xsi:type="dcterms:W3CDTF">2020-03-11T12:05:00Z</dcterms:modified>
</cp:coreProperties>
</file>