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9BB38FB"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EA5271" w:rsidRPr="00EA5271">
        <w:rPr>
          <w:rFonts w:ascii="PT Astra Serif" w:hAnsi="PT Astra Serif"/>
          <w:b/>
          <w:color w:val="000099"/>
          <w:sz w:val="28"/>
        </w:rPr>
        <w:t>расходных материалов для копировально-множительной техники</w:t>
      </w:r>
    </w:p>
    <w:p w14:paraId="4907CF93" w14:textId="03B57013"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261521">
        <w:rPr>
          <w:rFonts w:ascii="PT Astra Serif" w:hAnsi="PT Astra Serif"/>
          <w:color w:val="000099"/>
          <w:sz w:val="28"/>
        </w:rPr>
        <w:t xml:space="preserve"> </w:t>
      </w:r>
      <w:r w:rsidR="006A2CC2" w:rsidRPr="006A2CC2">
        <w:rPr>
          <w:rFonts w:ascii="PT Astra Serif" w:hAnsi="PT Astra Serif"/>
          <w:color w:val="000099"/>
          <w:sz w:val="28"/>
        </w:rPr>
        <w:t>233862200236886220100101870012823244</w:t>
      </w:r>
      <w:bookmarkStart w:id="0" w:name="_GoBack"/>
      <w:bookmarkEnd w:id="0"/>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0BBA4712"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EA5271" w:rsidRPr="00EA5271">
        <w:rPr>
          <w:rFonts w:ascii="PT Astra Serif" w:hAnsi="PT Astra Serif"/>
          <w:bCs/>
          <w:color w:val="000099"/>
          <w:szCs w:val="24"/>
        </w:rPr>
        <w:t>расходны</w:t>
      </w:r>
      <w:r w:rsidR="00EA5271">
        <w:rPr>
          <w:rFonts w:ascii="PT Astra Serif" w:hAnsi="PT Astra Serif"/>
          <w:bCs/>
          <w:color w:val="000099"/>
          <w:szCs w:val="24"/>
        </w:rPr>
        <w:t>е</w:t>
      </w:r>
      <w:r w:rsidR="00EA5271" w:rsidRPr="00EA5271">
        <w:rPr>
          <w:rFonts w:ascii="PT Astra Serif" w:hAnsi="PT Astra Serif"/>
          <w:bCs/>
          <w:color w:val="000099"/>
          <w:szCs w:val="24"/>
        </w:rPr>
        <w:t xml:space="preserve"> материал</w:t>
      </w:r>
      <w:r w:rsidR="00EA5271">
        <w:rPr>
          <w:rFonts w:ascii="PT Astra Serif" w:hAnsi="PT Astra Serif"/>
          <w:bCs/>
          <w:color w:val="000099"/>
          <w:szCs w:val="24"/>
        </w:rPr>
        <w:t>ы</w:t>
      </w:r>
      <w:r w:rsidR="00EA5271" w:rsidRPr="00EA5271">
        <w:rPr>
          <w:rFonts w:ascii="PT Astra Serif" w:hAnsi="PT Astra Serif"/>
          <w:bCs/>
          <w:color w:val="000099"/>
          <w:szCs w:val="24"/>
        </w:rPr>
        <w:t xml:space="preserve"> для копировально-множительной техники</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0A3DBB99"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w:t>
      </w:r>
      <w:r w:rsidR="00261521" w:rsidRPr="00261521">
        <w:rPr>
          <w:rFonts w:ascii="PT Astra Serif" w:hAnsi="PT Astra Serif"/>
          <w:color w:val="000099"/>
          <w:szCs w:val="24"/>
        </w:rPr>
        <w:t>субвенция отдела по организации деятельности комиссии по делам несовершеннолетних и защите их прав</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C794381"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A5271"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6DE2BEE8"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A5271"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4A0463D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32C54">
        <w:rPr>
          <w:rFonts w:ascii="PT Astra Serif" w:hAnsi="PT Astra Serif"/>
          <w:color w:val="000099"/>
          <w:szCs w:val="24"/>
        </w:rPr>
        <w:t>3</w:t>
      </w:r>
      <w:r w:rsidR="00D671DA">
        <w:rPr>
          <w:rFonts w:ascii="PT Astra Serif" w:hAnsi="PT Astra Serif"/>
          <w:color w:val="000099"/>
          <w:szCs w:val="24"/>
        </w:rPr>
        <w:t>0</w:t>
      </w:r>
      <w:r w:rsidRPr="00F2142A">
        <w:rPr>
          <w:rFonts w:ascii="PT Astra Serif" w:hAnsi="PT Astra Serif"/>
          <w:color w:val="000099"/>
          <w:szCs w:val="24"/>
        </w:rPr>
        <w:t>.</w:t>
      </w:r>
      <w:r w:rsidR="00DA2183">
        <w:rPr>
          <w:rFonts w:ascii="PT Astra Serif" w:hAnsi="PT Astra Serif"/>
          <w:color w:val="000099"/>
          <w:szCs w:val="24"/>
        </w:rPr>
        <w:t>0</w:t>
      </w:r>
      <w:r w:rsidR="00D671DA">
        <w:rPr>
          <w:rFonts w:ascii="PT Astra Serif" w:hAnsi="PT Astra Serif"/>
          <w:color w:val="000099"/>
          <w:szCs w:val="24"/>
        </w:rPr>
        <w:t>9</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w:t>
      </w:r>
      <w:r w:rsidR="006F0A7F" w:rsidRPr="006F0A7F">
        <w:rPr>
          <w:rFonts w:ascii="PT Astra Serif" w:hAnsi="PT Astra Serif"/>
          <w:szCs w:val="24"/>
        </w:rPr>
        <w:lastRenderedPageBreak/>
        <w:t>(Приложение).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xml:space="preserve">. Поставщик за свой </w:t>
      </w:r>
      <w:proofErr w:type="spellStart"/>
      <w:r w:rsidRPr="00AF769C">
        <w:rPr>
          <w:rFonts w:ascii="PT Astra Serif" w:hAnsi="PT Astra Serif"/>
          <w:szCs w:val="24"/>
        </w:rPr>
        <w:t>счет</w:t>
      </w:r>
      <w:proofErr w:type="spellEnd"/>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w:t>
      </w:r>
      <w:r w:rsidRPr="00AF769C">
        <w:rPr>
          <w:rFonts w:ascii="PT Astra Serif" w:hAnsi="PT Astra Serif"/>
          <w:szCs w:val="24"/>
        </w:rPr>
        <w:lastRenderedPageBreak/>
        <w:t xml:space="preserve">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proofErr w:type="spellStart"/>
      <w:r w:rsidRPr="00AF769C">
        <w:rPr>
          <w:rFonts w:ascii="PT Astra Serif" w:hAnsi="PT Astra Serif"/>
          <w:szCs w:val="24"/>
        </w:rPr>
        <w:t>счет</w:t>
      </w:r>
      <w:proofErr w:type="spellEnd"/>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w:t>
      </w:r>
      <w:r w:rsidR="00AF769C" w:rsidRPr="00AF769C">
        <w:rPr>
          <w:rFonts w:ascii="PT Astra Serif" w:hAnsi="PT Astra Serif"/>
          <w:szCs w:val="24"/>
        </w:rPr>
        <w:lastRenderedPageBreak/>
        <w:t>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Фото- и (или) видеоматериалы хранятся Заказчиком в течение гарантийного срока, но не </w:t>
      </w:r>
      <w:r w:rsidRPr="00F2142A">
        <w:rPr>
          <w:rFonts w:ascii="PT Astra Serif" w:hAnsi="PT Astra Serif"/>
          <w:szCs w:val="24"/>
        </w:rPr>
        <w:lastRenderedPageBreak/>
        <w:t>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6.11. Общая сумма начисленных штрафов за ненадлежащее исполнение Заказчиком </w:t>
      </w:r>
      <w:r w:rsidRPr="00F2142A">
        <w:rPr>
          <w:rFonts w:ascii="PT Astra Serif" w:hAnsi="PT Astra Serif"/>
          <w:color w:val="00000A"/>
        </w:rPr>
        <w:lastRenderedPageBreak/>
        <w:t>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F2142A">
        <w:rPr>
          <w:rFonts w:ascii="PT Astra Serif" w:hAnsi="PT Astra Serif"/>
          <w:szCs w:val="24"/>
        </w:rPr>
        <w:t>счет</w:t>
      </w:r>
      <w:proofErr w:type="spellEnd"/>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w:t>
      </w:r>
      <w:r w:rsidRPr="00F2142A">
        <w:rPr>
          <w:rFonts w:ascii="PT Astra Serif" w:hAnsi="PT Astra Serif"/>
          <w:szCs w:val="24"/>
        </w:rPr>
        <w:lastRenderedPageBreak/>
        <w:t>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w:t>
      </w:r>
      <w:r w:rsidRPr="00F2142A">
        <w:rPr>
          <w:rFonts w:ascii="PT Astra Serif" w:hAnsi="PT Astra Serif"/>
          <w:szCs w:val="24"/>
        </w:rPr>
        <w:lastRenderedPageBreak/>
        <w:t xml:space="preserve">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73EBBCF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EA5271">
        <w:rPr>
          <w:rFonts w:ascii="PT Astra Serif" w:hAnsi="PT Astra Serif"/>
          <w:color w:val="000099"/>
          <w:szCs w:val="24"/>
        </w:rPr>
        <w:t>4</w:t>
      </w:r>
      <w:r w:rsidR="00261521" w:rsidRPr="00261521">
        <w:rPr>
          <w:rFonts w:ascii="PT Astra Serif" w:hAnsi="PT Astra Serif"/>
          <w:color w:val="000099"/>
          <w:szCs w:val="24"/>
        </w:rPr>
        <w:t xml:space="preserve"> </w:t>
      </w:r>
      <w:r w:rsidR="00EA5271">
        <w:rPr>
          <w:rFonts w:ascii="PT Astra Serif" w:hAnsi="PT Astra Serif"/>
          <w:color w:val="000099"/>
          <w:szCs w:val="24"/>
        </w:rPr>
        <w:t>004</w:t>
      </w:r>
      <w:r w:rsidR="00261521" w:rsidRPr="00261521">
        <w:rPr>
          <w:rFonts w:ascii="PT Astra Serif" w:hAnsi="PT Astra Serif"/>
          <w:color w:val="000099"/>
          <w:szCs w:val="24"/>
        </w:rPr>
        <w:t xml:space="preserve"> (</w:t>
      </w:r>
      <w:r w:rsidR="00EA5271">
        <w:rPr>
          <w:rFonts w:ascii="PT Astra Serif" w:hAnsi="PT Astra Serif"/>
          <w:color w:val="000099"/>
          <w:szCs w:val="24"/>
        </w:rPr>
        <w:t>четыре</w:t>
      </w:r>
      <w:r w:rsidR="00261521" w:rsidRPr="00261521">
        <w:rPr>
          <w:rFonts w:ascii="PT Astra Serif" w:hAnsi="PT Astra Serif"/>
          <w:color w:val="000099"/>
          <w:szCs w:val="24"/>
        </w:rPr>
        <w:t xml:space="preserve"> тысяч</w:t>
      </w:r>
      <w:r w:rsidR="00EA5271">
        <w:rPr>
          <w:rFonts w:ascii="PT Astra Serif" w:hAnsi="PT Astra Serif"/>
          <w:color w:val="000099"/>
          <w:szCs w:val="24"/>
        </w:rPr>
        <w:t>и</w:t>
      </w:r>
      <w:r w:rsidR="00261521" w:rsidRPr="00261521">
        <w:rPr>
          <w:rFonts w:ascii="PT Astra Serif" w:hAnsi="PT Astra Serif"/>
          <w:color w:val="000099"/>
          <w:szCs w:val="24"/>
        </w:rPr>
        <w:t xml:space="preserve"> </w:t>
      </w:r>
      <w:r w:rsidR="00EA5271">
        <w:rPr>
          <w:rFonts w:ascii="PT Astra Serif" w:hAnsi="PT Astra Serif"/>
          <w:color w:val="000099"/>
          <w:szCs w:val="24"/>
        </w:rPr>
        <w:t>четыре</w:t>
      </w:r>
      <w:r w:rsidR="00261521" w:rsidRPr="00261521">
        <w:rPr>
          <w:rFonts w:ascii="PT Astra Serif" w:hAnsi="PT Astra Serif"/>
          <w:color w:val="000099"/>
          <w:szCs w:val="24"/>
        </w:rPr>
        <w:t>) рубл</w:t>
      </w:r>
      <w:r w:rsidR="00EA5271">
        <w:rPr>
          <w:rFonts w:ascii="PT Astra Serif" w:hAnsi="PT Astra Serif"/>
          <w:color w:val="000099"/>
          <w:szCs w:val="24"/>
        </w:rPr>
        <w:t>я</w:t>
      </w:r>
      <w:r w:rsidR="00261521" w:rsidRPr="00261521">
        <w:rPr>
          <w:rFonts w:ascii="PT Astra Serif" w:hAnsi="PT Astra Serif"/>
          <w:color w:val="000099"/>
          <w:szCs w:val="24"/>
        </w:rPr>
        <w:t xml:space="preserve"> </w:t>
      </w:r>
      <w:r w:rsidR="00EA5271">
        <w:rPr>
          <w:rFonts w:ascii="PT Astra Serif" w:hAnsi="PT Astra Serif"/>
          <w:color w:val="000099"/>
          <w:szCs w:val="24"/>
        </w:rPr>
        <w:t>24</w:t>
      </w:r>
      <w:r w:rsidR="00261521" w:rsidRPr="00261521">
        <w:rPr>
          <w:rFonts w:ascii="PT Astra Serif" w:hAnsi="PT Astra Serif"/>
          <w:color w:val="000099"/>
          <w:szCs w:val="24"/>
        </w:rPr>
        <w:t xml:space="preserve"> копе</w:t>
      </w:r>
      <w:r w:rsidR="00EA5271">
        <w:rPr>
          <w:rFonts w:ascii="PT Astra Serif" w:hAnsi="PT Astra Serif"/>
          <w:color w:val="000099"/>
          <w:szCs w:val="24"/>
        </w:rPr>
        <w:t>й</w:t>
      </w:r>
      <w:r w:rsidR="00261521" w:rsidRPr="00261521">
        <w:rPr>
          <w:rFonts w:ascii="PT Astra Serif" w:hAnsi="PT Astra Serif"/>
          <w:color w:val="000099"/>
          <w:szCs w:val="24"/>
        </w:rPr>
        <w:t>к</w:t>
      </w:r>
      <w:r w:rsidR="00EA5271">
        <w:rPr>
          <w:rFonts w:ascii="PT Astra Serif" w:hAnsi="PT Astra Serif"/>
          <w:color w:val="000099"/>
          <w:szCs w:val="24"/>
        </w:rPr>
        <w:t>и.</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2A47F0">
        <w:rPr>
          <w:rFonts w:ascii="PT Astra Serif" w:hAnsi="PT Astra Serif"/>
          <w:szCs w:val="24"/>
        </w:rPr>
        <w:t>счет</w:t>
      </w:r>
      <w:proofErr w:type="spellEnd"/>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57662EC5"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 (или)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lastRenderedPageBreak/>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1E0687E9" w14:textId="6E18C5AB" w:rsidR="00E628AA" w:rsidRPr="005E02F2" w:rsidRDefault="00C34E20" w:rsidP="00E628AA">
      <w:pPr>
        <w:pStyle w:val="ConsPlusNormal"/>
        <w:widowControl/>
        <w:ind w:firstLine="709"/>
        <w:jc w:val="both"/>
        <w:rPr>
          <w:rFonts w:ascii="PT Astra Serif" w:hAnsi="PT Astra Serif"/>
        </w:rPr>
      </w:pPr>
      <w:r w:rsidRPr="00DA2183">
        <w:rPr>
          <w:rFonts w:ascii="PT Astra Serif" w:hAnsi="PT Astra Serif"/>
          <w:sz w:val="24"/>
        </w:rPr>
        <w:t xml:space="preserve">13.1. </w:t>
      </w:r>
      <w:r w:rsidR="00DA2183" w:rsidRPr="00DA2183">
        <w:rPr>
          <w:rFonts w:ascii="PT Astra Serif" w:hAnsi="PT Astra Serif" w:cs="Times New Roman"/>
          <w:sz w:val="24"/>
          <w:szCs w:val="24"/>
        </w:rPr>
        <w:t xml:space="preserve">Контракт вступает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r w:rsidR="00DA2183" w:rsidRPr="00DA2183">
        <w:rPr>
          <w:rFonts w:ascii="PT Astra Serif" w:hAnsi="PT Astra Serif" w:cs="Times New Roman"/>
          <w:color w:val="000099"/>
          <w:sz w:val="24"/>
          <w:szCs w:val="24"/>
        </w:rPr>
        <w:t xml:space="preserve"> и действует по </w:t>
      </w:r>
      <w:r w:rsidR="004B6D48">
        <w:rPr>
          <w:rFonts w:ascii="PT Astra Serif" w:hAnsi="PT Astra Serif" w:cs="Times New Roman"/>
          <w:color w:val="000099"/>
          <w:sz w:val="24"/>
          <w:szCs w:val="24"/>
        </w:rPr>
        <w:t>2</w:t>
      </w:r>
      <w:r w:rsidR="00D671DA">
        <w:rPr>
          <w:rFonts w:ascii="PT Astra Serif" w:hAnsi="PT Astra Serif" w:cs="Times New Roman"/>
          <w:color w:val="000099"/>
          <w:sz w:val="24"/>
          <w:szCs w:val="24"/>
        </w:rPr>
        <w:t>0</w:t>
      </w:r>
      <w:r w:rsidR="00141F58">
        <w:rPr>
          <w:rFonts w:ascii="PT Astra Serif" w:hAnsi="PT Astra Serif" w:cs="Times New Roman"/>
          <w:color w:val="000099"/>
          <w:sz w:val="24"/>
          <w:szCs w:val="24"/>
        </w:rPr>
        <w:t>.</w:t>
      </w:r>
      <w:r w:rsidR="00D671DA">
        <w:rPr>
          <w:rFonts w:ascii="PT Astra Serif" w:hAnsi="PT Astra Serif" w:cs="Times New Roman"/>
          <w:color w:val="000099"/>
          <w:sz w:val="24"/>
          <w:szCs w:val="24"/>
        </w:rPr>
        <w:t>1</w:t>
      </w:r>
      <w:r w:rsidR="006E7DBA">
        <w:rPr>
          <w:rFonts w:ascii="PT Astra Serif" w:hAnsi="PT Astra Serif" w:cs="Times New Roman"/>
          <w:color w:val="000099"/>
          <w:sz w:val="24"/>
          <w:szCs w:val="24"/>
        </w:rPr>
        <w:t>0</w:t>
      </w:r>
      <w:r w:rsidR="00E628AA" w:rsidRPr="00DA2183">
        <w:rPr>
          <w:rFonts w:ascii="PT Astra Serif" w:hAnsi="PT Astra Serif" w:cs="Times New Roman"/>
          <w:color w:val="000099"/>
          <w:sz w:val="24"/>
          <w:szCs w:val="24"/>
        </w:rPr>
        <w:t xml:space="preserve">.2023. </w:t>
      </w:r>
      <w:r w:rsidR="00E628AA">
        <w:rPr>
          <w:rFonts w:ascii="PT Astra Serif" w:hAnsi="PT Astra Serif" w:cs="Times New Roman"/>
          <w:sz w:val="24"/>
          <w:szCs w:val="24"/>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p>
    <w:p w14:paraId="6955B3E4" w14:textId="0F467BC2"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lastRenderedPageBreak/>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21B8D0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18BF9255"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EA5271" w:rsidRPr="00EA5271">
        <w:rPr>
          <w:rFonts w:ascii="PT Astra Serif" w:hAnsi="PT Astra Serif"/>
          <w:b/>
          <w:bCs/>
          <w:color w:val="000099"/>
        </w:rPr>
        <w:t>расходных материалов для копировально-множительной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037"/>
        <w:gridCol w:w="1559"/>
        <w:gridCol w:w="851"/>
        <w:gridCol w:w="992"/>
        <w:gridCol w:w="709"/>
        <w:gridCol w:w="1134"/>
        <w:gridCol w:w="1275"/>
        <w:gridCol w:w="1134"/>
      </w:tblGrid>
      <w:tr w:rsidR="00BD3CFF" w:rsidRPr="009C638B" w14:paraId="344A05EF" w14:textId="2317FD1E" w:rsidTr="00BD3CFF">
        <w:tc>
          <w:tcPr>
            <w:tcW w:w="515" w:type="dxa"/>
            <w:shd w:val="clear" w:color="auto" w:fill="auto"/>
          </w:tcPr>
          <w:p w14:paraId="2D7D5FAC"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BD3CFF" w:rsidRPr="009C638B" w:rsidRDefault="00BD3CFF"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BD3CFF" w:rsidRPr="009C638B" w:rsidRDefault="00BD3CFF"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BD3CFF" w:rsidRPr="009C638B" w:rsidRDefault="00BD3CFF"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c>
          <w:tcPr>
            <w:tcW w:w="1134" w:type="dxa"/>
          </w:tcPr>
          <w:p w14:paraId="6A56397E" w14:textId="508FE22E" w:rsidR="00BD3CFF" w:rsidRPr="00493DF7" w:rsidRDefault="00BD3CFF" w:rsidP="009C638B">
            <w:pPr>
              <w:autoSpaceDE w:val="0"/>
              <w:autoSpaceDN w:val="0"/>
              <w:adjustRightInd w:val="0"/>
              <w:spacing w:after="0"/>
              <w:jc w:val="center"/>
              <w:rPr>
                <w:rFonts w:ascii="PT Astra Serif" w:hAnsi="PT Astra Serif"/>
                <w:sz w:val="20"/>
              </w:rPr>
            </w:pPr>
            <w:r>
              <w:rPr>
                <w:rFonts w:ascii="PT Astra Serif" w:hAnsi="PT Astra Serif"/>
                <w:sz w:val="20"/>
              </w:rPr>
              <w:t>Гарантийный срок</w:t>
            </w:r>
          </w:p>
        </w:tc>
      </w:tr>
      <w:tr w:rsidR="00EA5271" w:rsidRPr="009E6CCE" w14:paraId="19748CD8" w14:textId="77777777" w:rsidTr="006B75C9">
        <w:tc>
          <w:tcPr>
            <w:tcW w:w="515" w:type="dxa"/>
            <w:shd w:val="clear" w:color="auto" w:fill="auto"/>
          </w:tcPr>
          <w:p w14:paraId="4961156A" w14:textId="77777777"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2C7F4DFD" w14:textId="77777777" w:rsidR="00EA5271" w:rsidRPr="009E6CCE" w:rsidRDefault="00EA5271" w:rsidP="006B75C9">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2ADFAB84" w14:textId="77777777" w:rsidR="00EA5271" w:rsidRPr="009E6CCE" w:rsidRDefault="00EA5271" w:rsidP="006B75C9">
            <w:pPr>
              <w:autoSpaceDE w:val="0"/>
              <w:autoSpaceDN w:val="0"/>
              <w:adjustRightInd w:val="0"/>
              <w:spacing w:after="0"/>
              <w:rPr>
                <w:rFonts w:ascii="PT Astra Serif" w:hAnsi="PT Astra Serif"/>
                <w:sz w:val="20"/>
                <w:szCs w:val="20"/>
              </w:rPr>
            </w:pPr>
          </w:p>
        </w:tc>
        <w:tc>
          <w:tcPr>
            <w:tcW w:w="851" w:type="dxa"/>
            <w:shd w:val="clear" w:color="auto" w:fill="auto"/>
          </w:tcPr>
          <w:p w14:paraId="61C3C12A" w14:textId="77777777" w:rsidR="00EA5271" w:rsidRPr="009E6CCE" w:rsidRDefault="00EA5271" w:rsidP="006B75C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2DD65CC6"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13B1DCB8" w14:textId="77777777" w:rsidR="00EA5271" w:rsidRPr="00A229D3" w:rsidRDefault="00EA5271" w:rsidP="006B75C9">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296D2895"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275" w:type="dxa"/>
          </w:tcPr>
          <w:p w14:paraId="5BBA9646"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134" w:type="dxa"/>
          </w:tcPr>
          <w:p w14:paraId="2023D379" w14:textId="77777777"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EA5271" w:rsidRPr="009E6CCE" w14:paraId="34295B86" w14:textId="77777777" w:rsidTr="006B75C9">
        <w:tc>
          <w:tcPr>
            <w:tcW w:w="515" w:type="dxa"/>
            <w:shd w:val="clear" w:color="auto" w:fill="auto"/>
          </w:tcPr>
          <w:p w14:paraId="274C03AD" w14:textId="362CCAFF"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037" w:type="dxa"/>
            <w:tcBorders>
              <w:top w:val="single" w:sz="4" w:space="0" w:color="auto"/>
              <w:left w:val="single" w:sz="4" w:space="0" w:color="auto"/>
              <w:bottom w:val="single" w:sz="4" w:space="0" w:color="auto"/>
              <w:right w:val="single" w:sz="4" w:space="0" w:color="auto"/>
            </w:tcBorders>
          </w:tcPr>
          <w:p w14:paraId="2A35C915" w14:textId="77777777" w:rsidR="00EA5271" w:rsidRPr="009E6CCE" w:rsidRDefault="00EA5271" w:rsidP="006B75C9">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6C6FFE2C" w14:textId="77777777" w:rsidR="00EA5271" w:rsidRPr="009E6CCE" w:rsidRDefault="00EA5271" w:rsidP="006B75C9">
            <w:pPr>
              <w:autoSpaceDE w:val="0"/>
              <w:autoSpaceDN w:val="0"/>
              <w:adjustRightInd w:val="0"/>
              <w:spacing w:after="0"/>
              <w:rPr>
                <w:rFonts w:ascii="PT Astra Serif" w:hAnsi="PT Astra Serif"/>
                <w:sz w:val="20"/>
                <w:szCs w:val="20"/>
              </w:rPr>
            </w:pPr>
          </w:p>
        </w:tc>
        <w:tc>
          <w:tcPr>
            <w:tcW w:w="851" w:type="dxa"/>
            <w:shd w:val="clear" w:color="auto" w:fill="auto"/>
          </w:tcPr>
          <w:p w14:paraId="1F76CC22" w14:textId="77777777" w:rsidR="00EA5271" w:rsidRPr="009E6CCE" w:rsidRDefault="00EA5271" w:rsidP="006B75C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2B81E86E"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31BE80A7" w14:textId="3DCE233A" w:rsidR="00EA5271" w:rsidRPr="00A229D3" w:rsidRDefault="00EA5271" w:rsidP="006B75C9">
            <w:pPr>
              <w:autoSpaceDE w:val="0"/>
              <w:spacing w:after="0"/>
              <w:jc w:val="center"/>
              <w:rPr>
                <w:rFonts w:ascii="PT Astra Serif" w:hAnsi="PT Astra Serif"/>
                <w:sz w:val="20"/>
              </w:rPr>
            </w:pPr>
            <w:r>
              <w:rPr>
                <w:rFonts w:ascii="PT Astra Serif" w:hAnsi="PT Astra Serif"/>
                <w:sz w:val="20"/>
              </w:rPr>
              <w:t>2</w:t>
            </w:r>
          </w:p>
        </w:tc>
        <w:tc>
          <w:tcPr>
            <w:tcW w:w="1134" w:type="dxa"/>
            <w:shd w:val="clear" w:color="auto" w:fill="auto"/>
          </w:tcPr>
          <w:p w14:paraId="745A6573"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275" w:type="dxa"/>
          </w:tcPr>
          <w:p w14:paraId="4AF2E45D"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134" w:type="dxa"/>
          </w:tcPr>
          <w:p w14:paraId="632F99BA" w14:textId="77777777"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EA5271" w:rsidRPr="009E6CCE" w14:paraId="492EDB1E" w14:textId="77777777" w:rsidTr="006B75C9">
        <w:tc>
          <w:tcPr>
            <w:tcW w:w="515" w:type="dxa"/>
            <w:shd w:val="clear" w:color="auto" w:fill="auto"/>
          </w:tcPr>
          <w:p w14:paraId="5986FCBF" w14:textId="6F7464FC"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037" w:type="dxa"/>
            <w:tcBorders>
              <w:top w:val="single" w:sz="4" w:space="0" w:color="auto"/>
              <w:left w:val="single" w:sz="4" w:space="0" w:color="auto"/>
              <w:bottom w:val="single" w:sz="4" w:space="0" w:color="auto"/>
              <w:right w:val="single" w:sz="4" w:space="0" w:color="auto"/>
            </w:tcBorders>
          </w:tcPr>
          <w:p w14:paraId="2A9B006F" w14:textId="77777777" w:rsidR="00EA5271" w:rsidRPr="009E6CCE" w:rsidRDefault="00EA5271" w:rsidP="006B75C9">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176C5C06" w14:textId="77777777" w:rsidR="00EA5271" w:rsidRPr="009E6CCE" w:rsidRDefault="00EA5271" w:rsidP="006B75C9">
            <w:pPr>
              <w:autoSpaceDE w:val="0"/>
              <w:autoSpaceDN w:val="0"/>
              <w:adjustRightInd w:val="0"/>
              <w:spacing w:after="0"/>
              <w:rPr>
                <w:rFonts w:ascii="PT Astra Serif" w:hAnsi="PT Astra Serif"/>
                <w:sz w:val="20"/>
                <w:szCs w:val="20"/>
              </w:rPr>
            </w:pPr>
          </w:p>
        </w:tc>
        <w:tc>
          <w:tcPr>
            <w:tcW w:w="851" w:type="dxa"/>
            <w:shd w:val="clear" w:color="auto" w:fill="auto"/>
          </w:tcPr>
          <w:p w14:paraId="33130069" w14:textId="77777777" w:rsidR="00EA5271" w:rsidRPr="009E6CCE" w:rsidRDefault="00EA5271" w:rsidP="006B75C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B0398C1"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08116F" w14:textId="7E982724" w:rsidR="00EA5271" w:rsidRPr="00A229D3" w:rsidRDefault="00EA5271" w:rsidP="006B75C9">
            <w:pPr>
              <w:autoSpaceDE w:val="0"/>
              <w:spacing w:after="0"/>
              <w:jc w:val="center"/>
              <w:rPr>
                <w:rFonts w:ascii="PT Astra Serif" w:hAnsi="PT Astra Serif"/>
                <w:sz w:val="20"/>
              </w:rPr>
            </w:pPr>
            <w:r>
              <w:rPr>
                <w:rFonts w:ascii="PT Astra Serif" w:hAnsi="PT Astra Serif"/>
                <w:sz w:val="20"/>
              </w:rPr>
              <w:t>2</w:t>
            </w:r>
          </w:p>
        </w:tc>
        <w:tc>
          <w:tcPr>
            <w:tcW w:w="1134" w:type="dxa"/>
            <w:shd w:val="clear" w:color="auto" w:fill="auto"/>
          </w:tcPr>
          <w:p w14:paraId="5491A9C3"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275" w:type="dxa"/>
          </w:tcPr>
          <w:p w14:paraId="732A80E4" w14:textId="77777777" w:rsidR="00EA5271" w:rsidRPr="009E6CCE" w:rsidRDefault="00EA5271" w:rsidP="006B75C9">
            <w:pPr>
              <w:autoSpaceDE w:val="0"/>
              <w:autoSpaceDN w:val="0"/>
              <w:adjustRightInd w:val="0"/>
              <w:spacing w:after="0"/>
              <w:jc w:val="center"/>
              <w:rPr>
                <w:rFonts w:ascii="PT Astra Serif" w:hAnsi="PT Astra Serif"/>
                <w:sz w:val="20"/>
                <w:szCs w:val="20"/>
              </w:rPr>
            </w:pPr>
          </w:p>
        </w:tc>
        <w:tc>
          <w:tcPr>
            <w:tcW w:w="1134" w:type="dxa"/>
          </w:tcPr>
          <w:p w14:paraId="409FAFFA" w14:textId="77777777" w:rsidR="00EA5271" w:rsidRPr="009E6CCE" w:rsidRDefault="00EA5271" w:rsidP="006B75C9">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BD3CFF" w:rsidRPr="009E6CCE" w14:paraId="43A147DB" w14:textId="08E88F90" w:rsidTr="00BD3CFF">
        <w:tc>
          <w:tcPr>
            <w:tcW w:w="515" w:type="dxa"/>
            <w:shd w:val="clear" w:color="auto" w:fill="auto"/>
          </w:tcPr>
          <w:p w14:paraId="254CD81F" w14:textId="5F531B45" w:rsidR="00BD3CFF" w:rsidRPr="009E6CCE" w:rsidRDefault="00EA5271"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037" w:type="dxa"/>
            <w:tcBorders>
              <w:top w:val="single" w:sz="4" w:space="0" w:color="auto"/>
              <w:left w:val="single" w:sz="4" w:space="0" w:color="auto"/>
              <w:bottom w:val="single" w:sz="4" w:space="0" w:color="auto"/>
              <w:right w:val="single" w:sz="4" w:space="0" w:color="auto"/>
            </w:tcBorders>
          </w:tcPr>
          <w:p w14:paraId="100BD1B7" w14:textId="2053E0F0" w:rsidR="00BD3CFF" w:rsidRPr="009E6CCE" w:rsidRDefault="00EA5271" w:rsidP="00AD2A58">
            <w:pPr>
              <w:autoSpaceDE w:val="0"/>
              <w:spacing w:after="0"/>
              <w:rPr>
                <w:rFonts w:ascii="PT Astra Serif" w:hAnsi="PT Astra Serif"/>
              </w:rPr>
            </w:pPr>
            <w:r>
              <w:rPr>
                <w:rFonts w:ascii="PT Astra Serif" w:hAnsi="PT Astra Serif"/>
                <w:sz w:val="20"/>
                <w:szCs w:val="20"/>
              </w:rPr>
              <w:t>Картридж</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BD3CFF" w:rsidRPr="009E6CCE" w:rsidRDefault="00BD3CFF"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BD3CFF" w:rsidRPr="009E6CCE" w:rsidRDefault="00BD3CFF"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5F41E918" w:rsidR="00BD3CFF" w:rsidRPr="00A229D3" w:rsidRDefault="00EA5271" w:rsidP="00AD2A58">
            <w:pPr>
              <w:autoSpaceDE w:val="0"/>
              <w:spacing w:after="0"/>
              <w:jc w:val="center"/>
              <w:rPr>
                <w:rFonts w:ascii="PT Astra Serif" w:hAnsi="PT Astra Serif"/>
                <w:sz w:val="20"/>
              </w:rPr>
            </w:pPr>
            <w:r>
              <w:rPr>
                <w:rFonts w:ascii="PT Astra Serif" w:hAnsi="PT Astra Serif"/>
                <w:sz w:val="20"/>
              </w:rPr>
              <w:t>2</w:t>
            </w:r>
          </w:p>
        </w:tc>
        <w:tc>
          <w:tcPr>
            <w:tcW w:w="1134" w:type="dxa"/>
            <w:shd w:val="clear" w:color="auto" w:fill="auto"/>
          </w:tcPr>
          <w:p w14:paraId="703E65C2"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BD3CFF" w:rsidRPr="009E6CCE" w:rsidRDefault="00BD3CFF" w:rsidP="00AD2A58">
            <w:pPr>
              <w:autoSpaceDE w:val="0"/>
              <w:autoSpaceDN w:val="0"/>
              <w:adjustRightInd w:val="0"/>
              <w:spacing w:after="0"/>
              <w:jc w:val="center"/>
              <w:rPr>
                <w:rFonts w:ascii="PT Astra Serif" w:hAnsi="PT Astra Serif"/>
                <w:sz w:val="20"/>
                <w:szCs w:val="20"/>
              </w:rPr>
            </w:pPr>
          </w:p>
        </w:tc>
        <w:tc>
          <w:tcPr>
            <w:tcW w:w="1134" w:type="dxa"/>
          </w:tcPr>
          <w:p w14:paraId="5CD8334B" w14:textId="0725AFF9" w:rsidR="00BD3CFF" w:rsidRPr="009E6CCE" w:rsidRDefault="00EA5271"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12</w:t>
            </w:r>
            <w:r w:rsidR="00BD3CFF">
              <w:rPr>
                <w:rFonts w:ascii="PT Astra Serif" w:hAnsi="PT Astra Serif"/>
                <w:sz w:val="20"/>
                <w:szCs w:val="20"/>
              </w:rPr>
              <w:t xml:space="preserve"> месяцев</w:t>
            </w:r>
          </w:p>
        </w:tc>
      </w:tr>
      <w:tr w:rsidR="00BD3CFF" w:rsidRPr="00D1206A" w14:paraId="53F8B3DC" w14:textId="04A9448C" w:rsidTr="00BD3CFF">
        <w:tc>
          <w:tcPr>
            <w:tcW w:w="7797" w:type="dxa"/>
            <w:gridSpan w:val="7"/>
            <w:shd w:val="clear" w:color="auto" w:fill="auto"/>
          </w:tcPr>
          <w:p w14:paraId="752C5B03" w14:textId="4A6438F7" w:rsidR="00BD3CFF" w:rsidRPr="00D1206A" w:rsidRDefault="00BD3CFF"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BD3CFF" w:rsidRPr="00D1206A" w:rsidRDefault="00BD3CFF" w:rsidP="00E04463">
            <w:pPr>
              <w:autoSpaceDE w:val="0"/>
              <w:autoSpaceDN w:val="0"/>
              <w:adjustRightInd w:val="0"/>
              <w:spacing w:after="0"/>
              <w:rPr>
                <w:rFonts w:ascii="PT Astra Serif" w:hAnsi="PT Astra Serif"/>
                <w:b/>
              </w:rPr>
            </w:pPr>
          </w:p>
        </w:tc>
        <w:tc>
          <w:tcPr>
            <w:tcW w:w="1134" w:type="dxa"/>
          </w:tcPr>
          <w:p w14:paraId="6CB76D7F" w14:textId="068C0BCD" w:rsidR="00BD3CFF" w:rsidRPr="00BD3CFF" w:rsidRDefault="00BD3CFF" w:rsidP="00BD3CFF">
            <w:pPr>
              <w:autoSpaceDE w:val="0"/>
              <w:autoSpaceDN w:val="0"/>
              <w:adjustRightInd w:val="0"/>
              <w:spacing w:after="0"/>
              <w:jc w:val="center"/>
              <w:rPr>
                <w:rFonts w:ascii="PT Astra Serif" w:hAnsi="PT Astra Serif"/>
              </w:rPr>
            </w:pPr>
            <w:r w:rsidRPr="00BD3CFF">
              <w:rPr>
                <w:rFonts w:ascii="PT Astra Serif" w:hAnsi="PT Astra Serif"/>
              </w:rPr>
              <w:t>Х</w:t>
            </w: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1194653D" w14:textId="1FAC590C"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2.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4FC84E5" w14:textId="77777777" w:rsid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AB7497A" w14:textId="77777777" w:rsidR="00EA5271" w:rsidRPr="00244AC3" w:rsidRDefault="00EA5271" w:rsidP="00244AC3">
      <w:pPr>
        <w:autoSpaceDE w:val="0"/>
        <w:autoSpaceDN w:val="0"/>
        <w:adjustRightInd w:val="0"/>
        <w:spacing w:after="0"/>
        <w:ind w:firstLine="709"/>
        <w:rPr>
          <w:rFonts w:ascii="PT Astra Serif" w:hAnsi="PT Astra Serif"/>
          <w:bCs/>
        </w:rPr>
      </w:pPr>
    </w:p>
    <w:p w14:paraId="5C432863" w14:textId="5410DA86" w:rsidR="00EA5271" w:rsidRPr="00EA5271" w:rsidRDefault="00EA5271" w:rsidP="00EA5271">
      <w:pPr>
        <w:autoSpaceDE w:val="0"/>
        <w:autoSpaceDN w:val="0"/>
        <w:adjustRightInd w:val="0"/>
        <w:spacing w:after="0"/>
        <w:ind w:firstLine="709"/>
        <w:rPr>
          <w:rFonts w:ascii="PT Astra Serif" w:hAnsi="PT Astra Serif"/>
          <w:bCs/>
        </w:rPr>
      </w:pPr>
      <w:r>
        <w:rPr>
          <w:rFonts w:ascii="PT Astra Serif" w:hAnsi="PT Astra Serif"/>
          <w:bCs/>
        </w:rPr>
        <w:t>3</w:t>
      </w:r>
      <w:r w:rsidRPr="00EA5271">
        <w:rPr>
          <w:rFonts w:ascii="PT Astra Serif" w:hAnsi="PT Astra Serif"/>
          <w:bCs/>
        </w:rPr>
        <w:t>. Требования к расходным материалам для копировально-множительной техники:</w:t>
      </w:r>
    </w:p>
    <w:p w14:paraId="17713556" w14:textId="75BD1044" w:rsidR="00EA5271" w:rsidRPr="00EA5271" w:rsidRDefault="00EA5271" w:rsidP="00EA5271">
      <w:pPr>
        <w:autoSpaceDE w:val="0"/>
        <w:autoSpaceDN w:val="0"/>
        <w:adjustRightInd w:val="0"/>
        <w:spacing w:after="0"/>
        <w:ind w:firstLine="709"/>
        <w:rPr>
          <w:rFonts w:ascii="PT Astra Serif" w:hAnsi="PT Astra Serif"/>
          <w:bCs/>
        </w:rPr>
      </w:pPr>
      <w:r>
        <w:rPr>
          <w:rFonts w:ascii="PT Astra Serif" w:hAnsi="PT Astra Serif"/>
          <w:bCs/>
        </w:rPr>
        <w:t>3</w:t>
      </w:r>
      <w:r w:rsidRPr="00EA5271">
        <w:rPr>
          <w:rFonts w:ascii="PT Astra Serif" w:hAnsi="PT Astra Serif"/>
          <w:bCs/>
        </w:rPr>
        <w:t>.1. Требования к конструкции:</w:t>
      </w:r>
    </w:p>
    <w:p w14:paraId="6D17CFC6"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детали закреплены без перекосов, надёжно, не приводят к разрушению посадочного места;</w:t>
      </w:r>
    </w:p>
    <w:p w14:paraId="458ACD39"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не допускается наличие трещин и царапин;</w:t>
      </w:r>
    </w:p>
    <w:p w14:paraId="78EFEBEE"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подвижные элементы (шторки, заслонки) должны легко перемещаться без перекосов и заеданий;</w:t>
      </w:r>
    </w:p>
    <w:p w14:paraId="273AFCB4"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xml:space="preserve">- </w:t>
      </w:r>
      <w:proofErr w:type="spellStart"/>
      <w:r w:rsidRPr="00EA5271">
        <w:rPr>
          <w:rFonts w:ascii="PT Astra Serif" w:hAnsi="PT Astra Serif"/>
          <w:bCs/>
        </w:rPr>
        <w:t>фотобарабан</w:t>
      </w:r>
      <w:proofErr w:type="spellEnd"/>
      <w:r w:rsidRPr="00EA5271">
        <w:rPr>
          <w:rFonts w:ascii="PT Astra Serif" w:hAnsi="PT Astra Serif"/>
          <w:bCs/>
        </w:rPr>
        <w:t xml:space="preserve"> - новый, без механических повреждений (при наличии в конструкции);</w:t>
      </w:r>
    </w:p>
    <w:p w14:paraId="1CFD46F5"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наличие электронного счётчика копий (в случае наличия в оригинальном картридже).</w:t>
      </w:r>
    </w:p>
    <w:p w14:paraId="3B97D602" w14:textId="5640612B" w:rsidR="00EA5271" w:rsidRPr="00EA5271" w:rsidRDefault="00EA5271" w:rsidP="00EA5271">
      <w:pPr>
        <w:autoSpaceDE w:val="0"/>
        <w:autoSpaceDN w:val="0"/>
        <w:adjustRightInd w:val="0"/>
        <w:spacing w:after="0"/>
        <w:ind w:firstLine="709"/>
        <w:rPr>
          <w:rFonts w:ascii="PT Astra Serif" w:hAnsi="PT Astra Serif"/>
          <w:bCs/>
        </w:rPr>
      </w:pPr>
      <w:r>
        <w:rPr>
          <w:rFonts w:ascii="PT Astra Serif" w:hAnsi="PT Astra Serif"/>
          <w:bCs/>
        </w:rPr>
        <w:t>3</w:t>
      </w:r>
      <w:r w:rsidRPr="00EA5271">
        <w:rPr>
          <w:rFonts w:ascii="PT Astra Serif" w:hAnsi="PT Astra Serif"/>
          <w:bCs/>
        </w:rPr>
        <w:t>.2. Требования к качеству упаковки и герметизации:</w:t>
      </w:r>
    </w:p>
    <w:p w14:paraId="4AF9DC9F"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упаковка в полиэтиленовый светонепроницаемый пакет (герметичная упаковка расходных материалов для защиты от внешних факторов);</w:t>
      </w:r>
    </w:p>
    <w:p w14:paraId="6E91AE0E"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xml:space="preserve">- индивидуальная упаковочная коробка из </w:t>
      </w:r>
      <w:proofErr w:type="spellStart"/>
      <w:r w:rsidRPr="00EA5271">
        <w:rPr>
          <w:rFonts w:ascii="PT Astra Serif" w:hAnsi="PT Astra Serif"/>
          <w:bCs/>
        </w:rPr>
        <w:t>гофрокартона</w:t>
      </w:r>
      <w:proofErr w:type="spellEnd"/>
      <w:r w:rsidRPr="00EA5271">
        <w:rPr>
          <w:rFonts w:ascii="PT Astra Serif" w:hAnsi="PT Astra Serif"/>
          <w:bCs/>
        </w:rPr>
        <w:t xml:space="preserve"> («профиль B») с амортизационными прокладками (вставка из папье-маше, надувная защитная упаковка) для сохранности при транспортировке и хранении.</w:t>
      </w:r>
    </w:p>
    <w:p w14:paraId="65CF374F"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Не допускается самопроизвольное высыпание тонера при транспортировке и хранении.</w:t>
      </w:r>
    </w:p>
    <w:p w14:paraId="5989C503" w14:textId="6E23E042" w:rsidR="00EA5271" w:rsidRPr="00EA5271" w:rsidRDefault="00EA5271" w:rsidP="00EA5271">
      <w:pPr>
        <w:autoSpaceDE w:val="0"/>
        <w:autoSpaceDN w:val="0"/>
        <w:adjustRightInd w:val="0"/>
        <w:spacing w:after="0"/>
        <w:ind w:firstLine="709"/>
        <w:rPr>
          <w:rFonts w:ascii="PT Astra Serif" w:hAnsi="PT Astra Serif"/>
          <w:bCs/>
        </w:rPr>
      </w:pPr>
      <w:r>
        <w:rPr>
          <w:rFonts w:ascii="PT Astra Serif" w:hAnsi="PT Astra Serif"/>
          <w:bCs/>
        </w:rPr>
        <w:t>3</w:t>
      </w:r>
      <w:r w:rsidRPr="00EA5271">
        <w:rPr>
          <w:rFonts w:ascii="PT Astra Serif" w:hAnsi="PT Astra Serif"/>
          <w:bCs/>
        </w:rPr>
        <w:t>.3. Требования к маркировке индивидуальной упаковочной коробки для расходных материалов, необходимо наличие:</w:t>
      </w:r>
    </w:p>
    <w:p w14:paraId="1557F2D6"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наименования и товарного знака предприятия изготовителя;</w:t>
      </w:r>
    </w:p>
    <w:p w14:paraId="6A0BC10C"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марки расходного материала (картриджа) и информации о совместимости с определённой моделью копировально-множительной техники;</w:t>
      </w:r>
    </w:p>
    <w:p w14:paraId="5FF9EA3C"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номер партии на коробке и на корпусе картриджа должны совпадать;</w:t>
      </w:r>
    </w:p>
    <w:p w14:paraId="119BE9D3"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lastRenderedPageBreak/>
        <w:t xml:space="preserve">- 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EA5271">
        <w:rPr>
          <w:rFonts w:ascii="PT Astra Serif" w:hAnsi="PT Astra Serif"/>
          <w:bCs/>
        </w:rPr>
        <w:t>термополоса</w:t>
      </w:r>
      <w:proofErr w:type="spellEnd"/>
      <w:r w:rsidRPr="00EA5271">
        <w:rPr>
          <w:rFonts w:ascii="PT Astra Serif" w:hAnsi="PT Astra Serif"/>
          <w:bCs/>
        </w:rPr>
        <w:t xml:space="preserve"> и т.п.);</w:t>
      </w:r>
    </w:p>
    <w:p w14:paraId="2565F7F4"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чека с запорной лентой должна составлять одно целое с боковиной картриджа, и иметь одну консистенцию пластика с общим корпусом картриджа;</w:t>
      </w:r>
    </w:p>
    <w:p w14:paraId="53E61D3D" w14:textId="77777777" w:rsidR="00EA5271" w:rsidRPr="00EA5271"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корпус картриджа не должен иметь потёртостей, царапин, сколов и следов вскрытия;</w:t>
      </w:r>
    </w:p>
    <w:p w14:paraId="06603A61" w14:textId="3DFC7F95" w:rsidR="00C9673B" w:rsidRPr="00DB69CB" w:rsidRDefault="00EA5271" w:rsidP="00EA5271">
      <w:pPr>
        <w:autoSpaceDE w:val="0"/>
        <w:autoSpaceDN w:val="0"/>
        <w:adjustRightInd w:val="0"/>
        <w:spacing w:after="0"/>
        <w:ind w:firstLine="709"/>
        <w:rPr>
          <w:rFonts w:ascii="PT Astra Serif" w:hAnsi="PT Astra Serif"/>
          <w:bCs/>
        </w:rPr>
      </w:pPr>
      <w:r w:rsidRPr="00EA5271">
        <w:rPr>
          <w:rFonts w:ascii="PT Astra Serif" w:hAnsi="PT Astra Serif"/>
          <w:bCs/>
        </w:rPr>
        <w:t>- на корпусе картриджа обязательно наличие: наименования производителя, марки картриджа, серийного номера картриджа (должен совпадать с номером на упаковке).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9AFFC" w14:textId="77777777" w:rsidR="00381362" w:rsidRDefault="00381362">
      <w:r>
        <w:separator/>
      </w:r>
    </w:p>
  </w:endnote>
  <w:endnote w:type="continuationSeparator" w:id="0">
    <w:p w14:paraId="4F3716CF" w14:textId="77777777" w:rsidR="00381362" w:rsidRDefault="0038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A2CC2">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D4FFA" w14:textId="77777777" w:rsidR="00381362" w:rsidRDefault="00381362">
      <w:r>
        <w:separator/>
      </w:r>
    </w:p>
  </w:footnote>
  <w:footnote w:type="continuationSeparator" w:id="0">
    <w:p w14:paraId="6F3015BA" w14:textId="77777777" w:rsidR="00381362" w:rsidRDefault="00381362">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362"/>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2CC2"/>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E0E"/>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7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5A60-3EEF-4B33-BB9F-0F49097C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17</Pages>
  <Words>8726</Words>
  <Characters>49740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58350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70</cp:revision>
  <cp:lastPrinted>2023-07-05T10:06:00Z</cp:lastPrinted>
  <dcterms:created xsi:type="dcterms:W3CDTF">2022-04-28T12:32:00Z</dcterms:created>
  <dcterms:modified xsi:type="dcterms:W3CDTF">2023-07-13T07:52:00Z</dcterms:modified>
</cp:coreProperties>
</file>