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567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«1</w:t>
      </w:r>
      <w:r w:rsidR="000E3796">
        <w:rPr>
          <w:rFonts w:ascii="PT Astra Serif" w:hAnsi="PT Astra Serif"/>
          <w:sz w:val="24"/>
          <w:szCs w:val="24"/>
        </w:rPr>
        <w:t>5</w:t>
      </w:r>
      <w:r w:rsidRPr="008B59C0">
        <w:rPr>
          <w:rFonts w:ascii="PT Astra Serif" w:hAnsi="PT Astra Serif"/>
          <w:sz w:val="24"/>
          <w:szCs w:val="24"/>
        </w:rPr>
        <w:t xml:space="preserve">» ноября 2022 г.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8B59C0">
        <w:rPr>
          <w:rFonts w:ascii="PT Astra Serif" w:hAnsi="PT Astra Serif"/>
          <w:sz w:val="24"/>
          <w:szCs w:val="24"/>
        </w:rPr>
        <w:t>№ 018730000582200031</w:t>
      </w:r>
      <w:r w:rsidR="000E3796">
        <w:rPr>
          <w:rFonts w:ascii="PT Astra Serif" w:hAnsi="PT Astra Serif"/>
          <w:sz w:val="24"/>
          <w:szCs w:val="24"/>
        </w:rPr>
        <w:t>4</w:t>
      </w:r>
      <w:r w:rsidRPr="008B59C0">
        <w:rPr>
          <w:rFonts w:ascii="PT Astra Serif" w:hAnsi="PT Astra Serif"/>
          <w:sz w:val="24"/>
          <w:szCs w:val="24"/>
        </w:rPr>
        <w:t>-</w:t>
      </w:r>
      <w:r w:rsidR="00837CC9">
        <w:rPr>
          <w:rFonts w:ascii="PT Astra Serif" w:hAnsi="PT Astra Serif"/>
          <w:sz w:val="24"/>
          <w:szCs w:val="24"/>
        </w:rPr>
        <w:t>2</w:t>
      </w:r>
    </w:p>
    <w:p w:rsidR="00530517" w:rsidRPr="001D542D" w:rsidRDefault="00530517" w:rsidP="00530517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30517" w:rsidRPr="00A01A90" w:rsidRDefault="00530517" w:rsidP="00530517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039B0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039B0">
        <w:rPr>
          <w:rFonts w:ascii="PT Astra Serif" w:hAnsi="PT Astra Serif"/>
          <w:spacing w:val="-6"/>
          <w:sz w:val="24"/>
          <w:szCs w:val="24"/>
        </w:rPr>
        <w:t>департамента финансов</w:t>
      </w:r>
      <w:r w:rsidR="000039B0" w:rsidRPr="000039B0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039B0" w:rsidRPr="001D542D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0039B0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530517" w:rsidRPr="001D542D" w:rsidRDefault="00530517" w:rsidP="0053051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530517" w:rsidRPr="00E2268E" w:rsidRDefault="00530517" w:rsidP="0053051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3. </w:t>
      </w:r>
      <w:r w:rsidRPr="00E2268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30517" w:rsidRPr="00291254" w:rsidRDefault="00530517" w:rsidP="0053051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530517" w:rsidRPr="00D562C3" w:rsidRDefault="00530517" w:rsidP="00530517">
      <w:pPr>
        <w:pStyle w:val="a5"/>
        <w:tabs>
          <w:tab w:val="left" w:pos="-993"/>
        </w:tabs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530517" w:rsidRPr="00D562C3" w:rsidRDefault="00530517" w:rsidP="00530517">
      <w:pPr>
        <w:pStyle w:val="a5"/>
        <w:tabs>
          <w:tab w:val="left" w:pos="-993"/>
          <w:tab w:val="left" w:pos="426"/>
          <w:tab w:val="left" w:pos="993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</w:t>
      </w:r>
      <w:r>
        <w:rPr>
          <w:rFonts w:ascii="PT Astra Serif" w:hAnsi="PT Astra Serif"/>
          <w:spacing w:val="-6"/>
          <w:sz w:val="24"/>
          <w:szCs w:val="24"/>
        </w:rPr>
        <w:t>314</w:t>
      </w:r>
      <w:r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E25C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</w:t>
      </w:r>
      <w:r>
        <w:rPr>
          <w:rFonts w:ascii="PT Astra Serif" w:hAnsi="PT Astra Serif"/>
          <w:sz w:val="24"/>
          <w:szCs w:val="24"/>
        </w:rPr>
        <w:t xml:space="preserve"> </w:t>
      </w:r>
      <w:r w:rsidRPr="00673A94">
        <w:rPr>
          <w:rFonts w:ascii="PT Astra Serif" w:hAnsi="PT Astra Serif"/>
          <w:sz w:val="24"/>
          <w:szCs w:val="24"/>
        </w:rPr>
        <w:t xml:space="preserve">на </w:t>
      </w:r>
      <w:r w:rsidR="000039B0">
        <w:rPr>
          <w:rFonts w:ascii="PT Astra Serif" w:hAnsi="PT Astra Serif"/>
          <w:sz w:val="24"/>
          <w:szCs w:val="24"/>
        </w:rPr>
        <w:t>оказание услуг по техническому обслуживанию автомобилей</w:t>
      </w:r>
      <w:r w:rsidRPr="00673A94">
        <w:rPr>
          <w:rFonts w:ascii="PT Astra Serif" w:hAnsi="PT Astra Serif"/>
          <w:sz w:val="24"/>
          <w:szCs w:val="24"/>
        </w:rPr>
        <w:t>.</w:t>
      </w:r>
    </w:p>
    <w:p w:rsidR="00530517" w:rsidRPr="00530517" w:rsidRDefault="00530517" w:rsidP="00530517">
      <w:pPr>
        <w:pStyle w:val="a5"/>
        <w:tabs>
          <w:tab w:val="left" w:pos="-993"/>
          <w:tab w:val="left" w:pos="426"/>
          <w:tab w:val="left" w:pos="993"/>
        </w:tabs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53051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30517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53051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30517">
        <w:rPr>
          <w:rFonts w:ascii="PT Astra Serif" w:hAnsi="PT Astra Serif"/>
          <w:bCs/>
          <w:sz w:val="24"/>
          <w:szCs w:val="24"/>
        </w:rPr>
        <w:t xml:space="preserve">, код аукциона 0187300005822000314. </w:t>
      </w:r>
    </w:p>
    <w:p w:rsidR="00530517" w:rsidRPr="00530517" w:rsidRDefault="00530517" w:rsidP="00530517">
      <w:pPr>
        <w:pStyle w:val="a5"/>
        <w:tabs>
          <w:tab w:val="left" w:pos="-993"/>
          <w:tab w:val="left" w:pos="426"/>
          <w:tab w:val="left" w:pos="993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530517">
        <w:rPr>
          <w:rFonts w:ascii="PT Astra Serif" w:hAnsi="PT Astra Serif"/>
          <w:sz w:val="24"/>
          <w:szCs w:val="24"/>
        </w:rPr>
        <w:t>Идентификационный код закупки: 223862201905886220100100370014520244.</w:t>
      </w:r>
    </w:p>
    <w:p w:rsidR="00530517" w:rsidRDefault="00530517" w:rsidP="000039B0">
      <w:pPr>
        <w:pStyle w:val="a5"/>
        <w:numPr>
          <w:ilvl w:val="0"/>
          <w:numId w:val="5"/>
        </w:numPr>
        <w:tabs>
          <w:tab w:val="left" w:pos="-993"/>
          <w:tab w:val="left" w:pos="426"/>
          <w:tab w:val="left" w:pos="993"/>
        </w:tabs>
        <w:ind w:hanging="294"/>
        <w:jc w:val="both"/>
        <w:rPr>
          <w:snapToGrid w:val="0"/>
          <w:color w:val="000000"/>
          <w:sz w:val="24"/>
          <w:szCs w:val="24"/>
        </w:rPr>
      </w:pPr>
      <w:r w:rsidRPr="00673A94">
        <w:rPr>
          <w:snapToGrid w:val="0"/>
          <w:color w:val="000000"/>
          <w:sz w:val="24"/>
          <w:szCs w:val="24"/>
        </w:rPr>
        <w:t xml:space="preserve">Начальная </w:t>
      </w:r>
      <w:r>
        <w:rPr>
          <w:snapToGrid w:val="0"/>
          <w:color w:val="000000"/>
          <w:sz w:val="24"/>
          <w:szCs w:val="24"/>
        </w:rPr>
        <w:t>сумма цен единиц товаров, услуг</w:t>
      </w:r>
      <w:r w:rsidRPr="00673A94">
        <w:rPr>
          <w:snapToGrid w:val="0"/>
          <w:color w:val="000000"/>
          <w:sz w:val="24"/>
          <w:szCs w:val="24"/>
        </w:rPr>
        <w:t xml:space="preserve">: </w:t>
      </w:r>
      <w:r>
        <w:rPr>
          <w:snapToGrid w:val="0"/>
          <w:color w:val="000000"/>
          <w:sz w:val="24"/>
          <w:szCs w:val="24"/>
        </w:rPr>
        <w:t>220 629</w:t>
      </w:r>
      <w:r w:rsidRPr="00673A94">
        <w:rPr>
          <w:snapToGrid w:val="0"/>
          <w:color w:val="000000"/>
          <w:sz w:val="24"/>
          <w:szCs w:val="24"/>
        </w:rPr>
        <w:t xml:space="preserve"> рубл</w:t>
      </w:r>
      <w:r>
        <w:rPr>
          <w:snapToGrid w:val="0"/>
          <w:color w:val="000000"/>
          <w:sz w:val="24"/>
          <w:szCs w:val="24"/>
        </w:rPr>
        <w:t>ей 80</w:t>
      </w:r>
      <w:r w:rsidRPr="00673A94">
        <w:rPr>
          <w:snapToGrid w:val="0"/>
          <w:color w:val="000000"/>
          <w:sz w:val="24"/>
          <w:szCs w:val="24"/>
        </w:rPr>
        <w:t xml:space="preserve"> коп</w:t>
      </w:r>
      <w:r>
        <w:rPr>
          <w:snapToGrid w:val="0"/>
          <w:color w:val="000000"/>
          <w:sz w:val="24"/>
          <w:szCs w:val="24"/>
        </w:rPr>
        <w:t>еек</w:t>
      </w:r>
      <w:r w:rsidRPr="00673A94">
        <w:rPr>
          <w:snapToGrid w:val="0"/>
          <w:color w:val="000000"/>
          <w:sz w:val="24"/>
          <w:szCs w:val="24"/>
        </w:rPr>
        <w:t>.</w:t>
      </w:r>
    </w:p>
    <w:p w:rsidR="00530517" w:rsidRPr="00673A94" w:rsidRDefault="00530517" w:rsidP="00530517">
      <w:pPr>
        <w:pStyle w:val="a5"/>
        <w:tabs>
          <w:tab w:val="left" w:pos="-993"/>
          <w:tab w:val="left" w:pos="426"/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Максимальное значение цены контракта: 400 000 рублей 00 копеек.</w:t>
      </w:r>
    </w:p>
    <w:p w:rsidR="00530517" w:rsidRPr="004C661F" w:rsidRDefault="00530517" w:rsidP="00530517">
      <w:pPr>
        <w:pStyle w:val="a5"/>
        <w:tabs>
          <w:tab w:val="left" w:pos="-993"/>
          <w:tab w:val="left" w:pos="426"/>
          <w:tab w:val="left" w:pos="993"/>
        </w:tabs>
        <w:ind w:left="426"/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bookmarkStart w:id="0" w:name="_GoBack"/>
      <w:r w:rsidRPr="004C661F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Pr="00673A94">
        <w:rPr>
          <w:rFonts w:ascii="PT Astra Serif" w:hAnsi="PT Astra Serif"/>
          <w:bCs/>
          <w:sz w:val="24"/>
          <w:szCs w:val="24"/>
        </w:rPr>
        <w:t>.</w:t>
      </w:r>
      <w:bookmarkEnd w:id="0"/>
      <w:r w:rsidRPr="00673A94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4C661F">
        <w:rPr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4C661F">
        <w:rPr>
          <w:sz w:val="24"/>
          <w:szCs w:val="24"/>
        </w:rPr>
        <w:t>Югорск</w:t>
      </w:r>
      <w:proofErr w:type="spellEnd"/>
      <w:r w:rsidRPr="004C661F">
        <w:rPr>
          <w:sz w:val="24"/>
          <w:szCs w:val="24"/>
        </w:rPr>
        <w:t>, ул.40 лет Победы, д.11.</w:t>
      </w:r>
    </w:p>
    <w:p w:rsidR="00900E1B" w:rsidRPr="000428FE" w:rsidRDefault="00900E1B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30517">
        <w:rPr>
          <w:rFonts w:ascii="PT Astra Serif" w:hAnsi="PT Astra Serif"/>
          <w:sz w:val="24"/>
          <w:szCs w:val="24"/>
        </w:rPr>
        <w:t xml:space="preserve">2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530517">
        <w:rPr>
          <w:rFonts w:ascii="PT Astra Serif" w:hAnsi="PT Astra Serif"/>
          <w:sz w:val="24"/>
          <w:szCs w:val="24"/>
        </w:rPr>
        <w:t>127</w:t>
      </w:r>
      <w:r w:rsidR="00CE61BB">
        <w:rPr>
          <w:rFonts w:ascii="PT Astra Serif" w:hAnsi="PT Astra Serif"/>
          <w:sz w:val="24"/>
          <w:szCs w:val="24"/>
        </w:rPr>
        <w:t xml:space="preserve">, </w:t>
      </w:r>
      <w:r w:rsidR="00530517">
        <w:rPr>
          <w:rFonts w:ascii="PT Astra Serif" w:hAnsi="PT Astra Serif"/>
          <w:sz w:val="24"/>
          <w:szCs w:val="24"/>
        </w:rPr>
        <w:t>176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30517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530517" w:rsidRDefault="00530517" w:rsidP="0053051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305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530517" w:rsidRDefault="00530517" w:rsidP="0053051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305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196745.96</w:t>
            </w:r>
          </w:p>
        </w:tc>
      </w:tr>
      <w:tr w:rsidR="00530517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530517" w:rsidRDefault="00530517" w:rsidP="0053051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305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530517" w:rsidRDefault="00530517" w:rsidP="0053051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305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197849.11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8B59C0" w:rsidRPr="000428FE">
        <w:rPr>
          <w:rFonts w:ascii="PT Astra Serif" w:hAnsi="PT Astra Serif"/>
          <w:sz w:val="24"/>
          <w:szCs w:val="24"/>
        </w:rPr>
        <w:t xml:space="preserve">№ </w:t>
      </w:r>
      <w:r w:rsidR="00530517">
        <w:rPr>
          <w:rFonts w:ascii="PT Astra Serif" w:hAnsi="PT Astra Serif"/>
          <w:sz w:val="24"/>
          <w:szCs w:val="24"/>
        </w:rPr>
        <w:t>127,1</w:t>
      </w:r>
      <w:r w:rsidR="000039B0">
        <w:rPr>
          <w:rFonts w:ascii="PT Astra Serif" w:hAnsi="PT Astra Serif"/>
          <w:sz w:val="24"/>
          <w:szCs w:val="24"/>
        </w:rPr>
        <w:t>7</w:t>
      </w:r>
      <w:r w:rsidR="00530517">
        <w:rPr>
          <w:rFonts w:ascii="PT Astra Serif" w:hAnsi="PT Astra Serif"/>
          <w:sz w:val="24"/>
          <w:szCs w:val="24"/>
        </w:rPr>
        <w:t>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039B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0" w:rsidRPr="004566F0" w:rsidRDefault="000039B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0" w:rsidRPr="00530517" w:rsidRDefault="000039B0" w:rsidP="00386F2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305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0039B0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0" w:rsidRPr="004566F0" w:rsidRDefault="000039B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0" w:rsidRPr="00530517" w:rsidRDefault="000039B0" w:rsidP="00386F2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3051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</w:tbl>
    <w:p w:rsidR="00900E1B" w:rsidRPr="008B59C0" w:rsidRDefault="007E1AEF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 w:rsidRPr="00F57C7F"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B59C0" w:rsidRDefault="008B59C0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B59C0" w:rsidRDefault="008B59C0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59C0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B59C0" w:rsidRDefault="008B59C0" w:rsidP="008B59C0">
      <w:pPr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59C0" w:rsidRPr="008B59C0" w:rsidRDefault="008B59C0" w:rsidP="008B59C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Н.Б. Захарова</w:t>
      </w:r>
    </w:p>
    <w:p w:rsidR="008B59C0" w:rsidRPr="008B59C0" w:rsidRDefault="008B59C0" w:rsidP="008B59C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8B59C0" w:rsidRPr="008B59C0" w:rsidRDefault="008B59C0" w:rsidP="008B59C0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530517">
        <w:rPr>
          <w:rFonts w:ascii="PT Astra Serif" w:hAnsi="PT Astra Serif"/>
          <w:sz w:val="24"/>
          <w:szCs w:val="24"/>
        </w:rPr>
        <w:t>В.Ю. Овечкин</w:t>
      </w:r>
    </w:p>
    <w:p w:rsidR="008B59C0" w:rsidRDefault="008B59C0" w:rsidP="008B59C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302C1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B59C0"/>
    <w:rsid w:val="008F0127"/>
    <w:rsid w:val="008F2D34"/>
    <w:rsid w:val="00900E1B"/>
    <w:rsid w:val="009D37C2"/>
    <w:rsid w:val="009F2FF1"/>
    <w:rsid w:val="00A35AF0"/>
    <w:rsid w:val="00A913FA"/>
    <w:rsid w:val="00B93527"/>
    <w:rsid w:val="00C14730"/>
    <w:rsid w:val="00CE61BB"/>
    <w:rsid w:val="00CF3C32"/>
    <w:rsid w:val="00DC093F"/>
    <w:rsid w:val="00DE23FD"/>
    <w:rsid w:val="00E805DA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7B0E-18B2-44DC-8338-5CFE6F7D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36</cp:revision>
  <cp:lastPrinted>2022-11-15T04:05:00Z</cp:lastPrinted>
  <dcterms:created xsi:type="dcterms:W3CDTF">2022-09-19T10:06:00Z</dcterms:created>
  <dcterms:modified xsi:type="dcterms:W3CDTF">2022-11-15T06:12:00Z</dcterms:modified>
</cp:coreProperties>
</file>