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582DAC" w:rsidP="00A762D8">
      <w:pPr>
        <w:keepNext/>
        <w:keepLines/>
        <w:widowControl w:val="0"/>
        <w:suppressLineNumbers/>
        <w:suppressAutoHyphens/>
        <w:jc w:val="left"/>
        <w:rPr>
          <w:b/>
          <w:bCs/>
        </w:rPr>
      </w:pPr>
      <w:r>
        <w:rPr>
          <w:b/>
          <w:bCs/>
          <w:noProof/>
        </w:rPr>
        <w:drawing>
          <wp:anchor distT="0" distB="0" distL="114300" distR="114300" simplePos="0" relativeHeight="251658240" behindDoc="0" locked="0" layoutInCell="1" allowOverlap="1">
            <wp:simplePos x="0" y="0"/>
            <wp:positionH relativeFrom="column">
              <wp:posOffset>-444500</wp:posOffset>
            </wp:positionH>
            <wp:positionV relativeFrom="paragraph">
              <wp:posOffset>-314325</wp:posOffset>
            </wp:positionV>
            <wp:extent cx="6984365" cy="10118725"/>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4365" cy="1011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D8" w:rsidRPr="00990C10" w:rsidRDefault="00582DAC" w:rsidP="00A762D8">
      <w:pPr>
        <w:pStyle w:val="ConsPlusNormal"/>
        <w:widowControl/>
        <w:numPr>
          <w:ilvl w:val="1"/>
          <w:numId w:val="2"/>
        </w:numPr>
        <w:tabs>
          <w:tab w:val="clear" w:pos="1800"/>
          <w:tab w:val="left" w:pos="360"/>
        </w:tabs>
        <w:spacing w:before="120" w:after="120" w:line="360" w:lineRule="auto"/>
        <w:ind w:left="0" w:firstLine="0"/>
        <w:jc w:val="center"/>
        <w:rPr>
          <w:rFonts w:ascii="PT Astra Serif" w:hAnsi="PT Astra Serif" w:cs="Times New Roman"/>
          <w:b/>
          <w:bCs/>
          <w:sz w:val="24"/>
          <w:szCs w:val="24"/>
        </w:rPr>
      </w:pPr>
      <w:bookmarkStart w:id="0" w:name="_Ref248571702"/>
      <w:r>
        <w:rPr>
          <w:rFonts w:ascii="PT Astra Serif" w:hAnsi="PT Astra Serif" w:cs="Times New Roman"/>
          <w:b/>
          <w:bCs/>
          <w:sz w:val="24"/>
          <w:szCs w:val="24"/>
        </w:rPr>
        <w:lastRenderedPageBreak/>
        <w:t>С</w:t>
      </w:r>
      <w:r w:rsidR="00A762D8" w:rsidRPr="00990C10">
        <w:rPr>
          <w:rFonts w:ascii="PT Astra Serif" w:hAnsi="PT Astra Serif" w:cs="Times New Roman"/>
          <w:b/>
          <w:bCs/>
          <w:sz w:val="24"/>
          <w:szCs w:val="24"/>
        </w:rPr>
        <w:t>ВЕДЕНИЯ О ПРОВОДИМОМ АУКЦИОНЕ В ЭЛЕКТРОННОЙ ФОРМЕ</w:t>
      </w:r>
      <w:bookmarkEnd w:id="0"/>
    </w:p>
    <w:p w:rsidR="00A762D8" w:rsidRPr="00990C10" w:rsidRDefault="00A762D8" w:rsidP="00A762D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990C10">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90C10">
        <w:rPr>
          <w:rFonts w:ascii="PT Astra Serif" w:hAnsi="PT Astra Serif" w:cs="Times New Roman"/>
          <w:bCs/>
          <w:sz w:val="24"/>
          <w:szCs w:val="24"/>
        </w:rPr>
        <w:t>Федеральным законом от 05 апреля 2013 года №</w:t>
      </w:r>
      <w:r w:rsidR="00384FF8" w:rsidRPr="00990C10">
        <w:rPr>
          <w:rFonts w:ascii="PT Astra Serif" w:hAnsi="PT Astra Serif" w:cs="Times New Roman"/>
          <w:bCs/>
          <w:sz w:val="24"/>
          <w:szCs w:val="24"/>
        </w:rPr>
        <w:t xml:space="preserve"> </w:t>
      </w:r>
      <w:r w:rsidRPr="00990C10">
        <w:rPr>
          <w:rFonts w:ascii="PT Astra Serif" w:hAnsi="PT Astra Serif" w:cs="Times New Roman"/>
          <w:bCs/>
          <w:sz w:val="24"/>
          <w:szCs w:val="24"/>
        </w:rPr>
        <w:t xml:space="preserve">44-ФЗ </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990C10"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w:t>
            </w:r>
          </w:p>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Информация</w:t>
            </w:r>
          </w:p>
        </w:tc>
      </w:tr>
      <w:tr w:rsidR="00A762D8" w:rsidRPr="00990C10"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990C10"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D2398D" w:rsidRDefault="00A762D8" w:rsidP="00B3303A">
            <w:pPr>
              <w:keepNext/>
              <w:keepLines/>
              <w:widowControl w:val="0"/>
              <w:suppressLineNumbers/>
              <w:suppressAutoHyphens/>
              <w:rPr>
                <w:rFonts w:ascii="PT Astra Serif" w:hAnsi="PT Astra Serif"/>
                <w:b/>
                <w:color w:val="FF0000"/>
              </w:rPr>
            </w:pPr>
            <w:r w:rsidRPr="00D2398D">
              <w:rPr>
                <w:rFonts w:ascii="PT Astra Serif" w:hAnsi="PT Astra Serif"/>
                <w:b/>
                <w:color w:val="FF0000"/>
              </w:rPr>
              <w:t>Идентификационны</w:t>
            </w:r>
            <w:r w:rsidR="00B3303A" w:rsidRPr="00D2398D">
              <w:rPr>
                <w:rFonts w:ascii="PT Astra Serif" w:hAnsi="PT Astra Serif"/>
                <w:b/>
                <w:color w:val="FF0000"/>
              </w:rPr>
              <w:t>й</w:t>
            </w:r>
            <w:r w:rsidRPr="00D2398D">
              <w:rPr>
                <w:rFonts w:ascii="PT Astra Serif" w:hAnsi="PT Astra Serif"/>
                <w:b/>
                <w:color w:val="FF0000"/>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D2398D" w:rsidRDefault="00D2398D" w:rsidP="007F1F1B">
            <w:pPr>
              <w:keepNext/>
              <w:keepLines/>
              <w:widowControl w:val="0"/>
              <w:suppressLineNumbers/>
              <w:suppressAutoHyphens/>
              <w:rPr>
                <w:rFonts w:ascii="PT Astra Serif" w:hAnsi="PT Astra Serif"/>
                <w:color w:val="FF0000"/>
              </w:rPr>
            </w:pPr>
            <w:r w:rsidRPr="00D2398D">
              <w:rPr>
                <w:rFonts w:ascii="PT Astra Serif" w:hAnsi="PT Astra Serif"/>
                <w:color w:val="FF0000"/>
              </w:rPr>
              <w:t>2138622014885862201001000400</w:t>
            </w:r>
            <w:r w:rsidR="007F1F1B">
              <w:rPr>
                <w:rFonts w:ascii="PT Astra Serif" w:hAnsi="PT Astra Serif"/>
                <w:color w:val="FF0000"/>
              </w:rPr>
              <w:t>1</w:t>
            </w:r>
            <w:r w:rsidRPr="00D2398D">
              <w:rPr>
                <w:rFonts w:ascii="PT Astra Serif" w:hAnsi="PT Astra Serif"/>
                <w:color w:val="FF0000"/>
              </w:rPr>
              <w:t>5911244</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u w:val="single"/>
              </w:rPr>
            </w:pPr>
            <w:r w:rsidRPr="00A479E1">
              <w:rPr>
                <w:rFonts w:ascii="PT Astra Serif" w:hAnsi="PT Astra Serif"/>
                <w:u w:val="single"/>
              </w:rPr>
              <w:t>Наименование</w:t>
            </w:r>
            <w:r w:rsidR="00A479E1">
              <w:rPr>
                <w:rFonts w:ascii="PT Astra Serif" w:hAnsi="PT Astra Serif"/>
                <w:u w:val="single"/>
              </w:rPr>
              <w:t>:</w:t>
            </w:r>
          </w:p>
          <w:p w:rsidR="001F2D68" w:rsidRPr="001F2D68" w:rsidRDefault="001F2D68" w:rsidP="001F2D68">
            <w:pPr>
              <w:keepNext/>
              <w:keepLines/>
              <w:widowControl w:val="0"/>
              <w:suppressLineNumbers/>
              <w:suppressAutoHyphens/>
              <w:rPr>
                <w:rFonts w:ascii="PT Astra Serif" w:hAnsi="PT Astra Serif"/>
              </w:rPr>
            </w:pPr>
            <w:r w:rsidRPr="001F2D68">
              <w:rPr>
                <w:rFonts w:ascii="PT Astra Serif" w:hAnsi="PT Astra Serif"/>
              </w:rPr>
              <w:t>Управление социальной политики администрации города Югорска.</w:t>
            </w:r>
          </w:p>
          <w:p w:rsidR="001F2D68" w:rsidRPr="001F2D68" w:rsidRDefault="001F2D68" w:rsidP="001F2D68">
            <w:pPr>
              <w:keepNext/>
              <w:keepLines/>
              <w:widowControl w:val="0"/>
              <w:suppressLineNumbers/>
              <w:suppressAutoHyphens/>
              <w:rPr>
                <w:rFonts w:ascii="PT Astra Serif" w:hAnsi="PT Astra Serif"/>
              </w:rPr>
            </w:pPr>
            <w:proofErr w:type="gramStart"/>
            <w:r w:rsidRPr="001F2D68">
              <w:rPr>
                <w:rFonts w:ascii="PT Astra Serif" w:hAnsi="PT Astra Serif"/>
              </w:rPr>
              <w:t>Место нахождения: 628260, Ханты-Мансийский автономный округ – Югра, г. Югорск, ул.40 лет Победы, д.11</w:t>
            </w:r>
            <w:proofErr w:type="gramEnd"/>
          </w:p>
          <w:p w:rsidR="001F2D68" w:rsidRPr="001F2D68" w:rsidRDefault="001F2D68" w:rsidP="001F2D68">
            <w:pPr>
              <w:keepNext/>
              <w:keepLines/>
              <w:widowControl w:val="0"/>
              <w:suppressLineNumbers/>
              <w:suppressAutoHyphens/>
              <w:rPr>
                <w:rFonts w:ascii="PT Astra Serif" w:hAnsi="PT Astra Serif"/>
              </w:rPr>
            </w:pPr>
            <w:r w:rsidRPr="001F2D68">
              <w:rPr>
                <w:rFonts w:ascii="PT Astra Serif" w:hAnsi="PT Astra Serif"/>
              </w:rPr>
              <w:t>Почтовый адрес Заказчика: 628260, Ханты-Мансийский автономный округ – Югра, г. Югорск, ул.40 лет Победы, д.11</w:t>
            </w:r>
          </w:p>
          <w:p w:rsidR="001F2D68" w:rsidRPr="001F2D68" w:rsidRDefault="001F2D68" w:rsidP="001F2D68">
            <w:pPr>
              <w:keepNext/>
              <w:keepLines/>
              <w:widowControl w:val="0"/>
              <w:suppressLineNumbers/>
              <w:suppressAutoHyphens/>
              <w:rPr>
                <w:rFonts w:ascii="PT Astra Serif" w:hAnsi="PT Astra Serif"/>
              </w:rPr>
            </w:pPr>
            <w:r w:rsidRPr="001F2D68">
              <w:rPr>
                <w:rFonts w:ascii="PT Astra Serif" w:hAnsi="PT Astra Serif"/>
              </w:rPr>
              <w:t>Телефон: 8 (34675) 5-00-20, 5-00-24</w:t>
            </w:r>
          </w:p>
          <w:p w:rsidR="001F2D68" w:rsidRPr="001F2D68" w:rsidRDefault="001F2D68" w:rsidP="001F2D68">
            <w:pPr>
              <w:keepNext/>
              <w:keepLines/>
              <w:widowControl w:val="0"/>
              <w:suppressLineNumbers/>
              <w:suppressAutoHyphens/>
              <w:rPr>
                <w:rFonts w:ascii="PT Astra Serif" w:hAnsi="PT Astra Serif"/>
              </w:rPr>
            </w:pPr>
            <w:r w:rsidRPr="001F2D68">
              <w:rPr>
                <w:rFonts w:ascii="PT Astra Serif" w:hAnsi="PT Astra Serif"/>
              </w:rPr>
              <w:t>Адрес электронной почты: USP@ugorsk.ru</w:t>
            </w:r>
          </w:p>
          <w:p w:rsidR="00A762D8" w:rsidRPr="00990C10" w:rsidRDefault="001F2D68" w:rsidP="001F2D68">
            <w:pPr>
              <w:keepNext/>
              <w:keepLines/>
              <w:widowControl w:val="0"/>
              <w:suppressLineNumbers/>
              <w:suppressAutoHyphens/>
              <w:rPr>
                <w:rFonts w:ascii="PT Astra Serif" w:hAnsi="PT Astra Serif"/>
              </w:rPr>
            </w:pPr>
            <w:r w:rsidRPr="001F2D68">
              <w:rPr>
                <w:rFonts w:ascii="PT Astra Serif" w:hAnsi="PT Astra Serif"/>
              </w:rPr>
              <w:t>Ответственное должностное лицо: специалист-эксперт управления социальной политики Губина Элла Алексеевна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Наименование:</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Администрация города Югорска. </w:t>
            </w:r>
          </w:p>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Место нахождения:</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990C10">
              <w:rPr>
                <w:rFonts w:ascii="PT Astra Serif" w:hAnsi="PT Astra Serif"/>
              </w:rPr>
              <w:t>каб</w:t>
            </w:r>
            <w:proofErr w:type="spellEnd"/>
            <w:r w:rsidRPr="00990C10">
              <w:rPr>
                <w:rFonts w:ascii="PT Astra Serif" w:hAnsi="PT Astra Serif"/>
              </w:rPr>
              <w:t xml:space="preserve">. 310. </w:t>
            </w:r>
            <w:r w:rsidRPr="00990C10">
              <w:rPr>
                <w:rFonts w:ascii="PT Astra Serif" w:hAnsi="PT Astra Serif"/>
                <w:u w:val="single"/>
              </w:rPr>
              <w:t>Почтовый адрес</w:t>
            </w:r>
            <w:r w:rsidRPr="00990C10">
              <w:rPr>
                <w:rFonts w:ascii="PT Astra Serif" w:hAnsi="PT Astra Serif"/>
              </w:rPr>
              <w:t>:</w:t>
            </w:r>
          </w:p>
          <w:p w:rsidR="00A762D8" w:rsidRPr="00990C10" w:rsidRDefault="00A762D8" w:rsidP="003D5076">
            <w:pPr>
              <w:keepNext/>
              <w:keepLines/>
              <w:widowControl w:val="0"/>
              <w:suppressLineNumbers/>
              <w:suppressAutoHyphens/>
              <w:rPr>
                <w:rFonts w:ascii="PT Astra Serif" w:hAnsi="PT Astra Serif"/>
              </w:rPr>
            </w:pPr>
            <w:proofErr w:type="gramStart"/>
            <w:r w:rsidRPr="00990C10">
              <w:rPr>
                <w:rFonts w:ascii="PT Astra Serif" w:hAnsi="PT Astra Serif"/>
              </w:rPr>
              <w:t>628260, Ханты - Мансийский автономный округ - Югра, Тюменская обл.,  г. Югорск, ул. 40 лет Победы, 11.</w:t>
            </w:r>
            <w:proofErr w:type="gramEnd"/>
          </w:p>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Телефон (</w:t>
            </w:r>
            <w:r w:rsidRPr="00990C10">
              <w:rPr>
                <w:rFonts w:ascii="PT Astra Serif" w:hAnsi="PT Astra Serif"/>
                <w:u w:val="single"/>
              </w:rPr>
              <w:t>34675) 50037</w:t>
            </w:r>
            <w:r w:rsidRPr="00990C10">
              <w:rPr>
                <w:rFonts w:ascii="PT Astra Serif" w:hAnsi="PT Astra Serif"/>
              </w:rPr>
              <w:t xml:space="preserve"> факс (</w:t>
            </w:r>
            <w:r w:rsidRPr="00990C10">
              <w:rPr>
                <w:rFonts w:ascii="PT Astra Serif" w:hAnsi="PT Astra Serif"/>
                <w:u w:val="single"/>
              </w:rPr>
              <w:t>34675) 50037.</w:t>
            </w:r>
            <w:r w:rsidRPr="00990C10">
              <w:rPr>
                <w:rFonts w:ascii="PT Astra Serif" w:hAnsi="PT Astra Serif"/>
              </w:rPr>
              <w:t xml:space="preserve">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Адрес электронной почты:</w:t>
            </w:r>
            <w:r w:rsidRPr="00990C10">
              <w:rPr>
                <w:rFonts w:ascii="PT Astra Serif" w:hAnsi="PT Astra Serif"/>
              </w:rPr>
              <w:t xml:space="preserve"> omz@ugorsk.ru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Ответственное должностное лицо</w:t>
            </w:r>
            <w:r w:rsidRPr="00990C10">
              <w:rPr>
                <w:rFonts w:ascii="PT Astra Serif" w:hAnsi="PT Astra Serif"/>
              </w:rPr>
              <w:t>:  начальник отдела муниципальных закупок Захарова Наталья Борисовна.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Не привлекается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 xml:space="preserve">Информация о контрактной службе заказчика, контрактном управляющем,  </w:t>
            </w:r>
            <w:proofErr w:type="gramStart"/>
            <w:r w:rsidRPr="00990C10">
              <w:rPr>
                <w:rFonts w:ascii="PT Astra Serif" w:hAnsi="PT Astra Serif"/>
              </w:rPr>
              <w:lastRenderedPageBreak/>
              <w:t>ответственных</w:t>
            </w:r>
            <w:proofErr w:type="gramEnd"/>
            <w:r w:rsidRPr="00990C10">
              <w:rPr>
                <w:rFonts w:ascii="PT Astra Serif" w:hAnsi="PT Astra Serif"/>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F2D68" w:rsidRDefault="001F2D68" w:rsidP="001F2D68">
            <w:pPr>
              <w:keepNext/>
              <w:keepLines/>
              <w:widowControl w:val="0"/>
              <w:suppressLineNumbers/>
              <w:suppressAutoHyphens/>
            </w:pPr>
            <w:r>
              <w:lastRenderedPageBreak/>
              <w:t xml:space="preserve">Контрактный управляющий: </w:t>
            </w:r>
          </w:p>
          <w:p w:rsidR="001F2D68" w:rsidRDefault="001F2D68" w:rsidP="001F2D68">
            <w:pPr>
              <w:keepNext/>
              <w:keepLines/>
              <w:widowControl w:val="0"/>
              <w:suppressLineNumbers/>
              <w:suppressAutoHyphens/>
            </w:pPr>
            <w:proofErr w:type="gramStart"/>
            <w:r>
              <w:t xml:space="preserve">Место нахождения: 628260, Ханты - Мансийский автономный округ - Югра, Тюменская обл.,  г. Югорск, ул. 40 лет Победы, 11, </w:t>
            </w:r>
            <w:proofErr w:type="spellStart"/>
            <w:r>
              <w:t>каб</w:t>
            </w:r>
            <w:proofErr w:type="spellEnd"/>
            <w:r>
              <w:t>. 317.</w:t>
            </w:r>
            <w:proofErr w:type="gramEnd"/>
          </w:p>
          <w:p w:rsidR="001F2D68" w:rsidRDefault="001F2D68" w:rsidP="001F2D68">
            <w:pPr>
              <w:keepNext/>
              <w:keepLines/>
              <w:widowControl w:val="0"/>
              <w:suppressLineNumbers/>
              <w:suppressAutoHyphens/>
            </w:pPr>
            <w:r>
              <w:lastRenderedPageBreak/>
              <w:t xml:space="preserve">ФИО, телефон: начальник управления социальной политики администрации города Югорска </w:t>
            </w:r>
            <w:proofErr w:type="spellStart"/>
            <w:r>
              <w:t>Занина</w:t>
            </w:r>
            <w:proofErr w:type="spellEnd"/>
            <w:r>
              <w:t xml:space="preserve"> Ирина Михайловна, 8 (34675) 50022</w:t>
            </w:r>
          </w:p>
          <w:p w:rsidR="001F2D68" w:rsidRDefault="001F2D68" w:rsidP="001F2D68">
            <w:pPr>
              <w:keepNext/>
              <w:keepLines/>
              <w:widowControl w:val="0"/>
              <w:suppressLineNumbers/>
              <w:suppressAutoHyphens/>
            </w:pPr>
            <w:r>
              <w:t>Адрес электронной почты: usp@ugorsk.ru</w:t>
            </w:r>
          </w:p>
          <w:p w:rsidR="001F2D68" w:rsidRDefault="001F2D68" w:rsidP="001F2D68">
            <w:pPr>
              <w:keepNext/>
              <w:keepLines/>
              <w:widowControl w:val="0"/>
              <w:suppressLineNumbers/>
              <w:suppressAutoHyphens/>
              <w:rPr>
                <w:sz w:val="16"/>
                <w:szCs w:val="16"/>
              </w:rPr>
            </w:pPr>
          </w:p>
          <w:p w:rsidR="001F2D68" w:rsidRPr="00573C41" w:rsidRDefault="001F2D68" w:rsidP="001F2D68">
            <w:pPr>
              <w:keepNext/>
              <w:keepLines/>
              <w:widowControl w:val="0"/>
              <w:suppressLineNumbers/>
              <w:suppressAutoHyphens/>
            </w:pPr>
            <w:proofErr w:type="gramStart"/>
            <w:r w:rsidRPr="00573C41">
              <w:t>Ответственный</w:t>
            </w:r>
            <w:proofErr w:type="gramEnd"/>
            <w:r w:rsidRPr="00573C41">
              <w:t xml:space="preserve"> за заключение контракта: </w:t>
            </w:r>
          </w:p>
          <w:p w:rsidR="001F2D68" w:rsidRPr="00573C41" w:rsidRDefault="001F2D68" w:rsidP="001F2D68">
            <w:pPr>
              <w:keepNext/>
              <w:keepLines/>
              <w:widowControl w:val="0"/>
              <w:suppressLineNumbers/>
              <w:suppressAutoHyphens/>
            </w:pPr>
            <w:proofErr w:type="gramStart"/>
            <w:r w:rsidRPr="00573C41">
              <w:t xml:space="preserve">Место нахождения: 628260, Ханты - Мансийский автономный округ - Югра, Тюменская обл.,  г. Югорск, ул. 40 лет Победы, 11, </w:t>
            </w:r>
            <w:proofErr w:type="spellStart"/>
            <w:r w:rsidRPr="00573C41">
              <w:t>каб</w:t>
            </w:r>
            <w:proofErr w:type="spellEnd"/>
            <w:r w:rsidRPr="00573C41">
              <w:t>. 317.</w:t>
            </w:r>
            <w:proofErr w:type="gramEnd"/>
          </w:p>
          <w:p w:rsidR="001F2D68" w:rsidRPr="00573C41" w:rsidRDefault="001F2D68" w:rsidP="001F2D68">
            <w:pPr>
              <w:keepNext/>
              <w:keepLines/>
              <w:widowControl w:val="0"/>
              <w:suppressLineNumbers/>
              <w:suppressAutoHyphens/>
            </w:pPr>
            <w:r w:rsidRPr="00573C41">
              <w:t xml:space="preserve">ФИО, телефон: </w:t>
            </w:r>
            <w:r w:rsidR="00573C41" w:rsidRPr="00573C41">
              <w:t xml:space="preserve">специалист-эксперт управления социальной политики Губина Элла Алексеевна </w:t>
            </w:r>
            <w:r w:rsidRPr="00573C41">
              <w:t xml:space="preserve">(34675) </w:t>
            </w:r>
            <w:r w:rsidR="00573C41" w:rsidRPr="00573C41">
              <w:t>5-00-24</w:t>
            </w:r>
          </w:p>
          <w:p w:rsidR="00A762D8" w:rsidRPr="00990C10" w:rsidRDefault="001F2D68" w:rsidP="001F2D68">
            <w:pPr>
              <w:keepNext/>
              <w:keepLines/>
              <w:widowControl w:val="0"/>
              <w:suppressLineNumbers/>
              <w:suppressAutoHyphens/>
              <w:rPr>
                <w:rFonts w:ascii="PT Astra Serif" w:hAnsi="PT Astra Serif"/>
              </w:rPr>
            </w:pPr>
            <w:r w:rsidRPr="00573C41">
              <w:t>Адрес электронной почты: usp@ugorsk.ru</w:t>
            </w:r>
          </w:p>
        </w:tc>
      </w:tr>
      <w:tr w:rsidR="00A762D8" w:rsidRPr="00990C10" w:rsidTr="00C67157">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90C10" w:rsidRDefault="00A762D8" w:rsidP="00462481">
            <w:pPr>
              <w:autoSpaceDE w:val="0"/>
              <w:autoSpaceDN w:val="0"/>
              <w:adjustRightInd w:val="0"/>
              <w:spacing w:after="0"/>
              <w:rPr>
                <w:rFonts w:ascii="PT Astra Serif" w:hAnsi="PT Astra Serif"/>
              </w:rPr>
            </w:pPr>
            <w:r w:rsidRPr="00990C10">
              <w:rPr>
                <w:rFonts w:ascii="PT Astra Serif" w:hAnsi="PT Astra Serif"/>
                <w:bCs/>
              </w:rPr>
              <w:t xml:space="preserve">Наименование: </w:t>
            </w:r>
            <w:r w:rsidR="00462481" w:rsidRPr="00990C10">
              <w:rPr>
                <w:rFonts w:ascii="PT Astra Serif" w:hAnsi="PT Astra Serif"/>
              </w:rPr>
              <w:t>Закрытое акционерное общество «Сбербанк –</w:t>
            </w:r>
          </w:p>
          <w:p w:rsidR="00A762D8" w:rsidRPr="00990C10" w:rsidRDefault="00462481" w:rsidP="00462481">
            <w:pPr>
              <w:keepNext/>
              <w:keepLines/>
              <w:widowControl w:val="0"/>
              <w:suppressLineNumbers/>
              <w:suppressAutoHyphens/>
              <w:rPr>
                <w:rFonts w:ascii="PT Astra Serif" w:hAnsi="PT Astra Serif"/>
              </w:rPr>
            </w:pPr>
            <w:r w:rsidRPr="00990C10">
              <w:rPr>
                <w:rFonts w:ascii="PT Astra Serif" w:hAnsi="PT Astra Serif"/>
              </w:rPr>
              <w:t>Автоматизированная система торгов»</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 xml:space="preserve">Адрес электронной площадки в информационно-телекоммуникационной сети </w:t>
            </w:r>
            <w:r w:rsidR="00553D5F" w:rsidRPr="00990C10">
              <w:rPr>
                <w:rFonts w:ascii="PT Astra Serif" w:hAnsi="PT Astra Serif"/>
              </w:rPr>
              <w:t>«</w:t>
            </w:r>
            <w:r w:rsidRPr="00990C10">
              <w:rPr>
                <w:rFonts w:ascii="PT Astra Serif" w:hAnsi="PT Astra Serif"/>
              </w:rPr>
              <w:t>Интернет</w:t>
            </w:r>
            <w:r w:rsidR="00553D5F" w:rsidRPr="00990C10">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rPr>
            </w:pPr>
            <w:r w:rsidRPr="00A479E1">
              <w:rPr>
                <w:rFonts w:ascii="PT Astra Serif" w:hAnsi="PT Astra Serif"/>
              </w:rPr>
              <w:t>http://</w:t>
            </w:r>
            <w:proofErr w:type="spellStart"/>
            <w:r w:rsidRPr="00A479E1">
              <w:rPr>
                <w:rFonts w:ascii="PT Astra Serif" w:hAnsi="PT Astra Serif"/>
                <w:lang w:val="en-US"/>
              </w:rPr>
              <w:t>sberbank</w:t>
            </w:r>
            <w:proofErr w:type="spellEnd"/>
            <w:r w:rsidRPr="00A479E1">
              <w:rPr>
                <w:rFonts w:ascii="PT Astra Serif" w:hAnsi="PT Astra Serif"/>
              </w:rPr>
              <w:t>-</w:t>
            </w:r>
            <w:proofErr w:type="spellStart"/>
            <w:r w:rsidRPr="00A479E1">
              <w:rPr>
                <w:rFonts w:ascii="PT Astra Serif" w:hAnsi="PT Astra Serif"/>
                <w:lang w:val="en-US"/>
              </w:rPr>
              <w:t>ast</w:t>
            </w:r>
            <w:proofErr w:type="spellEnd"/>
            <w:r w:rsidRPr="00A479E1">
              <w:rPr>
                <w:rFonts w:ascii="PT Astra Serif" w:hAnsi="PT Astra Serif"/>
              </w:rPr>
              <w:t>.</w:t>
            </w:r>
            <w:proofErr w:type="spellStart"/>
            <w:r w:rsidRPr="00A479E1">
              <w:rPr>
                <w:rFonts w:ascii="PT Astra Serif" w:hAnsi="PT Astra Serif"/>
              </w:rPr>
              <w:t>ru</w:t>
            </w:r>
            <w:proofErr w:type="spellEnd"/>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479E1" w:rsidP="003D5076">
            <w:pPr>
              <w:keepNext/>
              <w:keepLines/>
              <w:widowControl w:val="0"/>
              <w:suppressLineNumbers/>
              <w:suppressAutoHyphens/>
              <w:spacing w:after="0"/>
              <w:rPr>
                <w:rFonts w:ascii="PT Astra Serif" w:hAnsi="PT Astra Serif"/>
                <w:i/>
              </w:rPr>
            </w:pPr>
            <w:proofErr w:type="gramStart"/>
            <w:r w:rsidRPr="00A479E1">
              <w:rPr>
                <w:rFonts w:ascii="PT Astra Serif" w:hAnsi="PT Astra Serif"/>
              </w:rPr>
              <w:t xml:space="preserve">Аукцион в электронной форме на право заключения муниципального контракта </w:t>
            </w:r>
            <w:r w:rsidR="001F2D68">
              <w:rPr>
                <w:color w:val="0000FF"/>
              </w:rPr>
              <w:t xml:space="preserve">на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w:t>
            </w:r>
            <w:r w:rsidR="00211AD5" w:rsidRPr="00211AD5">
              <w:rPr>
                <w:color w:val="0000FF"/>
              </w:rPr>
              <w:t>на телеканале в интерактивном телевидении</w:t>
            </w:r>
            <w:r w:rsidR="001F2D68">
              <w:rPr>
                <w:color w:val="0000FF"/>
              </w:rPr>
              <w:t xml:space="preserve"> с зоной вещания в муниципальном образовании город Югорск в 2022 году</w:t>
            </w:r>
            <w:proofErr w:type="gramEnd"/>
          </w:p>
        </w:tc>
      </w:tr>
      <w:tr w:rsidR="00A762D8" w:rsidRPr="00990C10"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A20CE2">
            <w:pPr>
              <w:keepNext/>
              <w:keepLines/>
              <w:widowControl w:val="0"/>
              <w:suppressLineNumbers/>
              <w:suppressAutoHyphens/>
              <w:spacing w:after="0"/>
              <w:rPr>
                <w:rFonts w:ascii="PT Astra Serif" w:hAnsi="PT Astra Serif"/>
              </w:rPr>
            </w:pPr>
            <w:r w:rsidRPr="00A479E1">
              <w:rPr>
                <w:rFonts w:ascii="PT Astra Serif" w:hAnsi="PT Astra Serif"/>
              </w:rPr>
              <w:t xml:space="preserve">Указано в части </w:t>
            </w:r>
            <w:r w:rsidR="00A20CE2">
              <w:rPr>
                <w:rFonts w:ascii="PT Astra Serif" w:hAnsi="PT Astra Serif"/>
                <w:lang w:val="en-US"/>
              </w:rPr>
              <w:t>II</w:t>
            </w:r>
            <w:r w:rsidR="00A20CE2">
              <w:rPr>
                <w:rFonts w:ascii="PT Astra Serif" w:hAnsi="PT Astra Serif"/>
              </w:rPr>
              <w:t xml:space="preserve">. </w:t>
            </w:r>
            <w:r w:rsidR="00553D5F" w:rsidRPr="00A479E1">
              <w:rPr>
                <w:rFonts w:ascii="PT Astra Serif" w:hAnsi="PT Astra Serif"/>
              </w:rPr>
              <w:t>«</w:t>
            </w:r>
            <w:r w:rsidRPr="00A479E1">
              <w:rPr>
                <w:rFonts w:ascii="PT Astra Serif" w:hAnsi="PT Astra Serif"/>
              </w:rPr>
              <w:fldChar w:fldCharType="begin"/>
            </w:r>
            <w:r w:rsidRPr="00A479E1">
              <w:rPr>
                <w:rFonts w:ascii="PT Astra Serif" w:hAnsi="PT Astra Serif"/>
              </w:rPr>
              <w:instrText xml:space="preserve"> REF _Ref248728669 \h  \* MERGEFORMAT </w:instrText>
            </w:r>
            <w:r w:rsidRPr="00A479E1">
              <w:rPr>
                <w:rFonts w:ascii="PT Astra Serif" w:hAnsi="PT Astra Serif"/>
              </w:rPr>
            </w:r>
            <w:r w:rsidRPr="00A479E1">
              <w:rPr>
                <w:rFonts w:ascii="PT Astra Serif" w:hAnsi="PT Astra Serif"/>
              </w:rPr>
              <w:fldChar w:fldCharType="separate"/>
            </w:r>
            <w:r w:rsidR="00A20CE2">
              <w:rPr>
                <w:rFonts w:ascii="PT Astra Serif" w:hAnsi="PT Astra Serif"/>
                <w:b/>
                <w:bCs/>
              </w:rPr>
              <w:t>ТЕХНИЧЕСКОЕ ЗАДАНИЕ</w:t>
            </w:r>
            <w:r w:rsidRPr="00A479E1">
              <w:rPr>
                <w:rFonts w:ascii="PT Astra Serif" w:hAnsi="PT Astra Serif"/>
              </w:rPr>
              <w:fldChar w:fldCharType="end"/>
            </w:r>
            <w:r w:rsidR="00A20CE2">
              <w:rPr>
                <w:rFonts w:ascii="PT Astra Serif" w:hAnsi="PT Astra Serif"/>
              </w:rPr>
              <w:t>»</w:t>
            </w:r>
            <w:r w:rsidRPr="00A479E1">
              <w:rPr>
                <w:rFonts w:ascii="PT Astra Serif" w:hAnsi="PT Astra Serif"/>
              </w:rPr>
              <w:t xml:space="preserve"> настоящей документации об аукционе</w:t>
            </w:r>
            <w:bookmarkStart w:id="6" w:name="_GoBack"/>
            <w:bookmarkEnd w:id="6"/>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 xml:space="preserve">Место трансляции информационных материалов – </w:t>
            </w:r>
            <w:r w:rsidR="00211AD5">
              <w:rPr>
                <w:color w:val="000000"/>
              </w:rPr>
              <w:t xml:space="preserve">на телеканале в интерактивном телевидении </w:t>
            </w:r>
            <w:r w:rsidRPr="00A479E1">
              <w:rPr>
                <w:rFonts w:ascii="PT Astra Serif" w:hAnsi="PT Astra Serif"/>
                <w:lang w:eastAsia="en-US"/>
              </w:rPr>
              <w:t>с зоной вещания  в муниципальном образовании город Югорск Ханты-Мансийского автономного округа - Югры.</w:t>
            </w:r>
          </w:p>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Место предоставления финансового отчёта: по месту нахождения Муниципального заказчика.</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821CD9" w:rsidRDefault="00A479E1" w:rsidP="00A479E1">
            <w:pPr>
              <w:spacing w:line="276" w:lineRule="auto"/>
              <w:rPr>
                <w:rFonts w:ascii="PT Astra Serif" w:hAnsi="PT Astra Serif"/>
                <w:lang w:eastAsia="en-US"/>
              </w:rPr>
            </w:pPr>
            <w:r w:rsidRPr="00821CD9">
              <w:rPr>
                <w:rFonts w:ascii="PT Astra Serif" w:hAnsi="PT Astra Serif"/>
                <w:lang w:eastAsia="en-US"/>
              </w:rPr>
              <w:t>С момента подписания муниципального контракта, но не ранее 01.01.2022  по 31.12.2022.</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054F9F">
            <w:pPr>
              <w:autoSpaceDE w:val="0"/>
              <w:autoSpaceDN w:val="0"/>
              <w:adjustRightInd w:val="0"/>
              <w:spacing w:after="0"/>
              <w:rPr>
                <w:rFonts w:ascii="PT Astra Serif" w:hAnsi="PT Astra Serif"/>
                <w:iCs/>
                <w:color w:val="FF0000"/>
              </w:rPr>
            </w:pPr>
            <w:r w:rsidRPr="00821CD9">
              <w:rPr>
                <w:rFonts w:ascii="PT Astra Serif" w:hAnsi="PT Astra Serif"/>
              </w:rPr>
              <w:t xml:space="preserve">Начальная </w:t>
            </w:r>
            <w:r w:rsidRPr="00821CD9">
              <w:rPr>
                <w:rFonts w:ascii="PT Astra Serif" w:hAnsi="PT Astra Serif"/>
              </w:rPr>
              <w:lastRenderedPageBreak/>
              <w:t>(максимальная)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rsidR="00054F9F" w:rsidRPr="00821CD9">
              <w:rPr>
                <w:rFonts w:ascii="PT Astra Serif" w:hAnsi="PT Astra Serif"/>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1F2D68" w:rsidRDefault="001F2D68" w:rsidP="001F2D68">
            <w:pPr>
              <w:rPr>
                <w:snapToGrid w:val="0"/>
                <w:color w:val="0000FF"/>
              </w:rPr>
            </w:pPr>
            <w:r>
              <w:rPr>
                <w:snapToGrid w:val="0"/>
                <w:color w:val="0000FF"/>
              </w:rPr>
              <w:lastRenderedPageBreak/>
              <w:t xml:space="preserve">3 799 380 (три миллиона семьсот девяносто девять тысяч триста </w:t>
            </w:r>
            <w:r>
              <w:rPr>
                <w:snapToGrid w:val="0"/>
                <w:color w:val="0000FF"/>
              </w:rPr>
              <w:lastRenderedPageBreak/>
              <w:t>восемьдесят) рублей 00 коп.</w:t>
            </w:r>
          </w:p>
          <w:p w:rsidR="000428FD" w:rsidRPr="00821CD9" w:rsidRDefault="000428FD" w:rsidP="000428FD">
            <w:pPr>
              <w:rPr>
                <w:rFonts w:ascii="PT Astra Serif" w:hAnsi="PT Astra Serif"/>
                <w:snapToGrid w:val="0"/>
                <w:color w:val="0000FF"/>
              </w:rPr>
            </w:pPr>
          </w:p>
          <w:p w:rsidR="000428FD" w:rsidRPr="00821CD9" w:rsidRDefault="000428FD" w:rsidP="000428FD">
            <w:pPr>
              <w:rPr>
                <w:rFonts w:ascii="PT Astra Serif" w:hAnsi="PT Astra Serif"/>
                <w:snapToGrid w:val="0"/>
              </w:rPr>
            </w:pPr>
            <w:r w:rsidRPr="00821CD9">
              <w:rPr>
                <w:rFonts w:ascii="PT Astra Serif" w:hAnsi="PT Astra Serif"/>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0428FD" w:rsidRPr="00821CD9" w:rsidRDefault="000428FD" w:rsidP="000428FD">
            <w:pPr>
              <w:rPr>
                <w:rFonts w:ascii="PT Astra Serif" w:hAnsi="PT Astra Serif"/>
                <w:snapToGrid w:val="0"/>
              </w:rPr>
            </w:pPr>
          </w:p>
          <w:p w:rsidR="0076092A" w:rsidRPr="00821CD9" w:rsidRDefault="000428FD" w:rsidP="000428FD">
            <w:pPr>
              <w:rPr>
                <w:rFonts w:ascii="PT Astra Serif" w:hAnsi="PT Astra Serif"/>
                <w:i/>
                <w:snapToGrid w:val="0"/>
                <w:color w:val="FF0000"/>
              </w:rPr>
            </w:pPr>
            <w:r w:rsidRPr="00821CD9">
              <w:rPr>
                <w:rFonts w:ascii="PT Astra Serif" w:hAnsi="PT Astra Serif"/>
                <w:snapToGrid w:val="0"/>
              </w:rPr>
              <w:t>Выплата аванса не предусмотрена.</w:t>
            </w:r>
            <w:r w:rsidR="0076092A" w:rsidRPr="00821CD9">
              <w:rPr>
                <w:rFonts w:ascii="PT Astra Serif" w:hAnsi="PT Astra Serif"/>
                <w:i/>
                <w:snapToGrid w:val="0"/>
                <w:color w:val="FF0000"/>
              </w:rPr>
              <w:t xml:space="preserve"> </w:t>
            </w:r>
          </w:p>
          <w:p w:rsidR="00054F9F" w:rsidRPr="00821CD9" w:rsidRDefault="00054F9F" w:rsidP="00054F9F">
            <w:pPr>
              <w:rPr>
                <w:rFonts w:ascii="PT Astra Serif" w:hAnsi="PT Astra Serif"/>
                <w:snapToGrid w:val="0"/>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3D5076">
            <w:pPr>
              <w:keepNext/>
              <w:keepLines/>
              <w:widowControl w:val="0"/>
              <w:suppressLineNumbers/>
              <w:suppressAutoHyphens/>
              <w:rPr>
                <w:rFonts w:ascii="PT Astra Serif" w:hAnsi="PT Astra Serif"/>
                <w:color w:val="FF0000"/>
              </w:rPr>
            </w:pPr>
            <w:r w:rsidRPr="00821CD9">
              <w:rPr>
                <w:rFonts w:ascii="PT Astra Serif" w:hAnsi="PT Astra Serif"/>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1115B3" w:rsidP="00D87730">
            <w:pPr>
              <w:rPr>
                <w:rFonts w:ascii="PT Astra Serif" w:hAnsi="PT Astra Serif"/>
                <w:color w:val="FF0000"/>
              </w:rPr>
            </w:pPr>
            <w:r w:rsidRPr="00821CD9">
              <w:rPr>
                <w:rFonts w:ascii="PT Astra Serif" w:hAnsi="PT Astra Serif"/>
                <w:bCs/>
              </w:rPr>
              <w:t xml:space="preserve">Содержится в </w:t>
            </w:r>
            <w:r w:rsidR="00A762D8" w:rsidRPr="00821CD9">
              <w:rPr>
                <w:rFonts w:ascii="PT Astra Serif" w:hAnsi="PT Astra Serif"/>
                <w:bCs/>
              </w:rPr>
              <w:t xml:space="preserve">части  </w:t>
            </w:r>
            <w:r w:rsidR="00831CDA" w:rsidRPr="00831CDA">
              <w:rPr>
                <w:rFonts w:ascii="PT Astra Serif" w:hAnsi="PT Astra Serif"/>
                <w:bCs/>
              </w:rPr>
              <w:t xml:space="preserve">«IV. ОБОСНОВАНИЕ НАЧАЛЬНОЙ (МАКСИМАЛЬНОЙ) ЦЕНЫ КОНТРАКТА, </w:t>
            </w:r>
            <w:r w:rsidR="0076092A" w:rsidRPr="00821CD9">
              <w:rPr>
                <w:rFonts w:ascii="PT Astra Serif" w:hAnsi="PT Astra Serif"/>
                <w:bCs/>
              </w:rPr>
              <w:t>НАЧАЛЬНЫХ ЦЕН ЕДИНИЦ ТОВАРА, РАБОТЫ, УСЛУГИ»</w:t>
            </w:r>
            <w:r w:rsidR="00A762D8" w:rsidRPr="00821CD9">
              <w:rPr>
                <w:rFonts w:ascii="PT Astra Serif" w:hAnsi="PT Astra Serif"/>
                <w:bCs/>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21CD9" w:rsidP="003D5076">
            <w:pPr>
              <w:rPr>
                <w:rFonts w:ascii="PT Astra Serif" w:hAnsi="PT Astra Serif"/>
                <w:i/>
              </w:rPr>
            </w:pPr>
            <w:r w:rsidRPr="000D7797">
              <w:t>Бюджет города Югорска на 20</w:t>
            </w:r>
            <w:r>
              <w:t>22 год</w:t>
            </w:r>
          </w:p>
        </w:tc>
      </w:tr>
      <w:tr w:rsidR="0076092A" w:rsidRPr="00990C10" w:rsidTr="00C67157">
        <w:tc>
          <w:tcPr>
            <w:tcW w:w="817" w:type="dxa"/>
            <w:tcBorders>
              <w:top w:val="single" w:sz="4" w:space="0" w:color="auto"/>
              <w:left w:val="single" w:sz="4" w:space="0" w:color="auto"/>
              <w:bottom w:val="single" w:sz="4" w:space="0" w:color="auto"/>
              <w:right w:val="single" w:sz="4" w:space="0" w:color="auto"/>
            </w:tcBorders>
          </w:tcPr>
          <w:p w:rsidR="0076092A" w:rsidRPr="00990C10" w:rsidRDefault="0076092A" w:rsidP="003D5076">
            <w:pPr>
              <w:numPr>
                <w:ilvl w:val="0"/>
                <w:numId w:val="3"/>
              </w:numPr>
              <w:jc w:val="center"/>
              <w:rPr>
                <w:rFonts w:ascii="PT Astra Serif" w:hAnsi="PT Astra Serif"/>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821CD9" w:rsidRDefault="0076092A">
            <w:pPr>
              <w:keepNext/>
              <w:keepLines/>
              <w:widowControl w:val="0"/>
              <w:suppressLineNumbers/>
              <w:suppressAutoHyphens/>
              <w:rPr>
                <w:rFonts w:ascii="PT Astra Serif" w:hAnsi="PT Astra Serif"/>
              </w:rPr>
            </w:pPr>
            <w:r w:rsidRPr="00821CD9">
              <w:rPr>
                <w:rFonts w:ascii="PT Astra Serif" w:hAnsi="PT Astra Serif"/>
              </w:rPr>
              <w:t>Оплата поставки товара, выполнения работы или оказания услуги по цене единицы товара, работы, услуги</w:t>
            </w:r>
          </w:p>
          <w:p w:rsidR="0076092A" w:rsidRPr="00821CD9" w:rsidRDefault="0076092A">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821CD9" w:rsidRPr="000D7797" w:rsidRDefault="00821CD9" w:rsidP="00821CD9">
            <w:r w:rsidRPr="000D7797">
              <w:t>не предусмотрена</w:t>
            </w:r>
          </w:p>
          <w:p w:rsidR="0076092A" w:rsidRPr="00990C10" w:rsidRDefault="0076092A">
            <w:pPr>
              <w:rPr>
                <w:rFonts w:ascii="PT Astra Serif" w:hAnsi="PT Astra Serif"/>
                <w:i/>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Российский рубль</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не применяется</w:t>
            </w:r>
          </w:p>
        </w:tc>
      </w:tr>
      <w:tr w:rsidR="00A762D8" w:rsidRPr="00990C10" w:rsidTr="0076092A">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A762D8" w:rsidP="003D5076">
            <w:pPr>
              <w:pStyle w:val="3"/>
              <w:keepNext w:val="0"/>
              <w:numPr>
                <w:ilvl w:val="0"/>
                <w:numId w:val="0"/>
              </w:numPr>
              <w:tabs>
                <w:tab w:val="left" w:pos="708"/>
              </w:tabs>
              <w:spacing w:before="60"/>
              <w:rPr>
                <w:rFonts w:ascii="PT Astra Serif" w:hAnsi="PT Astra Serif"/>
                <w:b w:val="0"/>
                <w:bCs w:val="0"/>
              </w:rPr>
            </w:pPr>
            <w:bookmarkStart w:id="8" w:name="_Ref166313730"/>
            <w:bookmarkStart w:id="9" w:name="_Ref166098622"/>
            <w:proofErr w:type="gramStart"/>
            <w:r w:rsidRPr="00990C10">
              <w:rPr>
                <w:rFonts w:ascii="PT Astra Serif" w:hAnsi="PT Astra Serif"/>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990C10">
              <w:rPr>
                <w:rFonts w:ascii="PT Astra Serif" w:hAnsi="PT Astra Serif"/>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990C10">
              <w:rPr>
                <w:rFonts w:ascii="PT Astra Serif" w:hAnsi="PT Astra Serif"/>
                <w:b w:val="0"/>
                <w:bCs w:val="0"/>
              </w:rPr>
              <w:t xml:space="preserve"> </w:t>
            </w:r>
            <w:r w:rsidRPr="00990C10">
              <w:rPr>
                <w:rFonts w:ascii="PT Astra Serif" w:hAnsi="PT Astra Serif"/>
                <w:b w:val="0"/>
                <w:bCs w:val="0"/>
              </w:rPr>
              <w:t>или любое физическое лицо, в том числе зарегистрированное в качестве индивидуального предпринимателя.</w:t>
            </w:r>
          </w:p>
          <w:p w:rsidR="00A762D8" w:rsidRPr="00990C10" w:rsidRDefault="00A762D8" w:rsidP="003D5076">
            <w:pPr>
              <w:pStyle w:val="3"/>
              <w:keepNext w:val="0"/>
              <w:numPr>
                <w:ilvl w:val="0"/>
                <w:numId w:val="0"/>
              </w:numPr>
              <w:spacing w:before="60"/>
              <w:rPr>
                <w:rFonts w:ascii="PT Astra Serif" w:hAnsi="PT Astra Serif" w:cs="Times New Roman"/>
                <w:b w:val="0"/>
                <w:bCs w:val="0"/>
              </w:rPr>
            </w:pPr>
            <w:r w:rsidRPr="00990C10">
              <w:rPr>
                <w:rFonts w:ascii="PT Astra Serif" w:hAnsi="PT Astra Serif" w:cs="Times New Roman"/>
                <w:b w:val="0"/>
                <w:bCs w:val="0"/>
              </w:rPr>
              <w:t>В случае</w:t>
            </w:r>
            <w:proofErr w:type="gramStart"/>
            <w:r w:rsidRPr="00990C10">
              <w:rPr>
                <w:rFonts w:ascii="PT Astra Serif" w:hAnsi="PT Astra Serif" w:cs="Times New Roman"/>
                <w:b w:val="0"/>
                <w:bCs w:val="0"/>
              </w:rPr>
              <w:t>,</w:t>
            </w:r>
            <w:proofErr w:type="gramEnd"/>
            <w:r w:rsidRPr="00990C10">
              <w:rPr>
                <w:rFonts w:ascii="PT Astra Serif" w:hAnsi="PT Astra Serif"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90C10">
              <w:rPr>
                <w:rFonts w:ascii="PT Astra Serif" w:hAnsi="PT Astra Serif" w:cs="Times New Roman"/>
                <w:b w:val="0"/>
                <w:bCs w:val="0"/>
              </w:rPr>
              <w:fldChar w:fldCharType="begin"/>
            </w:r>
            <w:r w:rsidRPr="00990C10">
              <w:rPr>
                <w:rFonts w:ascii="PT Astra Serif" w:hAnsi="PT Astra Serif" w:cs="Times New Roman"/>
                <w:b w:val="0"/>
                <w:bCs w:val="0"/>
              </w:rPr>
              <w:instrText xml:space="preserve"> REF _Ref353200173 \r \h  \* MERGEFORMAT </w:instrText>
            </w:r>
            <w:r w:rsidRPr="00990C10">
              <w:rPr>
                <w:rFonts w:ascii="PT Astra Serif" w:hAnsi="PT Astra Serif" w:cs="Times New Roman"/>
                <w:b w:val="0"/>
                <w:bCs w:val="0"/>
              </w:rPr>
            </w:r>
            <w:r w:rsidRPr="00990C10">
              <w:rPr>
                <w:rFonts w:ascii="PT Astra Serif" w:hAnsi="PT Astra Serif" w:cs="Times New Roman"/>
                <w:b w:val="0"/>
                <w:bCs w:val="0"/>
              </w:rPr>
              <w:fldChar w:fldCharType="separate"/>
            </w:r>
            <w:r w:rsidR="007F1F1B">
              <w:rPr>
                <w:rFonts w:ascii="PT Astra Serif" w:hAnsi="PT Astra Serif" w:cs="Times New Roman"/>
                <w:b w:val="0"/>
                <w:bCs w:val="0"/>
              </w:rPr>
              <w:t>7</w:t>
            </w:r>
            <w:r w:rsidRPr="00990C10">
              <w:rPr>
                <w:rFonts w:ascii="PT Astra Serif" w:hAnsi="PT Astra Serif" w:cs="Times New Roman"/>
                <w:b w:val="0"/>
                <w:bCs w:val="0"/>
              </w:rPr>
              <w:fldChar w:fldCharType="end"/>
            </w:r>
            <w:r w:rsidRPr="00990C10">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990C10" w:rsidRDefault="00A762D8" w:rsidP="003D5076">
            <w:pPr>
              <w:pStyle w:val="4"/>
              <w:keepNext w:val="0"/>
              <w:spacing w:before="60"/>
              <w:rPr>
                <w:rFonts w:ascii="PT Astra Serif" w:hAnsi="PT Astra Serif" w:cs="Times New Roman"/>
              </w:rPr>
            </w:pPr>
            <w:r w:rsidRPr="00990C10">
              <w:rPr>
                <w:rFonts w:ascii="PT Astra Serif" w:hAnsi="PT Astra Serif" w:cs="Times New Roman"/>
              </w:rPr>
              <w:t>Требования к участникам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1) соответствие требованиям, </w:t>
            </w:r>
            <w:r w:rsidRPr="00990C10">
              <w:rPr>
                <w:rFonts w:ascii="PT Astra Serif" w:hAnsi="PT Astra Serif"/>
                <w:bCs/>
              </w:rPr>
              <w:t>установленным</w:t>
            </w:r>
            <w:r w:rsidRPr="00990C1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0C10">
              <w:rPr>
                <w:rFonts w:ascii="PT Astra Serif" w:hAnsi="PT Astra Serif"/>
                <w:bCs/>
              </w:rPr>
              <w:t>ом</w:t>
            </w:r>
            <w:r w:rsidRPr="00990C10">
              <w:rPr>
                <w:rFonts w:ascii="PT Astra Serif" w:hAnsi="PT Astra Serif"/>
              </w:rPr>
              <w:t xml:space="preserve">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2) </w:t>
            </w:r>
            <w:proofErr w:type="spellStart"/>
            <w:r w:rsidRPr="00990C10">
              <w:rPr>
                <w:rFonts w:ascii="PT Astra Serif" w:hAnsi="PT Astra Serif"/>
              </w:rPr>
              <w:t>непроведение</w:t>
            </w:r>
            <w:proofErr w:type="spellEnd"/>
            <w:r w:rsidRPr="00990C10">
              <w:rPr>
                <w:rFonts w:ascii="PT Astra Serif" w:hAnsi="PT Astra Serif"/>
              </w:rPr>
              <w:t xml:space="preserve"> ликвидации участника </w:t>
            </w:r>
            <w:r w:rsidRPr="00990C10">
              <w:rPr>
                <w:rFonts w:ascii="PT Astra Serif" w:hAnsi="PT Astra Serif"/>
                <w:bCs/>
              </w:rPr>
              <w:t>закупки -</w:t>
            </w:r>
            <w:r w:rsidRPr="00990C10">
              <w:rPr>
                <w:rFonts w:ascii="PT Astra Serif" w:hAnsi="PT Astra Serif"/>
              </w:rPr>
              <w:t xml:space="preserve"> юридического лица и отсутствие решения арбитражного суда о признании участника </w:t>
            </w:r>
            <w:r w:rsidRPr="00990C10">
              <w:rPr>
                <w:rFonts w:ascii="PT Astra Serif" w:hAnsi="PT Astra Serif"/>
                <w:bCs/>
              </w:rPr>
              <w:t>закупки</w:t>
            </w:r>
            <w:r w:rsidRPr="00990C10">
              <w:rPr>
                <w:rFonts w:ascii="PT Astra Serif" w:hAnsi="PT Astra Serif"/>
              </w:rPr>
              <w:t xml:space="preserve"> - юридического лица, индивидуального предпринимателя </w:t>
            </w:r>
            <w:r w:rsidRPr="00990C10">
              <w:rPr>
                <w:rFonts w:ascii="PT Astra Serif" w:hAnsi="PT Astra Serif"/>
                <w:bCs/>
              </w:rPr>
              <w:t>несостоятельным (</w:t>
            </w:r>
            <w:r w:rsidRPr="00990C10">
              <w:rPr>
                <w:rFonts w:ascii="PT Astra Serif" w:hAnsi="PT Astra Serif"/>
              </w:rPr>
              <w:t>банкротом</w:t>
            </w:r>
            <w:r w:rsidRPr="00990C10">
              <w:rPr>
                <w:rFonts w:ascii="PT Astra Serif" w:hAnsi="PT Astra Serif"/>
                <w:bCs/>
              </w:rPr>
              <w:t>)</w:t>
            </w:r>
            <w:r w:rsidRPr="00990C10">
              <w:rPr>
                <w:rFonts w:ascii="PT Astra Serif" w:hAnsi="PT Astra Serif"/>
              </w:rPr>
              <w:t xml:space="preserve"> и об открытии конкурсного производства;</w:t>
            </w:r>
          </w:p>
          <w:p w:rsidR="00A762D8" w:rsidRPr="00990C10" w:rsidRDefault="00A762D8" w:rsidP="003D5076">
            <w:pPr>
              <w:suppressAutoHyphens/>
              <w:rPr>
                <w:rFonts w:ascii="PT Astra Serif" w:hAnsi="PT Astra Serif"/>
              </w:rPr>
            </w:pPr>
            <w:r w:rsidRPr="00990C10">
              <w:rPr>
                <w:rFonts w:ascii="PT Astra Serif" w:hAnsi="PT Astra Serif"/>
              </w:rPr>
              <w:t xml:space="preserve">3) </w:t>
            </w:r>
            <w:proofErr w:type="spellStart"/>
            <w:r w:rsidRPr="00990C10">
              <w:rPr>
                <w:rFonts w:ascii="PT Astra Serif" w:hAnsi="PT Astra Serif"/>
              </w:rPr>
              <w:t>неприостановление</w:t>
            </w:r>
            <w:proofErr w:type="spellEnd"/>
            <w:r w:rsidRPr="00990C10">
              <w:rPr>
                <w:rFonts w:ascii="PT Astra Serif" w:hAnsi="PT Astra Serif"/>
              </w:rPr>
              <w:t xml:space="preserve"> деятельности участника </w:t>
            </w:r>
            <w:r w:rsidRPr="00990C10">
              <w:rPr>
                <w:rFonts w:ascii="PT Astra Serif" w:hAnsi="PT Astra Serif"/>
                <w:bCs/>
              </w:rPr>
              <w:t>закупки</w:t>
            </w:r>
            <w:r w:rsidRPr="00990C10">
              <w:rPr>
                <w:rFonts w:ascii="PT Astra Serif" w:hAnsi="PT Astra Serif"/>
              </w:rPr>
              <w:t xml:space="preserve"> в порядке, </w:t>
            </w:r>
            <w:r w:rsidRPr="00990C10">
              <w:rPr>
                <w:rFonts w:ascii="PT Astra Serif" w:hAnsi="PT Astra Serif"/>
                <w:bCs/>
              </w:rPr>
              <w:t>установленном</w:t>
            </w:r>
            <w:r w:rsidRPr="00990C1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990C10" w:rsidRDefault="00A762D8" w:rsidP="003D5076">
            <w:pPr>
              <w:suppressAutoHyphens/>
              <w:rPr>
                <w:rFonts w:ascii="PT Astra Serif" w:hAnsi="PT Astra Serif"/>
              </w:rPr>
            </w:pPr>
            <w:proofErr w:type="gramStart"/>
            <w:r w:rsidRPr="00990C10">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990C10">
              <w:rPr>
                <w:rFonts w:ascii="PT Astra Serif" w:hAnsi="PT Astra Serif"/>
              </w:rPr>
              <w:lastRenderedPageBreak/>
              <w:t>Российской Федерации, по которым имеется вступившее в законную силу решение суда о признании</w:t>
            </w:r>
            <w:proofErr w:type="gramEnd"/>
            <w:r w:rsidRPr="00990C10">
              <w:rPr>
                <w:rFonts w:ascii="PT Astra Serif" w:hAnsi="PT Astra Serif"/>
              </w:rPr>
              <w:t xml:space="preserve"> обязанности </w:t>
            </w:r>
            <w:proofErr w:type="gramStart"/>
            <w:r w:rsidRPr="00990C10">
              <w:rPr>
                <w:rFonts w:ascii="PT Astra Serif" w:hAnsi="PT Astra Serif"/>
              </w:rPr>
              <w:t>заявителя</w:t>
            </w:r>
            <w:proofErr w:type="gramEnd"/>
            <w:r w:rsidRPr="00990C10">
              <w:rPr>
                <w:rFonts w:ascii="PT Astra Serif" w:hAnsi="PT Astra Serif"/>
              </w:rPr>
              <w:t xml:space="preserve"> по уплате этих сумм исполненной </w:t>
            </w:r>
            <w:r w:rsidR="00AB64A9" w:rsidRPr="00990C10">
              <w:rPr>
                <w:rFonts w:ascii="PT Astra Serif" w:hAnsi="PT Astra Serif"/>
              </w:rPr>
              <w:t>или</w:t>
            </w:r>
            <w:r w:rsidRPr="00990C10">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0C10">
              <w:rPr>
                <w:rFonts w:ascii="PT Astra Serif" w:hAnsi="PT Astra Serif"/>
              </w:rPr>
              <w:t>указанных</w:t>
            </w:r>
            <w:proofErr w:type="gramEnd"/>
            <w:r w:rsidRPr="00990C10">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990C10" w:rsidRDefault="003D5076" w:rsidP="003D5076">
            <w:pPr>
              <w:suppressAutoHyphens/>
              <w:rPr>
                <w:rFonts w:ascii="PT Astra Serif" w:hAnsi="PT Astra Serif"/>
              </w:rPr>
            </w:pPr>
            <w:proofErr w:type="gramStart"/>
            <w:r w:rsidRPr="00990C1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0C10">
              <w:rPr>
                <w:rFonts w:ascii="PT Astra Serif" w:hAnsi="PT Astra Serif"/>
              </w:rPr>
              <w:t xml:space="preserve"> </w:t>
            </w:r>
            <w:proofErr w:type="gramStart"/>
            <w:r w:rsidRPr="00990C10">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990C10" w:rsidRDefault="003D5076" w:rsidP="003D5076">
            <w:pPr>
              <w:suppressAutoHyphens/>
              <w:rPr>
                <w:rFonts w:ascii="PT Astra Serif" w:hAnsi="PT Astra Serif"/>
              </w:rPr>
            </w:pPr>
            <w:r w:rsidRPr="00990C1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990C10" w:rsidRDefault="00A762D8" w:rsidP="003D5076">
            <w:pPr>
              <w:suppressAutoHyphens/>
              <w:rPr>
                <w:rFonts w:ascii="PT Astra Serif" w:hAnsi="PT Astra Serif"/>
              </w:rPr>
            </w:pPr>
            <w:r w:rsidRPr="00990C10">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990C10" w:rsidRDefault="00A762D8" w:rsidP="003D5076">
            <w:pPr>
              <w:suppressAutoHyphens/>
              <w:rPr>
                <w:rFonts w:ascii="PT Astra Serif" w:hAnsi="PT Astra Serif"/>
              </w:rPr>
            </w:pPr>
            <w:bookmarkStart w:id="10" w:name="Par546"/>
            <w:bookmarkEnd w:id="10"/>
            <w:proofErr w:type="gramStart"/>
            <w:r w:rsidRPr="00990C10">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990C10">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990C10">
              <w:rPr>
                <w:rFonts w:ascii="PT Astra Serif" w:hAnsi="PT Astra Serif"/>
              </w:rPr>
              <w:t xml:space="preserve"> </w:t>
            </w:r>
            <w:proofErr w:type="gramStart"/>
            <w:r w:rsidRPr="00990C10">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0C10">
              <w:rPr>
                <w:rFonts w:ascii="PT Astra Serif" w:hAnsi="PT Astra Serif"/>
              </w:rPr>
              <w:t>неполнородными</w:t>
            </w:r>
            <w:proofErr w:type="spellEnd"/>
            <w:r w:rsidRPr="00990C10">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990C10">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990C10" w:rsidRDefault="00A762D8" w:rsidP="00031044">
            <w:pPr>
              <w:suppressAutoHyphens/>
              <w:rPr>
                <w:rFonts w:ascii="PT Astra Serif" w:hAnsi="PT Astra Serif"/>
              </w:rPr>
            </w:pPr>
            <w:r w:rsidRPr="00990C10">
              <w:rPr>
                <w:rFonts w:ascii="PT Astra Serif" w:hAnsi="PT Astra Serif"/>
              </w:rPr>
              <w:t>8) участник закупки не является офшорной компанией</w:t>
            </w:r>
            <w:r w:rsidR="00031044" w:rsidRPr="00990C10">
              <w:rPr>
                <w:rFonts w:ascii="PT Astra Serif" w:hAnsi="PT Astra Serif"/>
              </w:rPr>
              <w:t>;</w:t>
            </w:r>
          </w:p>
          <w:p w:rsidR="00A762D8" w:rsidRPr="00990C10" w:rsidRDefault="00031044" w:rsidP="00031044">
            <w:pPr>
              <w:suppressAutoHyphens/>
              <w:rPr>
                <w:rFonts w:ascii="PT Astra Serif" w:hAnsi="PT Astra Serif"/>
                <w:i/>
              </w:rPr>
            </w:pPr>
            <w:r w:rsidRPr="00990C1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990C10">
              <w:rPr>
                <w:rFonts w:ascii="PT Astra Serif" w:hAnsi="PT Astra Serif"/>
              </w:rPr>
              <w:t>.</w:t>
            </w:r>
          </w:p>
        </w:tc>
      </w:tr>
      <w:tr w:rsidR="00A762D8" w:rsidRPr="00990C10" w:rsidTr="0076092A">
        <w:tc>
          <w:tcPr>
            <w:tcW w:w="817" w:type="dxa"/>
            <w:vMerge/>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76092A" w:rsidP="0076092A">
            <w:pPr>
              <w:suppressAutoHyphens/>
              <w:rPr>
                <w:rFonts w:ascii="PT Astra Serif" w:hAnsi="PT Astra Serif"/>
                <w:b/>
                <w:bCs/>
              </w:rPr>
            </w:pPr>
            <w:r w:rsidRPr="00990C10">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942C1" w:rsidRPr="00990C10">
              <w:rPr>
                <w:rFonts w:ascii="PT Astra Serif" w:hAnsi="PT Astra Serif"/>
                <w:color w:val="7030A0"/>
              </w:rPr>
              <w:t>о лицах, указанных в пунктах 2 и 3 части 3 статьи 104 Закона о контрактной системе</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pStyle w:val="3"/>
              <w:keepNext w:val="0"/>
              <w:numPr>
                <w:ilvl w:val="0"/>
                <w:numId w:val="0"/>
              </w:numPr>
              <w:spacing w:before="60"/>
              <w:jc w:val="center"/>
              <w:rPr>
                <w:rFonts w:ascii="PT Astra Serif" w:hAnsi="PT Astra Serif"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76092A">
            <w:pPr>
              <w:spacing w:after="0"/>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3D5076">
            <w:pPr>
              <w:autoSpaceDE w:val="0"/>
              <w:autoSpaceDN w:val="0"/>
              <w:adjustRightInd w:val="0"/>
              <w:spacing w:after="0" w:line="360" w:lineRule="auto"/>
              <w:ind w:firstLine="54"/>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 xml:space="preserve">Порядок, даты начала и окончания срока предоставления участникам закупки разъяснений положений </w:t>
            </w:r>
            <w:r w:rsidRPr="00990C10">
              <w:rPr>
                <w:rFonts w:ascii="PT Astra Serif" w:hAnsi="PT Astra Serif"/>
              </w:rPr>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10747" w:rsidRPr="00BF148A" w:rsidRDefault="00810747" w:rsidP="00810747">
            <w:pPr>
              <w:suppressAutoHyphens/>
              <w:autoSpaceDE w:val="0"/>
              <w:autoSpaceDN w:val="0"/>
              <w:adjustRightInd w:val="0"/>
              <w:outlineLvl w:val="1"/>
            </w:pPr>
            <w:r w:rsidRPr="00BF148A">
              <w:lastRenderedPageBreak/>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w:t>
            </w:r>
            <w:r>
              <w:t xml:space="preserve"> </w:t>
            </w:r>
            <w:r w:rsidRPr="00552859">
              <w:t>на электронной площадке, вправе направить</w:t>
            </w:r>
            <w:r>
              <w:t xml:space="preserve"> </w:t>
            </w:r>
            <w:r w:rsidRPr="00552859">
              <w:t>с использованием программно-аппаратн</w:t>
            </w:r>
            <w:r>
              <w:t xml:space="preserve">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w:t>
            </w:r>
            <w:r>
              <w:t xml:space="preserve"> </w:t>
            </w:r>
            <w:r>
              <w:lastRenderedPageBreak/>
              <w:t>документации о таком аукционе.</w:t>
            </w:r>
          </w:p>
          <w:p w:rsidR="00810747" w:rsidRPr="00BF148A" w:rsidRDefault="00810747" w:rsidP="00810747">
            <w:pPr>
              <w:suppressAutoHyphens/>
              <w:autoSpaceDE w:val="0"/>
              <w:autoSpaceDN w:val="0"/>
              <w:adjustRightInd w:val="0"/>
              <w:outlineLvl w:val="1"/>
            </w:pPr>
            <w:r w:rsidRPr="00BF148A">
              <w:t>При этом участник такого аукциона вправе направить не более чем три запроса о даче разъяснений положений данной документации в от</w:t>
            </w:r>
            <w:r>
              <w:t>ношении одного такого аукциона.</w:t>
            </w:r>
          </w:p>
          <w:p w:rsidR="00810747" w:rsidRPr="00BF148A" w:rsidRDefault="00810747" w:rsidP="00810747">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810747" w:rsidRPr="00BC4A94" w:rsidRDefault="00810747" w:rsidP="00810747">
            <w:pPr>
              <w:spacing w:after="120"/>
            </w:pPr>
            <w:r w:rsidRPr="00BC4A94">
              <w:t xml:space="preserve">дата </w:t>
            </w:r>
            <w:proofErr w:type="gramStart"/>
            <w:r w:rsidRPr="00BC4A94">
              <w:t>начала предоставления разъяснений положений документации</w:t>
            </w:r>
            <w:proofErr w:type="gramEnd"/>
            <w:r w:rsidRPr="00BC4A9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10747" w:rsidRPr="00BC4A94" w:rsidRDefault="00810747" w:rsidP="00810747">
            <w:pPr>
              <w:spacing w:after="120"/>
            </w:pPr>
            <w:r w:rsidRPr="00BC4A94">
              <w:t xml:space="preserve">дата </w:t>
            </w:r>
            <w:proofErr w:type="gramStart"/>
            <w:r w:rsidRPr="00BC4A94">
              <w:t>окончания предоставления разъяснений положений документации</w:t>
            </w:r>
            <w:proofErr w:type="gramEnd"/>
            <w:r w:rsidRPr="00BC4A94">
              <w:t xml:space="preserve"> об аукционе «</w:t>
            </w:r>
            <w:r w:rsidR="007331F8">
              <w:t>11</w:t>
            </w:r>
            <w:r w:rsidRPr="00BC4A94">
              <w:t>»</w:t>
            </w:r>
            <w:r>
              <w:t xml:space="preserve">  </w:t>
            </w:r>
            <w:r w:rsidR="007331F8">
              <w:t>декабря</w:t>
            </w:r>
            <w:r w:rsidRPr="00BC4A94">
              <w:t xml:space="preserve"> 202</w:t>
            </w:r>
            <w:r>
              <w:t>1</w:t>
            </w:r>
            <w:r w:rsidR="007331F8">
              <w:t xml:space="preserve"> </w:t>
            </w:r>
            <w:r w:rsidRPr="00BC4A94">
              <w:t xml:space="preserve"> года.</w:t>
            </w:r>
          </w:p>
          <w:p w:rsidR="00A762D8" w:rsidRPr="00990C10" w:rsidRDefault="00810747" w:rsidP="00810747">
            <w:pPr>
              <w:spacing w:after="120"/>
              <w:rPr>
                <w:rFonts w:ascii="PT Astra Serif" w:hAnsi="PT Astra Serif"/>
              </w:rPr>
            </w:pPr>
            <w:r w:rsidRPr="00BC4A9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990C10"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0747" w:rsidRPr="00BC4A94" w:rsidRDefault="00810747" w:rsidP="00810747">
            <w:r w:rsidRPr="00BC4A9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331F8">
              <w:t>10</w:t>
            </w:r>
            <w:r w:rsidRPr="00BC4A94">
              <w:t xml:space="preserve"> часов </w:t>
            </w:r>
            <w:r w:rsidR="007331F8">
              <w:t>00</w:t>
            </w:r>
            <w:r w:rsidRPr="00BC4A94">
              <w:t xml:space="preserve"> минут «</w:t>
            </w:r>
            <w:r w:rsidR="007331F8">
              <w:t>13</w:t>
            </w:r>
            <w:r w:rsidRPr="00BC4A94">
              <w:t>»</w:t>
            </w:r>
            <w:r w:rsidR="007331F8">
              <w:t xml:space="preserve"> декабря</w:t>
            </w:r>
            <w:r w:rsidR="007331F8" w:rsidRPr="00BC4A94">
              <w:t xml:space="preserve"> </w:t>
            </w:r>
            <w:r w:rsidRPr="00BC4A94">
              <w:t>202</w:t>
            </w:r>
            <w:r>
              <w:t>1</w:t>
            </w:r>
            <w:r w:rsidRPr="00BC4A94">
              <w:t xml:space="preserve"> года.</w:t>
            </w:r>
          </w:p>
          <w:p w:rsidR="00A762D8" w:rsidRPr="00990C10" w:rsidRDefault="00810747" w:rsidP="00810747">
            <w:pPr>
              <w:rPr>
                <w:rFonts w:ascii="PT Astra Serif" w:hAnsi="PT Astra Serif"/>
              </w:rPr>
            </w:pPr>
            <w:proofErr w:type="gramStart"/>
            <w:r w:rsidRPr="00BC4A9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C4A94">
                <w:rPr>
                  <w:rStyle w:val="ac"/>
                  <w:color w:val="auto"/>
                </w:rPr>
                <w:t>частями 2</w:t>
              </w:r>
            </w:hyperlink>
            <w:r w:rsidRPr="00BC4A94">
              <w:t xml:space="preserve"> и </w:t>
            </w:r>
            <w:hyperlink r:id="rId11" w:history="1">
              <w:r w:rsidRPr="00BC4A94">
                <w:rPr>
                  <w:rStyle w:val="ac"/>
                  <w:color w:val="auto"/>
                </w:rPr>
                <w:t>2.1 статьи 31</w:t>
              </w:r>
            </w:hyperlink>
            <w:r w:rsidRPr="00BC4A9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C4A94">
                <w:rPr>
                  <w:rStyle w:val="ac"/>
                  <w:color w:val="auto"/>
                </w:rPr>
                <w:t>частью 13 статьи 24.2</w:t>
              </w:r>
            </w:hyperlink>
            <w:r w:rsidRPr="00BC4A94">
              <w:t xml:space="preserve"> Закона о контрактной системе оператором электронной</w:t>
            </w:r>
            <w:proofErr w:type="gramEnd"/>
            <w:r w:rsidRPr="00BC4A94">
              <w:t xml:space="preserve"> площадки в реестре участников закупок, аккредитованных на электронной площадке.</w:t>
            </w:r>
          </w:p>
        </w:tc>
      </w:tr>
      <w:tr w:rsidR="00A762D8" w:rsidRPr="00990C10"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 xml:space="preserve">Дата </w:t>
            </w:r>
            <w:proofErr w:type="gramStart"/>
            <w:r w:rsidRPr="00810747">
              <w:rPr>
                <w:rFonts w:ascii="PT Astra Serif" w:hAnsi="PT Astra Serif"/>
              </w:rPr>
              <w:t xml:space="preserve">окончания срока рассмотрения </w:t>
            </w:r>
            <w:r w:rsidR="008665B7" w:rsidRPr="00810747">
              <w:rPr>
                <w:rFonts w:ascii="PT Astra Serif" w:hAnsi="PT Astra Serif"/>
              </w:rPr>
              <w:t>первых</w:t>
            </w:r>
            <w:r w:rsidR="008665B7" w:rsidRPr="00810747">
              <w:rPr>
                <w:rFonts w:ascii="PT Astra Serif" w:hAnsi="PT Astra Serif"/>
                <w:color w:val="FF0000"/>
              </w:rPr>
              <w:t xml:space="preserve"> </w:t>
            </w:r>
            <w:r w:rsidRPr="00810747">
              <w:rPr>
                <w:rFonts w:ascii="PT Astra Serif" w:hAnsi="PT Astra Serif"/>
              </w:rPr>
              <w:t>частей заявок</w:t>
            </w:r>
            <w:proofErr w:type="gramEnd"/>
            <w:r w:rsidRPr="00810747">
              <w:rPr>
                <w:rFonts w:ascii="PT Astra Serif" w:hAnsi="PT Astra Serif"/>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553D5F" w:rsidP="007331F8">
            <w:pPr>
              <w:rPr>
                <w:rFonts w:ascii="PT Astra Serif" w:hAnsi="PT Astra Serif"/>
              </w:rPr>
            </w:pPr>
            <w:r w:rsidRPr="00810747">
              <w:rPr>
                <w:rFonts w:ascii="PT Astra Serif" w:hAnsi="PT Astra Serif"/>
              </w:rPr>
              <w:t>«</w:t>
            </w:r>
            <w:r w:rsidR="007331F8">
              <w:rPr>
                <w:rFonts w:ascii="PT Astra Serif" w:hAnsi="PT Astra Serif"/>
              </w:rPr>
              <w:t>14</w:t>
            </w:r>
            <w:r w:rsidRPr="00810747">
              <w:rPr>
                <w:rFonts w:ascii="PT Astra Serif" w:hAnsi="PT Astra Serif"/>
              </w:rPr>
              <w:t>»</w:t>
            </w:r>
            <w:r w:rsidR="00A762D8" w:rsidRPr="00810747">
              <w:rPr>
                <w:rFonts w:ascii="PT Astra Serif" w:hAnsi="PT Astra Serif"/>
              </w:rPr>
              <w:t> </w:t>
            </w:r>
            <w:r w:rsidR="007331F8">
              <w:t>декабря</w:t>
            </w:r>
            <w:r w:rsidR="007331F8" w:rsidRPr="00BC4A94">
              <w:t xml:space="preserve"> </w:t>
            </w:r>
            <w:r w:rsidR="00A762D8"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7331F8">
              <w:rPr>
                <w:rFonts w:ascii="PT Astra Serif" w:hAnsi="PT Astra Serif"/>
              </w:rPr>
              <w:t xml:space="preserve"> </w:t>
            </w:r>
            <w:r w:rsidR="00A762D8" w:rsidRPr="00810747">
              <w:rPr>
                <w:rFonts w:ascii="PT Astra Serif" w:hAnsi="PT Astra Serif"/>
              </w:rPr>
              <w:t xml:space="preserve"> года</w:t>
            </w:r>
          </w:p>
        </w:tc>
      </w:tr>
      <w:tr w:rsidR="00A762D8" w:rsidRPr="00990C10"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A762D8" w:rsidP="007331F8">
            <w:pPr>
              <w:rPr>
                <w:rFonts w:ascii="PT Astra Serif" w:hAnsi="PT Astra Serif"/>
              </w:rPr>
            </w:pPr>
            <w:r w:rsidRPr="00810747">
              <w:rPr>
                <w:rFonts w:ascii="PT Astra Serif" w:hAnsi="PT Astra Serif"/>
              </w:rPr>
              <w:t xml:space="preserve"> </w:t>
            </w:r>
            <w:r w:rsidR="00553D5F" w:rsidRPr="00810747">
              <w:rPr>
                <w:rFonts w:ascii="PT Astra Serif" w:hAnsi="PT Astra Serif"/>
              </w:rPr>
              <w:t>«</w:t>
            </w:r>
            <w:r w:rsidR="007331F8">
              <w:rPr>
                <w:rFonts w:ascii="PT Astra Serif" w:hAnsi="PT Astra Serif"/>
              </w:rPr>
              <w:t>15</w:t>
            </w:r>
            <w:r w:rsidR="00553D5F" w:rsidRPr="00810747">
              <w:rPr>
                <w:rFonts w:ascii="PT Astra Serif" w:hAnsi="PT Astra Serif"/>
              </w:rPr>
              <w:t>»</w:t>
            </w:r>
            <w:r w:rsidRPr="00810747">
              <w:rPr>
                <w:rFonts w:ascii="PT Astra Serif" w:hAnsi="PT Astra Serif"/>
              </w:rPr>
              <w:t> </w:t>
            </w:r>
            <w:r w:rsidR="007331F8">
              <w:t>декабря</w:t>
            </w:r>
            <w:r w:rsidR="007331F8" w:rsidRPr="00BC4A94">
              <w:t xml:space="preserve"> </w:t>
            </w:r>
            <w:r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7331F8">
              <w:rPr>
                <w:rFonts w:ascii="PT Astra Serif" w:hAnsi="PT Astra Serif"/>
              </w:rPr>
              <w:t xml:space="preserve"> </w:t>
            </w:r>
            <w:r w:rsidRPr="00810747">
              <w:rPr>
                <w:rFonts w:ascii="PT Astra Serif" w:hAnsi="PT Astra Serif"/>
              </w:rPr>
              <w:t xml:space="preserve"> года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87730" w:rsidRDefault="00D87730" w:rsidP="00D87730">
            <w:pPr>
              <w:rPr>
                <w:rFonts w:ascii="PT Astra Serif" w:hAnsi="PT Astra Serif"/>
                <w:iCs/>
              </w:rPr>
            </w:pPr>
            <w:r>
              <w:rPr>
                <w:rFonts w:ascii="PT Astra Serif" w:hAnsi="PT Astra Serif"/>
                <w:iCs/>
              </w:rPr>
              <w:t>Первая часть заявки на участии в электронном аукционе должна содержать следующие сведения:</w:t>
            </w:r>
          </w:p>
          <w:p w:rsidR="00D87730" w:rsidRDefault="00D87730" w:rsidP="00D87730">
            <w:pPr>
              <w:rPr>
                <w:rFonts w:ascii="PT Astra Serif" w:hAnsi="PT Astra Serif"/>
                <w:iCs/>
              </w:rPr>
            </w:pPr>
            <w:r>
              <w:rPr>
                <w:rFonts w:ascii="PT Astra Serif" w:hAnsi="PT Astra Serif"/>
                <w:iC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w:t>
            </w:r>
            <w:proofErr w:type="gramStart"/>
            <w:r>
              <w:rPr>
                <w:rFonts w:ascii="PT Astra Serif" w:hAnsi="PT Astra Serif"/>
                <w:iCs/>
              </w:rPr>
              <w:t>электронный</w:t>
            </w:r>
            <w:proofErr w:type="gramEnd"/>
            <w:r>
              <w:rPr>
                <w:rFonts w:ascii="PT Astra Serif" w:hAnsi="PT Astra Serif"/>
                <w:iCs/>
              </w:rPr>
              <w:t xml:space="preserve"> площадки)</w:t>
            </w:r>
          </w:p>
          <w:p w:rsidR="0076092A" w:rsidRPr="00A45E22" w:rsidRDefault="00D87730" w:rsidP="00715ADC">
            <w:pPr>
              <w:rPr>
                <w:rFonts w:ascii="PT Astra Serif" w:hAnsi="PT Astra Serif"/>
              </w:rPr>
            </w:pPr>
            <w:r w:rsidRPr="00A45E22">
              <w:rPr>
                <w:rFonts w:ascii="PT Astra Serif" w:hAnsi="PT Astra Serif"/>
                <w:iCs/>
              </w:rPr>
              <w:t xml:space="preserve"> </w:t>
            </w:r>
            <w:r w:rsidR="0076092A" w:rsidRPr="00A45E22">
              <w:rPr>
                <w:rFonts w:ascii="PT Astra Serif" w:hAnsi="PT Astra Serif"/>
              </w:rPr>
              <w:t>Вторая часть заявки на участие в электронном аукционе должна содержать следующие документы и информацию:</w:t>
            </w:r>
          </w:p>
          <w:p w:rsidR="0076092A" w:rsidRPr="00A45E22" w:rsidRDefault="0076092A" w:rsidP="00EC1C7F">
            <w:pPr>
              <w:autoSpaceDE w:val="0"/>
              <w:autoSpaceDN w:val="0"/>
              <w:adjustRightInd w:val="0"/>
              <w:spacing w:after="0"/>
              <w:ind w:firstLine="34"/>
              <w:rPr>
                <w:rFonts w:ascii="PT Astra Serif" w:hAnsi="PT Astra Serif"/>
              </w:rPr>
            </w:pPr>
            <w:proofErr w:type="gramStart"/>
            <w:r w:rsidRPr="00A45E22">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A45E22" w:rsidRPr="00A45E22">
              <w:rPr>
                <w:rFonts w:ascii="PT Astra Serif" w:hAnsi="PT Astra Serif"/>
              </w:rPr>
              <w:t>налогоплательщика (при н</w:t>
            </w:r>
            <w:r w:rsidR="00D87730">
              <w:rPr>
                <w:rFonts w:ascii="PT Astra Serif" w:hAnsi="PT Astra Serif"/>
              </w:rPr>
              <w:t>аличии</w:t>
            </w:r>
            <w:proofErr w:type="gramEnd"/>
            <w:r w:rsidR="00D87730">
              <w:rPr>
                <w:rFonts w:ascii="PT Astra Serif" w:hAnsi="PT Astra Serif"/>
              </w:rPr>
              <w:t>)</w:t>
            </w:r>
            <w:r w:rsidR="00A45E22" w:rsidRPr="00A45E22">
              <w:rPr>
                <w:rFonts w:ascii="PT Astra Serif" w:hAnsi="PT Astra Serif"/>
              </w:rPr>
              <w:t xml:space="preserve"> </w:t>
            </w:r>
            <w:r w:rsidRPr="00A45E22">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2) документы, подтверждающие соответствие участника аукциона следующим требованиям:</w:t>
            </w:r>
          </w:p>
          <w:p w:rsidR="0076092A" w:rsidRPr="00A45E22" w:rsidRDefault="00EC1C7F" w:rsidP="00EC1C7F">
            <w:pPr>
              <w:numPr>
                <w:ilvl w:val="0"/>
                <w:numId w:val="11"/>
              </w:numPr>
              <w:suppressAutoHyphens/>
              <w:ind w:left="34"/>
              <w:rPr>
                <w:rFonts w:ascii="PT Astra Serif" w:hAnsi="PT Astra Serif"/>
                <w:color w:val="FF0000"/>
              </w:rPr>
            </w:pPr>
            <w:r w:rsidRPr="00A45E22">
              <w:rPr>
                <w:rFonts w:ascii="PT Astra Serif" w:hAnsi="PT Astra Serif"/>
              </w:rPr>
              <w:t xml:space="preserve">а) </w:t>
            </w:r>
            <w:r w:rsidR="0076092A" w:rsidRPr="00A45E22">
              <w:rPr>
                <w:rFonts w:ascii="PT Astra Serif" w:hAnsi="PT Astra Serif"/>
              </w:rPr>
              <w:t xml:space="preserve">соответствие требованиям, </w:t>
            </w:r>
            <w:r w:rsidR="0076092A" w:rsidRPr="00A45E22">
              <w:rPr>
                <w:rFonts w:ascii="PT Astra Serif" w:hAnsi="PT Astra Serif"/>
                <w:bCs/>
              </w:rPr>
              <w:t>установленным</w:t>
            </w:r>
            <w:r w:rsidR="0076092A" w:rsidRPr="00A45E2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w:t>
            </w:r>
            <w:proofErr w:type="gramStart"/>
            <w:r w:rsidR="0076092A" w:rsidRPr="00A45E22">
              <w:rPr>
                <w:rFonts w:ascii="PT Astra Serif" w:hAnsi="PT Astra Serif"/>
              </w:rPr>
              <w:t>услуг, являющихся объект</w:t>
            </w:r>
            <w:r w:rsidR="0076092A" w:rsidRPr="00A45E22">
              <w:rPr>
                <w:rFonts w:ascii="PT Astra Serif" w:hAnsi="PT Astra Serif"/>
                <w:bCs/>
              </w:rPr>
              <w:t>ом</w:t>
            </w:r>
            <w:r w:rsidR="00A45E22" w:rsidRPr="00A45E22">
              <w:rPr>
                <w:rFonts w:ascii="PT Astra Serif" w:hAnsi="PT Astra Serif"/>
              </w:rPr>
              <w:t xml:space="preserve"> закупки </w:t>
            </w:r>
            <w:r w:rsidR="0076092A" w:rsidRPr="00A45E22">
              <w:rPr>
                <w:rFonts w:ascii="PT Astra Serif" w:hAnsi="PT Astra Serif"/>
                <w:b/>
              </w:rPr>
              <w:t>требуется</w:t>
            </w:r>
            <w:proofErr w:type="gramEnd"/>
            <w:r w:rsidR="00A45E22" w:rsidRPr="00A45E22">
              <w:rPr>
                <w:rFonts w:ascii="PT Astra Serif" w:hAnsi="PT Astra Serif"/>
                <w:b/>
              </w:rPr>
              <w:t>:</w:t>
            </w:r>
          </w:p>
          <w:p w:rsidR="00715ADC" w:rsidRDefault="00A45E22" w:rsidP="00715ADC">
            <w:pPr>
              <w:suppressAutoHyphens/>
              <w:ind w:firstLine="709"/>
            </w:pPr>
            <w:r w:rsidRPr="00E4240D">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715ADC" w:rsidRPr="00715ADC" w:rsidRDefault="00D87730" w:rsidP="00715ADC">
            <w:pPr>
              <w:suppressAutoHyphens/>
              <w:ind w:firstLine="709"/>
            </w:pPr>
            <w:r>
              <w:t xml:space="preserve">2. </w:t>
            </w:r>
            <w:r w:rsidR="00715ADC">
              <w:rPr>
                <w:rFonts w:ascii="PT Astra Serif" w:hAnsi="PT Astra Serif"/>
              </w:rPr>
              <w:t>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76092A" w:rsidRPr="00A45E22" w:rsidRDefault="00EC1C7F" w:rsidP="00EC1C7F">
            <w:pPr>
              <w:numPr>
                <w:ilvl w:val="0"/>
                <w:numId w:val="11"/>
              </w:numPr>
              <w:suppressAutoHyphens/>
              <w:ind w:left="34"/>
              <w:rPr>
                <w:rFonts w:ascii="PT Astra Serif" w:hAnsi="PT Astra Serif"/>
              </w:rPr>
            </w:pPr>
            <w:r w:rsidRPr="00A45E22">
              <w:rPr>
                <w:rFonts w:ascii="PT Astra Serif" w:hAnsi="PT Astra Serif"/>
              </w:rPr>
              <w:t xml:space="preserve">б) </w:t>
            </w:r>
            <w:r w:rsidR="0076092A" w:rsidRPr="00A45E22">
              <w:rPr>
                <w:rFonts w:ascii="PT Astra Serif" w:hAnsi="PT Astra Serif"/>
              </w:rPr>
              <w:t xml:space="preserve">декларация о соответствии участника аукциона следующим </w:t>
            </w:r>
            <w:r w:rsidR="0076092A" w:rsidRPr="00A45E22">
              <w:rPr>
                <w:rFonts w:ascii="PT Astra Serif" w:hAnsi="PT Astra Serif"/>
              </w:rPr>
              <w:lastRenderedPageBreak/>
              <w:t>требованиям (предоставляется с использованием программно-аппаратных средств электронной площадки):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непроведение</w:t>
            </w:r>
            <w:proofErr w:type="spellEnd"/>
            <w:r w:rsidR="0076092A" w:rsidRPr="00A45E22">
              <w:rPr>
                <w:rFonts w:ascii="PT Astra Serif" w:hAnsi="PT Astra Serif"/>
              </w:rPr>
              <w:t xml:space="preserve"> ликвидации участника </w:t>
            </w:r>
            <w:r w:rsidR="0076092A" w:rsidRPr="00A45E22">
              <w:rPr>
                <w:rFonts w:ascii="PT Astra Serif" w:hAnsi="PT Astra Serif"/>
                <w:bCs/>
              </w:rPr>
              <w:t>закупки -</w:t>
            </w:r>
            <w:r w:rsidR="0076092A" w:rsidRPr="00A45E22">
              <w:rPr>
                <w:rFonts w:ascii="PT Astra Serif" w:hAnsi="PT Astra Serif"/>
              </w:rPr>
              <w:t xml:space="preserve"> юридического лица и отсутствие решения арбитражного суда о признании участника </w:t>
            </w:r>
            <w:r w:rsidR="0076092A" w:rsidRPr="00A45E22">
              <w:rPr>
                <w:rFonts w:ascii="PT Astra Serif" w:hAnsi="PT Astra Serif"/>
                <w:bCs/>
              </w:rPr>
              <w:t>закупки</w:t>
            </w:r>
            <w:r w:rsidR="0076092A" w:rsidRPr="00A45E22">
              <w:rPr>
                <w:rFonts w:ascii="PT Astra Serif" w:hAnsi="PT Astra Serif"/>
              </w:rPr>
              <w:t xml:space="preserve"> - юридического лица, индивидуального предпринимателя </w:t>
            </w:r>
            <w:r w:rsidR="0076092A" w:rsidRPr="00A45E22">
              <w:rPr>
                <w:rFonts w:ascii="PT Astra Serif" w:hAnsi="PT Astra Serif"/>
                <w:bCs/>
              </w:rPr>
              <w:t>несостоятельным (</w:t>
            </w:r>
            <w:r w:rsidR="0076092A" w:rsidRPr="00A45E22">
              <w:rPr>
                <w:rFonts w:ascii="PT Astra Serif" w:hAnsi="PT Astra Serif"/>
              </w:rPr>
              <w:t>банкротом</w:t>
            </w:r>
            <w:r w:rsidR="0076092A" w:rsidRPr="00A45E22">
              <w:rPr>
                <w:rFonts w:ascii="PT Astra Serif" w:hAnsi="PT Astra Serif"/>
                <w:bCs/>
              </w:rPr>
              <w:t>)</w:t>
            </w:r>
            <w:r w:rsidR="0076092A" w:rsidRPr="00A45E22">
              <w:rPr>
                <w:rFonts w:ascii="PT Astra Serif" w:hAnsi="PT Astra Serif"/>
              </w:rPr>
              <w:t xml:space="preserve"> и об открытии конкурсного производства;</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неприостановление</w:t>
            </w:r>
            <w:proofErr w:type="spellEnd"/>
            <w:r w:rsidR="0076092A" w:rsidRPr="00A45E22">
              <w:rPr>
                <w:rFonts w:ascii="PT Astra Serif" w:hAnsi="PT Astra Serif"/>
              </w:rPr>
              <w:t xml:space="preserve"> деятельности участника </w:t>
            </w:r>
            <w:r w:rsidR="0076092A" w:rsidRPr="00A45E22">
              <w:rPr>
                <w:rFonts w:ascii="PT Astra Serif" w:hAnsi="PT Astra Serif"/>
                <w:bCs/>
              </w:rPr>
              <w:t>закупки</w:t>
            </w:r>
            <w:r w:rsidR="0076092A" w:rsidRPr="00A45E22">
              <w:rPr>
                <w:rFonts w:ascii="PT Astra Serif" w:hAnsi="PT Astra Serif"/>
              </w:rPr>
              <w:t xml:space="preserve"> в порядке, </w:t>
            </w:r>
            <w:r w:rsidR="0076092A" w:rsidRPr="00A45E22">
              <w:rPr>
                <w:rFonts w:ascii="PT Astra Serif" w:hAnsi="PT Astra Serif"/>
                <w:bCs/>
              </w:rPr>
              <w:t>установленном</w:t>
            </w:r>
            <w:r w:rsidR="0076092A" w:rsidRPr="00A45E22">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заявителя по уплате этих сумм исполненной </w:t>
            </w:r>
            <w:r w:rsidR="001961B8" w:rsidRPr="00A45E22">
              <w:rPr>
                <w:rFonts w:ascii="PT Astra Serif" w:hAnsi="PT Astra Serif"/>
              </w:rPr>
              <w:t>или</w:t>
            </w:r>
            <w:r w:rsidR="0076092A" w:rsidRPr="00A45E22">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A45E2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A45E22">
              <w:rPr>
                <w:rFonts w:ascii="PT Astra Serif" w:hAnsi="PT Astra Serif"/>
              </w:rPr>
              <w:t>указанных</w:t>
            </w:r>
            <w:proofErr w:type="gramEnd"/>
            <w:r w:rsidR="0076092A" w:rsidRPr="00A45E2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A45E22">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участник закупки - юридическое лицо, которое в течение двух лет до момента подачи заявки на участие в закупке не было </w:t>
            </w:r>
            <w:r w:rsidR="0076092A" w:rsidRPr="00A45E22">
              <w:rPr>
                <w:rFonts w:ascii="PT Astra Serif" w:hAnsi="PT Astra Serif"/>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A45E22">
              <w:rPr>
                <w:rFonts w:ascii="PT Astra Serif" w:hAnsi="PT Astra Serif"/>
              </w:rPr>
              <w:t>неполнородными</w:t>
            </w:r>
            <w:proofErr w:type="spellEnd"/>
            <w:r w:rsidR="0076092A" w:rsidRPr="00A45E22">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76092A" w:rsidRPr="00A45E2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45E22" w:rsidRDefault="0076092A" w:rsidP="00EC1C7F">
            <w:pPr>
              <w:autoSpaceDE w:val="0"/>
              <w:autoSpaceDN w:val="0"/>
              <w:adjustRightInd w:val="0"/>
              <w:ind w:left="34"/>
              <w:rPr>
                <w:rFonts w:ascii="PT Astra Serif" w:hAnsi="PT Astra Serif"/>
                <w:color w:val="FF0000"/>
              </w:rPr>
            </w:pPr>
            <w:r w:rsidRPr="00A45E22">
              <w:rPr>
                <w:rFonts w:ascii="PT Astra Serif" w:hAnsi="PT Astra Serif"/>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A45E22" w:rsidRPr="00A45E22">
              <w:rPr>
                <w:rFonts w:ascii="PT Astra Serif" w:hAnsi="PT Astra Serif"/>
              </w:rPr>
              <w:t xml:space="preserve">и </w:t>
            </w:r>
            <w:proofErr w:type="gramStart"/>
            <w:r w:rsidR="00A45E22" w:rsidRPr="00A45E22">
              <w:rPr>
                <w:rFonts w:ascii="PT Astra Serif" w:hAnsi="PT Astra Serif"/>
              </w:rPr>
              <w:t xml:space="preserve">передаются вместе с товаром </w:t>
            </w:r>
            <w:r w:rsidRPr="00A45E22">
              <w:rPr>
                <w:rFonts w:ascii="PT Astra Serif" w:hAnsi="PT Astra Serif"/>
                <w:b/>
              </w:rPr>
              <w:t>не требуется</w:t>
            </w:r>
            <w:proofErr w:type="gramEnd"/>
            <w:r w:rsidRPr="00A45E22">
              <w:rPr>
                <w:rFonts w:ascii="PT Astra Serif" w:hAnsi="PT Astra Serif"/>
              </w:rPr>
              <w:t>;</w:t>
            </w:r>
          </w:p>
          <w:p w:rsidR="0076092A" w:rsidRPr="00A45E22" w:rsidRDefault="0076092A" w:rsidP="00EC1C7F">
            <w:pPr>
              <w:autoSpaceDE w:val="0"/>
              <w:autoSpaceDN w:val="0"/>
              <w:adjustRightInd w:val="0"/>
              <w:ind w:left="34"/>
              <w:rPr>
                <w:rFonts w:ascii="PT Astra Serif" w:hAnsi="PT Astra Serif"/>
              </w:rPr>
            </w:pPr>
            <w:proofErr w:type="gramStart"/>
            <w:r w:rsidRPr="00A45E22">
              <w:rPr>
                <w:rFonts w:ascii="PT Astra Serif" w:hAnsi="PT Astra Serif"/>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A45E22">
              <w:rPr>
                <w:rFonts w:ascii="PT Astra Serif" w:hAnsi="PT Astra Serif"/>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45E22">
              <w:rPr>
                <w:rFonts w:ascii="PT Astra Serif" w:hAnsi="PT Astra Serif"/>
              </w:rPr>
              <w:t xml:space="preserve"> является крупной сделкой;</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A45E22">
              <w:rPr>
                <w:rFonts w:ascii="PT Astra Serif" w:hAnsi="PT Astra Serif"/>
                <w:b/>
              </w:rPr>
              <w:t>не требуется;</w:t>
            </w:r>
          </w:p>
          <w:p w:rsidR="0076092A" w:rsidRPr="00A45E22" w:rsidRDefault="0076092A" w:rsidP="00EC1C7F">
            <w:pPr>
              <w:autoSpaceDE w:val="0"/>
              <w:autoSpaceDN w:val="0"/>
              <w:adjustRightInd w:val="0"/>
              <w:ind w:left="34"/>
              <w:rPr>
                <w:rFonts w:ascii="PT Astra Serif" w:hAnsi="PT Astra Serif"/>
                <w:b/>
              </w:rPr>
            </w:pPr>
            <w:r w:rsidRPr="00A45E22">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w:t>
            </w:r>
            <w:r w:rsidR="002073D8" w:rsidRPr="00A45E22">
              <w:rPr>
                <w:rFonts w:ascii="PT Astra Serif" w:hAnsi="PT Astra Serif"/>
              </w:rPr>
              <w:t xml:space="preserve"> </w:t>
            </w:r>
            <w:r w:rsidRPr="00A45E22">
              <w:rPr>
                <w:rFonts w:ascii="PT Astra Serif" w:hAnsi="PT Astra Serif"/>
              </w:rPr>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A45E22">
              <w:rPr>
                <w:rFonts w:ascii="PT Astra Serif" w:hAnsi="PT Astra Serif"/>
                <w:b/>
              </w:rPr>
              <w:t xml:space="preserve"> не требуется;</w:t>
            </w:r>
          </w:p>
          <w:p w:rsidR="00D250A0" w:rsidRPr="00A45E22" w:rsidRDefault="0076092A" w:rsidP="00A45E22">
            <w:pPr>
              <w:autoSpaceDE w:val="0"/>
              <w:autoSpaceDN w:val="0"/>
              <w:adjustRightInd w:val="0"/>
              <w:ind w:left="33"/>
              <w:rPr>
                <w:rFonts w:ascii="PT Astra Serif" w:hAnsi="PT Astra Serif"/>
                <w:b/>
              </w:rPr>
            </w:pPr>
            <w:r w:rsidRPr="00A45E22">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45E22">
              <w:rPr>
                <w:rFonts w:ascii="PT Astra Serif" w:hAnsi="PT Astra Serif"/>
                <w:b/>
              </w:rPr>
              <w:t>не требуется</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закупки вправе подать только одну заявку на участие в электронном аукционе.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Заявка на участие в электронном аукционе, подготовленная участником закупки, должна быть </w:t>
            </w:r>
            <w:r w:rsidR="006673EA" w:rsidRPr="009A38F9">
              <w:rPr>
                <w:rFonts w:ascii="PT Astra Serif" w:hAnsi="PT Astra Serif"/>
              </w:rPr>
              <w:t>составлена</w:t>
            </w:r>
            <w:r w:rsidRPr="009A38F9">
              <w:rPr>
                <w:rFonts w:ascii="PT Astra Serif" w:hAnsi="PT Astra Serif"/>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A38F9">
              <w:rPr>
                <w:rFonts w:ascii="PT Astra Serif" w:hAnsi="PT Astra Serif"/>
              </w:rPr>
              <w:lastRenderedPageBreak/>
              <w:t>заполненного</w:t>
            </w:r>
            <w:proofErr w:type="gramEnd"/>
            <w:r w:rsidRPr="009A38F9">
              <w:rPr>
                <w:rFonts w:ascii="PT Astra Serif" w:hAnsi="PT Astra Serif"/>
              </w:rPr>
              <w:t xml:space="preserve"> с учетом вышеизложенной инструкции по заполнению заявки на участие в электронном аукционе.</w:t>
            </w:r>
          </w:p>
          <w:p w:rsidR="00DF55E2"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Инструкция по заполнению первой части заявки на участие</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 xml:space="preserve"> в аукционе в электронной форме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 «конкретные значения»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менее», «не ниже» - участником предоставляется значение равное или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более», «не выше» - участником предоставляется значение равное или менее </w:t>
            </w:r>
            <w:proofErr w:type="gramStart"/>
            <w:r w:rsidRPr="009A38F9">
              <w:rPr>
                <w:rFonts w:ascii="PT Astra Serif" w:hAnsi="PT Astra Serif"/>
              </w:rPr>
              <w:t>указанного</w:t>
            </w:r>
            <w:proofErr w:type="gram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«менее», «ниже» - участником предоставляется значение меньше указанного;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«более», «выше», «свыше» - участником предоставляется значение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«от» - участником предоставляется указанное значение или превышающее его;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w:t>
            </w:r>
            <w:proofErr w:type="gramStart"/>
            <w:r w:rsidRPr="009A38F9">
              <w:rPr>
                <w:rFonts w:ascii="PT Astra Serif" w:hAnsi="PT Astra Serif"/>
              </w:rPr>
              <w:t>от</w:t>
            </w:r>
            <w:proofErr w:type="gramEnd"/>
            <w:r w:rsidRPr="009A38F9">
              <w:rPr>
                <w:rFonts w:ascii="PT Astra Serif" w:hAnsi="PT Astra Serif"/>
              </w:rPr>
              <w:t xml:space="preserve">… до…» - </w:t>
            </w:r>
            <w:proofErr w:type="gramStart"/>
            <w:r w:rsidRPr="009A38F9">
              <w:rPr>
                <w:rFonts w:ascii="PT Astra Serif" w:hAnsi="PT Astra Serif"/>
              </w:rPr>
              <w:t>участником</w:t>
            </w:r>
            <w:proofErr w:type="gramEnd"/>
            <w:r w:rsidRPr="009A38F9">
              <w:rPr>
                <w:rFonts w:ascii="PT Astra Serif" w:hAnsi="PT Astra Serif"/>
              </w:rPr>
              <w:t xml:space="preserve"> предоставляется одно конкретное значение в рамках значений;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(например - погрешность) - участником </w:t>
            </w:r>
            <w:r w:rsidRPr="009A38F9">
              <w:rPr>
                <w:rFonts w:ascii="PT Astra Serif" w:hAnsi="PT Astra Serif"/>
              </w:rPr>
              <w:lastRenderedPageBreak/>
              <w:t>предоставляется конкретное  значение с указанием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знака «</w:t>
            </w:r>
            <w:proofErr w:type="gramStart"/>
            <w:r w:rsidRPr="009A38F9">
              <w:rPr>
                <w:rFonts w:ascii="PT Astra Serif" w:hAnsi="PT Astra Serif"/>
              </w:rPr>
              <w:t>-»</w:t>
            </w:r>
            <w:proofErr w:type="gramEnd"/>
            <w:r w:rsidRPr="009A38F9">
              <w:rPr>
                <w:rFonts w:ascii="PT Astra Serif" w:hAnsi="PT Astra Serif"/>
              </w:rPr>
              <w:t xml:space="preserve"> - участником предоставляется конкретное  значение в рамках значений;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«&gt;» - участником предоставляется конкретное  значение превышающее указанное, «&gt;=» - равное или превышающее указанное; </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равное или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В случае применение заказчиком в техническом задании перечисления значений показателя через союз «и», знаки «</w:t>
            </w:r>
            <w:proofErr w:type="gramStart"/>
            <w:r w:rsidRPr="009A38F9">
              <w:rPr>
                <w:rFonts w:ascii="PT Astra Serif" w:hAnsi="PT Astra Serif"/>
              </w:rPr>
              <w:t>,»</w:t>
            </w:r>
            <w:proofErr w:type="gramEnd"/>
            <w:r w:rsidRPr="009A38F9">
              <w:rPr>
                <w:rFonts w:ascii="PT Astra Serif" w:hAnsi="PT Astra Serif"/>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A38F9">
              <w:rPr>
                <w:rFonts w:ascii="PT Astra Serif" w:hAnsi="PT Astra Serif"/>
              </w:rPr>
              <w:t>,»</w:t>
            </w:r>
            <w:proofErr w:type="gramEnd"/>
            <w:r w:rsidRPr="009A38F9">
              <w:rPr>
                <w:rFonts w:ascii="PT Astra Serif" w:hAnsi="PT Astra Serif"/>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 «диапазонные значения»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применения заказчиком в техническом задании при описании диапазона:</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w:t>
            </w:r>
            <w:r w:rsidRPr="009A38F9">
              <w:rPr>
                <w:rFonts w:ascii="PT Astra Serif" w:hAnsi="PT Astra Serif"/>
              </w:rPr>
              <w:lastRenderedPageBreak/>
              <w:t>границы диапазона;</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A38F9">
              <w:rPr>
                <w:rFonts w:ascii="PT Astra Serif" w:hAnsi="PT Astra Serif"/>
              </w:rPr>
              <w:t>-»</w:t>
            </w:r>
            <w:proofErr w:type="gramEnd"/>
            <w:r w:rsidRPr="009A38F9">
              <w:rPr>
                <w:rFonts w:ascii="PT Astra Serif" w:hAnsi="PT Astra Serif"/>
              </w:rPr>
              <w:t>.</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III «общие сведения»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9A38F9">
              <w:rPr>
                <w:rFonts w:ascii="PT Astra Serif" w:hAnsi="PT Astra Serif"/>
              </w:rPr>
              <w:t>неизменяемое</w:t>
            </w:r>
            <w:proofErr w:type="gramEnd"/>
            <w:r w:rsidRPr="009A38F9">
              <w:rPr>
                <w:rFonts w:ascii="PT Astra Serif" w:hAnsi="PT Astra Serif"/>
              </w:rPr>
              <w:t xml:space="preserve">)» – участник не вправе изменять указанные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A38F9">
              <w:rPr>
                <w:rFonts w:ascii="PT Astra Serif" w:hAnsi="PT Astra Serif"/>
              </w:rPr>
              <w:t>е(</w:t>
            </w:r>
            <w:proofErr w:type="spellStart"/>
            <w:proofErr w:type="gramEnd"/>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включительно.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A38F9">
              <w:rPr>
                <w:rFonts w:ascii="PT Astra Serif" w:hAnsi="PT Astra Serif"/>
              </w:rPr>
              <w:t>.»</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A38F9">
              <w:rPr>
                <w:rFonts w:ascii="PT Astra Serif" w:hAnsi="PT Astra Serif"/>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При использовании заказчиком в части II «ТЕХНИЧЕСКОЕ </w:t>
            </w:r>
            <w:r w:rsidRPr="009A38F9">
              <w:rPr>
                <w:rFonts w:ascii="PT Astra Serif" w:hAnsi="PT Astra Serif"/>
              </w:rPr>
              <w:lastRenderedPageBreak/>
              <w:t>ЗАДАНИЕ» вышеуказанных терминов участник предлагает значение показателя.</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990C10" w:rsidRDefault="005A1E0F" w:rsidP="006673EA">
            <w:pPr>
              <w:spacing w:after="0"/>
              <w:rPr>
                <w:rFonts w:ascii="PT Astra Serif" w:hAnsi="PT Astra Serif"/>
              </w:rPr>
            </w:pPr>
            <w:r w:rsidRPr="009A38F9">
              <w:rPr>
                <w:rFonts w:ascii="PT Astra Serif" w:hAnsi="PT Astra Serif"/>
              </w:rPr>
              <w:t xml:space="preserve">Несоблюдение указанных требований является основанием для принятия </w:t>
            </w:r>
            <w:r w:rsidR="006673EA" w:rsidRPr="009A38F9">
              <w:rPr>
                <w:rFonts w:ascii="PT Astra Serif" w:hAnsi="PT Astra Serif"/>
              </w:rPr>
              <w:t xml:space="preserve">Единой </w:t>
            </w:r>
            <w:r w:rsidRPr="009A38F9">
              <w:rPr>
                <w:rFonts w:ascii="PT Astra Serif" w:hAnsi="PT Astra Serif"/>
              </w:rPr>
              <w:t>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bookmarkStart w:id="19" w:name="_Ref166566297"/>
            <w:bookmarkEnd w:id="18"/>
            <w:bookmarkEnd w:id="19"/>
            <w:r w:rsidRPr="00990C10">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1F2D68" w:rsidRDefault="001F2D68" w:rsidP="009A38F9">
            <w:pPr>
              <w:autoSpaceDE w:val="0"/>
              <w:autoSpaceDN w:val="0"/>
              <w:adjustRightInd w:val="0"/>
              <w:ind w:firstLine="708"/>
              <w:rPr>
                <w:rFonts w:ascii="PT Astra Serif" w:hAnsi="PT Astra Serif"/>
              </w:rPr>
            </w:pPr>
            <w:r w:rsidRPr="001F2D68">
              <w:rPr>
                <w:rFonts w:ascii="PT Astra Serif" w:hAnsi="PT Astra Serif"/>
              </w:rPr>
              <w:t xml:space="preserve">Обеспечение заявки на участие в аукционе предусмотрено в следующем размере: </w:t>
            </w:r>
            <w:r w:rsidRPr="001F2D68">
              <w:rPr>
                <w:rFonts w:ascii="PT Astra Serif" w:hAnsi="PT Astra Serif"/>
                <w:color w:val="0000FF"/>
              </w:rPr>
              <w:t>37 993 (тридцать семь тысяч девятьсот девяносто три) рубля 80 копеек</w:t>
            </w:r>
            <w:r w:rsidRPr="001F2D68">
              <w:rPr>
                <w:rFonts w:ascii="PT Astra Serif" w:hAnsi="PT Astra Serif"/>
              </w:rPr>
              <w:t>. НДС не облагается</w:t>
            </w:r>
          </w:p>
        </w:tc>
      </w:tr>
      <w:tr w:rsidR="00DE32B3" w:rsidRPr="00990C10" w:rsidTr="00C67157">
        <w:tc>
          <w:tcPr>
            <w:tcW w:w="817" w:type="dxa"/>
            <w:tcBorders>
              <w:top w:val="single" w:sz="4" w:space="0" w:color="auto"/>
              <w:left w:val="single" w:sz="4" w:space="0" w:color="auto"/>
              <w:bottom w:val="single" w:sz="4" w:space="0" w:color="auto"/>
              <w:right w:val="single" w:sz="4" w:space="0" w:color="auto"/>
            </w:tcBorders>
          </w:tcPr>
          <w:p w:rsidR="00DE32B3" w:rsidRPr="00990C10" w:rsidRDefault="00DE32B3"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keepLines/>
              <w:widowControl w:val="0"/>
              <w:suppressLineNumbers/>
              <w:suppressAutoHyphens/>
              <w:rPr>
                <w:rFonts w:ascii="PT Astra Serif" w:hAnsi="PT Astra Serif"/>
              </w:rPr>
            </w:pPr>
            <w:r w:rsidRPr="009A38F9">
              <w:rPr>
                <w:rFonts w:ascii="PT Astra Serif" w:hAnsi="PT Astra Serif"/>
              </w:rPr>
              <w:t>Порядок внесения денежных сре</w:t>
            </w:r>
            <w:proofErr w:type="gramStart"/>
            <w:r w:rsidRPr="009A38F9">
              <w:rPr>
                <w:rFonts w:ascii="PT Astra Serif" w:hAnsi="PT Astra Serif"/>
              </w:rPr>
              <w:t>дств в к</w:t>
            </w:r>
            <w:proofErr w:type="gramEnd"/>
            <w:r w:rsidRPr="009A38F9">
              <w:rPr>
                <w:rFonts w:ascii="PT Astra Serif" w:hAnsi="PT Astra Serif"/>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rPr>
                <w:rFonts w:ascii="PT Astra Serif" w:hAnsi="PT Astra Serif"/>
              </w:rPr>
            </w:pPr>
            <w:r w:rsidRPr="009A38F9">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9A38F9">
              <w:rPr>
                <w:rFonts w:ascii="PT Astra Serif" w:hAnsi="PT Astra Serif"/>
              </w:rPr>
              <w:t>аукционе</w:t>
            </w:r>
            <w:r w:rsidRPr="009A38F9">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A38F9">
              <w:rPr>
                <w:rFonts w:ascii="PT Astra Serif" w:hAnsi="PT Astra Serif"/>
              </w:rPr>
              <w:t>с даты окончания</w:t>
            </w:r>
            <w:proofErr w:type="gramEnd"/>
            <w:r w:rsidRPr="009A38F9">
              <w:rPr>
                <w:rFonts w:ascii="PT Astra Serif" w:hAnsi="PT Astra Serif"/>
              </w:rPr>
              <w:t xml:space="preserve"> срока подачи заявок.</w:t>
            </w:r>
          </w:p>
          <w:p w:rsidR="00DE32B3" w:rsidRPr="009A38F9" w:rsidRDefault="00DE32B3" w:rsidP="00921796">
            <w:pPr>
              <w:rPr>
                <w:rFonts w:ascii="PT Astra Serif" w:hAnsi="PT Astra Serif"/>
              </w:rPr>
            </w:pPr>
            <w:bookmarkStart w:id="20" w:name="_Toc354408427"/>
            <w:r w:rsidRPr="009A38F9">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21" w:name="_Ref166315159"/>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054F9F">
            <w:pPr>
              <w:rPr>
                <w:rFonts w:ascii="PT Astra Serif" w:hAnsi="PT Astra Serif"/>
              </w:rPr>
            </w:pPr>
            <w:r w:rsidRPr="00990C10">
              <w:rPr>
                <w:rFonts w:ascii="PT Astra Serif" w:hAnsi="PT Astra Serif"/>
              </w:rPr>
              <w:t xml:space="preserve">В </w:t>
            </w:r>
            <w:r w:rsidRPr="009A38F9">
              <w:rPr>
                <w:rFonts w:ascii="PT Astra Serif" w:hAnsi="PT Astra Serif"/>
              </w:rPr>
              <w:t xml:space="preserve">течение пяти дней </w:t>
            </w:r>
            <w:proofErr w:type="gramStart"/>
            <w:r w:rsidR="00054F9F" w:rsidRPr="009A38F9">
              <w:rPr>
                <w:rFonts w:ascii="PT Astra Serif" w:hAnsi="PT Astra Serif"/>
              </w:rPr>
              <w:t>с даты размещения</w:t>
            </w:r>
            <w:proofErr w:type="gramEnd"/>
            <w:r w:rsidR="00054F9F" w:rsidRPr="009A38F9">
              <w:rPr>
                <w:rFonts w:ascii="PT Astra Serif" w:hAnsi="PT Astra Serif"/>
              </w:rPr>
              <w:t xml:space="preserve"> заказчиком в единой информационной системе </w:t>
            </w:r>
            <w:r w:rsidRPr="009A38F9">
              <w:rPr>
                <w:rFonts w:ascii="PT Astra Serif" w:hAnsi="PT Astra Serif"/>
              </w:rPr>
              <w:t>проекта контракта</w:t>
            </w:r>
            <w:r w:rsidR="009A38F9" w:rsidRPr="009A38F9">
              <w:rPr>
                <w:rFonts w:ascii="PT Astra Serif" w:hAnsi="PT Astra Serif"/>
              </w:rPr>
              <w:t>.</w:t>
            </w:r>
            <w:r w:rsidRPr="009A38F9">
              <w:rPr>
                <w:rFonts w:ascii="PT Astra Serif" w:hAnsi="PT Astra Serif"/>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 xml:space="preserve">Условия признания </w:t>
            </w:r>
            <w:r w:rsidRPr="00990C10">
              <w:rPr>
                <w:rFonts w:ascii="PT Astra Serif" w:hAnsi="PT Astra Serif"/>
              </w:rPr>
              <w:br/>
              <w:t>победителя электронного  аукциона или иного участника такого аукциона</w:t>
            </w:r>
            <w:r w:rsidRPr="00990C10" w:rsidDel="00527812">
              <w:rPr>
                <w:rFonts w:ascii="PT Astra Serif" w:hAnsi="PT Astra Serif"/>
              </w:rPr>
              <w:t xml:space="preserve"> </w:t>
            </w:r>
            <w:proofErr w:type="gramStart"/>
            <w:r w:rsidRPr="00990C10">
              <w:rPr>
                <w:rFonts w:ascii="PT Astra Serif" w:hAnsi="PT Astra Serif"/>
              </w:rPr>
              <w:t>уклонившимися</w:t>
            </w:r>
            <w:proofErr w:type="gramEnd"/>
            <w:r w:rsidRPr="00990C10">
              <w:rPr>
                <w:rFonts w:ascii="PT Astra Serif" w:hAnsi="PT Astra Serif"/>
              </w:rPr>
              <w:t xml:space="preserve"> от заключения контракта</w:t>
            </w:r>
            <w:r w:rsidRPr="00990C10" w:rsidDel="003D12B3">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DE32B3">
            <w:pPr>
              <w:keepLines/>
              <w:widowControl w:val="0"/>
              <w:suppressLineNumbers/>
              <w:suppressAutoHyphens/>
              <w:rPr>
                <w:rFonts w:ascii="PT Astra Serif" w:hAnsi="PT Astra Serif"/>
              </w:rPr>
            </w:pPr>
            <w:r w:rsidRPr="009A38F9">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A38F9">
              <w:rPr>
                <w:rFonts w:ascii="PT Astra Serif" w:hAnsi="PT Astra Serif"/>
              </w:rPr>
              <w:t>заказчиком</w:t>
            </w:r>
            <w:proofErr w:type="gramEnd"/>
            <w:r w:rsidRPr="009A38F9">
              <w:rPr>
                <w:rFonts w:ascii="PT Astra Serif" w:hAnsi="PT Astra Serif"/>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9A38F9" w:rsidRDefault="00054F9F" w:rsidP="00DE32B3">
            <w:pPr>
              <w:keepLines/>
              <w:widowControl w:val="0"/>
              <w:suppressLineNumbers/>
              <w:suppressAutoHyphens/>
              <w:rPr>
                <w:rFonts w:ascii="PT Astra Serif" w:hAnsi="PT Astra Serif"/>
              </w:rPr>
            </w:pPr>
            <w:r w:rsidRPr="009A38F9">
              <w:rPr>
                <w:rFonts w:ascii="PT Astra Serif" w:hAnsi="PT Astra Serif"/>
              </w:rPr>
              <w:t xml:space="preserve">В случае </w:t>
            </w:r>
            <w:proofErr w:type="spellStart"/>
            <w:r w:rsidRPr="009A38F9">
              <w:rPr>
                <w:rFonts w:ascii="PT Astra Serif" w:hAnsi="PT Astra Serif"/>
              </w:rPr>
              <w:t>непредоставления</w:t>
            </w:r>
            <w:proofErr w:type="spellEnd"/>
            <w:r w:rsidRPr="009A38F9">
              <w:rPr>
                <w:rFonts w:ascii="PT Astra Serif" w:hAnsi="PT Astra Seri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990C10" w:rsidRDefault="00DE32B3" w:rsidP="00DE32B3">
            <w:pPr>
              <w:keepLines/>
              <w:widowControl w:val="0"/>
              <w:suppressLineNumbers/>
              <w:suppressAutoHyphens/>
              <w:rPr>
                <w:rFonts w:ascii="PT Astra Serif" w:hAnsi="PT Astra Serif"/>
              </w:rPr>
            </w:pPr>
            <w:proofErr w:type="gramStart"/>
            <w:r w:rsidRPr="009A38F9">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A38F9">
              <w:rPr>
                <w:rFonts w:ascii="PT Astra Serif" w:hAnsi="PT Astra Serif"/>
              </w:rPr>
              <w:t>непредоставления</w:t>
            </w:r>
            <w:proofErr w:type="spellEnd"/>
            <w:r w:rsidRPr="009A38F9">
              <w:rPr>
                <w:rFonts w:ascii="PT Astra Serif" w:hAnsi="PT Astra Serif"/>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A38F9">
              <w:rPr>
                <w:rFonts w:ascii="PT Astra Serif" w:hAnsi="PT Astra Serif"/>
              </w:rPr>
              <w:t xml:space="preserve"> 3 статьи 83.2 Закона о контрактной системе.</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22" w:name="_Ref166315233"/>
            <w:bookmarkStart w:id="23" w:name="_Ref166315600"/>
            <w:bookmarkStart w:id="24" w:name="_Ref166337491"/>
            <w:bookmarkEnd w:id="22"/>
            <w:bookmarkEnd w:id="23"/>
          </w:p>
        </w:tc>
        <w:bookmarkEnd w:id="24"/>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90C10" w:rsidDel="009F5EA9">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1F2D68" w:rsidRPr="001F2D68" w:rsidRDefault="001F2D68" w:rsidP="001F2D68">
            <w:pPr>
              <w:pStyle w:val="3"/>
              <w:keepNext w:val="0"/>
              <w:numPr>
                <w:ilvl w:val="0"/>
                <w:numId w:val="0"/>
              </w:numPr>
              <w:tabs>
                <w:tab w:val="left" w:pos="708"/>
              </w:tabs>
              <w:spacing w:before="0" w:after="0"/>
              <w:rPr>
                <w:rFonts w:ascii="PT Astra Serif" w:hAnsi="PT Astra Serif"/>
                <w:b w:val="0"/>
                <w:bCs w:val="0"/>
              </w:rPr>
            </w:pPr>
            <w:r w:rsidRPr="001F2D68">
              <w:rPr>
                <w:rFonts w:ascii="PT Astra Serif" w:hAnsi="PT Astra Serif"/>
                <w:b w:val="0"/>
                <w:bCs w:val="0"/>
              </w:rPr>
              <w:t xml:space="preserve">Размер обеспечения исполнения контракта составляет </w:t>
            </w:r>
            <w:r w:rsidRPr="001F2D68">
              <w:rPr>
                <w:rFonts w:ascii="PT Astra Serif" w:hAnsi="PT Astra Serif"/>
                <w:b w:val="0"/>
                <w:bCs w:val="0"/>
                <w:color w:val="0000FF"/>
              </w:rPr>
              <w:t>189 969 (сто восемьдесят девять тысяч девятьсот шестьдесят девять)  рублей 00 копеек</w:t>
            </w:r>
            <w:r w:rsidRPr="001F2D68">
              <w:rPr>
                <w:rFonts w:ascii="PT Astra Serif" w:hAnsi="PT Astra Serif"/>
                <w:b w:val="0"/>
                <w:bCs w:val="0"/>
              </w:rPr>
              <w:t>.</w:t>
            </w:r>
          </w:p>
          <w:p w:rsidR="00A762D8" w:rsidRPr="00990C10" w:rsidRDefault="00A762D8" w:rsidP="003D5076">
            <w:pPr>
              <w:pStyle w:val="3"/>
              <w:keepNext w:val="0"/>
              <w:numPr>
                <w:ilvl w:val="0"/>
                <w:numId w:val="0"/>
              </w:numPr>
              <w:spacing w:before="0" w:after="0"/>
              <w:rPr>
                <w:rFonts w:ascii="PT Astra Serif" w:hAnsi="PT Astra Serif"/>
                <w:b w:val="0"/>
                <w:bCs w:val="0"/>
              </w:rPr>
            </w:pPr>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E2C23" w:rsidRDefault="00A762D8" w:rsidP="00DE32B3">
            <w:pPr>
              <w:pStyle w:val="3"/>
              <w:keepNext w:val="0"/>
              <w:numPr>
                <w:ilvl w:val="0"/>
                <w:numId w:val="0"/>
              </w:numPr>
              <w:tabs>
                <w:tab w:val="left" w:pos="708"/>
              </w:tabs>
              <w:spacing w:before="0" w:after="0"/>
              <w:rPr>
                <w:rFonts w:ascii="PT Astra Serif" w:hAnsi="PT Astra Serif"/>
                <w:b w:val="0"/>
              </w:rPr>
            </w:pPr>
            <w:bookmarkStart w:id="25" w:name="_Ref166350695"/>
            <w:r w:rsidRPr="00990C10">
              <w:rPr>
                <w:rFonts w:ascii="PT Astra Serif" w:hAnsi="PT Astra Serif"/>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990C10">
              <w:rPr>
                <w:rFonts w:ascii="PT Astra Serif" w:hAnsi="PT Astra Serif"/>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990C10">
              <w:rPr>
                <w:rFonts w:ascii="PT Astra Serif" w:hAnsi="PT Astra Serif"/>
                <w:b w:val="0"/>
                <w:bCs w:val="0"/>
              </w:rPr>
              <w:t xml:space="preserve">или денежными средствами. </w:t>
            </w:r>
            <w:bookmarkEnd w:id="25"/>
            <w:r w:rsidR="00DE32B3" w:rsidRPr="004E2C23">
              <w:rPr>
                <w:rFonts w:ascii="PT Astra Serif" w:hAnsi="PT Astra Serif"/>
                <w:b w:val="0"/>
              </w:rPr>
              <w:t>Способ обеспечения исполнения контракта</w:t>
            </w:r>
            <w:r w:rsidR="00DE32B3" w:rsidRPr="004E2C23">
              <w:rPr>
                <w:rFonts w:ascii="PT Astra Serif" w:hAnsi="PT Astra Serif"/>
                <w:b w:val="0"/>
                <w:bCs w:val="0"/>
              </w:rPr>
              <w:t>, срок действия банковской гарантии определяются в соответствии с требованиями Закона о контрактной системе</w:t>
            </w:r>
            <w:r w:rsidR="00DE32B3" w:rsidRPr="004E2C23">
              <w:rPr>
                <w:rFonts w:ascii="PT Astra Serif" w:hAnsi="PT Astra Serif"/>
                <w:b w:val="0"/>
              </w:rPr>
              <w:t xml:space="preserve"> участником закупки, с которым заключается контракт, самостоятельно</w:t>
            </w:r>
            <w:r w:rsidR="00DE32B3" w:rsidRPr="004E2C23">
              <w:rPr>
                <w:rFonts w:ascii="PT Astra Serif" w:hAnsi="PT Astra Serif"/>
                <w:b w:val="0"/>
                <w:bCs w:val="0"/>
              </w:rPr>
              <w:t xml:space="preserve">.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00DE32B3" w:rsidRPr="004E2C23">
              <w:rPr>
                <w:rFonts w:ascii="PT Astra Serif" w:hAnsi="PT Astra Serif"/>
                <w:b w:val="0"/>
                <w:bCs w:val="0"/>
              </w:rPr>
              <w:lastRenderedPageBreak/>
              <w:t>статьей 95 Закона о контрактной системе</w:t>
            </w:r>
            <w:r w:rsidR="00DE32B3" w:rsidRPr="004E2C23">
              <w:rPr>
                <w:rFonts w:ascii="PT Astra Serif" w:hAnsi="PT Astra Serif"/>
                <w:b w:val="0"/>
              </w:rPr>
              <w:t>.</w:t>
            </w:r>
          </w:p>
          <w:p w:rsidR="00A762D8" w:rsidRPr="004E2C23" w:rsidRDefault="00A762D8" w:rsidP="003D5076">
            <w:pPr>
              <w:pStyle w:val="3"/>
              <w:keepNext w:val="0"/>
              <w:numPr>
                <w:ilvl w:val="0"/>
                <w:numId w:val="0"/>
              </w:numPr>
              <w:spacing w:before="0" w:after="0"/>
              <w:rPr>
                <w:rFonts w:ascii="PT Astra Serif" w:hAnsi="PT Astra Serif"/>
                <w:b w:val="0"/>
                <w:bCs w:val="0"/>
              </w:rPr>
            </w:pPr>
            <w:r w:rsidRPr="004E2C23">
              <w:rPr>
                <w:rFonts w:ascii="PT Astra Serif" w:hAnsi="PT Astra Serif"/>
                <w:b w:val="0"/>
                <w:bCs w:val="0"/>
              </w:rPr>
              <w:t>Обеспечение исполнения контракта должно быть предоставлено одновременно с подписанным экземпляром контракта.</w:t>
            </w:r>
          </w:p>
          <w:p w:rsidR="00DE32B3" w:rsidRPr="004E2C23" w:rsidRDefault="00DE32B3" w:rsidP="00DE32B3">
            <w:pPr>
              <w:rPr>
                <w:rFonts w:ascii="PT Astra Serif" w:hAnsi="PT Astra Serif"/>
              </w:rPr>
            </w:pPr>
            <w:r w:rsidRPr="004E2C23">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не применяются в случае:</w:t>
            </w:r>
          </w:p>
          <w:p w:rsidR="00A762D8" w:rsidRPr="00990C10" w:rsidRDefault="00A762D8" w:rsidP="003D5076">
            <w:pPr>
              <w:rPr>
                <w:rFonts w:ascii="PT Astra Serif" w:hAnsi="PT Astra Serif"/>
              </w:rPr>
            </w:pPr>
            <w:r w:rsidRPr="00990C10">
              <w:rPr>
                <w:rFonts w:ascii="PT Astra Serif" w:hAnsi="PT Astra Serif"/>
              </w:rPr>
              <w:t>1) заключения контракта с участником закупки, который является казенным учреждением;</w:t>
            </w:r>
          </w:p>
          <w:p w:rsidR="00A762D8" w:rsidRPr="00990C10" w:rsidRDefault="00A762D8" w:rsidP="003D5076">
            <w:pPr>
              <w:rPr>
                <w:rFonts w:ascii="PT Astra Serif" w:hAnsi="PT Astra Serif"/>
              </w:rPr>
            </w:pPr>
            <w:r w:rsidRPr="00990C10">
              <w:rPr>
                <w:rFonts w:ascii="PT Astra Serif" w:hAnsi="PT Astra Serif"/>
              </w:rPr>
              <w:t>2) осуществления закупки услуги по предоставлению кредита;</w:t>
            </w:r>
          </w:p>
          <w:p w:rsidR="00A762D8" w:rsidRPr="004E2C23" w:rsidRDefault="00A762D8" w:rsidP="003D5076">
            <w:pPr>
              <w:rPr>
                <w:rFonts w:ascii="PT Astra Serif" w:hAnsi="PT Astra Serif"/>
              </w:rPr>
            </w:pPr>
            <w:r w:rsidRPr="00990C10">
              <w:rPr>
                <w:rFonts w:ascii="PT Astra Serif" w:hAnsi="PT Astra Serif"/>
              </w:rPr>
              <w:t xml:space="preserve">3) </w:t>
            </w:r>
            <w:r w:rsidR="00CC4629" w:rsidRPr="004E2C23">
              <w:rPr>
                <w:rFonts w:ascii="PT Astra Serif" w:hAnsi="PT Astra Seri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E2C23">
              <w:rPr>
                <w:rFonts w:ascii="PT Astra Serif" w:hAnsi="PT Astra Serif"/>
              </w:rPr>
              <w:t>.</w:t>
            </w:r>
          </w:p>
          <w:p w:rsidR="00DE32B3" w:rsidRPr="004E2C23" w:rsidRDefault="00DE32B3" w:rsidP="00DE32B3">
            <w:pPr>
              <w:rPr>
                <w:rFonts w:ascii="PT Astra Serif" w:hAnsi="PT Astra Serif"/>
              </w:rPr>
            </w:pPr>
            <w:proofErr w:type="gramStart"/>
            <w:r w:rsidRPr="004E2C23">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4E2C23">
                <w:rPr>
                  <w:rStyle w:val="ac"/>
                  <w:rFonts w:ascii="PT Astra Serif" w:hAnsi="PT Astra Serif"/>
                  <w:color w:val="auto"/>
                </w:rPr>
                <w:t>статьи 37</w:t>
              </w:r>
            </w:hyperlink>
            <w:r w:rsidRPr="004E2C23">
              <w:rPr>
                <w:rFonts w:ascii="PT Astra Serif" w:hAnsi="PT Astra Serif"/>
              </w:rPr>
              <w:t xml:space="preserve">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E2C23">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E2C23">
              <w:rPr>
                <w:rFonts w:ascii="PT Astra Serif" w:hAnsi="PT Astra Serif"/>
              </w:rPr>
              <w:t>менее начальной</w:t>
            </w:r>
            <w:proofErr w:type="gramEnd"/>
            <w:r w:rsidRPr="004E2C23">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6E01FD" w:rsidRPr="004E2C23" w:rsidRDefault="006E01FD" w:rsidP="006E01FD">
            <w:pPr>
              <w:pStyle w:val="3"/>
              <w:keepNext w:val="0"/>
              <w:numPr>
                <w:ilvl w:val="0"/>
                <w:numId w:val="0"/>
              </w:numPr>
              <w:tabs>
                <w:tab w:val="left" w:pos="708"/>
              </w:tabs>
              <w:spacing w:before="0" w:after="0"/>
              <w:rPr>
                <w:rFonts w:ascii="PT Astra Serif" w:hAnsi="PT Astra Serif"/>
                <w:b w:val="0"/>
                <w:bCs w:val="0"/>
              </w:rPr>
            </w:pPr>
            <w:proofErr w:type="gramStart"/>
            <w:r w:rsidRPr="004E2C23">
              <w:rPr>
                <w:rFonts w:ascii="PT Astra Serif" w:hAnsi="PT Astra Serif"/>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Банковская гарантия должна быть безотзывной;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2.  Банковская гарантия должна содержать: </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1) сумму банковской гарантии, подлежащую уплате гарантом заказчику в случае ненадлежащего исполнения </w:t>
            </w:r>
            <w:r w:rsidRPr="00990C10">
              <w:rPr>
                <w:rFonts w:ascii="PT Astra Serif" w:hAnsi="PT Astra Serif"/>
              </w:rPr>
              <w:lastRenderedPageBreak/>
              <w:t>обязатель</w:t>
            </w:r>
            <w:proofErr w:type="gramStart"/>
            <w:r w:rsidRPr="00990C10">
              <w:rPr>
                <w:rFonts w:ascii="PT Astra Serif" w:hAnsi="PT Astra Serif"/>
              </w:rPr>
              <w:t>ств пр</w:t>
            </w:r>
            <w:proofErr w:type="gramEnd"/>
            <w:r w:rsidRPr="00990C10">
              <w:rPr>
                <w:rFonts w:ascii="PT Astra Serif" w:hAnsi="PT Astra Serif"/>
              </w:rPr>
              <w:t xml:space="preserve">инципалом в соответствии со </w:t>
            </w:r>
            <w:hyperlink r:id="rId14" w:history="1">
              <w:r w:rsidRPr="00990C10">
                <w:rPr>
                  <w:rFonts w:ascii="PT Astra Serif" w:hAnsi="PT Astra Serif"/>
                </w:rPr>
                <w:t>статьей 96</w:t>
              </w:r>
            </w:hyperlink>
            <w:r w:rsidRPr="00990C10">
              <w:rPr>
                <w:rFonts w:ascii="PT Astra Serif" w:hAnsi="PT Astra Serif"/>
              </w:rPr>
              <w:t xml:space="preserve"> Закона о контрактной системе;</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2) обязательства принципала, надлежащее исполнение которых обеспечивается банковской гарантией;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6) срок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E2C23"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8) установленный Правительством Российской Федерации </w:t>
            </w:r>
            <w:hyperlink r:id="rId15" w:history="1">
              <w:r w:rsidRPr="00990C10">
                <w:rPr>
                  <w:rFonts w:ascii="PT Astra Serif" w:hAnsi="PT Astra Serif"/>
                </w:rPr>
                <w:t>перечень</w:t>
              </w:r>
            </w:hyperlink>
            <w:r w:rsidRPr="00990C10">
              <w:rPr>
                <w:rFonts w:ascii="PT Astra Serif" w:hAnsi="PT Astra Serif"/>
              </w:rPr>
              <w:t xml:space="preserve"> документов, предоставляемых заказчиком банку одновременно с требованием об осуществлении уплаты ден</w:t>
            </w:r>
            <w:r w:rsidRPr="004E2C23">
              <w:rPr>
                <w:rFonts w:ascii="PT Astra Serif" w:hAnsi="PT Astra Serif"/>
              </w:rPr>
              <w:t>ежной суммы по банковской гарантии</w:t>
            </w:r>
            <w:r w:rsidR="00B80596" w:rsidRPr="004E2C23">
              <w:rPr>
                <w:rFonts w:ascii="PT Astra Serif" w:hAnsi="PT Astra Serif"/>
              </w:rPr>
              <w:t>.</w:t>
            </w:r>
          </w:p>
          <w:p w:rsidR="00B80596" w:rsidRPr="004E2C23" w:rsidRDefault="00A762D8" w:rsidP="00B80596">
            <w:pPr>
              <w:autoSpaceDE w:val="0"/>
              <w:autoSpaceDN w:val="0"/>
              <w:adjustRightInd w:val="0"/>
              <w:spacing w:after="0"/>
              <w:ind w:firstLine="540"/>
              <w:rPr>
                <w:rFonts w:ascii="PT Astra Serif" w:hAnsi="PT Astra Serif"/>
              </w:rPr>
            </w:pPr>
            <w:r w:rsidRPr="004E2C23">
              <w:rPr>
                <w:rFonts w:ascii="PT Astra Serif" w:hAnsi="PT Astra Serif"/>
              </w:rPr>
              <w:t xml:space="preserve">3. </w:t>
            </w:r>
            <w:r w:rsidR="00B80596" w:rsidRPr="004E2C23">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E2C23" w:rsidRDefault="00B80596" w:rsidP="00B80596">
            <w:pPr>
              <w:autoSpaceDE w:val="0"/>
              <w:autoSpaceDN w:val="0"/>
              <w:adjustRightInd w:val="0"/>
              <w:spacing w:after="0"/>
              <w:ind w:firstLine="540"/>
              <w:rPr>
                <w:rFonts w:ascii="PT Astra Serif" w:hAnsi="PT Astra Serif"/>
              </w:rPr>
            </w:pPr>
            <w:bookmarkStart w:id="26" w:name="_Ref166350767"/>
            <w:bookmarkStart w:id="27" w:name="OLE_LINK21"/>
            <w:r w:rsidRPr="004E2C23">
              <w:rPr>
                <w:rFonts w:ascii="PT Astra Serif" w:hAnsi="PT Astra Serif"/>
              </w:rPr>
              <w:t>Требования к обеспечению исполнения контракта, предоставляемому в виде денежных средств:</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E2C23">
              <w:rPr>
                <w:rFonts w:ascii="PT Astra Serif" w:hAnsi="PT Astra Serif"/>
              </w:rPr>
              <w:t>дств сч</w:t>
            </w:r>
            <w:proofErr w:type="gramEnd"/>
            <w:r w:rsidRPr="004E2C23">
              <w:rPr>
                <w:rFonts w:ascii="PT Astra Serif" w:hAnsi="PT Astra Serif"/>
              </w:rPr>
              <w:t xml:space="preserve">итается </w:t>
            </w:r>
            <w:proofErr w:type="spellStart"/>
            <w:r w:rsidRPr="004E2C23">
              <w:rPr>
                <w:rFonts w:ascii="PT Astra Serif" w:hAnsi="PT Astra Serif"/>
              </w:rPr>
              <w:t>непредоставленным</w:t>
            </w:r>
            <w:proofErr w:type="spellEnd"/>
            <w:r w:rsidRPr="004E2C23">
              <w:rPr>
                <w:rFonts w:ascii="PT Astra Serif" w:hAnsi="PT Astra Serif"/>
              </w:rPr>
              <w:t>;</w:t>
            </w:r>
          </w:p>
          <w:p w:rsidR="00D87730" w:rsidRDefault="00B80596" w:rsidP="00D87730">
            <w:pPr>
              <w:autoSpaceDE w:val="0"/>
              <w:autoSpaceDN w:val="0"/>
              <w:adjustRightInd w:val="0"/>
              <w:spacing w:after="0"/>
              <w:ind w:firstLine="540"/>
              <w:rPr>
                <w:rFonts w:ascii="PT Astra Serif" w:hAnsi="PT Astra Serif"/>
              </w:rPr>
            </w:pPr>
            <w:r w:rsidRPr="004E2C23">
              <w:rPr>
                <w:rFonts w:ascii="PT Astra Serif" w:hAnsi="PT Astra Serif"/>
              </w:rPr>
              <w:t xml:space="preserve">денежные средства возвращаются поставщику (подрядчику, </w:t>
            </w:r>
            <w:r w:rsidRPr="004E2C23">
              <w:rPr>
                <w:rFonts w:ascii="PT Astra Serif" w:hAnsi="PT Astra Serif"/>
              </w:rPr>
              <w:lastRenderedPageBreak/>
              <w:t xml:space="preserve">исполнителю) с которым заключен контракт, в соответствии с порядком, установленным в Проекте контракта (часть </w:t>
            </w:r>
            <w:bookmarkStart w:id="28" w:name="p2868"/>
            <w:bookmarkEnd w:id="27"/>
            <w:bookmarkEnd w:id="28"/>
            <w:r w:rsidR="00D87730" w:rsidRPr="00D87730">
              <w:rPr>
                <w:rFonts w:ascii="PT Astra Serif" w:hAnsi="PT Astra Serif"/>
              </w:rPr>
              <w:t>III «ПРОЕКТ КОНТРАКТА»).</w:t>
            </w:r>
          </w:p>
          <w:p w:rsidR="00A762D8" w:rsidRPr="00990C10" w:rsidRDefault="00B80596" w:rsidP="00D87730">
            <w:pPr>
              <w:autoSpaceDE w:val="0"/>
              <w:autoSpaceDN w:val="0"/>
              <w:adjustRightInd w:val="0"/>
              <w:spacing w:after="0"/>
              <w:ind w:firstLine="540"/>
              <w:rPr>
                <w:rFonts w:ascii="PT Astra Serif" w:hAnsi="PT Astra Serif"/>
                <w:b/>
                <w:bCs/>
              </w:rPr>
            </w:pPr>
            <w:r w:rsidRPr="004E2C23">
              <w:rPr>
                <w:rFonts w:ascii="PT Astra Serif" w:hAnsi="PT Astra Serif"/>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4E2C23">
              <w:rPr>
                <w:rFonts w:ascii="PT Astra Serif" w:hAnsi="PT Astra Serif"/>
              </w:rPr>
              <w:t>В случае</w:t>
            </w:r>
            <w:proofErr w:type="gramStart"/>
            <w:r w:rsidRPr="004E2C23">
              <w:rPr>
                <w:rFonts w:ascii="PT Astra Serif" w:hAnsi="PT Astra Serif"/>
              </w:rPr>
              <w:t>,</w:t>
            </w:r>
            <w:proofErr w:type="gramEnd"/>
            <w:r w:rsidRPr="004E2C23">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4E2C23">
              <w:rPr>
                <w:rFonts w:ascii="PT Astra Serif" w:hAnsi="PT Astra Serif"/>
              </w:rPr>
              <w:t>.</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13248A" w:rsidRPr="0013248A" w:rsidRDefault="0013248A" w:rsidP="0013248A">
            <w:pPr>
              <w:autoSpaceDE w:val="0"/>
              <w:autoSpaceDN w:val="0"/>
              <w:adjustRightInd w:val="0"/>
              <w:spacing w:after="0"/>
              <w:ind w:firstLine="709"/>
              <w:rPr>
                <w:rFonts w:ascii="PT Astra Serif" w:hAnsi="PT Astra Serif"/>
                <w:color w:val="0000FF"/>
              </w:rPr>
            </w:pPr>
            <w:r w:rsidRPr="0013248A">
              <w:rPr>
                <w:rFonts w:ascii="PT Astra Serif" w:hAnsi="PT Astra Serif"/>
                <w:color w:val="0000FF"/>
              </w:rPr>
              <w:t xml:space="preserve">Получатель: </w:t>
            </w:r>
          </w:p>
          <w:p w:rsidR="0013248A" w:rsidRPr="0013248A" w:rsidRDefault="0013248A" w:rsidP="0013248A">
            <w:pPr>
              <w:autoSpaceDE w:val="0"/>
              <w:autoSpaceDN w:val="0"/>
              <w:adjustRightInd w:val="0"/>
              <w:spacing w:after="0"/>
              <w:ind w:firstLine="709"/>
              <w:rPr>
                <w:rFonts w:ascii="PT Astra Serif" w:hAnsi="PT Astra Serif"/>
                <w:color w:val="0000FF"/>
              </w:rPr>
            </w:pPr>
            <w:r w:rsidRPr="0013248A">
              <w:rPr>
                <w:rFonts w:ascii="PT Astra Serif" w:hAnsi="PT Astra Serif"/>
                <w:color w:val="0000FF"/>
              </w:rPr>
              <w:t>ДЕПАРТАМЕНТ ФИНАНСОВ АДМИНИСТРАЦИИ ГОРОДА ЮГОРСКА (УПРАВЛЕНИЕ СОЦИАЛЬНОЙ ПОЛИТИКИ, лицевой счет: 05873010560)</w:t>
            </w:r>
          </w:p>
          <w:p w:rsidR="0013248A" w:rsidRPr="0013248A" w:rsidRDefault="0013248A" w:rsidP="0013248A">
            <w:pPr>
              <w:autoSpaceDE w:val="0"/>
              <w:autoSpaceDN w:val="0"/>
              <w:adjustRightInd w:val="0"/>
              <w:spacing w:after="0"/>
              <w:ind w:firstLine="709"/>
              <w:rPr>
                <w:rFonts w:ascii="PT Astra Serif" w:hAnsi="PT Astra Serif"/>
                <w:color w:val="0000FF"/>
              </w:rPr>
            </w:pPr>
            <w:r w:rsidRPr="0013248A">
              <w:rPr>
                <w:rFonts w:ascii="PT Astra Serif" w:hAnsi="PT Astra Serif"/>
                <w:color w:val="0000FF"/>
              </w:rPr>
              <w:t>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w:t>
            </w:r>
          </w:p>
          <w:p w:rsidR="0013248A" w:rsidRPr="0013248A" w:rsidRDefault="0013248A" w:rsidP="0013248A">
            <w:pPr>
              <w:autoSpaceDE w:val="0"/>
              <w:autoSpaceDN w:val="0"/>
              <w:adjustRightInd w:val="0"/>
              <w:ind w:firstLine="540"/>
              <w:rPr>
                <w:rFonts w:ascii="PT Astra Serif" w:hAnsi="PT Astra Serif"/>
                <w:color w:val="0000FF"/>
              </w:rPr>
            </w:pPr>
            <w:r w:rsidRPr="0013248A">
              <w:rPr>
                <w:rFonts w:ascii="PT Astra Serif" w:hAnsi="PT Astra Serif"/>
                <w:color w:val="0000FF"/>
              </w:rPr>
              <w:t>ИНН/КПП: 8622014885/862201001</w:t>
            </w:r>
          </w:p>
          <w:p w:rsidR="00A762D8" w:rsidRPr="00990C10" w:rsidRDefault="00033303" w:rsidP="0013248A">
            <w:pPr>
              <w:autoSpaceDE w:val="0"/>
              <w:autoSpaceDN w:val="0"/>
              <w:adjustRightInd w:val="0"/>
              <w:ind w:firstLine="540"/>
              <w:rPr>
                <w:rFonts w:ascii="PT Astra Serif" w:hAnsi="PT Astra Serif"/>
                <w:b/>
                <w:bCs/>
              </w:rPr>
            </w:pPr>
            <w:r w:rsidRPr="0013248A">
              <w:rPr>
                <w:rFonts w:ascii="PT Astra Serif" w:hAnsi="PT Astra Serif"/>
                <w:color w:val="0000FF"/>
              </w:rPr>
              <w:t xml:space="preserve">Назначение платежа: </w:t>
            </w:r>
            <w:proofErr w:type="gramStart"/>
            <w:r w:rsidRPr="0013248A">
              <w:rPr>
                <w:rFonts w:ascii="PT Astra Serif" w:hAnsi="PT Astra Serif"/>
                <w:color w:val="0000FF"/>
              </w:rPr>
              <w:t>«Обеспечение исполнения муниципального контракта по аукциону в электронной форме № _____ на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на телеканале в интерактивном телевидении с зоной вещания в муниципальном образовании город Югорск в 2022 году»</w:t>
            </w:r>
            <w:proofErr w:type="gramEnd"/>
          </w:p>
        </w:tc>
      </w:tr>
      <w:tr w:rsidR="00B80596" w:rsidRPr="00990C10" w:rsidTr="00C67157">
        <w:tc>
          <w:tcPr>
            <w:tcW w:w="817" w:type="dxa"/>
            <w:tcBorders>
              <w:top w:val="single" w:sz="4" w:space="0" w:color="auto"/>
              <w:left w:val="single" w:sz="4" w:space="0" w:color="auto"/>
              <w:bottom w:val="single" w:sz="4" w:space="0" w:color="auto"/>
              <w:right w:val="single" w:sz="4" w:space="0" w:color="auto"/>
            </w:tcBorders>
          </w:tcPr>
          <w:p w:rsidR="00B80596" w:rsidRPr="00990C10" w:rsidRDefault="00B80596"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E2C23" w:rsidRDefault="00B80596" w:rsidP="00921796">
            <w:pPr>
              <w:keepLines/>
              <w:widowControl w:val="0"/>
              <w:suppressLineNumbers/>
              <w:suppressAutoHyphens/>
              <w:rPr>
                <w:rFonts w:ascii="PT Astra Serif" w:hAnsi="PT Astra Serif"/>
              </w:rPr>
            </w:pPr>
            <w:r w:rsidRPr="004E2C23">
              <w:rPr>
                <w:rFonts w:ascii="PT Astra Serif" w:hAnsi="PT Astra Serif"/>
              </w:rPr>
              <w:t xml:space="preserve">Обеспечение гарантийных обязательств </w:t>
            </w:r>
          </w:p>
          <w:p w:rsidR="00B80596" w:rsidRPr="004E2C23" w:rsidRDefault="00B80596" w:rsidP="00921796">
            <w:pPr>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054F9F" w:rsidRPr="004E2C23" w:rsidRDefault="004E2C23" w:rsidP="004E2C23">
            <w:pPr>
              <w:rPr>
                <w:rFonts w:ascii="PT Astra Serif" w:hAnsi="PT Astra Serif"/>
              </w:rPr>
            </w:pPr>
            <w:r w:rsidRPr="004E2C23">
              <w:rPr>
                <w:rFonts w:ascii="PT Astra Serif" w:hAnsi="PT Astra Serif"/>
              </w:rPr>
              <w:t>Не установлено</w:t>
            </w:r>
          </w:p>
          <w:p w:rsidR="00B80596" w:rsidRPr="004E2C23" w:rsidRDefault="00B80596" w:rsidP="004E2C23">
            <w:pPr>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990C10">
              <w:rPr>
                <w:rFonts w:ascii="PT Astra Serif" w:hAnsi="PT Astra Serif"/>
                <w:bCs/>
              </w:rPr>
              <w:t>или</w:t>
            </w:r>
            <w:r w:rsidRPr="00990C10">
              <w:rPr>
                <w:rFonts w:ascii="PT Astra Serif" w:hAnsi="PT Astra Serif"/>
              </w:rPr>
              <w:t xml:space="preserve"> услуги, качества поставляемого товара, выполняемой работы оказываемой услуги и иных условий </w:t>
            </w:r>
            <w:r w:rsidRPr="00990C10">
              <w:rPr>
                <w:rFonts w:ascii="PT Astra Serif" w:hAnsi="PT Astra Serif"/>
              </w:rPr>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4E2C23" w:rsidP="004E2C23">
            <w:pPr>
              <w:spacing w:after="120"/>
              <w:rPr>
                <w:rFonts w:ascii="PT Astra Serif" w:hAnsi="PT Astra Serif"/>
              </w:rPr>
            </w:pPr>
            <w:r>
              <w:rPr>
                <w:rFonts w:ascii="PT Astra Serif" w:hAnsi="PT Astra Serif"/>
              </w:rPr>
              <w:lastRenderedPageBreak/>
              <w:t>Допускается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085302">
            <w:pPr>
              <w:keepLines/>
              <w:widowControl w:val="0"/>
              <w:suppressLineNumbers/>
              <w:suppressAutoHyphens/>
              <w:rPr>
                <w:rFonts w:ascii="PT Astra Serif" w:hAnsi="PT Astra Serif"/>
              </w:rPr>
            </w:pPr>
            <w:r w:rsidRPr="00990C10">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990C10">
              <w:rPr>
                <w:rFonts w:ascii="PT Astra Serif" w:hAnsi="PT Astra Serif"/>
              </w:rPr>
              <w:t>25</w:t>
            </w:r>
            <w:r w:rsidRPr="00990C10">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990C10"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sidRPr="00921796">
              <w:rPr>
                <w:rFonts w:ascii="PT Astra Serif" w:hAnsi="PT Astra Serif"/>
              </w:rPr>
              <w:t>Н</w:t>
            </w:r>
            <w:r w:rsidR="00A762D8" w:rsidRPr="00921796">
              <w:rPr>
                <w:rFonts w:ascii="PT Astra Serif" w:hAnsi="PT Astra Serif"/>
              </w:rPr>
              <w:t xml:space="preserve">е установлено. </w:t>
            </w:r>
          </w:p>
          <w:p w:rsidR="00A762D8" w:rsidRPr="00990C10" w:rsidRDefault="00A762D8" w:rsidP="003D5076">
            <w:pPr>
              <w:rPr>
                <w:rFonts w:ascii="PT Astra Serif" w:hAnsi="PT Astra Serif"/>
              </w:rPr>
            </w:pPr>
          </w:p>
        </w:tc>
      </w:tr>
      <w:tr w:rsidR="00A762D8" w:rsidRPr="00990C10"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Pr>
                <w:rFonts w:ascii="PT Astra Serif" w:hAnsi="PT Astra Serif"/>
              </w:rPr>
              <w:t xml:space="preserve">Не </w:t>
            </w:r>
            <w:r w:rsidR="00A762D8" w:rsidRPr="00921796">
              <w:rPr>
                <w:rFonts w:ascii="PT Astra Serif" w:hAnsi="PT Astra Serif"/>
              </w:rPr>
              <w:t xml:space="preserve">установлено. </w:t>
            </w:r>
          </w:p>
          <w:p w:rsidR="00A762D8" w:rsidRPr="00990C10" w:rsidRDefault="00A762D8" w:rsidP="003D5076">
            <w:pPr>
              <w:rPr>
                <w:rFonts w:ascii="PT Astra Serif" w:hAnsi="PT Astra Serif"/>
              </w:rPr>
            </w:pPr>
          </w:p>
        </w:tc>
      </w:tr>
      <w:tr w:rsidR="00A762D8" w:rsidRPr="00990C10"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rPr>
                <w:rFonts w:ascii="PT Astra Serif" w:hAnsi="PT Astra Serif"/>
                <w:b/>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21796">
              <w:rPr>
                <w:rFonts w:ascii="PT Astra Serif" w:hAnsi="PT Astra Serif"/>
                <w:b/>
              </w:rPr>
              <w:t xml:space="preserve">не предоставляются.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p w:rsidR="00A762D8" w:rsidRPr="00990C10" w:rsidRDefault="00A762D8" w:rsidP="003D5076">
            <w:pPr>
              <w:rPr>
                <w:rFonts w:ascii="PT Astra Serif" w:hAnsi="PT Astra Serif"/>
              </w:rPr>
            </w:pPr>
          </w:p>
          <w:p w:rsidR="00A762D8" w:rsidRPr="00990C10" w:rsidRDefault="00A762D8" w:rsidP="003D5076">
            <w:pPr>
              <w:rPr>
                <w:rFonts w:ascii="PT Astra Serif" w:hAnsi="PT Astra Serif"/>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921796">
              <w:rPr>
                <w:rFonts w:ascii="PT Astra Serif" w:hAnsi="PT Astra Serif"/>
                <w:b/>
              </w:rPr>
              <w:t>не предоставляются</w:t>
            </w:r>
            <w:r w:rsidRPr="00921796">
              <w:rPr>
                <w:rFonts w:ascii="PT Astra Serif" w:hAnsi="PT Astra Serif"/>
                <w:b/>
                <w:vertAlign w:val="superscript"/>
              </w:rPr>
              <w:t>.</w:t>
            </w:r>
            <w:r w:rsidRPr="00990C10">
              <w:rPr>
                <w:rFonts w:ascii="PT Astra Serif" w:hAnsi="PT Astra Serif"/>
              </w:rPr>
              <w:t xml:space="preserve">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tc>
      </w:tr>
      <w:tr w:rsidR="00A762D8" w:rsidRPr="00990C10"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497EB8">
            <w:pPr>
              <w:widowControl w:val="0"/>
              <w:suppressLineNumbers/>
              <w:suppressAutoHyphens/>
              <w:jc w:val="left"/>
              <w:rPr>
                <w:rFonts w:ascii="PT Astra Serif" w:hAnsi="PT Astra Serif"/>
              </w:rPr>
            </w:pPr>
            <w:proofErr w:type="gramStart"/>
            <w:r w:rsidRPr="00990C10">
              <w:rPr>
                <w:rFonts w:ascii="PT Astra Serif" w:hAnsi="PT Astra Serif"/>
              </w:rPr>
              <w:t xml:space="preserve">Условия, запреты и ограничения допуска товаров, происходящих из иностранного </w:t>
            </w:r>
            <w:r w:rsidRPr="00990C10">
              <w:rPr>
                <w:rFonts w:ascii="PT Astra Serif" w:hAnsi="PT Astra Serif"/>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33DDC" w:rsidRPr="00921796" w:rsidRDefault="00633DDC" w:rsidP="00633DDC">
            <w:pPr>
              <w:autoSpaceDE w:val="0"/>
              <w:autoSpaceDN w:val="0"/>
              <w:adjustRightInd w:val="0"/>
              <w:rPr>
                <w:rFonts w:ascii="PT Astra Serif" w:eastAsia="Calibri" w:hAnsi="PT Astra Serif"/>
                <w:lang w:eastAsia="en-US"/>
              </w:rPr>
            </w:pPr>
            <w:r w:rsidRPr="00921796">
              <w:rPr>
                <w:rFonts w:ascii="PT Astra Serif" w:hAnsi="PT Astra Serif"/>
              </w:rPr>
              <w:lastRenderedPageBreak/>
              <w:t>- В соответствии с</w:t>
            </w:r>
            <w:r w:rsidRPr="00921796">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921796">
              <w:rPr>
                <w:rFonts w:ascii="PT Astra Serif" w:eastAsia="Calibri" w:hAnsi="PT Astra Serif"/>
                <w:lang w:eastAsia="en-US"/>
              </w:rPr>
              <w:lastRenderedPageBreak/>
              <w:t xml:space="preserve">государственных и муниципальных нужд»:  </w:t>
            </w:r>
            <w:r w:rsidR="00921796" w:rsidRPr="00921796">
              <w:rPr>
                <w:rFonts w:ascii="PT Astra Serif" w:eastAsia="Calibri" w:hAnsi="PT Astra Serif"/>
                <w:b/>
                <w:lang w:eastAsia="en-US"/>
              </w:rPr>
              <w:t>н</w:t>
            </w:r>
            <w:r w:rsidRPr="00921796">
              <w:rPr>
                <w:rFonts w:ascii="PT Astra Serif" w:eastAsia="Calibri" w:hAnsi="PT Astra Serif"/>
                <w:b/>
                <w:lang w:eastAsia="en-US"/>
              </w:rPr>
              <w:t>е установлено;</w:t>
            </w:r>
          </w:p>
          <w:p w:rsidR="00633DDC" w:rsidRPr="00921796" w:rsidRDefault="00633DDC" w:rsidP="00633DDC">
            <w:pPr>
              <w:autoSpaceDE w:val="0"/>
              <w:autoSpaceDN w:val="0"/>
              <w:adjustRightInd w:val="0"/>
              <w:rPr>
                <w:rFonts w:ascii="PT Astra Serif" w:hAnsi="PT Astra Serif"/>
                <w:b/>
              </w:rPr>
            </w:pPr>
            <w:r w:rsidRPr="00921796">
              <w:rPr>
                <w:rFonts w:ascii="PT Astra Serif" w:hAnsi="PT Astra Serif"/>
              </w:rPr>
              <w:t>-</w:t>
            </w:r>
            <w:r w:rsidRPr="00921796">
              <w:rPr>
                <w:rFonts w:ascii="PT Astra Serif" w:hAnsi="PT Astra Serif"/>
                <w:b/>
              </w:rPr>
              <w:t xml:space="preserve"> </w:t>
            </w:r>
            <w:r w:rsidRPr="00921796">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921796" w:rsidRPr="00921796">
              <w:rPr>
                <w:rFonts w:ascii="PT Astra Serif" w:hAnsi="PT Astra Serif"/>
              </w:rPr>
              <w:t xml:space="preserve">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proofErr w:type="gramStart"/>
            <w:r w:rsidRPr="00921796">
              <w:rPr>
                <w:rFonts w:ascii="PT Astra Serif" w:hAnsi="PT Astra Serif"/>
              </w:rPr>
              <w:t>- В соответствии с Постановлением Правительства РФ от 10.07.2019 г.</w:t>
            </w:r>
            <w:r w:rsidR="00494117" w:rsidRPr="00921796">
              <w:rPr>
                <w:rFonts w:ascii="PT Astra Serif" w:hAnsi="PT Astra Serif"/>
              </w:rPr>
              <w:t xml:space="preserve"> </w:t>
            </w:r>
            <w:r w:rsidRPr="00921796">
              <w:rPr>
                <w:rFonts w:ascii="PT Astra Serif" w:hAnsi="PT Astra Serif"/>
              </w:rPr>
              <w:t>№ 878</w:t>
            </w:r>
            <w:r w:rsidR="00494117" w:rsidRPr="00921796">
              <w:rPr>
                <w:rFonts w:ascii="PT Astra Serif" w:hAnsi="PT Astra Serif"/>
              </w:rPr>
              <w:t xml:space="preserve"> </w:t>
            </w:r>
            <w:r w:rsidRPr="00921796">
              <w:rPr>
                <w:rFonts w:ascii="PT Astra Serif" w:hAnsi="PT Astra Serif"/>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21796" w:rsidRPr="00921796">
              <w:rPr>
                <w:rFonts w:ascii="PT Astra Serif" w:hAnsi="PT Astra Serif"/>
                <w:b/>
              </w:rPr>
              <w:t>н</w:t>
            </w:r>
            <w:r w:rsidRPr="00921796">
              <w:rPr>
                <w:rFonts w:ascii="PT Astra Serif" w:hAnsi="PT Astra Serif"/>
                <w:b/>
              </w:rPr>
              <w:t>е установлено;</w:t>
            </w:r>
            <w:proofErr w:type="gramEnd"/>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В  соответствии с Постановлением Правительства РФ от 21 декабря 2019 г. №1746</w:t>
            </w:r>
            <w:r w:rsidR="00494117" w:rsidRPr="00921796">
              <w:rPr>
                <w:rFonts w:ascii="PT Astra Serif" w:hAnsi="PT Astra Serif"/>
              </w:rPr>
              <w:t xml:space="preserve"> </w:t>
            </w:r>
            <w:r w:rsidRPr="00921796">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b/>
              </w:rPr>
            </w:pPr>
            <w:proofErr w:type="gramStart"/>
            <w:r w:rsidRPr="00921796">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21796" w:rsidRPr="00921796">
              <w:rPr>
                <w:rFonts w:ascii="PT Astra Serif" w:hAnsi="PT Astra Serif"/>
                <w:b/>
              </w:rPr>
              <w:t xml:space="preserve">не </w:t>
            </w:r>
            <w:r w:rsidRPr="00921796">
              <w:rPr>
                <w:rFonts w:ascii="PT Astra Serif" w:hAnsi="PT Astra Serif"/>
                <w:b/>
              </w:rPr>
              <w:lastRenderedPageBreak/>
              <w:t>установлено;</w:t>
            </w:r>
            <w:proofErr w:type="gramEnd"/>
          </w:p>
          <w:p w:rsidR="009334C7" w:rsidRPr="00990C10" w:rsidRDefault="00633DDC" w:rsidP="00921796">
            <w:pPr>
              <w:rPr>
                <w:rFonts w:ascii="PT Astra Serif" w:hAnsi="PT Astra Serif" w:cs="Arial"/>
                <w:color w:val="FF0000"/>
                <w:sz w:val="21"/>
                <w:szCs w:val="21"/>
              </w:rPr>
            </w:pPr>
            <w:r w:rsidRPr="00921796">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Del="00D8448F"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spacing w:after="120"/>
              <w:rPr>
                <w:rFonts w:ascii="PT Astra Serif" w:hAnsi="PT Astra Serif"/>
              </w:rPr>
            </w:pPr>
            <w:r w:rsidRPr="00921796">
              <w:rPr>
                <w:rFonts w:ascii="PT Astra Serif" w:hAnsi="PT Astra Serif"/>
              </w:rPr>
              <w:t>Банковское сопровождение не предусмотрено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21796" w:rsidRDefault="00105725" w:rsidP="00105725">
            <w:pPr>
              <w:pStyle w:val="ConsPlusNormal"/>
              <w:ind w:firstLine="33"/>
              <w:jc w:val="both"/>
              <w:rPr>
                <w:rFonts w:ascii="PT Astra Serif" w:hAnsi="PT Astra Serif"/>
                <w:sz w:val="24"/>
              </w:rPr>
            </w:pPr>
            <w:proofErr w:type="gramStart"/>
            <w:r w:rsidRPr="00921796">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21796" w:rsidRDefault="00105725" w:rsidP="00105725">
            <w:pPr>
              <w:pStyle w:val="ConsPlusNormal"/>
              <w:ind w:firstLine="33"/>
              <w:jc w:val="both"/>
              <w:rPr>
                <w:rFonts w:ascii="PT Astra Serif" w:hAnsi="PT Astra Serif"/>
                <w:sz w:val="24"/>
              </w:rPr>
            </w:pPr>
            <w:bookmarkStart w:id="33" w:name="Par528"/>
            <w:bookmarkEnd w:id="33"/>
            <w:proofErr w:type="gramStart"/>
            <w:r w:rsidRPr="00921796">
              <w:rPr>
                <w:rFonts w:ascii="PT Astra Serif" w:hAnsi="PT Astra Serif"/>
                <w:sz w:val="24"/>
              </w:rPr>
              <w:t>б) Если начальная (максимальная) цена контракта составляет пятнадцать миллионов рублей и</w:t>
            </w:r>
            <w:r w:rsidRPr="00921796">
              <w:rPr>
                <w:rFonts w:ascii="PT Astra Serif" w:hAnsi="PT Astra Serif"/>
                <w:i/>
                <w:sz w:val="24"/>
              </w:rPr>
              <w:t xml:space="preserve"> </w:t>
            </w:r>
            <w:r w:rsidRPr="00921796">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w:t>
            </w:r>
            <w:proofErr w:type="gramStart"/>
            <w:r w:rsidRPr="00921796">
              <w:rPr>
                <w:rFonts w:ascii="PT Astra Serif" w:hAnsi="PT Astra Serif"/>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21796">
              <w:rPr>
                <w:rFonts w:ascii="PT Astra Serif" w:hAnsi="PT Astra Serif"/>
              </w:rPr>
              <w:t xml:space="preserve"> </w:t>
            </w:r>
            <w:r w:rsidRPr="00921796">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21796" w:rsidRDefault="00105725" w:rsidP="00105725">
            <w:pPr>
              <w:pStyle w:val="ConsPlusNormal"/>
              <w:ind w:firstLine="33"/>
              <w:jc w:val="both"/>
              <w:rPr>
                <w:rFonts w:ascii="PT Astra Serif" w:hAnsi="PT Astra Serif"/>
                <w:sz w:val="24"/>
              </w:rPr>
            </w:pPr>
            <w:bookmarkStart w:id="34" w:name="Par529"/>
            <w:bookmarkEnd w:id="34"/>
            <w:r w:rsidRPr="00921796">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21796">
              <w:rPr>
                <w:rFonts w:ascii="PT Astra Serif" w:hAnsi="PT Astra Serif" w:cs="Times New Roman"/>
                <w:sz w:val="24"/>
                <w:szCs w:val="24"/>
              </w:rPr>
              <w:t xml:space="preserve">лет до даты подачи заявки на участие в закупке трех </w:t>
            </w:r>
            <w:r w:rsidRPr="00921796">
              <w:rPr>
                <w:rFonts w:ascii="PT Astra Serif" w:hAnsi="PT Astra Serif"/>
                <w:sz w:val="24"/>
              </w:rPr>
              <w:t>контрактов (</w:t>
            </w:r>
            <w:r w:rsidRPr="00921796">
              <w:rPr>
                <w:rFonts w:ascii="PT Astra Serif" w:hAnsi="PT Astra Serif" w:cs="Times New Roman"/>
                <w:sz w:val="24"/>
                <w:szCs w:val="24"/>
              </w:rPr>
              <w:t>с учетом правопреемства), исполненных</w:t>
            </w:r>
            <w:r w:rsidRPr="00921796">
              <w:rPr>
                <w:rFonts w:ascii="PT Astra Serif" w:hAnsi="PT Astra Serif"/>
                <w:sz w:val="24"/>
              </w:rPr>
              <w:t xml:space="preserve"> без применения к такому участнику неустоек (штрафов, пеней</w:t>
            </w:r>
            <w:r w:rsidRPr="00921796">
              <w:rPr>
                <w:rFonts w:ascii="PT Astra Serif" w:hAnsi="PT Astra Serif" w:cs="Times New Roman"/>
                <w:sz w:val="24"/>
                <w:szCs w:val="24"/>
              </w:rPr>
              <w:t xml:space="preserve">). При этом </w:t>
            </w:r>
            <w:r w:rsidRPr="00921796">
              <w:rPr>
                <w:rFonts w:ascii="PT Astra Serif" w:hAnsi="PT Astra Serif"/>
                <w:sz w:val="24"/>
              </w:rPr>
              <w:t xml:space="preserve">цена одного из </w:t>
            </w:r>
            <w:r w:rsidRPr="00921796">
              <w:rPr>
                <w:rFonts w:ascii="PT Astra Serif" w:hAnsi="PT Astra Serif" w:cs="Times New Roman"/>
                <w:sz w:val="24"/>
                <w:szCs w:val="24"/>
              </w:rPr>
              <w:lastRenderedPageBreak/>
              <w:t xml:space="preserve">таких </w:t>
            </w:r>
            <w:r w:rsidRPr="00921796">
              <w:rPr>
                <w:rFonts w:ascii="PT Astra Serif" w:hAnsi="PT Astra Serif"/>
                <w:sz w:val="24"/>
              </w:rPr>
              <w:t xml:space="preserve">контрактов должна составлять не менее чем двадцать процентов </w:t>
            </w:r>
            <w:r w:rsidRPr="00921796">
              <w:rPr>
                <w:rFonts w:ascii="PT Astra Serif" w:hAnsi="PT Astra Serif" w:cs="Times New Roman"/>
                <w:sz w:val="24"/>
                <w:szCs w:val="24"/>
              </w:rPr>
              <w:t>начальной (максимальной) цены контракта, указанной в извещении об осуществлении</w:t>
            </w:r>
            <w:r w:rsidRPr="00921796">
              <w:rPr>
                <w:rFonts w:ascii="PT Astra Serif" w:hAnsi="PT Astra Serif"/>
                <w:sz w:val="24"/>
              </w:rPr>
              <w:t xml:space="preserve"> закупки </w:t>
            </w:r>
            <w:r w:rsidRPr="00921796">
              <w:rPr>
                <w:rFonts w:ascii="PT Astra Serif" w:hAnsi="PT Astra Serif" w:cs="Times New Roman"/>
                <w:sz w:val="24"/>
                <w:szCs w:val="24"/>
              </w:rPr>
              <w:t>и документации о закупке</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bookmarkStart w:id="35" w:name="Par533"/>
            <w:bookmarkStart w:id="36" w:name="Par537"/>
            <w:bookmarkEnd w:id="35"/>
            <w:bookmarkEnd w:id="36"/>
            <w:proofErr w:type="gramStart"/>
            <w:r w:rsidRPr="00921796">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21796">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21796">
              <w:rPr>
                <w:rFonts w:ascii="PT Astra Serif" w:hAnsi="PT Astra Serif"/>
                <w:sz w:val="24"/>
              </w:rPr>
              <w:t>которая на двадцать пять</w:t>
            </w:r>
            <w:proofErr w:type="gramEnd"/>
            <w:r w:rsidRPr="00921796">
              <w:rPr>
                <w:rFonts w:ascii="PT Astra Serif" w:hAnsi="PT Astra Serif"/>
                <w:sz w:val="24"/>
              </w:rPr>
              <w:t xml:space="preserve"> </w:t>
            </w:r>
            <w:proofErr w:type="gramStart"/>
            <w:r w:rsidRPr="00921796">
              <w:rPr>
                <w:rFonts w:ascii="PT Astra Serif" w:hAnsi="PT Astra Serif"/>
                <w:sz w:val="24"/>
              </w:rPr>
              <w:t xml:space="preserve">и более процентов ниже начальной (максимальной) цены контракта, обязан представить заказчику обоснование </w:t>
            </w:r>
            <w:r w:rsidRPr="00921796">
              <w:rPr>
                <w:rFonts w:ascii="PT Astra Serif" w:hAnsi="PT Astra Serif" w:cs="Times New Roman"/>
                <w:sz w:val="24"/>
                <w:szCs w:val="24"/>
              </w:rPr>
              <w:t>предлагаемых</w:t>
            </w:r>
            <w:r w:rsidRPr="00921796">
              <w:rPr>
                <w:rFonts w:ascii="PT Astra Serif" w:hAnsi="PT Astra Serif"/>
                <w:sz w:val="24"/>
              </w:rPr>
              <w:t xml:space="preserve"> цены контракта</w:t>
            </w:r>
            <w:r w:rsidRPr="00921796">
              <w:rPr>
                <w:rFonts w:ascii="PT Astra Serif" w:hAnsi="PT Astra Serif" w:cs="Times New Roman"/>
                <w:sz w:val="24"/>
                <w:szCs w:val="24"/>
              </w:rPr>
              <w:t>, суммы цен единиц товара</w:t>
            </w:r>
            <w:r w:rsidRPr="00921796">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921796">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921796">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21796">
              <w:rPr>
                <w:rFonts w:ascii="PT Astra Serif" w:hAnsi="PT Astra Serif"/>
                <w:sz w:val="24"/>
              </w:rPr>
              <w:t xml:space="preserve"> поставку товара по </w:t>
            </w:r>
            <w:proofErr w:type="gramStart"/>
            <w:r w:rsidRPr="00921796">
              <w:rPr>
                <w:rFonts w:ascii="PT Astra Serif" w:hAnsi="PT Astra Serif" w:cs="Times New Roman"/>
                <w:sz w:val="24"/>
                <w:szCs w:val="24"/>
              </w:rPr>
              <w:t>предлагаемым</w:t>
            </w:r>
            <w:proofErr w:type="gramEnd"/>
            <w:r w:rsidRPr="00921796">
              <w:rPr>
                <w:rFonts w:ascii="PT Astra Serif" w:hAnsi="PT Astra Serif" w:cs="Times New Roman"/>
                <w:sz w:val="24"/>
                <w:szCs w:val="24"/>
              </w:rPr>
              <w:t xml:space="preserve"> цене, сумме цен единиц товара</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921796">
              <w:rPr>
                <w:rFonts w:ascii="PT Astra Serif" w:hAnsi="PT Astra Serif"/>
                <w:sz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921796">
              <w:rPr>
                <w:rFonts w:ascii="PT Astra Serif" w:hAnsi="PT Astra Serif" w:cs="Times New Roman"/>
                <w:sz w:val="24"/>
                <w:szCs w:val="24"/>
              </w:rPr>
              <w:t>предложенных</w:t>
            </w:r>
            <w:r w:rsidRPr="00921796">
              <w:rPr>
                <w:rFonts w:ascii="PT Astra Serif" w:hAnsi="PT Astra Serif"/>
                <w:sz w:val="24"/>
              </w:rPr>
              <w:t xml:space="preserve"> цены контракта</w:t>
            </w:r>
            <w:r w:rsidRPr="00921796">
              <w:rPr>
                <w:rFonts w:ascii="PT Astra Serif" w:hAnsi="PT Astra Serif" w:cs="Times New Roman"/>
                <w:sz w:val="24"/>
                <w:szCs w:val="24"/>
              </w:rPr>
              <w:t>,</w:t>
            </w:r>
            <w:r w:rsidRPr="00921796">
              <w:rPr>
                <w:rFonts w:ascii="PT Astra Serif" w:hAnsi="PT Astra Serif"/>
              </w:rPr>
              <w:t xml:space="preserve"> </w:t>
            </w:r>
            <w:r w:rsidRPr="00921796">
              <w:rPr>
                <w:rFonts w:ascii="PT Astra Serif" w:hAnsi="PT Astra Serif" w:cs="Times New Roman"/>
                <w:sz w:val="24"/>
                <w:szCs w:val="24"/>
              </w:rPr>
              <w:t>суммы цен единиц товара необоснованными</w:t>
            </w:r>
            <w:r w:rsidRPr="00921796">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21796">
              <w:rPr>
                <w:rFonts w:ascii="PT Astra Serif" w:hAnsi="PT Astra Serif" w:cs="Times New Roman"/>
                <w:sz w:val="24"/>
                <w:szCs w:val="24"/>
              </w:rPr>
              <w:t>такие</w:t>
            </w:r>
            <w:r w:rsidRPr="00921796">
              <w:rPr>
                <w:rFonts w:ascii="PT Astra Serif" w:hAnsi="PT Astra Serif"/>
                <w:sz w:val="24"/>
              </w:rPr>
              <w:t xml:space="preserve"> же, как и победитель аукциона, цену контракта</w:t>
            </w:r>
            <w:r w:rsidRPr="00921796">
              <w:rPr>
                <w:rFonts w:ascii="PT Astra Serif" w:hAnsi="PT Astra Serif" w:cs="Times New Roman"/>
                <w:sz w:val="24"/>
                <w:szCs w:val="24"/>
              </w:rPr>
              <w:t>, сумму цен единиц товара</w:t>
            </w:r>
            <w:r w:rsidRPr="00921796">
              <w:rPr>
                <w:rFonts w:ascii="PT Astra Serif" w:hAnsi="PT Astra Serif"/>
                <w:sz w:val="24"/>
              </w:rPr>
              <w:t xml:space="preserve"> или </w:t>
            </w:r>
            <w:proofErr w:type="gramStart"/>
            <w:r w:rsidRPr="00921796">
              <w:rPr>
                <w:rFonts w:ascii="PT Astra Serif" w:hAnsi="PT Astra Serif"/>
                <w:sz w:val="24"/>
              </w:rPr>
              <w:t>предложение</w:t>
            </w:r>
            <w:proofErr w:type="gramEnd"/>
            <w:r w:rsidRPr="00921796">
              <w:rPr>
                <w:rFonts w:ascii="PT Astra Serif" w:hAnsi="PT Astra Serif"/>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921796" w:rsidRDefault="00105725" w:rsidP="00105725">
            <w:pPr>
              <w:pStyle w:val="ConsPlusNormal"/>
              <w:ind w:firstLine="0"/>
              <w:jc w:val="both"/>
              <w:rPr>
                <w:rFonts w:ascii="PT Astra Serif" w:hAnsi="PT Astra Serif"/>
                <w:sz w:val="24"/>
              </w:rPr>
            </w:pPr>
            <w:proofErr w:type="gramStart"/>
            <w:r w:rsidRPr="00921796">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21796">
              <w:rPr>
                <w:rFonts w:ascii="PT Astra Serif" w:hAnsi="PT Astra Serif"/>
                <w:sz w:val="24"/>
              </w:rPr>
              <w:t xml:space="preserve"> цены.</w:t>
            </w:r>
          </w:p>
          <w:p w:rsidR="00A762D8" w:rsidRPr="00921796" w:rsidRDefault="00105725" w:rsidP="00105725">
            <w:pPr>
              <w:pStyle w:val="ConsPlusNormal"/>
              <w:ind w:firstLine="0"/>
              <w:jc w:val="both"/>
              <w:rPr>
                <w:rFonts w:ascii="PT Astra Serif" w:hAnsi="PT Astra Serif" w:cs="Times New Roman"/>
                <w:sz w:val="24"/>
                <w:szCs w:val="24"/>
              </w:rPr>
            </w:pPr>
            <w:r w:rsidRPr="00921796">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C24E47">
            <w:pPr>
              <w:pStyle w:val="ConsPlusNormal"/>
              <w:ind w:firstLine="0"/>
              <w:jc w:val="both"/>
              <w:rPr>
                <w:rFonts w:ascii="PT Astra Serif" w:hAnsi="PT Astra Serif" w:cs="Times New Roman"/>
                <w:sz w:val="24"/>
                <w:szCs w:val="24"/>
              </w:rPr>
            </w:pPr>
            <w:r w:rsidRPr="00990C10">
              <w:rPr>
                <w:rFonts w:ascii="PT Astra Serif" w:hAnsi="PT Astra Serif" w:cs="Times New Roman"/>
                <w:sz w:val="24"/>
                <w:szCs w:val="24"/>
              </w:rPr>
              <w:t>Информация об ограничениях указана в пунктах 7</w:t>
            </w:r>
            <w:r w:rsidR="00C24E47" w:rsidRPr="00990C10">
              <w:rPr>
                <w:rFonts w:ascii="PT Astra Serif" w:hAnsi="PT Astra Serif" w:cs="Times New Roman"/>
                <w:sz w:val="24"/>
                <w:szCs w:val="24"/>
              </w:rPr>
              <w:t xml:space="preserve"> </w:t>
            </w:r>
            <w:r w:rsidRPr="00990C10">
              <w:rPr>
                <w:rFonts w:ascii="PT Astra Serif" w:hAnsi="PT Astra Serif" w:cs="Times New Roman"/>
                <w:sz w:val="24"/>
                <w:szCs w:val="24"/>
              </w:rPr>
              <w:t xml:space="preserve">и 39 настоящего раздела. </w:t>
            </w:r>
          </w:p>
        </w:tc>
      </w:tr>
    </w:tbl>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A0259F" w:rsidRPr="00A0259F" w:rsidRDefault="00A0259F" w:rsidP="00A0259F">
      <w:pPr>
        <w:widowControl w:val="0"/>
        <w:tabs>
          <w:tab w:val="left" w:pos="709"/>
        </w:tabs>
        <w:suppressAutoHyphens/>
        <w:spacing w:after="0"/>
        <w:jc w:val="left"/>
        <w:rPr>
          <w:rFonts w:ascii="PT Astra Serif" w:hAnsi="PT Astra Serif"/>
          <w:color w:val="00000A"/>
        </w:rPr>
      </w:pPr>
      <w:bookmarkStart w:id="37" w:name="_Ref248562863"/>
    </w:p>
    <w:p w:rsidR="00A0259F" w:rsidRPr="00A0259F" w:rsidRDefault="00A0259F" w:rsidP="00A0259F">
      <w:pPr>
        <w:widowControl w:val="0"/>
        <w:tabs>
          <w:tab w:val="left" w:pos="709"/>
        </w:tabs>
        <w:suppressAutoHyphens/>
        <w:spacing w:after="0"/>
        <w:jc w:val="left"/>
        <w:rPr>
          <w:rFonts w:ascii="PT Astra Serif" w:hAnsi="PT Astra Serif"/>
          <w:color w:val="00000A"/>
        </w:rPr>
      </w:pPr>
    </w:p>
    <w:p w:rsidR="00A0259F" w:rsidRPr="00A0259F" w:rsidRDefault="00A0259F" w:rsidP="00A0259F">
      <w:pPr>
        <w:widowControl w:val="0"/>
        <w:tabs>
          <w:tab w:val="left" w:pos="709"/>
        </w:tabs>
        <w:suppressAutoHyphens/>
        <w:spacing w:after="0"/>
        <w:jc w:val="left"/>
        <w:rPr>
          <w:rFonts w:ascii="PT Astra Serif" w:hAnsi="PT Astra Serif"/>
          <w:color w:val="00000A"/>
        </w:rPr>
      </w:pPr>
    </w:p>
    <w:bookmarkEnd w:id="37"/>
    <w:sectPr w:rsidR="00A0259F" w:rsidRPr="00A0259F"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96" w:rsidRDefault="00921796" w:rsidP="00A762D8">
      <w:pPr>
        <w:spacing w:after="0"/>
      </w:pPr>
      <w:r>
        <w:separator/>
      </w:r>
    </w:p>
  </w:endnote>
  <w:endnote w:type="continuationSeparator" w:id="0">
    <w:p w:rsidR="00921796" w:rsidRDefault="0092179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96" w:rsidRDefault="0092179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0CE2">
      <w:rPr>
        <w:rStyle w:val="a5"/>
        <w:noProof/>
      </w:rPr>
      <w:t>9</w:t>
    </w:r>
    <w:r>
      <w:rPr>
        <w:rStyle w:val="a5"/>
      </w:rPr>
      <w:fldChar w:fldCharType="end"/>
    </w:r>
  </w:p>
  <w:p w:rsidR="00921796" w:rsidRDefault="0092179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96" w:rsidRDefault="00921796" w:rsidP="00A762D8">
      <w:pPr>
        <w:spacing w:after="0"/>
      </w:pPr>
      <w:r>
        <w:separator/>
      </w:r>
    </w:p>
  </w:footnote>
  <w:footnote w:type="continuationSeparator" w:id="0">
    <w:p w:rsidR="00921796" w:rsidRDefault="00921796" w:rsidP="00A762D8">
      <w:pPr>
        <w:spacing w:after="0"/>
      </w:pPr>
      <w:r>
        <w:continuationSeparator/>
      </w:r>
    </w:p>
  </w:footnote>
  <w:footnote w:id="1">
    <w:p w:rsidR="00921796" w:rsidRPr="007C7271" w:rsidRDefault="00921796" w:rsidP="00810747">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3303"/>
    <w:rsid w:val="000428FD"/>
    <w:rsid w:val="00051234"/>
    <w:rsid w:val="00054F9F"/>
    <w:rsid w:val="000602A0"/>
    <w:rsid w:val="00085302"/>
    <w:rsid w:val="000B7A6A"/>
    <w:rsid w:val="000B7C90"/>
    <w:rsid w:val="000E238D"/>
    <w:rsid w:val="000E5CB9"/>
    <w:rsid w:val="00105725"/>
    <w:rsid w:val="001115B3"/>
    <w:rsid w:val="00123D60"/>
    <w:rsid w:val="0013248A"/>
    <w:rsid w:val="00162260"/>
    <w:rsid w:val="00163039"/>
    <w:rsid w:val="001961B8"/>
    <w:rsid w:val="001E5896"/>
    <w:rsid w:val="001F2D68"/>
    <w:rsid w:val="002073D8"/>
    <w:rsid w:val="00211AD5"/>
    <w:rsid w:val="002A61F4"/>
    <w:rsid w:val="002E378C"/>
    <w:rsid w:val="002F0A2A"/>
    <w:rsid w:val="00305805"/>
    <w:rsid w:val="00307F83"/>
    <w:rsid w:val="00310EF2"/>
    <w:rsid w:val="00325BAD"/>
    <w:rsid w:val="00357E3E"/>
    <w:rsid w:val="00384FF8"/>
    <w:rsid w:val="00386737"/>
    <w:rsid w:val="003C55E6"/>
    <w:rsid w:val="003C5C27"/>
    <w:rsid w:val="003D5076"/>
    <w:rsid w:val="003E146F"/>
    <w:rsid w:val="00410FA8"/>
    <w:rsid w:val="00462481"/>
    <w:rsid w:val="004730E9"/>
    <w:rsid w:val="00494117"/>
    <w:rsid w:val="00497EB8"/>
    <w:rsid w:val="004B2F59"/>
    <w:rsid w:val="004E2C23"/>
    <w:rsid w:val="004E7774"/>
    <w:rsid w:val="004F15D7"/>
    <w:rsid w:val="00537535"/>
    <w:rsid w:val="00552859"/>
    <w:rsid w:val="00552C70"/>
    <w:rsid w:val="00553D5F"/>
    <w:rsid w:val="00573C41"/>
    <w:rsid w:val="00573FB5"/>
    <w:rsid w:val="00575A8D"/>
    <w:rsid w:val="00582DAC"/>
    <w:rsid w:val="00592497"/>
    <w:rsid w:val="005A1E0F"/>
    <w:rsid w:val="005A45D7"/>
    <w:rsid w:val="005C104D"/>
    <w:rsid w:val="00613BB5"/>
    <w:rsid w:val="00633DDC"/>
    <w:rsid w:val="00655879"/>
    <w:rsid w:val="00656DF3"/>
    <w:rsid w:val="006673EA"/>
    <w:rsid w:val="00670CB1"/>
    <w:rsid w:val="006768BF"/>
    <w:rsid w:val="00684E3A"/>
    <w:rsid w:val="006E01FD"/>
    <w:rsid w:val="00712777"/>
    <w:rsid w:val="00715ADC"/>
    <w:rsid w:val="00733110"/>
    <w:rsid w:val="007331F8"/>
    <w:rsid w:val="00755228"/>
    <w:rsid w:val="0076092A"/>
    <w:rsid w:val="00792CB6"/>
    <w:rsid w:val="007A0166"/>
    <w:rsid w:val="007E38C0"/>
    <w:rsid w:val="007F1F1B"/>
    <w:rsid w:val="00800984"/>
    <w:rsid w:val="00810747"/>
    <w:rsid w:val="00821CD9"/>
    <w:rsid w:val="00831CDA"/>
    <w:rsid w:val="0085406B"/>
    <w:rsid w:val="008665B7"/>
    <w:rsid w:val="00872F65"/>
    <w:rsid w:val="00890665"/>
    <w:rsid w:val="008C118D"/>
    <w:rsid w:val="008F0C63"/>
    <w:rsid w:val="008F1B2B"/>
    <w:rsid w:val="00920052"/>
    <w:rsid w:val="00921796"/>
    <w:rsid w:val="00921E6B"/>
    <w:rsid w:val="00930FAD"/>
    <w:rsid w:val="009334C7"/>
    <w:rsid w:val="00954B5C"/>
    <w:rsid w:val="00990C10"/>
    <w:rsid w:val="009911E6"/>
    <w:rsid w:val="009942C1"/>
    <w:rsid w:val="00997A10"/>
    <w:rsid w:val="009A38F9"/>
    <w:rsid w:val="009A7DEB"/>
    <w:rsid w:val="009D581C"/>
    <w:rsid w:val="00A0259F"/>
    <w:rsid w:val="00A20CE2"/>
    <w:rsid w:val="00A21F8D"/>
    <w:rsid w:val="00A2625A"/>
    <w:rsid w:val="00A45E22"/>
    <w:rsid w:val="00A479E1"/>
    <w:rsid w:val="00A762D8"/>
    <w:rsid w:val="00A92B11"/>
    <w:rsid w:val="00AA369A"/>
    <w:rsid w:val="00AB64A9"/>
    <w:rsid w:val="00AE4759"/>
    <w:rsid w:val="00AF6FF9"/>
    <w:rsid w:val="00B3303A"/>
    <w:rsid w:val="00B34D50"/>
    <w:rsid w:val="00B41505"/>
    <w:rsid w:val="00B80596"/>
    <w:rsid w:val="00B85153"/>
    <w:rsid w:val="00BA0AC3"/>
    <w:rsid w:val="00C109D2"/>
    <w:rsid w:val="00C15018"/>
    <w:rsid w:val="00C24E47"/>
    <w:rsid w:val="00C33F34"/>
    <w:rsid w:val="00C65B29"/>
    <w:rsid w:val="00C67157"/>
    <w:rsid w:val="00C87474"/>
    <w:rsid w:val="00C9374D"/>
    <w:rsid w:val="00CB7EF1"/>
    <w:rsid w:val="00CC4629"/>
    <w:rsid w:val="00D044AD"/>
    <w:rsid w:val="00D2398D"/>
    <w:rsid w:val="00D250A0"/>
    <w:rsid w:val="00D87730"/>
    <w:rsid w:val="00D9545F"/>
    <w:rsid w:val="00DC1E69"/>
    <w:rsid w:val="00DE32B3"/>
    <w:rsid w:val="00DE6E38"/>
    <w:rsid w:val="00DF55E2"/>
    <w:rsid w:val="00E14240"/>
    <w:rsid w:val="00E32E51"/>
    <w:rsid w:val="00E576AE"/>
    <w:rsid w:val="00E77868"/>
    <w:rsid w:val="00E84730"/>
    <w:rsid w:val="00E936B3"/>
    <w:rsid w:val="00EA2855"/>
    <w:rsid w:val="00EC1C7F"/>
    <w:rsid w:val="00F3656E"/>
    <w:rsid w:val="00F85555"/>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5881116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12542105">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68318574">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27964649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35642100">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79517290">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1230683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6640485">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492520028">
      <w:bodyDiv w:val="1"/>
      <w:marLeft w:val="0"/>
      <w:marRight w:val="0"/>
      <w:marTop w:val="0"/>
      <w:marBottom w:val="0"/>
      <w:divBdr>
        <w:top w:val="none" w:sz="0" w:space="0" w:color="auto"/>
        <w:left w:val="none" w:sz="0" w:space="0" w:color="auto"/>
        <w:bottom w:val="none" w:sz="0" w:space="0" w:color="auto"/>
        <w:right w:val="none" w:sz="0" w:space="0" w:color="auto"/>
      </w:divBdr>
    </w:div>
    <w:div w:id="1508522377">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01008841">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770930081">
      <w:bodyDiv w:val="1"/>
      <w:marLeft w:val="0"/>
      <w:marRight w:val="0"/>
      <w:marTop w:val="0"/>
      <w:marBottom w:val="0"/>
      <w:divBdr>
        <w:top w:val="none" w:sz="0" w:space="0" w:color="auto"/>
        <w:left w:val="none" w:sz="0" w:space="0" w:color="auto"/>
        <w:bottom w:val="none" w:sz="0" w:space="0" w:color="auto"/>
        <w:right w:val="none" w:sz="0" w:space="0" w:color="auto"/>
      </w:divBdr>
    </w:div>
    <w:div w:id="190783601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53844433">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4C1E-0060-41BE-A0FA-315EA3E5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19</cp:revision>
  <cp:lastPrinted>2021-12-01T11:35:00Z</cp:lastPrinted>
  <dcterms:created xsi:type="dcterms:W3CDTF">2021-11-08T09:50:00Z</dcterms:created>
  <dcterms:modified xsi:type="dcterms:W3CDTF">2021-12-02T09:48:00Z</dcterms:modified>
</cp:coreProperties>
</file>