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D70" w14:textId="77777777" w:rsidR="003B3B37" w:rsidRPr="00ED67B7" w:rsidRDefault="003B3B37" w:rsidP="003B3B37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ED67B7">
        <w:rPr>
          <w:rFonts w:ascii="PT Astra Serif" w:hAnsi="PT Astra Serif"/>
          <w:color w:val="000000"/>
        </w:rPr>
        <w:t xml:space="preserve">Приложение 4 </w:t>
      </w:r>
    </w:p>
    <w:p w14:paraId="297B1529" w14:textId="77777777" w:rsidR="003B3B37" w:rsidRPr="00ED67B7" w:rsidRDefault="003B3B37" w:rsidP="003B3B37">
      <w:pPr>
        <w:spacing w:after="0"/>
        <w:ind w:firstLine="567"/>
        <w:jc w:val="right"/>
        <w:rPr>
          <w:rFonts w:ascii="PT Astra Serif" w:hAnsi="PT Astra Serif"/>
          <w:color w:val="000000"/>
        </w:rPr>
      </w:pPr>
      <w:r w:rsidRPr="00ED67B7">
        <w:rPr>
          <w:rFonts w:ascii="PT Astra Serif" w:hAnsi="PT Astra Serif"/>
          <w:color w:val="000000"/>
        </w:rPr>
        <w:t>к извещению об осуществлении закупки</w:t>
      </w:r>
    </w:p>
    <w:p w14:paraId="71E786B4" w14:textId="77777777" w:rsidR="003B3B37" w:rsidRPr="00ED67B7" w:rsidRDefault="003B3B37" w:rsidP="003B3B37">
      <w:pPr>
        <w:spacing w:after="0"/>
        <w:ind w:firstLine="567"/>
        <w:jc w:val="right"/>
        <w:rPr>
          <w:rFonts w:ascii="PT Astra Serif" w:hAnsi="PT Astra Serif"/>
          <w:color w:val="000000"/>
        </w:rPr>
      </w:pPr>
    </w:p>
    <w:p w14:paraId="4B36D7B4" w14:textId="061855F4" w:rsidR="003B3B37" w:rsidRDefault="003B3B37" w:rsidP="003B3B37">
      <w:pPr>
        <w:jc w:val="center"/>
        <w:rPr>
          <w:rFonts w:ascii="PT Astra Serif" w:hAnsi="PT Astra Serif"/>
          <w:b/>
          <w:caps/>
          <w:sz w:val="22"/>
          <w:szCs w:val="22"/>
        </w:rPr>
      </w:pPr>
      <w:r>
        <w:rPr>
          <w:rFonts w:ascii="PT Astra Serif" w:hAnsi="PT Astra Serif"/>
          <w:b/>
          <w:caps/>
          <w:sz w:val="22"/>
          <w:szCs w:val="22"/>
        </w:rPr>
        <w:t xml:space="preserve">ПРОЕКТ </w:t>
      </w:r>
      <w:r w:rsidRPr="002B40D3">
        <w:rPr>
          <w:rFonts w:ascii="PT Astra Serif" w:hAnsi="PT Astra Serif"/>
          <w:b/>
          <w:caps/>
          <w:sz w:val="22"/>
          <w:szCs w:val="22"/>
        </w:rPr>
        <w:t>гражданско-правовО</w:t>
      </w:r>
      <w:r>
        <w:rPr>
          <w:rFonts w:ascii="PT Astra Serif" w:hAnsi="PT Astra Serif"/>
          <w:b/>
          <w:caps/>
          <w:sz w:val="22"/>
          <w:szCs w:val="22"/>
        </w:rPr>
        <w:t>ГО</w:t>
      </w:r>
      <w:r w:rsidRPr="002B40D3">
        <w:rPr>
          <w:rFonts w:ascii="PT Astra Serif" w:hAnsi="PT Astra Serif"/>
          <w:b/>
          <w:caps/>
          <w:sz w:val="22"/>
          <w:szCs w:val="22"/>
        </w:rPr>
        <w:t xml:space="preserve"> </w:t>
      </w:r>
      <w:r w:rsidR="00620770">
        <w:rPr>
          <w:rFonts w:ascii="PT Astra Serif" w:hAnsi="PT Astra Serif"/>
          <w:b/>
          <w:caps/>
          <w:sz w:val="22"/>
          <w:szCs w:val="22"/>
        </w:rPr>
        <w:t>договор</w:t>
      </w:r>
      <w:r>
        <w:rPr>
          <w:rFonts w:ascii="PT Astra Serif" w:hAnsi="PT Astra Serif"/>
          <w:b/>
          <w:caps/>
          <w:sz w:val="22"/>
          <w:szCs w:val="22"/>
        </w:rPr>
        <w:t>А</w:t>
      </w:r>
      <w:r w:rsidRPr="002B40D3">
        <w:rPr>
          <w:rFonts w:ascii="PT Astra Serif" w:hAnsi="PT Astra Serif"/>
          <w:b/>
          <w:caps/>
          <w:sz w:val="22"/>
          <w:szCs w:val="22"/>
        </w:rPr>
        <w:t xml:space="preserve"> </w:t>
      </w:r>
    </w:p>
    <w:p w14:paraId="11FDF221" w14:textId="6831818A" w:rsidR="003B3B37" w:rsidRDefault="003B3B37" w:rsidP="003B3B37">
      <w:pPr>
        <w:jc w:val="center"/>
        <w:rPr>
          <w:rFonts w:ascii="PT Astra Serif" w:hAnsi="PT Astra Serif"/>
          <w:b/>
          <w:caps/>
          <w:sz w:val="22"/>
          <w:szCs w:val="22"/>
        </w:rPr>
      </w:pPr>
      <w:r w:rsidRPr="002B40D3">
        <w:rPr>
          <w:rFonts w:ascii="PT Astra Serif" w:hAnsi="PT Astra Serif"/>
          <w:b/>
          <w:caps/>
          <w:sz w:val="22"/>
          <w:szCs w:val="22"/>
        </w:rPr>
        <w:t xml:space="preserve">на поставку </w:t>
      </w:r>
      <w:bookmarkStart w:id="0" w:name="_Hlk132722542"/>
      <w:r w:rsidR="00A2653B">
        <w:rPr>
          <w:rFonts w:ascii="PT Astra Serif" w:hAnsi="PT Astra Serif"/>
          <w:b/>
          <w:caps/>
          <w:sz w:val="22"/>
          <w:szCs w:val="22"/>
        </w:rPr>
        <w:t xml:space="preserve">детской </w:t>
      </w:r>
      <w:r>
        <w:rPr>
          <w:rFonts w:ascii="PT Astra Serif" w:hAnsi="PT Astra Serif"/>
          <w:b/>
          <w:caps/>
          <w:sz w:val="22"/>
          <w:szCs w:val="22"/>
        </w:rPr>
        <w:t>художественной литературы</w:t>
      </w:r>
      <w:bookmarkEnd w:id="0"/>
    </w:p>
    <w:p w14:paraId="42759B4D" w14:textId="4F1FBFD7" w:rsidR="003B3B37" w:rsidRPr="00ED67B7" w:rsidRDefault="003B3B37" w:rsidP="003116BC">
      <w:pPr>
        <w:spacing w:after="255"/>
        <w:jc w:val="center"/>
        <w:rPr>
          <w:rFonts w:ascii="PT Astra Serif" w:hAnsi="PT Astra Serif"/>
        </w:rPr>
      </w:pPr>
      <w:r w:rsidRPr="002B40D3">
        <w:rPr>
          <w:rFonts w:ascii="PT Astra Serif" w:hAnsi="PT Astra Serif"/>
          <w:b/>
          <w:sz w:val="22"/>
          <w:szCs w:val="22"/>
        </w:rPr>
        <w:t>Идентификационный код закупки</w:t>
      </w:r>
      <w:r>
        <w:rPr>
          <w:rFonts w:ascii="PT Astra Serif" w:hAnsi="PT Astra Serif"/>
          <w:b/>
          <w:sz w:val="22"/>
          <w:szCs w:val="22"/>
        </w:rPr>
        <w:t xml:space="preserve"> </w:t>
      </w:r>
      <w:r w:rsidRPr="003B3B37">
        <w:rPr>
          <w:rFonts w:ascii="Segoe UI" w:hAnsi="Segoe UI" w:cs="Segoe UI"/>
        </w:rPr>
        <w:br/>
      </w:r>
      <w:r w:rsidR="00FE42DD" w:rsidRPr="00FE42DD">
        <w:rPr>
          <w:rFonts w:ascii="Segoe UI" w:hAnsi="Segoe UI" w:cs="Segoe UI"/>
        </w:rPr>
        <w:t>233862200926886220100100510015811244</w:t>
      </w:r>
    </w:p>
    <w:p w14:paraId="34D3AE04" w14:textId="2C39E5C1" w:rsidR="003B3B37" w:rsidRPr="00ED67B7" w:rsidRDefault="003B3B37" w:rsidP="003B3B37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г. Югорск                                                             </w:t>
      </w:r>
      <w:r w:rsidRPr="00ED67B7">
        <w:rPr>
          <w:rFonts w:ascii="PT Astra Serif" w:hAnsi="PT Astra Serif"/>
          <w:szCs w:val="24"/>
        </w:rPr>
        <w:tab/>
        <w:t xml:space="preserve">   </w:t>
      </w:r>
      <w:proofErr w:type="gramStart"/>
      <w:r w:rsidRPr="00ED67B7">
        <w:rPr>
          <w:rFonts w:ascii="PT Astra Serif" w:hAnsi="PT Astra Serif"/>
          <w:szCs w:val="24"/>
        </w:rPr>
        <w:t xml:space="preserve">   «</w:t>
      </w:r>
      <w:proofErr w:type="gramEnd"/>
      <w:r w:rsidRPr="00ED67B7">
        <w:rPr>
          <w:rFonts w:ascii="PT Astra Serif" w:hAnsi="PT Astra Serif"/>
          <w:szCs w:val="24"/>
        </w:rPr>
        <w:t>___»__________202___ г.</w:t>
      </w:r>
    </w:p>
    <w:p w14:paraId="37C7AF83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</w:p>
    <w:p w14:paraId="02A50930" w14:textId="06875565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2B40D3">
        <w:rPr>
          <w:rFonts w:ascii="PT Astra Serif" w:hAnsi="PT Astra Serif"/>
          <w:sz w:val="22"/>
          <w:szCs w:val="22"/>
        </w:rPr>
        <w:t>Муниципальное бюджетное общеобразовательное учреждение «Сред</w:t>
      </w:r>
      <w:r>
        <w:rPr>
          <w:rFonts w:ascii="PT Astra Serif" w:hAnsi="PT Astra Serif"/>
          <w:sz w:val="22"/>
          <w:szCs w:val="22"/>
        </w:rPr>
        <w:t>няя общеобразовательная школа № 6</w:t>
      </w:r>
      <w:r w:rsidRPr="002B40D3">
        <w:rPr>
          <w:rFonts w:ascii="PT Astra Serif" w:hAnsi="PT Astra Serif"/>
          <w:sz w:val="22"/>
          <w:szCs w:val="22"/>
        </w:rPr>
        <w:t xml:space="preserve">», именуемое в дальнейшем «Заказчик», в лице директора </w:t>
      </w:r>
      <w:r>
        <w:rPr>
          <w:rFonts w:ascii="PT Astra Serif" w:hAnsi="PT Astra Serif"/>
          <w:sz w:val="22"/>
          <w:szCs w:val="22"/>
        </w:rPr>
        <w:t xml:space="preserve">Леоновой Натальи </w:t>
      </w:r>
      <w:proofErr w:type="spellStart"/>
      <w:r>
        <w:rPr>
          <w:rFonts w:ascii="PT Astra Serif" w:hAnsi="PT Astra Serif"/>
          <w:sz w:val="22"/>
          <w:szCs w:val="22"/>
        </w:rPr>
        <w:t>Нколаевны</w:t>
      </w:r>
      <w:proofErr w:type="spellEnd"/>
      <w:r w:rsidRPr="002B40D3">
        <w:rPr>
          <w:rFonts w:ascii="PT Astra Serif" w:hAnsi="PT Astra Serif"/>
          <w:sz w:val="22"/>
          <w:szCs w:val="22"/>
        </w:rPr>
        <w:t>, действующего на основании Устава</w:t>
      </w:r>
      <w:r w:rsidRPr="00ED67B7">
        <w:rPr>
          <w:rFonts w:ascii="PT Astra Serif" w:hAnsi="PT Astra Serif"/>
          <w:szCs w:val="24"/>
        </w:rPr>
        <w:t xml:space="preserve">, и </w:t>
      </w:r>
    </w:p>
    <w:p w14:paraId="105E2CB0" w14:textId="7954C5C3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____________________________________________, именуем__ в дальнейшем «Поставщик», в лице _________________________________________,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закупок, и на основании</w:t>
      </w:r>
    </w:p>
    <w:p w14:paraId="07E522E7" w14:textId="4D983D66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000000"/>
          <w:kern w:val="2"/>
          <w:szCs w:val="24"/>
        </w:rPr>
      </w:pPr>
      <w:r w:rsidRPr="00ED67B7">
        <w:rPr>
          <w:rFonts w:ascii="PT Astra Serif" w:hAnsi="PT Astra Serif"/>
          <w:szCs w:val="24"/>
        </w:rPr>
        <w:t xml:space="preserve">решения Единой комиссии по осуществлению закупок для обеспечения муниципальных нужд города Югорска (протокол_________ от _____ № _____) и в соответствии с ___________  Федерального закона от 5 апреля 2013 г.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(далее - Закон № 44-ФЗ) заключили настоящий муниципальный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, именуемый в дальнейшем «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», о нижеследующем:</w:t>
      </w:r>
    </w:p>
    <w:p w14:paraId="7C789C8E" w14:textId="78C1C24E" w:rsidR="003B3B37" w:rsidRPr="00ED67B7" w:rsidRDefault="003B3B37" w:rsidP="003B3B37">
      <w:pPr>
        <w:pStyle w:val="1"/>
        <w:spacing w:after="0" w:line="240" w:lineRule="auto"/>
        <w:ind w:left="709"/>
        <w:jc w:val="center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b/>
          <w:szCs w:val="24"/>
        </w:rPr>
        <w:t xml:space="preserve">1. Предмет </w:t>
      </w:r>
      <w:r w:rsidR="00620770">
        <w:rPr>
          <w:rFonts w:ascii="PT Astra Serif" w:hAnsi="PT Astra Serif"/>
          <w:b/>
          <w:szCs w:val="24"/>
        </w:rPr>
        <w:t>Договор</w:t>
      </w:r>
      <w:r w:rsidRPr="00ED67B7">
        <w:rPr>
          <w:rFonts w:ascii="PT Astra Serif" w:hAnsi="PT Astra Serif"/>
          <w:b/>
          <w:szCs w:val="24"/>
        </w:rPr>
        <w:t>а</w:t>
      </w:r>
    </w:p>
    <w:p w14:paraId="3A1AECF8" w14:textId="0A9F19BB" w:rsidR="003B3B37" w:rsidRPr="00ED67B7" w:rsidRDefault="003B3B37" w:rsidP="003B3B37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color w:val="000000"/>
          <w:szCs w:val="24"/>
        </w:rPr>
        <w:t>1.1. Поставщик</w:t>
      </w:r>
      <w:r w:rsidRPr="00ED67B7">
        <w:rPr>
          <w:rFonts w:ascii="PT Astra Serif" w:hAnsi="PT Astra Serif"/>
          <w:bCs/>
          <w:color w:val="000000"/>
          <w:szCs w:val="24"/>
        </w:rPr>
        <w:t xml:space="preserve"> обязуется </w:t>
      </w:r>
      <w:r w:rsidRPr="00ED67B7">
        <w:rPr>
          <w:rFonts w:ascii="PT Astra Serif" w:hAnsi="PT Astra Serif"/>
          <w:bCs/>
          <w:color w:val="000099"/>
          <w:szCs w:val="24"/>
        </w:rPr>
        <w:t xml:space="preserve">поставить </w:t>
      </w:r>
      <w:r w:rsidR="00A2653B">
        <w:rPr>
          <w:rFonts w:ascii="PT Astra Serif" w:hAnsi="PT Astra Serif"/>
          <w:bCs/>
          <w:color w:val="000099"/>
          <w:szCs w:val="24"/>
        </w:rPr>
        <w:t>детскую художественную литературу</w:t>
      </w:r>
      <w:r w:rsidRPr="00F71D23">
        <w:rPr>
          <w:rFonts w:ascii="PT Astra Serif" w:hAnsi="PT Astra Serif"/>
          <w:bCs/>
          <w:color w:val="000099"/>
          <w:szCs w:val="24"/>
        </w:rPr>
        <w:t xml:space="preserve"> </w:t>
      </w:r>
      <w:r w:rsidRPr="00ED67B7">
        <w:rPr>
          <w:rFonts w:ascii="PT Astra Serif" w:hAnsi="PT Astra Serif"/>
          <w:bCs/>
          <w:color w:val="000000"/>
          <w:szCs w:val="24"/>
        </w:rPr>
        <w:t xml:space="preserve">(далее - Товар), а Заказчик обязуется принять и оплатить Товар в порядке и на условиях, предусмотренных </w:t>
      </w:r>
      <w:r w:rsidR="00620770">
        <w:rPr>
          <w:rFonts w:ascii="PT Astra Serif" w:hAnsi="PT Astra Serif"/>
          <w:bCs/>
          <w:color w:val="000000"/>
          <w:szCs w:val="24"/>
        </w:rPr>
        <w:t>Договор</w:t>
      </w:r>
      <w:r w:rsidRPr="00ED67B7">
        <w:rPr>
          <w:rFonts w:ascii="PT Astra Serif" w:hAnsi="PT Astra Serif"/>
          <w:bCs/>
          <w:color w:val="000000"/>
          <w:szCs w:val="24"/>
        </w:rPr>
        <w:t>ом.</w:t>
      </w:r>
    </w:p>
    <w:p w14:paraId="3601C9D3" w14:textId="62DA9312" w:rsidR="003B3B37" w:rsidRPr="00ED67B7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1.2. Наименование, количество и иные характеристики поставляемого Товара указаны в Спецификации (Приложение), являющейся неотъемлемой частью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а.</w:t>
      </w:r>
    </w:p>
    <w:p w14:paraId="7DA8746C" w14:textId="77777777" w:rsidR="003B3B37" w:rsidRPr="00ED67B7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1.3. Страна происхождения Товара указана в Спецификации (Приложение).</w:t>
      </w:r>
    </w:p>
    <w:p w14:paraId="42874C18" w14:textId="77777777" w:rsidR="003B3B37" w:rsidRPr="00ED67B7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</w:p>
    <w:p w14:paraId="5B7F0E1B" w14:textId="684BBACC" w:rsidR="003B3B37" w:rsidRPr="00ED67B7" w:rsidRDefault="003B3B37" w:rsidP="003B3B37">
      <w:pPr>
        <w:pStyle w:val="1"/>
        <w:keepNext/>
        <w:spacing w:after="0" w:line="240" w:lineRule="auto"/>
        <w:ind w:left="709"/>
        <w:jc w:val="center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b/>
          <w:szCs w:val="24"/>
        </w:rPr>
        <w:t xml:space="preserve">2. Цена </w:t>
      </w:r>
      <w:r w:rsidR="00620770">
        <w:rPr>
          <w:rFonts w:ascii="PT Astra Serif" w:hAnsi="PT Astra Serif"/>
          <w:b/>
          <w:szCs w:val="24"/>
        </w:rPr>
        <w:t>Договор</w:t>
      </w:r>
      <w:r w:rsidRPr="00ED67B7">
        <w:rPr>
          <w:rFonts w:ascii="PT Astra Serif" w:hAnsi="PT Astra Serif"/>
          <w:b/>
          <w:szCs w:val="24"/>
        </w:rPr>
        <w:t>а и порядок расчётов</w:t>
      </w:r>
    </w:p>
    <w:p w14:paraId="344D1666" w14:textId="7E18DF84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2.1. Цена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 составляет _________________________ рублей __ копеек, включая налог на добавленную стоимость (_</w:t>
      </w:r>
      <w:proofErr w:type="gramStart"/>
      <w:r w:rsidRPr="00ED67B7">
        <w:rPr>
          <w:rFonts w:ascii="PT Astra Serif" w:hAnsi="PT Astra Serif"/>
          <w:color w:val="auto"/>
          <w:szCs w:val="24"/>
        </w:rPr>
        <w:t>_  %</w:t>
      </w:r>
      <w:proofErr w:type="gramEnd"/>
      <w:r w:rsidRPr="00ED67B7">
        <w:rPr>
          <w:rFonts w:ascii="PT Astra Serif" w:hAnsi="PT Astra Serif"/>
          <w:color w:val="auto"/>
          <w:szCs w:val="24"/>
        </w:rPr>
        <w:t>): _________________________ рублей __ копеек /</w:t>
      </w:r>
      <w:r w:rsidRPr="00ED67B7">
        <w:rPr>
          <w:rFonts w:ascii="PT Astra Serif" w:hAnsi="PT Astra Serif"/>
          <w:i/>
          <w:color w:val="auto"/>
          <w:szCs w:val="24"/>
        </w:rPr>
        <w:t xml:space="preserve"> НДС не облагается.</w:t>
      </w:r>
      <w:r w:rsidRPr="00ED67B7">
        <w:rPr>
          <w:rFonts w:ascii="PT Astra Serif" w:hAnsi="PT Astra Serif"/>
          <w:i/>
          <w:color w:val="auto"/>
          <w:szCs w:val="24"/>
          <w:vertAlign w:val="superscript"/>
        </w:rPr>
        <w:footnoteReference w:id="1"/>
      </w:r>
      <w:r w:rsidRPr="00ED67B7">
        <w:rPr>
          <w:rFonts w:ascii="PT Astra Serif" w:hAnsi="PT Astra Serif"/>
          <w:color w:val="auto"/>
          <w:szCs w:val="24"/>
        </w:rPr>
        <w:t xml:space="preserve"> </w:t>
      </w:r>
    </w:p>
    <w:p w14:paraId="0C6112D0" w14:textId="0FD331F1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2.2. Сумма, подлежащая уплате Поставщику,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31B5B2E" w14:textId="5D13357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2.3. </w:t>
      </w:r>
      <w:r w:rsidRPr="00ED67B7">
        <w:rPr>
          <w:rFonts w:ascii="PT Astra Serif" w:hAnsi="PT Astra Serif"/>
          <w:szCs w:val="24"/>
        </w:rPr>
        <w:t xml:space="preserve">Цена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4B85AE3B" w14:textId="70F7809F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2.4. Цена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а является твёрдой и определяется на весь срок исполнения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а, за исключением случаев, установленных Федеральным законом от 05.04.2013 № 44-ФЗ «О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ной системе в сфере закупок товаров, работ, услуг для обеспечения государственных и муниципальных нужд» и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ом.</w:t>
      </w:r>
    </w:p>
    <w:p w14:paraId="6279E1F4" w14:textId="49F2BE3D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Цена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может быть снижена по соглашению Сторон без изменения предусмотренного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 количества и качества поставляемого Товара и иных условий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78DE3A49" w14:textId="3D75E75B" w:rsidR="003B3B37" w:rsidRPr="00600468" w:rsidRDefault="003B3B37" w:rsidP="00600468">
      <w:pPr>
        <w:pStyle w:val="1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  <w:szCs w:val="24"/>
        </w:rPr>
        <w:lastRenderedPageBreak/>
        <w:t xml:space="preserve">2.5. </w:t>
      </w:r>
      <w:r w:rsidR="00600468" w:rsidRPr="00600468">
        <w:rPr>
          <w:rFonts w:ascii="PT Astra Serif" w:hAnsi="PT Astra Serif"/>
        </w:rPr>
        <w:t xml:space="preserve">Источник финансирования </w:t>
      </w:r>
      <w:r w:rsidR="00620770">
        <w:rPr>
          <w:rFonts w:ascii="PT Astra Serif" w:hAnsi="PT Astra Serif"/>
        </w:rPr>
        <w:t>Договор</w:t>
      </w:r>
      <w:r w:rsidR="00600468" w:rsidRPr="00600468">
        <w:rPr>
          <w:rFonts w:ascii="PT Astra Serif" w:hAnsi="PT Astra Serif"/>
        </w:rPr>
        <w:t>а - за счет средств бюджетного учреждения на 2023 год.</w:t>
      </w:r>
    </w:p>
    <w:p w14:paraId="006EEAE6" w14:textId="04CA486F" w:rsidR="003B3B37" w:rsidRPr="00304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 xml:space="preserve">2.6. Расчёты по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3047B7">
        <w:rPr>
          <w:rFonts w:ascii="PT Astra Serif" w:hAnsi="PT Astra Serif"/>
          <w:color w:val="auto"/>
          <w:szCs w:val="24"/>
        </w:rPr>
        <w:t>у производятся в следующем порядке:</w:t>
      </w:r>
    </w:p>
    <w:p w14:paraId="3A362E15" w14:textId="1F388C7F" w:rsidR="003B3B37" w:rsidRPr="00304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 xml:space="preserve">2.6.1. Оплата производится в безналичном порядке путём перечисления Заказчиком денежных средств на указанный в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3047B7">
        <w:rPr>
          <w:rFonts w:ascii="PT Astra Serif" w:hAnsi="PT Astra Serif"/>
          <w:color w:val="auto"/>
          <w:szCs w:val="24"/>
        </w:rPr>
        <w:t>е расчётный счет Поставщика.</w:t>
      </w:r>
    </w:p>
    <w:p w14:paraId="4B929BC5" w14:textId="77777777" w:rsidR="003B3B37" w:rsidRPr="00304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>2.6.2. Оплата производится в рублях Российской Федерации.</w:t>
      </w:r>
    </w:p>
    <w:p w14:paraId="526EA616" w14:textId="626E70DC" w:rsidR="003B3B3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color w:val="auto"/>
          <w:szCs w:val="24"/>
        </w:rPr>
      </w:pPr>
      <w:r w:rsidRPr="003047B7">
        <w:rPr>
          <w:rFonts w:ascii="PT Astra Serif" w:hAnsi="PT Astra Serif"/>
          <w:color w:val="auto"/>
          <w:szCs w:val="24"/>
        </w:rPr>
        <w:t xml:space="preserve">2.7. Заказчик оплачивает Товар, поставленный Поставщиком в соответствии с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3047B7">
        <w:rPr>
          <w:rFonts w:ascii="PT Astra Serif" w:hAnsi="PT Astra Serif"/>
          <w:color w:val="auto"/>
          <w:szCs w:val="24"/>
        </w:rPr>
        <w:t>ом, единовременным платежом на банковский счет Поставщика в течение 7 (семи) рабочих дней с даты подписания структурированного документа о приёмке</w:t>
      </w:r>
      <w:r>
        <w:rPr>
          <w:rFonts w:ascii="PT Astra Serif" w:hAnsi="PT Astra Serif"/>
          <w:color w:val="auto"/>
          <w:szCs w:val="24"/>
        </w:rPr>
        <w:t xml:space="preserve"> </w:t>
      </w:r>
      <w:r w:rsidRPr="00B03B90">
        <w:rPr>
          <w:rFonts w:ascii="PT Astra Serif" w:hAnsi="PT Astra Serif"/>
          <w:color w:val="auto"/>
          <w:szCs w:val="24"/>
        </w:rPr>
        <w:t>(далее по тексту - структурированный документ о приёмке).</w:t>
      </w:r>
      <w:r>
        <w:rPr>
          <w:rFonts w:ascii="PT Astra Serif" w:hAnsi="PT Astra Serif"/>
          <w:color w:val="auto"/>
          <w:szCs w:val="24"/>
        </w:rPr>
        <w:t xml:space="preserve"> </w:t>
      </w:r>
    </w:p>
    <w:p w14:paraId="79E68BCE" w14:textId="2CD2BE21" w:rsidR="003B3B37" w:rsidRPr="00ED67B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2.8. Датой (днём) оплаты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 Стороны считают дату (день) списания денежных средств с лицевого счета Заказчика.</w:t>
      </w:r>
    </w:p>
    <w:p w14:paraId="1C8E5AAB" w14:textId="1C495D4C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2.9. В случае если поставка Товара по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у осуществляется в пользу третьего лица (Получателя), основанием для оплаты Заказчиком поставленного Товара будут являться подписанный Сторонами структурированный документ о приёмке. </w:t>
      </w:r>
    </w:p>
    <w:p w14:paraId="1C391D47" w14:textId="49F8EC98" w:rsidR="003B3B3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2.10. Заказчик удерживает суммы неисполненных Поставщиком требований об уплате неустоек (штрафов, пеней), предъявленных Заказчиком в соответствии с Федеральным законом от 05.04.2013 № 44-ФЗ «О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ной системе в сфере закупок товаров, работ, услуг для обеспечения государственных и муниципальных нужд» из суммы, подлежащей оплате Поставщику.</w:t>
      </w:r>
    </w:p>
    <w:p w14:paraId="5624E763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3. Порядок, сроки и условия поставки и приёмки Товара</w:t>
      </w:r>
    </w:p>
    <w:p w14:paraId="60CD9C73" w14:textId="23CCCED5" w:rsidR="003B3B37" w:rsidRPr="006357C0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szCs w:val="24"/>
        </w:rPr>
        <w:t>3.1. Поставщик самостоятельно доставляет Товар Заказчику по адресу</w:t>
      </w:r>
      <w:r w:rsidRPr="006357C0">
        <w:rPr>
          <w:rFonts w:ascii="PT Astra Serif" w:hAnsi="PT Astra Serif"/>
          <w:color w:val="auto"/>
          <w:szCs w:val="24"/>
        </w:rPr>
        <w:t xml:space="preserve">: 628260, Ханты-Мансийский автономный округ – Югра, г. Югорск, ул. </w:t>
      </w:r>
      <w:r w:rsidR="00A2653B">
        <w:rPr>
          <w:rFonts w:ascii="PT Astra Serif" w:hAnsi="PT Astra Serif"/>
          <w:color w:val="auto"/>
          <w:szCs w:val="24"/>
        </w:rPr>
        <w:t>Уральская</w:t>
      </w:r>
      <w:r w:rsidR="00600468">
        <w:rPr>
          <w:rFonts w:ascii="PT Astra Serif" w:hAnsi="PT Astra Serif"/>
          <w:color w:val="auto"/>
          <w:szCs w:val="24"/>
        </w:rPr>
        <w:t>,</w:t>
      </w:r>
      <w:r w:rsidR="00A2653B">
        <w:rPr>
          <w:rFonts w:ascii="PT Astra Serif" w:hAnsi="PT Astra Serif"/>
          <w:color w:val="auto"/>
          <w:szCs w:val="24"/>
        </w:rPr>
        <w:t xml:space="preserve"> д. 16 а</w:t>
      </w:r>
      <w:r w:rsidR="00600468">
        <w:rPr>
          <w:rFonts w:ascii="PT Astra Serif" w:hAnsi="PT Astra Serif"/>
          <w:color w:val="auto"/>
          <w:szCs w:val="24"/>
        </w:rPr>
        <w:t xml:space="preserve"> </w:t>
      </w:r>
      <w:r w:rsidRPr="006357C0">
        <w:rPr>
          <w:rFonts w:ascii="PT Astra Serif" w:hAnsi="PT Astra Serif"/>
          <w:color w:val="auto"/>
          <w:szCs w:val="24"/>
        </w:rPr>
        <w:t>(далее - место доставки), в срок</w:t>
      </w:r>
      <w:r>
        <w:rPr>
          <w:rFonts w:ascii="PT Astra Serif" w:hAnsi="PT Astra Serif"/>
          <w:color w:val="auto"/>
          <w:szCs w:val="24"/>
        </w:rPr>
        <w:t xml:space="preserve"> с даты заключения </w:t>
      </w:r>
      <w:r w:rsidR="00620770">
        <w:rPr>
          <w:rFonts w:ascii="PT Astra Serif" w:hAnsi="PT Astra Serif"/>
          <w:color w:val="auto"/>
          <w:szCs w:val="24"/>
        </w:rPr>
        <w:t>договор</w:t>
      </w:r>
      <w:r>
        <w:rPr>
          <w:rFonts w:ascii="PT Astra Serif" w:hAnsi="PT Astra Serif"/>
          <w:color w:val="auto"/>
          <w:szCs w:val="24"/>
        </w:rPr>
        <w:t>а</w:t>
      </w:r>
      <w:r w:rsidRPr="006357C0">
        <w:rPr>
          <w:rFonts w:ascii="PT Astra Serif" w:hAnsi="PT Astra Serif"/>
          <w:color w:val="auto"/>
          <w:szCs w:val="24"/>
        </w:rPr>
        <w:t xml:space="preserve"> </w:t>
      </w:r>
      <w:proofErr w:type="gramStart"/>
      <w:r>
        <w:rPr>
          <w:rFonts w:ascii="PT Astra Serif" w:hAnsi="PT Astra Serif"/>
          <w:color w:val="auto"/>
          <w:szCs w:val="24"/>
        </w:rPr>
        <w:t>п</w:t>
      </w:r>
      <w:r w:rsidRPr="006357C0">
        <w:rPr>
          <w:rFonts w:ascii="PT Astra Serif" w:hAnsi="PT Astra Serif"/>
          <w:color w:val="auto"/>
          <w:szCs w:val="24"/>
        </w:rPr>
        <w:t xml:space="preserve">о  </w:t>
      </w:r>
      <w:r w:rsidR="00600468">
        <w:rPr>
          <w:rFonts w:ascii="PT Astra Serif" w:hAnsi="PT Astra Serif"/>
          <w:color w:val="auto"/>
          <w:szCs w:val="24"/>
        </w:rPr>
        <w:t>25.08</w:t>
      </w:r>
      <w:r w:rsidRPr="006357C0">
        <w:rPr>
          <w:rFonts w:ascii="PT Astra Serif" w:hAnsi="PT Astra Serif"/>
          <w:color w:val="auto"/>
          <w:szCs w:val="24"/>
        </w:rPr>
        <w:t>.202</w:t>
      </w:r>
      <w:r>
        <w:rPr>
          <w:rFonts w:ascii="PT Astra Serif" w:hAnsi="PT Astra Serif"/>
          <w:color w:val="auto"/>
          <w:szCs w:val="24"/>
        </w:rPr>
        <w:t>3</w:t>
      </w:r>
      <w:r w:rsidRPr="006357C0">
        <w:rPr>
          <w:rFonts w:ascii="PT Astra Serif" w:hAnsi="PT Astra Serif"/>
          <w:color w:val="auto"/>
          <w:szCs w:val="24"/>
        </w:rPr>
        <w:t>.</w:t>
      </w:r>
      <w:proofErr w:type="gramEnd"/>
      <w:r>
        <w:rPr>
          <w:rFonts w:ascii="PT Astra Serif" w:hAnsi="PT Astra Serif"/>
          <w:color w:val="auto"/>
          <w:szCs w:val="24"/>
        </w:rPr>
        <w:t xml:space="preserve"> </w:t>
      </w:r>
    </w:p>
    <w:p w14:paraId="4AF7DFAA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доставки.</w:t>
      </w:r>
    </w:p>
    <w:p w14:paraId="224C4836" w14:textId="7109EA4F" w:rsidR="003B3B3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Сообщение должно содержать ссылку на реквизиты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реквизиты соответствующей отгрузочной разнарядки (при её наличии), а также дату и планируемое время отгрузки. Сообщение может быть направлено Заказчику путём использования электронных или факсимильных средств связи. </w:t>
      </w:r>
      <w:r w:rsidRPr="00622C71">
        <w:rPr>
          <w:rFonts w:ascii="PT Astra Serif" w:hAnsi="PT Astra Serif"/>
          <w:szCs w:val="24"/>
        </w:rPr>
        <w:t xml:space="preserve">Адресом электронной почты для получения сообщений является: </w:t>
      </w:r>
      <w:r w:rsidR="00600468" w:rsidRPr="00600468">
        <w:rPr>
          <w:rFonts w:ascii="PT Astra Serif" w:hAnsi="PT Astra Serif"/>
          <w:szCs w:val="24"/>
        </w:rPr>
        <w:t>school-62007@yandex.ru</w:t>
      </w:r>
      <w:r w:rsidRPr="00622C71">
        <w:rPr>
          <w:rFonts w:ascii="PT Astra Serif" w:hAnsi="PT Astra Serif"/>
          <w:szCs w:val="24"/>
        </w:rPr>
        <w:t xml:space="preserve">. Номером факса для получения сообщений является: 8 (34675) </w:t>
      </w:r>
      <w:r w:rsidR="00600468">
        <w:rPr>
          <w:rFonts w:ascii="PT Astra Serif" w:hAnsi="PT Astra Serif"/>
          <w:szCs w:val="24"/>
        </w:rPr>
        <w:t>6-87-37</w:t>
      </w:r>
      <w:r w:rsidRPr="00622C71">
        <w:rPr>
          <w:rFonts w:ascii="PT Astra Serif" w:hAnsi="PT Astra Serif"/>
          <w:szCs w:val="24"/>
        </w:rPr>
        <w:t>.</w:t>
      </w:r>
      <w:r w:rsidR="00B95B36">
        <w:rPr>
          <w:rFonts w:ascii="PT Astra Serif" w:hAnsi="PT Astra Serif"/>
          <w:szCs w:val="24"/>
        </w:rPr>
        <w:t xml:space="preserve"> Ответственное лицо за приемку товара </w:t>
      </w:r>
      <w:proofErr w:type="spellStart"/>
      <w:r w:rsidR="007B27D8">
        <w:rPr>
          <w:rFonts w:ascii="PT Astra Serif" w:hAnsi="PT Astra Serif"/>
          <w:szCs w:val="24"/>
        </w:rPr>
        <w:t>Солопина</w:t>
      </w:r>
      <w:proofErr w:type="spellEnd"/>
      <w:r w:rsidR="007B27D8">
        <w:rPr>
          <w:rFonts w:ascii="PT Astra Serif" w:hAnsi="PT Astra Serif"/>
          <w:szCs w:val="24"/>
        </w:rPr>
        <w:t xml:space="preserve"> Р.Х.</w:t>
      </w:r>
    </w:p>
    <w:p w14:paraId="637B1615" w14:textId="4CBA8322" w:rsidR="003B3B3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3.2. </w:t>
      </w:r>
      <w:r w:rsidRPr="000C1C74">
        <w:rPr>
          <w:rFonts w:ascii="PT Astra Serif" w:hAnsi="PT Astra Serif"/>
          <w:szCs w:val="24"/>
        </w:rPr>
        <w:t xml:space="preserve">Подписанный Заказчиком структурированный документ о приемке подтверждает исполнение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0C1C74">
        <w:rPr>
          <w:rFonts w:ascii="PT Astra Serif" w:hAnsi="PT Astra Serif"/>
          <w:szCs w:val="24"/>
        </w:rPr>
        <w:t>у</w:t>
      </w:r>
      <w:r>
        <w:rPr>
          <w:rFonts w:ascii="PT Astra Serif" w:hAnsi="PT Astra Serif"/>
          <w:szCs w:val="24"/>
        </w:rPr>
        <w:t>.</w:t>
      </w:r>
    </w:p>
    <w:p w14:paraId="040B1500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3.3. Приёмка товара осуществляется в месте поставки товара.</w:t>
      </w:r>
    </w:p>
    <w:p w14:paraId="38314DA8" w14:textId="2FA33DC8" w:rsidR="003B3B37" w:rsidRPr="00ED67B7" w:rsidRDefault="003B3B37" w:rsidP="003B3B37">
      <w:pPr>
        <w:pStyle w:val="ab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3.4.</w:t>
      </w:r>
      <w:r w:rsidR="00600468">
        <w:rPr>
          <w:rFonts w:ascii="PT Astra Serif" w:hAnsi="PT Astra Serif"/>
          <w:szCs w:val="24"/>
        </w:rPr>
        <w:t xml:space="preserve"> </w:t>
      </w:r>
      <w:r w:rsidRPr="00ED67B7">
        <w:rPr>
          <w:rFonts w:ascii="PT Astra Serif" w:hAnsi="PT Astra Serif"/>
          <w:szCs w:val="24"/>
        </w:rPr>
        <w:t xml:space="preserve">Приёмка осуществляется уполномоченным представителем Заказчика. Представители Поставщика вправе присутствовать при проведении приёмки. Заказчик вправе создать приёмочную комиссию, состоящую из не менее пяти человек, для проверки соответствия товара требованиям, установленным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ом. Проверка соответствия качества поставляемого товара требованиям, установленным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может также осуществляться (осуществляется) с привлечением экспертов, экспертных организаций. </w:t>
      </w:r>
    </w:p>
    <w:p w14:paraId="567D09C2" w14:textId="3F6D9295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 Проверка соответствия товара требованиям, установленным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ом, осуществляется в следующем порядке:</w:t>
      </w:r>
    </w:p>
    <w:p w14:paraId="15EC4E9E" w14:textId="77777777" w:rsidR="003B3B3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3.5.1. В присутствии представителей Заказчика, приёмочной </w:t>
      </w:r>
      <w:proofErr w:type="gramStart"/>
      <w:r w:rsidRPr="00ED67B7">
        <w:rPr>
          <w:rFonts w:ascii="PT Astra Serif" w:hAnsi="PT Astra Serif"/>
          <w:szCs w:val="24"/>
        </w:rPr>
        <w:t>комиссии  (</w:t>
      </w:r>
      <w:proofErr w:type="gramEnd"/>
      <w:r w:rsidRPr="00ED67B7">
        <w:rPr>
          <w:rFonts w:ascii="PT Astra Serif" w:hAnsi="PT Astra Serif"/>
          <w:szCs w:val="24"/>
        </w:rPr>
        <w:t xml:space="preserve">в случае создания </w:t>
      </w:r>
    </w:p>
    <w:p w14:paraId="2590AF88" w14:textId="77777777" w:rsidR="003B3B37" w:rsidRPr="00ED67B7" w:rsidRDefault="003B3B37" w:rsidP="003B3B37">
      <w:pPr>
        <w:pStyle w:val="ab"/>
        <w:spacing w:line="240" w:lineRule="auto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приёмочной комиссии), экспертов, экспертных организаций (в случае привлечения к приёмке экспертов, экспертных организаций) и Поставщика (если Поставщик направил своих представителей для участия в приёмке) осуществляется проверка наличия сопроводительных документов на товар (п. 3.2), а также проверка целостности упаковки, вскрытие упаковки (в случае, если товар поставляется в упаковке), осмотр товара на наличие сколов, трещин, внешних повреждений. </w:t>
      </w:r>
    </w:p>
    <w:p w14:paraId="3AAACDB9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3.5.2. После внешнего осмотра товара (п. 3.5.1) осуществляется проверка товара по </w:t>
      </w:r>
      <w:r w:rsidRPr="00ED67B7">
        <w:rPr>
          <w:rFonts w:ascii="PT Astra Serif" w:hAnsi="PT Astra Serif"/>
          <w:szCs w:val="24"/>
        </w:rPr>
        <w:lastRenderedPageBreak/>
        <w:t>количеству путём пересчёта единиц товара и сопоставления полученного количества с количеством товара, указанным в Спецификации (Приложение). Количество поступившего товара при его приёмке определяется в тех же единицах измерения, которые указаны в Спецификации (Приложение).</w:t>
      </w:r>
    </w:p>
    <w:p w14:paraId="45A2F977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Одновременно проверяется соответствие наименования, ассортимента и комплектности товара, указанного в Спецификации (Приложение), с фактическим наименованием, ассортиментом и комплектностью товара и с содержащимся в сопроводительных документах на товар (п. 3.2).</w:t>
      </w:r>
    </w:p>
    <w:p w14:paraId="18491A1B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3.5.3. Товар должен быть поставлен полностью. Заказчик вправе отказаться от приёмки части товара, сформировав в электронной форме в единой информационной системе в сфере закупок мотивированный отказ от приёмки.</w:t>
      </w:r>
    </w:p>
    <w:p w14:paraId="477B4969" w14:textId="6862A2CC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Если Поставщик поставил меньшее количество товара, чем определено в Спецификации (Приложение), Заказчик вправе потребовать поставить недостающее количество товара и (или)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случае, если поставка недостающего количества товара потребует больших временных затрат, в связи с чем Заказчик утрачивает интерес к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  <w:r>
        <w:rPr>
          <w:rFonts w:ascii="PT Astra Serif" w:hAnsi="PT Astra Serif"/>
          <w:szCs w:val="24"/>
        </w:rPr>
        <w:t xml:space="preserve"> </w:t>
      </w:r>
    </w:p>
    <w:p w14:paraId="5FBC258C" w14:textId="1342D1A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Если Поставщик передал Заказчику товар в количестве, превышающем указанное в Спецификации (Приложение), Заказчик извещает об этом Поставщика в порядке, предусмотренном п. 3.5.7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 Приёмка излишнего количества товара не осуществляется.</w:t>
      </w:r>
      <w:r>
        <w:rPr>
          <w:rFonts w:ascii="PT Astra Serif" w:hAnsi="PT Astra Serif"/>
          <w:szCs w:val="24"/>
        </w:rPr>
        <w:t xml:space="preserve"> </w:t>
      </w:r>
      <w:r w:rsidRPr="0059204D">
        <w:rPr>
          <w:rFonts w:ascii="PT Astra Serif" w:hAnsi="PT Astra Serif"/>
          <w:szCs w:val="24"/>
        </w:rPr>
        <w:t>Вывоз излишнего товара осуществляется силами Поставщика и за счет Поставщика не позднее 10 дней.</w:t>
      </w:r>
    </w:p>
    <w:p w14:paraId="4FF954FC" w14:textId="073F8C22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3.5.4. Приёмка товара по качеству осуществляется после осуществления Поставщиком монтажа и наладки товара (в случае, если это предусмотрено технической документацией на товар). При этом Заказчик вправе осуществить выборочную проверку качества товара. В случае если при осуществлении выборочной проверки обнаружен товар, качество которого не соответствует требованиям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результаты такой проверки распространяются на всю поставку.</w:t>
      </w:r>
    </w:p>
    <w:p w14:paraId="2B3E1B51" w14:textId="6DF36E1D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3.5.5. В случае обнаружения недостатков в качестве поставленного товара, Заказчик непосредственно в ходе проведения приёмки извещает об этом представителя Поставщика. В случае отсутствия уполномоченного представителя Поставщика уведомление о некачественной поставке направляется Поставщику в порядке, предусмотренном п. 3.5.7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а. Приёмка некачественного товара не осуществляется, до подтверждения Поставщиком качества товара, в порядке, установленном пунктом 3.5.6.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08AACF1E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3.5.6. В случае если Поставщик не согласен с предъявляемой Заказчиком претензией о некачественной поставке,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связанных с транспортировкой, осуществляется Поставщиком. </w:t>
      </w:r>
    </w:p>
    <w:p w14:paraId="1BD85977" w14:textId="39346233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3.5.7. Обо всех нарушениях условий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 количестве, об ассортименте, о качестве, комплектности, таре и (или) об упаковке товара Заказчик извещает Поставщика не позднее трёх рабочих дней с даты обнаружения указанных нарушений. Извещение о невыполнении или ненадлежащем выполнении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 составляется Заказчиком в письменной форме с указанием сроков по устранению допущенных Поставщиком нарушений, вручается Поставщику под расписку.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почте, факсу, электронной почте либо нарочным.  Адресом электронной почты для получения извещения является: _________. Номером факса для получения извещения является: ________________.</w:t>
      </w:r>
    </w:p>
    <w:p w14:paraId="55ECDA1C" w14:textId="5324159F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3.5.8. Поставщик в установленный в извещении (п. 3.5.7) срок обязан устранить все допущенные нарушения. Если Поставщик в установленный срок не устранит нарушения, Заказчик вправе предъявить Поставщику требование о возмещении своих расходов на устранение недостатков товара и (или) направить Поставщику требование о расторжении </w:t>
      </w:r>
      <w:r w:rsidR="00620770">
        <w:rPr>
          <w:rFonts w:ascii="PT Astra Serif" w:hAnsi="PT Astra Serif"/>
          <w:szCs w:val="24"/>
        </w:rPr>
        <w:lastRenderedPageBreak/>
        <w:t>Договор</w:t>
      </w:r>
      <w:r w:rsidRPr="00ED67B7">
        <w:rPr>
          <w:rFonts w:ascii="PT Astra Serif" w:hAnsi="PT Astra Serif"/>
          <w:szCs w:val="24"/>
        </w:rPr>
        <w:t xml:space="preserve">а по соглашению сторон (и (или)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</w:t>
      </w:r>
      <w:proofErr w:type="gramStart"/>
      <w:r w:rsidRPr="00ED67B7">
        <w:rPr>
          <w:rFonts w:ascii="PT Astra Serif" w:hAnsi="PT Astra Serif"/>
          <w:szCs w:val="24"/>
        </w:rPr>
        <w:t>), в случае, если</w:t>
      </w:r>
      <w:proofErr w:type="gramEnd"/>
      <w:r w:rsidRPr="00ED67B7">
        <w:rPr>
          <w:rFonts w:ascii="PT Astra Serif" w:hAnsi="PT Astra Serif"/>
          <w:szCs w:val="24"/>
        </w:rPr>
        <w:t xml:space="preserve"> устранение нарушений потребует больших временных затрат, в связи с чем Заказчик утрачивает интерес к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</w:p>
    <w:p w14:paraId="7A7840A1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3.6. Поставщик за свой счет и своими силами должен произвести уборку упаковки и прочего мусора, образовавшегося в ходе приёмки товара.</w:t>
      </w:r>
    </w:p>
    <w:p w14:paraId="7254663C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3.7. Приёмка товара в целом, включая работы по монтажу и наладке товара (в случае, если это предусмотрено технической документацией на товар), обучению лиц (сотрудников Заказчика), осуществляющих обслуживание и эксплуатацию товара, оформляется структурированным документом о приёмке, сформированным в электронной форме в единой информационной системе в сфере закупок. </w:t>
      </w:r>
    </w:p>
    <w:p w14:paraId="2AE2EE7B" w14:textId="458EBB5C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3.8. В рамках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обязательный обмен электронными документами о приёмке поставленного товара, предусмотренными законодательством Российской Федерации и иными нормативными правовыми актами 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закупок, в соответствии с частью 13 статьи 94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в следующем порядке:</w:t>
      </w:r>
    </w:p>
    <w:p w14:paraId="5EE3A0B3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3.8.1. Поставщик в день отгрузки товара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приёмке (структурированный документ о приёмке), который должен содержать:</w:t>
      </w:r>
    </w:p>
    <w:p w14:paraId="5D98DFD2" w14:textId="4CEFB110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- включённые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 в соответствии с пунктом 1 части 2 статьи 51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идентификационный код закупки, наименование, место нахождения заказчика, наименование объекта закупки, место поставки товара, информацию Поставщика, предусмотренную подпунктами «а», «г» и «е» части 1 статьи 43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единицу измерения поставленного товара;</w:t>
      </w:r>
    </w:p>
    <w:p w14:paraId="4CCF719A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наименование поставленного товара;</w:t>
      </w:r>
    </w:p>
    <w:p w14:paraId="4D45F384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наименование страны происхождения поставленного товара;</w:t>
      </w:r>
    </w:p>
    <w:p w14:paraId="0F9BEF3D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информацию о количестве поставленного товара;</w:t>
      </w:r>
    </w:p>
    <w:p w14:paraId="6C35BA4B" w14:textId="1DE06BC0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- стоимость исполненных Поставщиком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ом, с указанием цены за единицу поставленного товара;</w:t>
      </w:r>
    </w:p>
    <w:p w14:paraId="6438C5DB" w14:textId="1CCABE2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- иную информацию с учётом требований, установленных в соответствии с частью 3 статьи 5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14:paraId="710B5113" w14:textId="4FA5818B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3.8.2. Документ о приёмке, подписанный Поставщиком, не позднее одного часа с момента его размещения в единой информационной системе в соответствии с пунктом 3.8.1. настоящего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автоматически с использованием единой информационной системы направляется Заказчику. Датой поступления Заказчику документа о приёмке,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Заказчик.</w:t>
      </w:r>
    </w:p>
    <w:p w14:paraId="5A324308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3</w:t>
      </w:r>
      <w:r w:rsidRPr="00ED67B7">
        <w:rPr>
          <w:rFonts w:ascii="PT Astra Serif" w:hAnsi="PT Astra Serif"/>
          <w:szCs w:val="24"/>
        </w:rPr>
        <w:t xml:space="preserve">. В течение не более </w:t>
      </w:r>
      <w:r>
        <w:rPr>
          <w:rFonts w:ascii="PT Astra Serif" w:hAnsi="PT Astra Serif"/>
          <w:szCs w:val="24"/>
        </w:rPr>
        <w:t>10</w:t>
      </w:r>
      <w:r w:rsidRPr="00ED67B7">
        <w:rPr>
          <w:rFonts w:ascii="PT Astra Serif" w:hAnsi="PT Astra Serif"/>
          <w:szCs w:val="24"/>
        </w:rPr>
        <w:t xml:space="preserve"> (</w:t>
      </w:r>
      <w:r>
        <w:rPr>
          <w:rFonts w:ascii="PT Astra Serif" w:hAnsi="PT Astra Serif"/>
          <w:szCs w:val="24"/>
        </w:rPr>
        <w:t>десяти</w:t>
      </w:r>
      <w:r w:rsidRPr="00ED67B7">
        <w:rPr>
          <w:rFonts w:ascii="PT Astra Serif" w:hAnsi="PT Astra Serif"/>
          <w:szCs w:val="24"/>
        </w:rPr>
        <w:t xml:space="preserve">) рабочих дней со дня </w:t>
      </w:r>
      <w:r>
        <w:rPr>
          <w:rFonts w:ascii="PT Astra Serif" w:hAnsi="PT Astra Serif"/>
          <w:szCs w:val="24"/>
        </w:rPr>
        <w:t>фактического поступления товара на склад Заказчика,</w:t>
      </w:r>
      <w:r w:rsidRPr="00ED67B7">
        <w:rPr>
          <w:rFonts w:ascii="PT Astra Serif" w:hAnsi="PT Astra Serif"/>
          <w:szCs w:val="24"/>
        </w:rPr>
        <w:t xml:space="preserve"> Заказчик осуществляет одно из следующих действий:</w:t>
      </w:r>
    </w:p>
    <w:p w14:paraId="554270EF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приёмке;</w:t>
      </w:r>
    </w:p>
    <w:p w14:paraId="70F3514B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-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приёмке с указанием причин такого отказа.</w:t>
      </w:r>
    </w:p>
    <w:p w14:paraId="4182AD98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4</w:t>
      </w:r>
      <w:r w:rsidRPr="00ED67B7">
        <w:rPr>
          <w:rFonts w:ascii="PT Astra Serif" w:hAnsi="PT Astra Serif"/>
          <w:szCs w:val="24"/>
        </w:rPr>
        <w:t xml:space="preserve">. Документ о приёмке,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</w:t>
      </w:r>
      <w:r w:rsidRPr="00ED67B7">
        <w:rPr>
          <w:rFonts w:ascii="PT Astra Serif" w:hAnsi="PT Astra Serif"/>
          <w:szCs w:val="24"/>
        </w:rPr>
        <w:lastRenderedPageBreak/>
        <w:t>Поставщику. Датой поступления Поставщику документа о приёмке, мотивированного отказа от подписания документа о приёмке считается дата размещения таких документа о приёмке, мотивированного отказа в единой информационной системе в соответствии с часовой зоной, в которой расположен Поставщик.</w:t>
      </w:r>
    </w:p>
    <w:p w14:paraId="4D4A8A18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5</w:t>
      </w:r>
      <w:r w:rsidRPr="00ED67B7">
        <w:rPr>
          <w:rFonts w:ascii="PT Astra Serif" w:hAnsi="PT Astra Serif"/>
          <w:szCs w:val="24"/>
        </w:rPr>
        <w:t>. В случае получения мотивированного отказа от подписания документа о приёмке Поставщик вправе устранить причины, указанные в таком мотивированном отказе, и направить Заказчику документ о приёмке повторно.</w:t>
      </w:r>
    </w:p>
    <w:p w14:paraId="3FA08772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6</w:t>
      </w:r>
      <w:r w:rsidRPr="00ED67B7">
        <w:rPr>
          <w:rFonts w:ascii="PT Astra Serif" w:hAnsi="PT Astra Serif"/>
          <w:szCs w:val="24"/>
        </w:rPr>
        <w:t>. Датой приёмки поставленного товара считается дата размещения в единой информационной системе документа о приёмке, подписанного Заказчиком.</w:t>
      </w:r>
    </w:p>
    <w:p w14:paraId="0C78FA42" w14:textId="7055FD05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3.8.</w:t>
      </w:r>
      <w:r>
        <w:rPr>
          <w:rFonts w:ascii="PT Astra Serif" w:hAnsi="PT Astra Serif"/>
          <w:szCs w:val="24"/>
        </w:rPr>
        <w:t>7</w:t>
      </w:r>
      <w:r w:rsidRPr="00ED67B7">
        <w:rPr>
          <w:rFonts w:ascii="PT Astra Serif" w:hAnsi="PT Astra Serif"/>
          <w:szCs w:val="24"/>
        </w:rPr>
        <w:t xml:space="preserve">. Внесение исправлений в документ о приёмке, оформленный в соответствии с частью 13 статьи 94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осуществляется путём формирования, подписания усиленными электронными подписями лиц, имеющих право действовать от имени Поставщика, Заказчика, и размещения в единой информационной системе исправленного документа о приёмке.</w:t>
      </w:r>
    </w:p>
    <w:p w14:paraId="1825614A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</w:t>
      </w:r>
      <w:r>
        <w:rPr>
          <w:rFonts w:ascii="PT Astra Serif" w:hAnsi="PT Astra Serif"/>
          <w:szCs w:val="24"/>
        </w:rPr>
        <w:t>10</w:t>
      </w:r>
      <w:r w:rsidRPr="00ED67B7">
        <w:rPr>
          <w:rFonts w:ascii="PT Astra Serif" w:hAnsi="PT Astra Serif"/>
          <w:szCs w:val="24"/>
        </w:rPr>
        <w:t>. Структурированный документ о приёмке считается подписанным с момента подписания его Заказчиком и Поставщиком усиленной электронной подписью лиц, имеющих право действовать от имени Заказчика и Поставщика, в единой информационной системе в сфере закупок.</w:t>
      </w:r>
    </w:p>
    <w:p w14:paraId="6D1206E8" w14:textId="6BB39851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В порядке, предусмотренном настоящим пунктом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лица, имеющего право действовать от имени Заказчика.</w:t>
      </w:r>
    </w:p>
    <w:p w14:paraId="679FE6DE" w14:textId="39CE3802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</w:t>
      </w:r>
      <w:r>
        <w:rPr>
          <w:rFonts w:ascii="PT Astra Serif" w:hAnsi="PT Astra Serif"/>
          <w:szCs w:val="24"/>
        </w:rPr>
        <w:t>9</w:t>
      </w:r>
      <w:r w:rsidRPr="00ED67B7">
        <w:rPr>
          <w:rFonts w:ascii="PT Astra Serif" w:hAnsi="PT Astra Serif"/>
          <w:szCs w:val="24"/>
        </w:rPr>
        <w:t xml:space="preserve">. После устранения недостатков, послуживших основанием для </w:t>
      </w:r>
      <w:r w:rsidR="00A81CF9" w:rsidRPr="00ED67B7">
        <w:rPr>
          <w:rFonts w:ascii="PT Astra Serif" w:hAnsi="PT Astra Serif"/>
          <w:szCs w:val="24"/>
        </w:rPr>
        <w:t>не подписания</w:t>
      </w:r>
      <w:r w:rsidRPr="00ED67B7">
        <w:rPr>
          <w:rFonts w:ascii="PT Astra Serif" w:hAnsi="PT Astra Serif"/>
          <w:szCs w:val="24"/>
        </w:rPr>
        <w:t xml:space="preserve"> структурированного документа о приёмке, Поставщик и Заказчик подписывают структурированный документ о приёмке в единой информационной системе в сфере закупок в порядке и сроки, предусмотренные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ом.</w:t>
      </w:r>
    </w:p>
    <w:p w14:paraId="7C68C4C3" w14:textId="7BFDFCDC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0</w:t>
      </w:r>
      <w:r w:rsidRPr="00ED67B7">
        <w:rPr>
          <w:rFonts w:ascii="PT Astra Serif" w:hAnsi="PT Astra Serif"/>
          <w:szCs w:val="24"/>
        </w:rPr>
        <w:t xml:space="preserve">. В случае неисполнения или ненадлежащего исполнения Поставщиком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Заказчик производит удержание неустойки (штрафа, пеней) и (или) возмещения убытков причинённых Поставщиком убытков. Удержание неустойки (штрафа, пеней) и (или) убытков производится Заказчиком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 При этом исполнение обязательства Поставщика по перечислению неустойки (штрафа, пени) в доход бюджета возлагается на Заказчика.</w:t>
      </w:r>
    </w:p>
    <w:p w14:paraId="5A515F2E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1</w:t>
      </w:r>
      <w:r w:rsidRPr="00ED67B7">
        <w:rPr>
          <w:rFonts w:ascii="PT Astra Serif" w:hAnsi="PT Astra Serif"/>
          <w:szCs w:val="24"/>
        </w:rPr>
        <w:t>. Риск случайной гибели или случайного повреждения товара до его приёмки (до даты подписания структурированного документа о приёмке в единой информационной системе в сфере закупок) Заказчиком несёт Поставщик.</w:t>
      </w:r>
    </w:p>
    <w:p w14:paraId="7EBD48BD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2</w:t>
      </w:r>
      <w:r w:rsidRPr="00ED67B7">
        <w:rPr>
          <w:rFonts w:ascii="PT Astra Serif" w:hAnsi="PT Astra Serif"/>
          <w:szCs w:val="24"/>
        </w:rPr>
        <w:t>. Поставщик обеспечивает соответствующее хранение товара до момента его приёмки Заказчиком. Со дня подписания структурированного документа о приёмке в единой информационной системе в сфере закупок Заказчиком риск случайной гибели, утраты или повреждения товара переходит к Заказчику.</w:t>
      </w:r>
    </w:p>
    <w:p w14:paraId="3E9C837B" w14:textId="2DF4BDFE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3</w:t>
      </w:r>
      <w:r w:rsidRPr="00ED67B7">
        <w:rPr>
          <w:rFonts w:ascii="PT Astra Serif" w:hAnsi="PT Astra Serif"/>
          <w:szCs w:val="24"/>
        </w:rPr>
        <w:t xml:space="preserve">. Если ненадлежащее качество поставленного товара, обнаружено после приёмки на этапах хранения (эксплуатации) или в процессе подготовки к использованию, а также в течение остаточного срока годности, при условии, что соответствие качества такого товара не могло быть обнаружено Заказчиком в результате приёмки в установленном настоящим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 порядке, Заказчик обязан незамедлительно уведомить Поставщика о данном факте посредством электронной почты или иными способами, позволяющими установить факт получения корреспонденции адресатом (исполнителем, поставщиком). Поставщик обязан прибыть для составления Акта о выявленных нарушениях качества товара не позднее 10 (дней) с момента уведомления.</w:t>
      </w:r>
    </w:p>
    <w:p w14:paraId="156CD33D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В течение 20 (двадцати) дней после подписания Акта о выявленных нарушениях качества товара, Поставщик обязан заменить товар ненадлежащего качества, товаром надлежащего качества.</w:t>
      </w:r>
    </w:p>
    <w:p w14:paraId="0AF07E91" w14:textId="5CDEBEAB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3.1</w:t>
      </w:r>
      <w:r>
        <w:rPr>
          <w:rFonts w:ascii="PT Astra Serif" w:hAnsi="PT Astra Serif"/>
          <w:szCs w:val="24"/>
        </w:rPr>
        <w:t>4</w:t>
      </w:r>
      <w:r w:rsidRPr="00ED67B7">
        <w:rPr>
          <w:rFonts w:ascii="PT Astra Serif" w:hAnsi="PT Astra Serif"/>
          <w:szCs w:val="24"/>
        </w:rPr>
        <w:t xml:space="preserve">. Если Поставщик в установленный срок не заменит поставленный товар (ненадлежащего качества надлежащим, Заказчик вправе предъявить Поставщику </w:t>
      </w:r>
      <w:r w:rsidRPr="00ED67B7">
        <w:rPr>
          <w:rFonts w:ascii="PT Astra Serif" w:hAnsi="PT Astra Serif"/>
          <w:szCs w:val="24"/>
        </w:rPr>
        <w:lastRenderedPageBreak/>
        <w:t xml:space="preserve">требование о возмещении своих расходов на устранение недостатков в поставке товара и обязан взыскать неустойку в соответствии с положениями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 (или)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случае, если устранение нарушений потребует больших временных затрат, в связи с чем Заказчик утрачивает интерес к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</w:p>
    <w:p w14:paraId="47342504" w14:textId="77777777" w:rsidR="003B3B37" w:rsidRPr="00ED67B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szCs w:val="24"/>
        </w:rPr>
      </w:pPr>
    </w:p>
    <w:p w14:paraId="367CE7F7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4. Взаимодействие Сторон</w:t>
      </w:r>
    </w:p>
    <w:p w14:paraId="70DBBC94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4.1.  Поставщик обязан:</w:t>
      </w:r>
    </w:p>
    <w:p w14:paraId="38DE6F67" w14:textId="4F6179FC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000099"/>
          <w:szCs w:val="24"/>
        </w:rPr>
      </w:pPr>
      <w:r w:rsidRPr="00ED67B7">
        <w:rPr>
          <w:rFonts w:ascii="PT Astra Serif" w:hAnsi="PT Astra Serif"/>
          <w:szCs w:val="24"/>
        </w:rPr>
        <w:t xml:space="preserve">4.1.1. поставить Товар в порядке, количестве, в срок и на условиях,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 и спецификацией.</w:t>
      </w:r>
      <w:r w:rsidRPr="00ED67B7">
        <w:rPr>
          <w:rFonts w:ascii="PT Astra Serif" w:hAnsi="PT Astra Serif"/>
          <w:color w:val="000099"/>
          <w:szCs w:val="24"/>
        </w:rPr>
        <w:t xml:space="preserve"> </w:t>
      </w:r>
    </w:p>
    <w:p w14:paraId="4864A326" w14:textId="10B5311F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</w:p>
    <w:p w14:paraId="57D3D5C0" w14:textId="792CB05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4.1.3. обеспечить за свой счёт устранение выявленных недостатков Товара или осуществить его соответствующую замену в порядке и на условиях,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</w:p>
    <w:p w14:paraId="74BC04A2" w14:textId="1612DA1D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4.1.4. в случае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Заказчика, указанному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Заказчику;</w:t>
      </w:r>
    </w:p>
    <w:p w14:paraId="6C0AAB8B" w14:textId="1FA009F5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4.1.5. предоставлять Заказчику по его требованию документы, относящиеся к предмету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7063D487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4.2. Поставщик вправе:</w:t>
      </w:r>
    </w:p>
    <w:p w14:paraId="40DD2193" w14:textId="04A4CD2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4.2.1. требовать от Заказчика произвести приёмку Товара в порядке и в сроки, предусмотренные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  <w:bookmarkStart w:id="1" w:name="P1518"/>
      <w:bookmarkStart w:id="2" w:name="P1519"/>
      <w:bookmarkEnd w:id="1"/>
      <w:bookmarkEnd w:id="2"/>
    </w:p>
    <w:p w14:paraId="7E5DD8D8" w14:textId="4D054976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4.2.2.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а/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в соответствии с гражданским законодательством;</w:t>
      </w:r>
    </w:p>
    <w:p w14:paraId="7154CB81" w14:textId="52D13D91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4.2.3. требовать возмещения убытков, уплаты неустоек (штрафов, пеней)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а;</w:t>
      </w:r>
    </w:p>
    <w:p w14:paraId="5D100993" w14:textId="3901EF60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4.2.4. по согласованию с Заказчиком (путём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е/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е (за исключением случаев, которые предусмотрены и нормативными правовыми актами, принятыми в соответствии с частью 6 статьи 14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  <w:szCs w:val="24"/>
        </w:rPr>
        <w:t>)</w:t>
      </w:r>
      <w:r w:rsidRPr="00ED67B7">
        <w:rPr>
          <w:rFonts w:ascii="PT Astra Serif" w:hAnsi="PT Astra Serif"/>
          <w:szCs w:val="24"/>
        </w:rPr>
        <w:t>.</w:t>
      </w:r>
    </w:p>
    <w:p w14:paraId="4B4C3407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4.3. Заказчик обязуется:</w:t>
      </w:r>
    </w:p>
    <w:p w14:paraId="4574D266" w14:textId="00B5E81B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4.3.1. обеспечить своевременную приёмку и оплату поставленного Товара надлежащего качества в порядке и сроки, предусмотренные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ом;</w:t>
      </w:r>
    </w:p>
    <w:p w14:paraId="2DB87570" w14:textId="4D99FD16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4.3.2.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случае, если в ходе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своём соответствии и (или) соответствии поставляемого Товара таким требованиям, что позволило ему стать победителем определения поставщика; </w:t>
      </w:r>
    </w:p>
    <w:p w14:paraId="187E101F" w14:textId="2D748EFF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4.3.3. в случае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не позднее чем в течение 3 рабочих дней с даты принятия указанного решения разместить его </w:t>
      </w:r>
      <w:r w:rsidRPr="00ED67B7">
        <w:rPr>
          <w:rFonts w:ascii="PT Astra Serif" w:hAnsi="PT Astra Serif"/>
          <w:szCs w:val="24"/>
        </w:rPr>
        <w:lastRenderedPageBreak/>
        <w:t xml:space="preserve">в Единой информационной системе в сфере закупок и направить Поставщику по почте заказным письмом с уведомлением о вручении по адресу Поставщика, указанному в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Поставщику; </w:t>
      </w:r>
    </w:p>
    <w:p w14:paraId="373D4536" w14:textId="3F6B533E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4.3.4. требовать уплаты неустоек (штрафов, пеней)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а;</w:t>
      </w:r>
    </w:p>
    <w:p w14:paraId="4494FB30" w14:textId="0AF53F4C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4.3.5. провести экспертизу поставленного Товара для проверки его соответствия условиям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14:paraId="227540B9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 Заказчик вправе:</w:t>
      </w:r>
    </w:p>
    <w:p w14:paraId="0740BC59" w14:textId="3065FA03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4.4.1. требовать от Поставщика надлежащего исполнения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у;</w:t>
      </w:r>
    </w:p>
    <w:p w14:paraId="59864C37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4.4.2. требовать от Поставщика своевременного устранения недостатков, выявленных как в ходе приёмки, так и в течение гарантийного периода;</w:t>
      </w:r>
    </w:p>
    <w:p w14:paraId="1026C86E" w14:textId="358EFD8D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4.4.3. проверять ход и качество выполнения Поставщиком условий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без вмешательства в оперативно-хозяйственную деятельность Поставщика;</w:t>
      </w:r>
    </w:p>
    <w:p w14:paraId="3AE3CD66" w14:textId="61585B43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4.4.4. требовать возмещения убытков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причинённых по вине Поставщика;</w:t>
      </w:r>
    </w:p>
    <w:p w14:paraId="504B86B0" w14:textId="6754F72C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4.4.5. удержать суммы неисполненных Поставщиком требований об уплате неустойки (штрафов, пеней), предъявленных Заказчиком в соответствии с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из суммы, подлежащей оплате Поставщику;</w:t>
      </w:r>
    </w:p>
    <w:p w14:paraId="7C7AF676" w14:textId="7DDBF53A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4.4.6. отказаться от приёмки и оплаты Товара, не соответствующего условиям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а;</w:t>
      </w:r>
    </w:p>
    <w:p w14:paraId="144DF59F" w14:textId="2C206A2D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4.4.7. принять решение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гражданским законодательством; </w:t>
      </w:r>
    </w:p>
    <w:p w14:paraId="0DD485D8" w14:textId="01CE0841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4.4.8. до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провести экспертизу поставленного Товара с привлечением экспертов, экспертных организаций;</w:t>
      </w:r>
    </w:p>
    <w:p w14:paraId="2D1F61F9" w14:textId="4508A046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4.4.9.  Заказчик вправе при приёмке поставленного товара осуществлять фотосъёмку и (или) видеозапись (видеосъёмку) такой приёмки в части его соответствия условиям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присутствии представителя Поставщика. </w:t>
      </w:r>
    </w:p>
    <w:p w14:paraId="27FE5145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4.4.10. Приёмка поставленного товара, на территориях, имеющих ограничения, связанные с режимом секретности,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сотрудниками, ответственными за проведение приёмки оказанных услуг, имеющими соответствующую форму допуска к сведениям, составляющим государственную и иную охраняемую законом тайну в соответствии с федеральными законами, нормативными правовыми актами Президента Российской Федерации и Правительства Российской Федерации.</w:t>
      </w:r>
    </w:p>
    <w:p w14:paraId="6280864D" w14:textId="5919DDFD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Фотосъёмка и (или) видеозапись (видеосъёмка) приёмки поставленного товара осуществляется с учётом ограничений, установленных частью первой настоящего пункта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77AD27B0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4.4.11. Фотосъёмку и (или) видеозапись (видеосъёмку) приёмки поставленного товара осуществляет должностное лицо Заказчика, наделённое соответствующими полномочиями.</w:t>
      </w:r>
    </w:p>
    <w:p w14:paraId="48D88479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4.4.12. Фотосъёмка и (или) видеозапись (видеосъёмка) приёмки поставленного товара выполняется по возможности в светлое время суток и (или) в хорошо освещённом помещении (при наличии возможности).</w:t>
      </w:r>
    </w:p>
    <w:p w14:paraId="355EE169" w14:textId="7A98BEA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4.4.13. Фотосъёмка и (или) видеозапись (видеосъёмка) приёмки поставленного товара фиксирует, в том числе процесс проверки товара на соответствие объёму и качеству,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ом.</w:t>
      </w:r>
    </w:p>
    <w:p w14:paraId="13FA4F9D" w14:textId="66014E2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lastRenderedPageBreak/>
        <w:t xml:space="preserve">Факты неисполнения и (или) ненадлежащего исполнения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у подробно фиксируются посредством фотосъёмки и (или) видеозаписи (видеосъёмки).  </w:t>
      </w:r>
    </w:p>
    <w:p w14:paraId="04CD050B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4.4.14. Полученные в ходе приёмки фото- и (или) видеоматериалы в обязательном порядке должны содержать отметку о дате, времени фотосъёмки и(или) видеозаписи (видеосъёмки).  </w:t>
      </w:r>
    </w:p>
    <w:p w14:paraId="484723A7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Перед началом видеозаписи (видеосъёмки) ответственное за видеозапись (видеосъёмку) лицо Заказчика озвучивает фамилию, имя, отчество и должность(</w:t>
      </w:r>
      <w:proofErr w:type="spellStart"/>
      <w:r w:rsidRPr="00ED67B7">
        <w:rPr>
          <w:rFonts w:ascii="PT Astra Serif" w:hAnsi="PT Astra Serif"/>
          <w:szCs w:val="24"/>
        </w:rPr>
        <w:t>ти</w:t>
      </w:r>
      <w:proofErr w:type="spellEnd"/>
      <w:r w:rsidRPr="00ED67B7">
        <w:rPr>
          <w:rFonts w:ascii="PT Astra Serif" w:hAnsi="PT Astra Serif"/>
          <w:szCs w:val="24"/>
        </w:rPr>
        <w:t>), присутствующего(их) ответственного(</w:t>
      </w:r>
      <w:proofErr w:type="spellStart"/>
      <w:r w:rsidRPr="00ED67B7">
        <w:rPr>
          <w:rFonts w:ascii="PT Astra Serif" w:hAnsi="PT Astra Serif"/>
          <w:szCs w:val="24"/>
        </w:rPr>
        <w:t>ых</w:t>
      </w:r>
      <w:proofErr w:type="spellEnd"/>
      <w:r w:rsidRPr="00ED67B7">
        <w:rPr>
          <w:rFonts w:ascii="PT Astra Serif" w:hAnsi="PT Astra Serif"/>
          <w:szCs w:val="24"/>
        </w:rPr>
        <w:t>) лица (лиц) за приёмку товара, информацию о дате, месте и времени видеозаписи (видеосъёмки).</w:t>
      </w:r>
    </w:p>
    <w:p w14:paraId="6C2FA165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При изготовлении фото- и (или) видеоматериалов допускается использование любых общедоступных цифровых форматов записи фото- или видеофайлов (</w:t>
      </w:r>
      <w:proofErr w:type="spellStart"/>
      <w:r w:rsidRPr="00ED67B7">
        <w:rPr>
          <w:rFonts w:ascii="PT Astra Serif" w:hAnsi="PT Astra Serif"/>
          <w:szCs w:val="24"/>
        </w:rPr>
        <w:t>jpeg</w:t>
      </w:r>
      <w:proofErr w:type="spellEnd"/>
      <w:r w:rsidRPr="00ED67B7">
        <w:rPr>
          <w:rFonts w:ascii="PT Astra Serif" w:hAnsi="PT Astra Serif"/>
          <w:szCs w:val="24"/>
        </w:rPr>
        <w:t xml:space="preserve">, </w:t>
      </w:r>
      <w:proofErr w:type="spellStart"/>
      <w:r w:rsidRPr="00ED67B7">
        <w:rPr>
          <w:rFonts w:ascii="PT Astra Serif" w:hAnsi="PT Astra Serif"/>
          <w:szCs w:val="24"/>
        </w:rPr>
        <w:t>png</w:t>
      </w:r>
      <w:proofErr w:type="spellEnd"/>
      <w:r w:rsidRPr="00ED67B7">
        <w:rPr>
          <w:rFonts w:ascii="PT Astra Serif" w:hAnsi="PT Astra Serif"/>
          <w:szCs w:val="24"/>
        </w:rPr>
        <w:t xml:space="preserve">, </w:t>
      </w:r>
      <w:proofErr w:type="spellStart"/>
      <w:r w:rsidRPr="00ED67B7">
        <w:rPr>
          <w:rFonts w:ascii="PT Astra Serif" w:hAnsi="PT Astra Serif"/>
          <w:szCs w:val="24"/>
        </w:rPr>
        <w:t>tif</w:t>
      </w:r>
      <w:proofErr w:type="spellEnd"/>
      <w:r w:rsidRPr="00ED67B7">
        <w:rPr>
          <w:rFonts w:ascii="PT Astra Serif" w:hAnsi="PT Astra Serif"/>
          <w:szCs w:val="24"/>
        </w:rPr>
        <w:t xml:space="preserve">, Mpeg4, </w:t>
      </w:r>
      <w:proofErr w:type="spellStart"/>
      <w:r w:rsidRPr="00ED67B7">
        <w:rPr>
          <w:rFonts w:ascii="PT Astra Serif" w:hAnsi="PT Astra Serif"/>
          <w:szCs w:val="24"/>
        </w:rPr>
        <w:t>avi</w:t>
      </w:r>
      <w:proofErr w:type="spellEnd"/>
      <w:r w:rsidRPr="00ED67B7">
        <w:rPr>
          <w:rFonts w:ascii="PT Astra Serif" w:hAnsi="PT Astra Serif"/>
          <w:szCs w:val="24"/>
        </w:rPr>
        <w:t xml:space="preserve"> и иных).</w:t>
      </w:r>
    </w:p>
    <w:p w14:paraId="7A4F96D3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Информация о ведении фотосъёмки и(или) видеозаписи (видеосъёмки) включается в Акт приёма-передачи товара. </w:t>
      </w:r>
    </w:p>
    <w:p w14:paraId="5A5A15A9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Фото- и (или) видеоматериалы хранятся Заказчиком в течение гарантийного срока, но не менее трёх лет с даты осуществления приёмки товара.</w:t>
      </w:r>
    </w:p>
    <w:p w14:paraId="4CFDDBB8" w14:textId="78F3CE78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Фото- и (или) видеоматериалы являются подтверждением фактов неисполнения или ненадлежащего исполнения Поставщиком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у.</w:t>
      </w:r>
    </w:p>
    <w:p w14:paraId="41E30E31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</w:p>
    <w:p w14:paraId="3EA43A4E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5. Качество Товара</w:t>
      </w:r>
    </w:p>
    <w:p w14:paraId="3D5D8745" w14:textId="37DAE94D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5.1. Поставщик гарантирует, что поставляемый Товар соответствует требованиям, установленным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ом.</w:t>
      </w:r>
    </w:p>
    <w:p w14:paraId="481B401A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876FDB6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67F007E8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5.3. Товар должен быть упакован и замаркирован в соответствии с действующими стандартами.</w:t>
      </w:r>
    </w:p>
    <w:p w14:paraId="7E6C327C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учётом возможных перегрузок в пути и длительного хранения.</w:t>
      </w:r>
    </w:p>
    <w:p w14:paraId="17D9ABC5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5.4. Требования к гарантии качества Товара, к гарантийному сроку и (или) объёму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14:paraId="149F6DA0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>5.5. Требования к предоставлению гарантии производителя и (или) Поставщика Товара и к сроку действия такой гарантии указаны в спецификации.</w:t>
      </w:r>
    </w:p>
    <w:p w14:paraId="433D4A6C" w14:textId="77777777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</w:p>
    <w:p w14:paraId="215CED06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6. Ответственность Сторон</w:t>
      </w:r>
    </w:p>
    <w:p w14:paraId="04FDC637" w14:textId="549F1915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6.1. За неисполнение или ненадлежащее исполнение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Стороны несут ответственность в соответствии с законодательством Российской Федерации и условиями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а.</w:t>
      </w:r>
    </w:p>
    <w:p w14:paraId="16A9E6F4" w14:textId="5D19B1E9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6.2. В случае полного (частичного) неисполнения условий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 одной из Сторон эта Сторона обязана возместить другой Стороне причинённые убытки в части, непокрытой неустойкой.</w:t>
      </w:r>
    </w:p>
    <w:p w14:paraId="0F0DD03F" w14:textId="2D921EBC" w:rsidR="003B3B37" w:rsidRPr="00ED67B7" w:rsidRDefault="003B3B37" w:rsidP="003B3B37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bookmarkStart w:id="3" w:name="P1554"/>
      <w:bookmarkEnd w:id="3"/>
      <w:r w:rsidRPr="00ED67B7">
        <w:rPr>
          <w:rFonts w:ascii="PT Astra Serif" w:hAnsi="PT Astra Serif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ом, начиная со дня, следующего после дня истечения установленного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 срока исполнения обязательства. Размер пени составляет одна трёхсотая действующей на дату уплаты пени ключевой ставки Центрального банка Российской Федерации от цены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(отдельного этапа исполнения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а), </w:t>
      </w:r>
      <w:r w:rsidRPr="00ED67B7">
        <w:rPr>
          <w:rFonts w:ascii="PT Astra Serif" w:hAnsi="PT Astra Serif"/>
        </w:rPr>
        <w:lastRenderedPageBreak/>
        <w:t xml:space="preserve">уменьшенной на сумму, пропорциональную объёму обязательств, предусмотренных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ом (соответствующим отдельным этапом исполнения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а) и фактически исполненных Поставщиком.</w:t>
      </w:r>
    </w:p>
    <w:p w14:paraId="1FFABDCE" w14:textId="46E190A7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620770">
        <w:rPr>
          <w:rFonts w:ascii="PT Astra Serif" w:hAnsi="PT Astra Serif"/>
          <w:sz w:val="24"/>
          <w:szCs w:val="24"/>
        </w:rPr>
        <w:t>Договор</w:t>
      </w:r>
      <w:r w:rsidRPr="00ED67B7">
        <w:rPr>
          <w:rFonts w:ascii="PT Astra Serif" w:hAnsi="PT Astra Serif"/>
          <w:sz w:val="24"/>
          <w:szCs w:val="24"/>
        </w:rPr>
        <w:t>ом</w:t>
      </w:r>
      <w:r w:rsidRPr="00ED67B7">
        <w:rPr>
          <w:rFonts w:ascii="PT Astra Serif" w:hAnsi="PT Astra Serif" w:cs="Times New Roman"/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620770">
        <w:rPr>
          <w:rFonts w:ascii="PT Astra Serif" w:hAnsi="PT Astra Serif"/>
          <w:sz w:val="24"/>
          <w:szCs w:val="24"/>
        </w:rPr>
        <w:t>Договор</w:t>
      </w:r>
      <w:r w:rsidRPr="00ED67B7">
        <w:rPr>
          <w:rFonts w:ascii="PT Astra Serif" w:hAnsi="PT Astra Serif"/>
          <w:sz w:val="24"/>
          <w:szCs w:val="24"/>
        </w:rPr>
        <w:t>ом</w:t>
      </w:r>
      <w:r w:rsidRPr="00ED67B7">
        <w:rPr>
          <w:rFonts w:ascii="PT Astra Serif" w:hAnsi="PT Astra Serif" w:cs="Times New Roman"/>
          <w:sz w:val="24"/>
          <w:szCs w:val="24"/>
        </w:rPr>
        <w:t xml:space="preserve">, Поставщик уплачивает Заказчику штраф. 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ом (за исключением просрочки исполнения обязательств заказчиком, поставщиком (подрядчиком, исполнителем), утверждёнными постановлением Правительства Российской Федерации от 30.08.2017 № 1042 (далее - Правила), и составляет 1 процент цены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а, но не более 5 тыс. рублей и не менее 1 тыс. рублей</w:t>
      </w:r>
      <w:r w:rsidRPr="00ED67B7">
        <w:rPr>
          <w:rStyle w:val="a8"/>
          <w:rFonts w:ascii="PT Astra Serif" w:hAnsi="PT Astra Serif" w:cs="Times New Roman"/>
          <w:sz w:val="24"/>
          <w:szCs w:val="24"/>
        </w:rPr>
        <w:footnoteReference w:id="2"/>
      </w:r>
      <w:r w:rsidRPr="00ED67B7">
        <w:rPr>
          <w:rFonts w:ascii="PT Astra Serif" w:hAnsi="PT Astra Serif" w:cs="Times New Roman"/>
          <w:sz w:val="24"/>
          <w:szCs w:val="24"/>
        </w:rPr>
        <w:t>.</w:t>
      </w:r>
    </w:p>
    <w:p w14:paraId="71505529" w14:textId="38445D9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bookmarkStart w:id="4" w:name="P1556"/>
      <w:bookmarkEnd w:id="4"/>
      <w:r w:rsidRPr="00ED67B7">
        <w:rPr>
          <w:rFonts w:ascii="PT Astra Serif" w:hAnsi="PT Astra Serif"/>
          <w:szCs w:val="24"/>
        </w:rPr>
        <w:t xml:space="preserve">6.5. За каждый факт неисполнения или ненадлежащего исполнения Поставщиком обязательства, предусмотренного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ом, которое не имеет стоимостного выражения, Поставщик уплачивает Заказчику штраф. Размер штрафа определяется в соответствии с Правилами и составляет _____ (_____) рублей</w:t>
      </w:r>
      <w:r w:rsidRPr="00ED67B7">
        <w:rPr>
          <w:rStyle w:val="a8"/>
          <w:rFonts w:ascii="PT Astra Serif" w:hAnsi="PT Astra Serif"/>
          <w:szCs w:val="24"/>
        </w:rPr>
        <w:footnoteReference w:id="3"/>
      </w:r>
      <w:r w:rsidRPr="00ED67B7">
        <w:rPr>
          <w:rFonts w:ascii="PT Astra Serif" w:hAnsi="PT Astra Serif"/>
          <w:szCs w:val="24"/>
        </w:rPr>
        <w:t>.</w:t>
      </w:r>
    </w:p>
    <w:p w14:paraId="31DFF11E" w14:textId="4180BD76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6.6. В случае просрочки исполнения Заказчиком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Поставщик вправе потребовать уплату пени в размере одной трёхсотой </w:t>
      </w:r>
      <w:r w:rsidRPr="00ED67B7">
        <w:rPr>
          <w:rFonts w:ascii="PT Astra Serif" w:hAnsi="PT Astra Serif"/>
          <w:szCs w:val="24"/>
        </w:rPr>
        <w:lastRenderedPageBreak/>
        <w:t xml:space="preserve">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ом, начиная со дня, следующего после дня истечения установленного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ом срока исполнения обязательства.</w:t>
      </w:r>
    </w:p>
    <w:p w14:paraId="7731E309" w14:textId="341DD1EC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eastAsia="Calibri" w:hAnsi="PT Astra Serif"/>
          <w:color w:val="auto"/>
          <w:szCs w:val="24"/>
          <w:lang w:eastAsia="en-US"/>
        </w:rPr>
      </w:pPr>
      <w:r w:rsidRPr="00ED67B7">
        <w:rPr>
          <w:rFonts w:ascii="PT Astra Serif" w:hAnsi="PT Astra Serif"/>
          <w:szCs w:val="24"/>
        </w:rPr>
        <w:t xml:space="preserve">6.7. </w:t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 xml:space="preserve">За каждый факт неисполнения Заказчиком обязательств, предусмотренных </w:t>
      </w:r>
      <w:r w:rsidR="00620770">
        <w:rPr>
          <w:rFonts w:ascii="PT Astra Serif" w:eastAsia="Calibri" w:hAnsi="PT Astra Serif"/>
          <w:color w:val="auto"/>
          <w:szCs w:val="24"/>
          <w:lang w:eastAsia="en-US"/>
        </w:rPr>
        <w:t>Договор</w:t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 xml:space="preserve">ом, за исключением просрочки исполнения обязательств, предусмотренных </w:t>
      </w:r>
      <w:r w:rsidR="00620770">
        <w:rPr>
          <w:rFonts w:ascii="PT Astra Serif" w:eastAsia="Calibri" w:hAnsi="PT Astra Serif"/>
          <w:color w:val="auto"/>
          <w:szCs w:val="24"/>
          <w:lang w:eastAsia="en-US"/>
        </w:rPr>
        <w:t>Договор</w:t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>ом, Поставщик вправе потребовать уплату штрафа. Размер штрафа определяется в соответствии с Правилами и составляет _____ (_____) рублей</w:t>
      </w:r>
      <w:r w:rsidRPr="00ED67B7">
        <w:rPr>
          <w:rFonts w:ascii="PT Astra Serif" w:eastAsia="Calibri" w:hAnsi="PT Astra Serif"/>
          <w:color w:val="auto"/>
          <w:szCs w:val="24"/>
          <w:vertAlign w:val="superscript"/>
          <w:lang w:eastAsia="en-US"/>
        </w:rPr>
        <w:footnoteReference w:id="4"/>
      </w:r>
      <w:r w:rsidRPr="00ED67B7">
        <w:rPr>
          <w:rFonts w:ascii="PT Astra Serif" w:eastAsia="Calibri" w:hAnsi="PT Astra Serif"/>
          <w:color w:val="auto"/>
          <w:szCs w:val="24"/>
          <w:lang w:eastAsia="en-US"/>
        </w:rPr>
        <w:t>.</w:t>
      </w:r>
    </w:p>
    <w:p w14:paraId="4FDFD9FD" w14:textId="52AF42F9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color w:val="00000A"/>
          <w:sz w:val="24"/>
          <w:szCs w:val="24"/>
        </w:rPr>
      </w:pPr>
      <w:r w:rsidRPr="00ED67B7">
        <w:rPr>
          <w:rFonts w:ascii="PT Astra Serif" w:hAnsi="PT Astra Serif" w:cs="Times New Roman"/>
          <w:color w:val="00000A"/>
          <w:sz w:val="24"/>
          <w:szCs w:val="24"/>
        </w:rPr>
        <w:t xml:space="preserve">6.8. За каждый день просрочки исполнения Поставщиком обязательства по предоставлению нового обеспечение исполнения </w:t>
      </w:r>
      <w:r w:rsidR="00620770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color w:val="00000A"/>
          <w:sz w:val="24"/>
          <w:szCs w:val="24"/>
        </w:rPr>
        <w:t xml:space="preserve">а, предусмотренного пунктом 7.8 </w:t>
      </w:r>
      <w:r w:rsidR="00620770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color w:val="00000A"/>
          <w:sz w:val="24"/>
          <w:szCs w:val="24"/>
        </w:rPr>
        <w:t xml:space="preserve">а, начисляется пеня в размере, определённом в порядке, установленном в соответствии с пунктом 6.3 </w:t>
      </w:r>
      <w:r w:rsidR="00620770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color w:val="00000A"/>
          <w:sz w:val="24"/>
          <w:szCs w:val="24"/>
        </w:rPr>
        <w:t>а.</w:t>
      </w:r>
    </w:p>
    <w:p w14:paraId="59BA935A" w14:textId="7AA4A79B" w:rsidR="003B3B37" w:rsidRPr="00ED67B7" w:rsidRDefault="003B3B37" w:rsidP="003B3B37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ED67B7">
        <w:rPr>
          <w:rFonts w:ascii="PT Astra Serif" w:hAnsi="PT Astra Serif"/>
          <w:color w:val="00000A"/>
        </w:rPr>
        <w:t xml:space="preserve">6.9. Применение неустойки (штрафа, пени) не освобождает Стороны от исполнения обязательств по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>у.</w:t>
      </w:r>
    </w:p>
    <w:p w14:paraId="65B3D8BB" w14:textId="61B553C7" w:rsidR="003B3B37" w:rsidRPr="00ED67B7" w:rsidRDefault="003B3B37" w:rsidP="003B3B37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ED67B7">
        <w:rPr>
          <w:rFonts w:ascii="PT Astra Serif" w:hAnsi="PT Astra Serif"/>
          <w:color w:val="00000A"/>
        </w:rPr>
        <w:t xml:space="preserve">6.10. Общая сумма начисленных штрафов за неисполнение или ненадлежащее исполнение Поставщиком обязательств, предусмотренных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 xml:space="preserve">ом, не может превышать цену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 xml:space="preserve">а.  </w:t>
      </w:r>
    </w:p>
    <w:p w14:paraId="3F8E737F" w14:textId="77699E4D" w:rsidR="003B3B37" w:rsidRPr="00ED67B7" w:rsidRDefault="003B3B37" w:rsidP="003B3B37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ED67B7">
        <w:rPr>
          <w:rFonts w:ascii="PT Astra Serif" w:hAnsi="PT Astra Serif"/>
          <w:color w:val="00000A"/>
        </w:rPr>
        <w:t xml:space="preserve">6.11. Общая сумма начисленных штрафов за ненадлежащее исполнение Заказчиком обязательств, предусмотренных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 xml:space="preserve">ом, не может превышать цену </w:t>
      </w:r>
      <w:r w:rsidR="00620770">
        <w:rPr>
          <w:rFonts w:ascii="PT Astra Serif" w:hAnsi="PT Astra Serif"/>
          <w:color w:val="00000A"/>
        </w:rPr>
        <w:t>Договор</w:t>
      </w:r>
      <w:r w:rsidRPr="00ED67B7">
        <w:rPr>
          <w:rFonts w:ascii="PT Astra Serif" w:hAnsi="PT Astra Serif"/>
          <w:color w:val="00000A"/>
        </w:rPr>
        <w:t>а.</w:t>
      </w:r>
    </w:p>
    <w:p w14:paraId="56F1A8C0" w14:textId="79694625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6.12. В случае расторжения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связи с односторонним отказом Стороны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другая Сторона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0FE3B0E2" w14:textId="77777777" w:rsidR="003B3B37" w:rsidRPr="00ED67B7" w:rsidRDefault="003B3B37" w:rsidP="003B3B37">
      <w:pPr>
        <w:pStyle w:val="1"/>
        <w:spacing w:after="0" w:line="240" w:lineRule="auto"/>
        <w:ind w:firstLine="709"/>
        <w:rPr>
          <w:rFonts w:ascii="PT Astra Serif" w:hAnsi="PT Astra Serif"/>
          <w:kern w:val="2"/>
          <w:szCs w:val="24"/>
        </w:rPr>
      </w:pPr>
    </w:p>
    <w:p w14:paraId="2D058D7E" w14:textId="7502C17B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 xml:space="preserve">7. Обеспечение исполнения </w:t>
      </w:r>
      <w:r w:rsidR="00620770">
        <w:rPr>
          <w:rFonts w:ascii="PT Astra Serif" w:hAnsi="PT Astra Serif"/>
          <w:b/>
          <w:szCs w:val="24"/>
        </w:rPr>
        <w:t>Договор</w:t>
      </w:r>
      <w:r w:rsidRPr="00ED67B7">
        <w:rPr>
          <w:rFonts w:ascii="PT Astra Serif" w:hAnsi="PT Astra Serif"/>
          <w:b/>
          <w:szCs w:val="24"/>
        </w:rPr>
        <w:t>а</w:t>
      </w:r>
    </w:p>
    <w:p w14:paraId="4911E7E0" w14:textId="7A20A1F2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000099"/>
          <w:szCs w:val="24"/>
        </w:rPr>
      </w:pPr>
      <w:r w:rsidRPr="00ED67B7">
        <w:rPr>
          <w:rFonts w:ascii="PT Astra Serif" w:hAnsi="PT Astra Serif"/>
          <w:szCs w:val="24"/>
        </w:rPr>
        <w:t xml:space="preserve">7.1. 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устанавливается </w:t>
      </w:r>
      <w:r w:rsidRPr="00ED67B7">
        <w:rPr>
          <w:rFonts w:ascii="PT Astra Serif" w:hAnsi="PT Astra Serif"/>
          <w:color w:val="000099"/>
          <w:szCs w:val="24"/>
        </w:rPr>
        <w:t xml:space="preserve">в размере 5% от </w:t>
      </w:r>
      <w:r w:rsidRPr="00D90595">
        <w:rPr>
          <w:rFonts w:ascii="PT Astra Serif" w:hAnsi="PT Astra Serif"/>
          <w:color w:val="auto"/>
          <w:szCs w:val="24"/>
        </w:rPr>
        <w:t xml:space="preserve">начальной (максимальной) цены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D90595">
        <w:rPr>
          <w:rFonts w:ascii="PT Astra Serif" w:hAnsi="PT Astra Serif"/>
          <w:color w:val="auto"/>
          <w:szCs w:val="24"/>
        </w:rPr>
        <w:t>а</w:t>
      </w:r>
      <w:r>
        <w:rPr>
          <w:rFonts w:ascii="PT Astra Serif" w:hAnsi="PT Astra Serif"/>
          <w:color w:val="auto"/>
          <w:szCs w:val="24"/>
        </w:rPr>
        <w:t xml:space="preserve"> </w:t>
      </w:r>
      <w:r w:rsidR="00B95B36">
        <w:rPr>
          <w:rFonts w:ascii="PT Astra Serif" w:hAnsi="PT Astra Serif"/>
          <w:color w:val="auto"/>
          <w:szCs w:val="24"/>
        </w:rPr>
        <w:t>5051</w:t>
      </w:r>
      <w:r w:rsidRPr="00D90595">
        <w:rPr>
          <w:rFonts w:ascii="PT Astra Serif" w:hAnsi="PT Astra Serif"/>
          <w:color w:val="auto"/>
          <w:szCs w:val="24"/>
        </w:rPr>
        <w:t xml:space="preserve"> (</w:t>
      </w:r>
      <w:r w:rsidR="00B95B36">
        <w:rPr>
          <w:rFonts w:ascii="PT Astra Serif" w:hAnsi="PT Astra Serif"/>
          <w:color w:val="auto"/>
          <w:szCs w:val="24"/>
        </w:rPr>
        <w:t>пять тысяч пятьдесят один</w:t>
      </w:r>
      <w:r w:rsidRPr="00D90595">
        <w:rPr>
          <w:rFonts w:ascii="PT Astra Serif" w:hAnsi="PT Astra Serif"/>
          <w:color w:val="auto"/>
          <w:szCs w:val="24"/>
        </w:rPr>
        <w:t>) рубл</w:t>
      </w:r>
      <w:r w:rsidR="00B95B36">
        <w:rPr>
          <w:rFonts w:ascii="PT Astra Serif" w:hAnsi="PT Astra Serif"/>
          <w:color w:val="auto"/>
          <w:szCs w:val="24"/>
        </w:rPr>
        <w:t>ь</w:t>
      </w:r>
      <w:r w:rsidRPr="00D90595">
        <w:rPr>
          <w:rFonts w:ascii="PT Astra Serif" w:hAnsi="PT Astra Serif"/>
          <w:color w:val="auto"/>
          <w:szCs w:val="24"/>
        </w:rPr>
        <w:t xml:space="preserve"> </w:t>
      </w:r>
      <w:r w:rsidR="00B95B36">
        <w:rPr>
          <w:rFonts w:ascii="PT Astra Serif" w:hAnsi="PT Astra Serif"/>
          <w:color w:val="auto"/>
          <w:szCs w:val="24"/>
        </w:rPr>
        <w:t>56</w:t>
      </w:r>
      <w:r w:rsidRPr="00D90595">
        <w:rPr>
          <w:rFonts w:ascii="PT Astra Serif" w:hAnsi="PT Astra Serif"/>
          <w:color w:val="auto"/>
          <w:szCs w:val="24"/>
        </w:rPr>
        <w:t xml:space="preserve"> копеек</w:t>
      </w:r>
      <w:r w:rsidRPr="00ED67B7">
        <w:rPr>
          <w:rFonts w:ascii="PT Astra Serif" w:hAnsi="PT Astra Serif"/>
          <w:color w:val="000099"/>
          <w:szCs w:val="24"/>
        </w:rPr>
        <w:t>.</w:t>
      </w:r>
    </w:p>
    <w:p w14:paraId="4EF952B1" w14:textId="656335A5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В случае если Поставщиком предложена цена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которая на двадцать пять и более процентов ниже начальной (максимальной) цены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Поставщик предоставляет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размере, превышающем в полтора раза размер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указанного в извещении о закупке,  но не менее чем десять процентов от начальной (максимальной) цены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или от цены заключаемого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(если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 заключается по результатам определения поставщика в соответствии с пунктом 1 части 1 статьи 30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в сумме ________ рублей ________копеек или информацию, подтверждающую добросовестность Поставщика, с одновременным предоставлением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размере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а, указанном в извещении о закупке.</w:t>
      </w:r>
    </w:p>
    <w:p w14:paraId="4DE633BB" w14:textId="41E0936F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7.2. Исполнение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обеспечивается предоставлением независимой гарантии, соответствующей требованиям статьи 45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14:paraId="135B6833" w14:textId="39833AAF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Способ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срок действия независимой гарантии определяются в соответствии с требованиями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</w:t>
      </w:r>
      <w:r w:rsidRPr="00ED67B7">
        <w:rPr>
          <w:rFonts w:ascii="PT Astra Serif" w:hAnsi="PT Astra Serif"/>
          <w:szCs w:val="24"/>
        </w:rPr>
        <w:lastRenderedPageBreak/>
        <w:t xml:space="preserve">государственных и муниципальных нужд» участником закупки, с которым заключается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, самостоятельно.</w:t>
      </w:r>
    </w:p>
    <w:p w14:paraId="34B92925" w14:textId="019EC0BD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Срок действия независимой гарантии должен превышать предусмотренный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статьёй 95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14:paraId="3E6C4842" w14:textId="7964D6E1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7.3. Денежные средства, внесённые Поставщиком в качестве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 том числе часть этих денежных средств в случае уменьшения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пунктами 7.1, 7.5 и 7.6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возвращаются Поставщику </w:t>
      </w:r>
      <w:r w:rsidRPr="00ED67B7">
        <w:rPr>
          <w:rFonts w:ascii="PT Astra Serif" w:hAnsi="PT Astra Serif"/>
          <w:color w:val="000099"/>
          <w:szCs w:val="24"/>
        </w:rPr>
        <w:t xml:space="preserve">в срок не более 15 дней </w:t>
      </w:r>
      <w:r w:rsidRPr="00ED67B7">
        <w:rPr>
          <w:rFonts w:ascii="PT Astra Serif" w:hAnsi="PT Astra Serif"/>
          <w:szCs w:val="24"/>
        </w:rPr>
        <w:t xml:space="preserve">с даты исполнения Поставщиком обязательств, предусмотренных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 (если такая форма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применяется Поставщиком).</w:t>
      </w:r>
    </w:p>
    <w:p w14:paraId="5B1CE152" w14:textId="528F5D90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7.4. Независимая гарантия, предоставленная в качестве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независимой гарантии, направленное до окончания срока действия независимой гарантии. </w:t>
      </w:r>
    </w:p>
    <w:p w14:paraId="7DFCDC5B" w14:textId="181016EF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В случае, если обеспечением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является внесение денежных средств на указанный Заказчиком счёт, Заказчик при неисполнении или ненадлежащем исполнении Поставщиком любого из обязательств по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у удерживает денежные средства полностью либо в части покрывающей требования Заказчика об уплате неустоек (штрафов, пеней), предъявленных Заказчиком в соответствии с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и условиями настоящего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689E7988" w14:textId="41255999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7.5. В ходе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Поставщик вправе изменить способ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 (или) предоставить Заказчику взамен ранее предоставленного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новое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размер которого может быть уменьшен в порядке и случаях, которые предусмотрены пунктами 7.6 и 7.7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22A93498" w14:textId="0FABBBA5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7.6. Размер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ов, предусмотренный статьёй 103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(далее - реестр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ов). Уменьшение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производится пропорционально стоимости исполненных обязательств, приёмка и оплата которых осуществлены в порядке и сроки, которые предусмотрены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ом. В случае, если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путём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рассчитанного Заказчиком на основании информации об исполнении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размещённой в реестре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ов. В случае, если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путём внесения денежных средств на счет, указанный Заказчиком, по заявлению Поставщика ему возвращаются Заказчиком в установленный в пункте 7.3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срок денежные средства в сумме, на которую уменьшен размер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рассчитанный Заказчиком на основании информации об исполнении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размещённой в реестре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ов.</w:t>
      </w:r>
    </w:p>
    <w:p w14:paraId="50536B0F" w14:textId="22A80925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7.7. Предусмотренное пунктами 7.1 и 7.5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уменьшение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разделом 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а также приёмки Заказчиком поставленного Товара. Такое уменьшение не допускается в случаях, определённых Правительством Российской </w:t>
      </w:r>
      <w:r w:rsidRPr="00ED67B7">
        <w:rPr>
          <w:rFonts w:ascii="PT Astra Serif" w:hAnsi="PT Astra Serif"/>
          <w:szCs w:val="24"/>
        </w:rPr>
        <w:lastRenderedPageBreak/>
        <w:t xml:space="preserve">Федерации в соответствии с частью 7.3 статьи 96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14:paraId="2B3EEF00" w14:textId="2A59E2FE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лицензии на осуществление банковских операций, Поставщик обязан предоставить новое обеспечение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пунктами 7.1, 7.5, 7.6 и 7.7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а.</w:t>
      </w:r>
    </w:p>
    <w:p w14:paraId="28639098" w14:textId="29AB06C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7.9. Уменьшение в соответствии с пунктами 7.1 и 7.5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размера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предоставленного в виде независимой гарантии, осуществляется Заказчиком путём отказа от части своих прав по этой гарантии. При этом датой такого отказа признается дата включения предусмотренной пунктом 7.6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информации в реестр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ов.</w:t>
      </w:r>
    </w:p>
    <w:p w14:paraId="0EAED689" w14:textId="61F084C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7.10. В случае предоставления нового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соответствии с пунктами 7.5 и 7.8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</w:t>
      </w:r>
    </w:p>
    <w:p w14:paraId="64690BE7" w14:textId="232C6BE9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7.11. Участник закупки, с которым заключается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  по результатам определения поставщика (подрядчика, исполнителя) в соответствии с пунктом 1 части 1 статьи 30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 том числе с учётом положений статьи 37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ов, заключённых заказчиками, и подтверждающей исполнение таким участником (без учёта правопреемства) в течение трёх лет до даты подачи заявки на участие в закупке трёх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 в случаях, установленных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для предоставления обеспечения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а. При этом сумма цен таких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ов должна составлять не менее начальной (максимальной) цены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указанной в извещении об осуществлении закупки и документации о закупке. </w:t>
      </w:r>
    </w:p>
    <w:p w14:paraId="2CFA775C" w14:textId="5BB90F7C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 xml:space="preserve">7.12. Положения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 об обеспечении исполнения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а, включая положения о предоставлении такого обеспечения с учётом положений статьи 37 Федерального закона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 xml:space="preserve">ной системе 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 № 44-ФЗ «О </w:t>
      </w:r>
      <w:r w:rsidR="00620770">
        <w:rPr>
          <w:rFonts w:ascii="PT Astra Serif" w:hAnsi="PT Astra Serif"/>
          <w:szCs w:val="24"/>
        </w:rPr>
        <w:t>договор</w:t>
      </w:r>
      <w:r w:rsidRPr="00ED67B7">
        <w:rPr>
          <w:rFonts w:ascii="PT Astra Serif" w:hAnsi="PT Astra Serif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14:paraId="1FC1C11E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</w:p>
    <w:p w14:paraId="671A5451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8. Обеспечение гарантийных обязательств</w:t>
      </w:r>
    </w:p>
    <w:p w14:paraId="78219F02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ED67B7">
        <w:rPr>
          <w:rFonts w:ascii="PT Astra Serif" w:hAnsi="PT Astra Serif"/>
          <w:szCs w:val="24"/>
        </w:rPr>
        <w:t>8.1.</w:t>
      </w:r>
      <w:r w:rsidRPr="00ED67B7">
        <w:rPr>
          <w:rFonts w:ascii="PT Astra Serif" w:hAnsi="PT Astra Serif"/>
          <w:szCs w:val="24"/>
        </w:rPr>
        <w:tab/>
        <w:t>Обеспечение гарантийных обязательств не устанавливается.</w:t>
      </w:r>
    </w:p>
    <w:p w14:paraId="3CDE0C08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b/>
          <w:szCs w:val="24"/>
        </w:rPr>
      </w:pPr>
    </w:p>
    <w:p w14:paraId="2D8075EF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  <w:r w:rsidRPr="00ED67B7">
        <w:rPr>
          <w:rFonts w:ascii="PT Astra Serif" w:hAnsi="PT Astra Serif"/>
          <w:b/>
          <w:color w:val="auto"/>
          <w:szCs w:val="24"/>
        </w:rPr>
        <w:t>9. Исключительные права</w:t>
      </w:r>
    </w:p>
    <w:p w14:paraId="3439224C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9.1. Поставщик гарантирует отсутствие нарушения исключительных прав третьих лиц, связанных с поставкой и использованием Товара.</w:t>
      </w:r>
    </w:p>
    <w:p w14:paraId="0EE59A99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9.2. Все убытки, понесённые Заказчиком в случае нарушения исключительных прав третьих лиц на результаты интеллектуальной деятельности при поставке и использовании </w:t>
      </w:r>
      <w:r w:rsidRPr="00ED67B7">
        <w:rPr>
          <w:rFonts w:ascii="PT Astra Serif" w:hAnsi="PT Astra Serif"/>
          <w:color w:val="auto"/>
          <w:szCs w:val="24"/>
        </w:rPr>
        <w:lastRenderedPageBreak/>
        <w:t>Товара, в том числе вследствие отмены государственной регистрации Товара и невозможности его использования, включая судебные расходы и возмещение материального ущерба, возмещаются Поставщиком в полном объёме.</w:t>
      </w:r>
    </w:p>
    <w:p w14:paraId="1968A305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</w:p>
    <w:p w14:paraId="5E42BC93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  <w:r w:rsidRPr="00ED67B7">
        <w:rPr>
          <w:rFonts w:ascii="PT Astra Serif" w:hAnsi="PT Astra Serif"/>
          <w:b/>
          <w:color w:val="auto"/>
          <w:szCs w:val="24"/>
        </w:rPr>
        <w:t>10. Обстоятельства непреодолимой силы</w:t>
      </w:r>
    </w:p>
    <w:p w14:paraId="4149315D" w14:textId="79C59FA9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10.1. Стороны не несут ответственность за полное или частичное неисполнение предусмотренных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ом обязательств, если такое неисполнение связано с обстоятельствами непреодолимой силы.</w:t>
      </w:r>
    </w:p>
    <w:p w14:paraId="2FF78E15" w14:textId="4D47ADCF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10.2. В случае если надлежащее исполнение Стороной предусмотренных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ом обязательств оказалось невозможным вследствие обстоятельств непреодолимой силы, такая Сторона не позднее трёх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4712988A" w14:textId="29B336D0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10.3. В случае возникновения обстоятельств непреодолимой силы Стороны вправе расторгнуть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, и в этом случае ни одна из Сторон не вправе требовать возмещения убытков.</w:t>
      </w:r>
    </w:p>
    <w:p w14:paraId="2F72C8F7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10.4.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14:paraId="6194759C" w14:textId="77777777" w:rsidR="003B3B37" w:rsidRPr="00ED67B7" w:rsidRDefault="003B3B37" w:rsidP="003B3B37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</w:p>
    <w:p w14:paraId="1770BF43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  <w:szCs w:val="24"/>
        </w:rPr>
      </w:pPr>
      <w:r w:rsidRPr="00ED67B7">
        <w:rPr>
          <w:rFonts w:ascii="PT Astra Serif" w:hAnsi="PT Astra Serif"/>
          <w:b/>
          <w:color w:val="auto"/>
          <w:szCs w:val="24"/>
        </w:rPr>
        <w:t>11. Рассмотрение и разрешение споров</w:t>
      </w:r>
    </w:p>
    <w:p w14:paraId="5B661BCB" w14:textId="574670C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11.1. Все споры и разногласия, которые могут возникнуть из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 между Сторонами, будут разрешаться путём переговоров, в том числе в претензионном порядке.</w:t>
      </w:r>
    </w:p>
    <w:p w14:paraId="77452C42" w14:textId="642AF43A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 xml:space="preserve">11.2. Претензия оформляется в письменной форме. В претензии перечисляются допущенные при исполнении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 xml:space="preserve">а нарушения со ссылкой на соответствующие положения </w:t>
      </w:r>
      <w:r w:rsidR="00620770">
        <w:rPr>
          <w:rFonts w:ascii="PT Astra Serif" w:hAnsi="PT Astra Serif"/>
          <w:color w:val="auto"/>
          <w:szCs w:val="24"/>
        </w:rPr>
        <w:t>Договор</w:t>
      </w:r>
      <w:r w:rsidRPr="00ED67B7">
        <w:rPr>
          <w:rFonts w:ascii="PT Astra Serif" w:hAnsi="PT Astra Serif"/>
          <w:color w:val="auto"/>
          <w:szCs w:val="24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33BFE74C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11.3. Срок рассмотрения претензии не может превышать десяти дней. 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14:paraId="64192A3F" w14:textId="77777777" w:rsidR="003B3B37" w:rsidRPr="00ED67B7" w:rsidRDefault="003B3B37" w:rsidP="003B3B37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ED67B7">
        <w:rPr>
          <w:rFonts w:ascii="PT Astra Serif" w:hAnsi="PT Astra Serif"/>
          <w:color w:val="auto"/>
          <w:szCs w:val="24"/>
        </w:rPr>
        <w:t>11.4. При неурегулировании Сторонами спора в досудебном порядке, спор разрешается в судебном порядке в Арбитражном суде Ханты-Мансийского автономного округа-Югры.</w:t>
      </w:r>
    </w:p>
    <w:p w14:paraId="34769259" w14:textId="77777777" w:rsidR="003B3B37" w:rsidRPr="00ED67B7" w:rsidRDefault="003B3B37" w:rsidP="003B3B37">
      <w:pPr>
        <w:ind w:firstLine="567"/>
        <w:jc w:val="center"/>
        <w:rPr>
          <w:rFonts w:ascii="PT Astra Serif" w:hAnsi="PT Astra Serif"/>
          <w:b/>
        </w:rPr>
      </w:pPr>
      <w:r w:rsidRPr="00ED67B7">
        <w:rPr>
          <w:rFonts w:ascii="PT Astra Serif" w:hAnsi="PT Astra Serif"/>
          <w:b/>
        </w:rPr>
        <w:t>12. Антикоррупционная оговорка</w:t>
      </w:r>
    </w:p>
    <w:p w14:paraId="43D9238B" w14:textId="6F801A82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12.1. При исполнении своих обязательств по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у Стороны, их аффилированные лица, работники или посредники не осуществляют действия, квалифицируемые применимым для целей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путём.</w:t>
      </w:r>
    </w:p>
    <w:p w14:paraId="7C3562B6" w14:textId="753D0C99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а, фактические обстоятельства дела и предоставляются материалы, достоверно подтверждающие или дающие основание предполагать, что произошло или может </w:t>
      </w:r>
      <w:r w:rsidRPr="00ED67B7">
        <w:rPr>
          <w:rFonts w:ascii="PT Astra Serif" w:hAnsi="PT Astra Serif"/>
          <w:color w:val="000000"/>
          <w:sz w:val="24"/>
          <w:szCs w:val="24"/>
        </w:rPr>
        <w:lastRenderedPageBreak/>
        <w:t xml:space="preserve">произойти нарушение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а.</w:t>
      </w:r>
    </w:p>
    <w:p w14:paraId="2718CA71" w14:textId="77777777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Каналы уведомления Поставщика о нарушениях каких-либо положений настоящего раздела: ______________, официальный сайт ____________________ (при наличии). </w:t>
      </w:r>
    </w:p>
    <w:p w14:paraId="7D1B214C" w14:textId="3425ED27" w:rsidR="003B3B37" w:rsidRPr="00B95B36" w:rsidRDefault="003B3B37" w:rsidP="00B95B36">
      <w:pPr>
        <w:pStyle w:val="ConsPlusNormal"/>
        <w:ind w:firstLine="709"/>
        <w:rPr>
          <w:rFonts w:ascii="PT Astra Serif" w:hAnsi="PT Astra Serif"/>
          <w:color w:val="000000"/>
          <w:sz w:val="22"/>
          <w:szCs w:val="22"/>
        </w:rPr>
      </w:pPr>
      <w:r w:rsidRPr="00B95B36">
        <w:rPr>
          <w:rFonts w:ascii="PT Astra Serif" w:hAnsi="PT Astra Serif"/>
          <w:color w:val="000000"/>
          <w:sz w:val="22"/>
          <w:szCs w:val="22"/>
        </w:rPr>
        <w:t>Каналы уведомления Заказчика о нарушениях каких-либо положений настоящего раздела:</w:t>
      </w:r>
      <w:r w:rsidR="00B95B36" w:rsidRPr="00B95B36">
        <w:rPr>
          <w:rFonts w:ascii="PT Astra Serif" w:hAnsi="PT Astra Serif"/>
          <w:sz w:val="22"/>
          <w:szCs w:val="22"/>
        </w:rPr>
        <w:t xml:space="preserve"> </w:t>
      </w:r>
      <w:hyperlink r:id="rId7" w:history="1">
        <w:r w:rsidR="00B95B36" w:rsidRPr="00B95B36">
          <w:rPr>
            <w:rStyle w:val="ac"/>
            <w:rFonts w:ascii="PT Astra Serif" w:hAnsi="PT Astra Serif"/>
            <w:sz w:val="22"/>
            <w:szCs w:val="22"/>
          </w:rPr>
          <w:t>school-62007@yandex.ru</w:t>
        </w:r>
      </w:hyperlink>
      <w:r w:rsidR="00B95B36" w:rsidRPr="00B95B36">
        <w:rPr>
          <w:rFonts w:ascii="PT Astra Serif" w:hAnsi="PT Astra Serif"/>
          <w:color w:val="000000"/>
          <w:sz w:val="22"/>
          <w:szCs w:val="22"/>
        </w:rPr>
        <w:t>, 8 (34675) 6-87-37</w:t>
      </w:r>
      <w:r w:rsidRPr="00B95B36">
        <w:rPr>
          <w:rFonts w:ascii="PT Astra Serif" w:hAnsi="PT Astra Serif"/>
          <w:color w:val="000000"/>
          <w:sz w:val="22"/>
          <w:szCs w:val="22"/>
        </w:rPr>
        <w:t>, официальный сайт</w:t>
      </w:r>
      <w:r w:rsidR="00B95B36" w:rsidRPr="00B95B36">
        <w:rPr>
          <w:rFonts w:ascii="PT Astra Serif" w:hAnsi="PT Astra Serif"/>
          <w:color w:val="000000"/>
          <w:sz w:val="22"/>
          <w:szCs w:val="22"/>
        </w:rPr>
        <w:t xml:space="preserve"> </w:t>
      </w:r>
      <w:r w:rsidR="00B95B36" w:rsidRPr="00B95B36">
        <w:rPr>
          <w:rFonts w:ascii="PT Astra Serif" w:hAnsi="PT Astra Serif"/>
          <w:sz w:val="22"/>
          <w:szCs w:val="22"/>
        </w:rPr>
        <w:t xml:space="preserve">://www.school6yugorsk.ru/. </w:t>
      </w:r>
    </w:p>
    <w:p w14:paraId="14D94F0F" w14:textId="5BF77ACE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12.3. Сторона, получившая письменное уведомление о нарушении положений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14:paraId="6FBA9C08" w14:textId="25EDDDF1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12.4. Стороны гарантируют осуществление надлежащего разбирательства по фактам нарушения положений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а.</w:t>
      </w:r>
    </w:p>
    <w:p w14:paraId="6500D7D7" w14:textId="083F7762" w:rsidR="003B3B3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ED67B7">
        <w:rPr>
          <w:rFonts w:ascii="PT Astra Serif" w:hAnsi="PT Astra Serif"/>
          <w:color w:val="000000"/>
          <w:sz w:val="24"/>
          <w:szCs w:val="24"/>
        </w:rPr>
        <w:t xml:space="preserve">12.5.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 xml:space="preserve">а, другая Сторона имеет право расторгнуть настоящий </w:t>
      </w:r>
      <w:r w:rsidR="00620770">
        <w:rPr>
          <w:rFonts w:ascii="PT Astra Serif" w:hAnsi="PT Astra Serif"/>
          <w:color w:val="000000"/>
          <w:sz w:val="24"/>
          <w:szCs w:val="24"/>
        </w:rPr>
        <w:t>договор</w:t>
      </w:r>
      <w:r w:rsidRPr="00ED67B7">
        <w:rPr>
          <w:rFonts w:ascii="PT Astra Serif" w:hAnsi="PT Astra Serif"/>
          <w:color w:val="000000"/>
          <w:sz w:val="24"/>
          <w:szCs w:val="24"/>
        </w:rPr>
        <w:t>.</w:t>
      </w:r>
    </w:p>
    <w:p w14:paraId="6C653389" w14:textId="77777777" w:rsidR="003B3B37" w:rsidRPr="00ED67B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01770636" w14:textId="23CE0AA9" w:rsidR="003B3B37" w:rsidRPr="00ED67B7" w:rsidRDefault="003B3B37" w:rsidP="003B3B37">
      <w:pPr>
        <w:ind w:firstLine="567"/>
        <w:jc w:val="center"/>
        <w:rPr>
          <w:rFonts w:ascii="PT Astra Serif" w:hAnsi="PT Astra Serif"/>
          <w:b/>
        </w:rPr>
      </w:pPr>
      <w:r w:rsidRPr="00ED67B7">
        <w:rPr>
          <w:rFonts w:ascii="PT Astra Serif" w:hAnsi="PT Astra Serif"/>
          <w:b/>
        </w:rPr>
        <w:t xml:space="preserve">13. Срок действия и порядок расторжения </w:t>
      </w:r>
      <w:r w:rsidR="00620770">
        <w:rPr>
          <w:rFonts w:ascii="PT Astra Serif" w:hAnsi="PT Astra Serif"/>
          <w:b/>
        </w:rPr>
        <w:t>Договор</w:t>
      </w:r>
      <w:r w:rsidRPr="00ED67B7">
        <w:rPr>
          <w:rFonts w:ascii="PT Astra Serif" w:hAnsi="PT Astra Serif"/>
          <w:b/>
        </w:rPr>
        <w:t>а</w:t>
      </w:r>
    </w:p>
    <w:p w14:paraId="4E35E769" w14:textId="7060C79B" w:rsidR="003B3B37" w:rsidRPr="00416706" w:rsidRDefault="003B3B37" w:rsidP="003B3B37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13.1.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 вступает в силу с момента его подписания обеими Сторонами и </w:t>
      </w:r>
      <w:r w:rsidRPr="00ED67B7">
        <w:rPr>
          <w:rFonts w:ascii="PT Astra Serif" w:hAnsi="PT Astra Serif"/>
          <w:color w:val="000099"/>
        </w:rPr>
        <w:t xml:space="preserve">действует по </w:t>
      </w:r>
      <w:r w:rsidR="00620770" w:rsidRPr="00620770">
        <w:rPr>
          <w:rFonts w:ascii="PT Astra Serif" w:hAnsi="PT Astra Serif"/>
          <w:color w:val="000099"/>
        </w:rPr>
        <w:t>05</w:t>
      </w:r>
      <w:r w:rsidR="00620770">
        <w:rPr>
          <w:rFonts w:ascii="PT Astra Serif" w:hAnsi="PT Astra Serif"/>
          <w:color w:val="000099"/>
        </w:rPr>
        <w:t>.</w:t>
      </w:r>
      <w:r w:rsidR="00620770" w:rsidRPr="00620770">
        <w:rPr>
          <w:rFonts w:ascii="PT Astra Serif" w:hAnsi="PT Astra Serif"/>
          <w:color w:val="000099"/>
        </w:rPr>
        <w:t>09</w:t>
      </w:r>
      <w:r w:rsidRPr="00ED67B7">
        <w:rPr>
          <w:rFonts w:ascii="PT Astra Serif" w:hAnsi="PT Astra Serif"/>
          <w:color w:val="000099"/>
        </w:rPr>
        <w:t>.202</w:t>
      </w:r>
      <w:r>
        <w:rPr>
          <w:rFonts w:ascii="PT Astra Serif" w:hAnsi="PT Astra Serif"/>
          <w:color w:val="000099"/>
        </w:rPr>
        <w:t>3</w:t>
      </w:r>
      <w:r w:rsidRPr="00ED67B7">
        <w:rPr>
          <w:rFonts w:ascii="PT Astra Serif" w:hAnsi="PT Astra Serif"/>
          <w:color w:val="000099"/>
        </w:rPr>
        <w:t xml:space="preserve">. </w:t>
      </w:r>
      <w:r w:rsidRPr="005501A1">
        <w:rPr>
          <w:rFonts w:ascii="PT Astra Serif" w:hAnsi="PT Astra Serif"/>
          <w:color w:val="000099"/>
        </w:rPr>
        <w:t xml:space="preserve">Окончание срока действия </w:t>
      </w:r>
      <w:r w:rsidR="00620770">
        <w:rPr>
          <w:rFonts w:ascii="PT Astra Serif" w:hAnsi="PT Astra Serif"/>
          <w:color w:val="000099"/>
        </w:rPr>
        <w:t>Договор</w:t>
      </w:r>
      <w:r w:rsidRPr="005501A1">
        <w:rPr>
          <w:rFonts w:ascii="PT Astra Serif" w:hAnsi="PT Astra Serif"/>
          <w:color w:val="000099"/>
        </w:rPr>
        <w:t xml:space="preserve">а не влечет прекращения неисполненных обязательств Сторон по </w:t>
      </w:r>
      <w:r w:rsidR="00620770">
        <w:rPr>
          <w:rFonts w:ascii="PT Astra Serif" w:hAnsi="PT Astra Serif"/>
          <w:color w:val="000099"/>
        </w:rPr>
        <w:t>Договор</w:t>
      </w:r>
      <w:r w:rsidRPr="005501A1">
        <w:rPr>
          <w:rFonts w:ascii="PT Astra Serif" w:hAnsi="PT Astra Serif"/>
          <w:color w:val="000099"/>
        </w:rPr>
        <w:t xml:space="preserve">у, в том числе гарантийных обязательств Поставщика. </w:t>
      </w:r>
    </w:p>
    <w:p w14:paraId="04FB7DEB" w14:textId="09BBDAF2" w:rsidR="003B3B37" w:rsidRPr="00ED67B7" w:rsidRDefault="003B3B37" w:rsidP="003B3B37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13.2. Расторжение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допускается по соглашению Сторон, по решению суда или в связи с односторонним отказом Стороны от исполнения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 xml:space="preserve">а в соответствии с гражданским законодательством Российской Федерации в порядке, предусмотренном частями 9 - 23 статьи 95 Федерального закона от 05.04.2013 № 44-ФЗ «О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ной системе в сфере закупок товаров, работ, услуг для обеспечения государственных и муниципальных нужд».</w:t>
      </w:r>
    </w:p>
    <w:p w14:paraId="3F1A45FC" w14:textId="77777777" w:rsidR="003B3B37" w:rsidRPr="00ED67B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6DFBB56D" w14:textId="77777777" w:rsidR="003B3B37" w:rsidRPr="00ED67B7" w:rsidRDefault="003B3B37" w:rsidP="003B3B37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ED67B7">
        <w:rPr>
          <w:rFonts w:ascii="PT Astra Serif" w:hAnsi="PT Astra Serif"/>
          <w:b/>
          <w:szCs w:val="24"/>
        </w:rPr>
        <w:t>14. Прочие положения</w:t>
      </w:r>
    </w:p>
    <w:p w14:paraId="6C6C117A" w14:textId="3C9500C4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14.1. Во всем, что не предусмотрено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ом, Стороны руководствуются законодательством Российской Федерации.</w:t>
      </w:r>
    </w:p>
    <w:p w14:paraId="08E77155" w14:textId="77777777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>14.2.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14:paraId="31F36EAB" w14:textId="40219064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14.3. Внесение изменений и дополнений, не противоречащих законодательству Российской Федерации, в условия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а осуществляется путём заключения Сторонами в письменной форме дополнительных соглашений к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у, которые являются его неотъемлемой частью.</w:t>
      </w:r>
    </w:p>
    <w:p w14:paraId="62E97714" w14:textId="76408989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14.4. Изменение условий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а при его исполнении не допускается, за исключением случаев, предусмотренных статьёй 95 Федерального закона от 05.04.2013 № 44-ФЗ «О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ной системе в сфере закупок товаров, работ, услуг для обеспечения государственных и муниципальных нужд».</w:t>
      </w:r>
    </w:p>
    <w:p w14:paraId="318A15C1" w14:textId="21E504B1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14.5. При исполнении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14:paraId="19715EA3" w14:textId="76BB230C" w:rsidR="003B3B37" w:rsidRPr="00ED67B7" w:rsidRDefault="003B3B37" w:rsidP="003B3B3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Передача прав и обязанностей по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у правопреемнику Поставщика осуществляется путём заключения соответствующего дополнительного соглашения к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у.</w:t>
      </w:r>
    </w:p>
    <w:p w14:paraId="2D485EAB" w14:textId="27762871" w:rsidR="003B3B37" w:rsidRPr="00ED67B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t xml:space="preserve">14.6. Стороны обязуются обеспечить конфиденциальность сведений, относящихся к предмету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 xml:space="preserve">а, и ставших им известными в ходе исполнения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 w:cs="Times New Roman"/>
          <w:sz w:val="24"/>
          <w:szCs w:val="24"/>
        </w:rPr>
        <w:t>а.</w:t>
      </w:r>
    </w:p>
    <w:p w14:paraId="4C649C97" w14:textId="6AD6A7DC" w:rsidR="003B3B37" w:rsidRPr="00ED67B7" w:rsidRDefault="003B3B37" w:rsidP="003B3B3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67B7">
        <w:rPr>
          <w:rFonts w:ascii="PT Astra Serif" w:hAnsi="PT Astra Serif" w:cs="Times New Roman"/>
          <w:sz w:val="24"/>
          <w:szCs w:val="24"/>
        </w:rPr>
        <w:lastRenderedPageBreak/>
        <w:t>14.7. Настоящий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="00620770">
        <w:rPr>
          <w:rFonts w:ascii="PT Astra Serif" w:hAnsi="PT Astra Serif" w:cs="Times New Roman"/>
          <w:sz w:val="24"/>
          <w:szCs w:val="24"/>
        </w:rPr>
        <w:t>Договор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изготавливается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в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электронной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форме</w:t>
      </w:r>
      <w:r w:rsidRPr="00ED67B7">
        <w:rPr>
          <w:rFonts w:ascii="PT Astra Serif" w:hAnsi="PT Astra Serif"/>
          <w:sz w:val="24"/>
          <w:szCs w:val="24"/>
        </w:rPr>
        <w:t xml:space="preserve">, </w:t>
      </w:r>
      <w:r w:rsidRPr="00ED67B7">
        <w:rPr>
          <w:rFonts w:ascii="PT Astra Serif" w:hAnsi="PT Astra Serif" w:cs="Times New Roman"/>
          <w:sz w:val="24"/>
          <w:szCs w:val="24"/>
        </w:rPr>
        <w:t>подписывается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усиленными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электронными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подписями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на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электронной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площадке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и хранится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на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электронной</w:t>
      </w:r>
      <w:r w:rsidRPr="00ED67B7">
        <w:rPr>
          <w:rFonts w:ascii="PT Astra Serif" w:hAnsi="PT Astra Serif"/>
          <w:sz w:val="24"/>
          <w:szCs w:val="24"/>
        </w:rPr>
        <w:t xml:space="preserve"> </w:t>
      </w:r>
      <w:r w:rsidRPr="00ED67B7">
        <w:rPr>
          <w:rFonts w:ascii="PT Astra Serif" w:hAnsi="PT Astra Serif" w:cs="Times New Roman"/>
          <w:sz w:val="24"/>
          <w:szCs w:val="24"/>
        </w:rPr>
        <w:t>площадке</w:t>
      </w:r>
      <w:r w:rsidRPr="00ED67B7">
        <w:rPr>
          <w:rFonts w:ascii="PT Astra Serif" w:hAnsi="PT Astra Serif"/>
          <w:sz w:val="24"/>
          <w:szCs w:val="24"/>
        </w:rPr>
        <w:t>.</w:t>
      </w:r>
    </w:p>
    <w:p w14:paraId="4AD817DC" w14:textId="77777777" w:rsidR="003B3B37" w:rsidRPr="00ED67B7" w:rsidRDefault="003B3B37" w:rsidP="003B3B37">
      <w:pPr>
        <w:spacing w:after="0"/>
        <w:ind w:firstLine="567"/>
        <w:jc w:val="center"/>
        <w:rPr>
          <w:rFonts w:ascii="PT Astra Serif" w:hAnsi="PT Astra Serif"/>
          <w:b/>
        </w:rPr>
      </w:pPr>
      <w:r w:rsidRPr="00ED67B7">
        <w:rPr>
          <w:rFonts w:ascii="PT Astra Serif" w:hAnsi="PT Astra Serif"/>
          <w:b/>
        </w:rPr>
        <w:t>15. Адреса и банковские реквизиты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37"/>
        <w:gridCol w:w="4325"/>
      </w:tblGrid>
      <w:tr w:rsidR="003B3B37" w:rsidRPr="00ED67B7" w14:paraId="3E5B1C3D" w14:textId="77777777" w:rsidTr="00456C9E">
        <w:tc>
          <w:tcPr>
            <w:tcW w:w="5137" w:type="dxa"/>
          </w:tcPr>
          <w:p w14:paraId="5F1825F1" w14:textId="77777777" w:rsidR="003B3B37" w:rsidRDefault="003B3B37" w:rsidP="00456C9E">
            <w:pPr>
              <w:spacing w:after="0"/>
              <w:ind w:firstLine="709"/>
              <w:rPr>
                <w:rFonts w:ascii="PT Astra Serif" w:hAnsi="PT Astra Serif"/>
                <w:b/>
                <w:color w:val="00000A"/>
              </w:rPr>
            </w:pPr>
            <w:r w:rsidRPr="00ED67B7">
              <w:rPr>
                <w:rFonts w:ascii="PT Astra Serif" w:hAnsi="PT Astra Serif"/>
                <w:b/>
                <w:color w:val="00000A"/>
              </w:rPr>
              <w:t>Заказчик</w:t>
            </w:r>
          </w:p>
          <w:p w14:paraId="3C747248" w14:textId="77777777" w:rsidR="003B3B37" w:rsidRPr="00ED67B7" w:rsidRDefault="003B3B37" w:rsidP="00456C9E">
            <w:pPr>
              <w:spacing w:after="0"/>
              <w:ind w:firstLine="709"/>
              <w:rPr>
                <w:rFonts w:ascii="PT Astra Serif" w:hAnsi="PT Astra Serif"/>
                <w:b/>
                <w:color w:val="00000A"/>
              </w:rPr>
            </w:pPr>
          </w:p>
          <w:p w14:paraId="57DC98A8" w14:textId="77777777" w:rsidR="00620770" w:rsidRPr="00620770" w:rsidRDefault="00620770" w:rsidP="00620770">
            <w:pPr>
              <w:widowControl w:val="0"/>
              <w:spacing w:after="0"/>
              <w:rPr>
                <w:rFonts w:ascii="PT Astra Serif" w:hAnsi="PT Astra Serif"/>
                <w:b/>
                <w:iCs/>
                <w:color w:val="00000A"/>
              </w:rPr>
            </w:pPr>
            <w:r w:rsidRPr="00620770">
              <w:rPr>
                <w:rFonts w:ascii="PT Astra Serif" w:hAnsi="PT Astra Serif"/>
                <w:b/>
                <w:iCs/>
                <w:color w:val="00000A"/>
              </w:rPr>
              <w:t>Муниципальное бюджетное общеобразовательное учреждение</w:t>
            </w:r>
          </w:p>
          <w:p w14:paraId="44D94BE8" w14:textId="77777777" w:rsidR="00620770" w:rsidRPr="00620770" w:rsidRDefault="00620770" w:rsidP="00620770">
            <w:pPr>
              <w:widowControl w:val="0"/>
              <w:spacing w:after="0"/>
              <w:rPr>
                <w:rFonts w:ascii="PT Astra Serif" w:hAnsi="PT Astra Serif"/>
                <w:b/>
                <w:iCs/>
                <w:color w:val="00000A"/>
              </w:rPr>
            </w:pPr>
            <w:r w:rsidRPr="00620770">
              <w:rPr>
                <w:rFonts w:ascii="PT Astra Serif" w:hAnsi="PT Astra Serif"/>
                <w:b/>
                <w:iCs/>
                <w:color w:val="00000A"/>
              </w:rPr>
              <w:t>«Средняя общеобразовательная школа № 6»</w:t>
            </w:r>
          </w:p>
          <w:p w14:paraId="49E93082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 xml:space="preserve">Адрес: 628260, Ханты-Мансийский АО – Югра, Тюменская область, г. Югорск, ул. Ермака, д.7 </w:t>
            </w:r>
          </w:p>
          <w:p w14:paraId="42FE6E55" w14:textId="3E5E02EE" w:rsidR="00620770" w:rsidRPr="00620770" w:rsidRDefault="00620770" w:rsidP="00620770">
            <w:pPr>
              <w:spacing w:after="0"/>
              <w:jc w:val="left"/>
            </w:pPr>
            <w:r w:rsidRPr="00620770">
              <w:t xml:space="preserve">Банковское наименование: </w:t>
            </w:r>
            <w:proofErr w:type="spellStart"/>
            <w:r w:rsidRPr="00620770">
              <w:t>Депфин</w:t>
            </w:r>
            <w:proofErr w:type="spellEnd"/>
            <w:r w:rsidRPr="00620770">
              <w:t xml:space="preserve"> Югорска (МБОУ «Средняя общеобразовательная школа № 6» л.с.208.14.206.1, 300.14.106.0 (обеспечение </w:t>
            </w:r>
            <w:r>
              <w:t>договор</w:t>
            </w:r>
            <w:r w:rsidRPr="00620770">
              <w:t>ов)</w:t>
            </w:r>
          </w:p>
          <w:p w14:paraId="40289DBE" w14:textId="624E55D8" w:rsidR="00620770" w:rsidRPr="00620770" w:rsidRDefault="00620770" w:rsidP="00620770">
            <w:pPr>
              <w:spacing w:after="0"/>
              <w:jc w:val="left"/>
            </w:pPr>
            <w:r w:rsidRPr="00620770">
              <w:t>ИНН, КПП: 8622009268, 862201001</w:t>
            </w:r>
          </w:p>
          <w:p w14:paraId="1BAFED5F" w14:textId="70AC5C00" w:rsidR="00620770" w:rsidRPr="00620770" w:rsidRDefault="00620770" w:rsidP="00620770">
            <w:pPr>
              <w:spacing w:after="200"/>
            </w:pPr>
            <w:r w:rsidRPr="00620770">
              <w:t>Наименование Банка: РКЦ ХАНТЫ-МАНСИЙСК//УФК по Ханты-Мансийскому автономному округу – Югре г. Ханты</w:t>
            </w:r>
            <w:r>
              <w:t>-</w:t>
            </w:r>
            <w:r w:rsidRPr="00620770">
              <w:t>Мансийск</w:t>
            </w:r>
          </w:p>
          <w:p w14:paraId="473217AC" w14:textId="77777777" w:rsidR="00620770" w:rsidRPr="00620770" w:rsidRDefault="00620770" w:rsidP="00620770">
            <w:pPr>
              <w:spacing w:after="200"/>
              <w:contextualSpacing/>
            </w:pPr>
            <w:r w:rsidRPr="00620770">
              <w:t>Счет: 40102810245370000007</w:t>
            </w:r>
          </w:p>
          <w:p w14:paraId="67C30A3B" w14:textId="77777777" w:rsidR="00620770" w:rsidRPr="00620770" w:rsidRDefault="00620770" w:rsidP="00620770">
            <w:pPr>
              <w:spacing w:after="200"/>
              <w:contextualSpacing/>
            </w:pPr>
            <w:r w:rsidRPr="00620770">
              <w:t>Р/с: 03234643718870008700</w:t>
            </w:r>
          </w:p>
          <w:p w14:paraId="406C7717" w14:textId="77777777" w:rsidR="00620770" w:rsidRPr="00620770" w:rsidRDefault="00620770" w:rsidP="00620770">
            <w:pPr>
              <w:spacing w:after="200"/>
              <w:contextualSpacing/>
            </w:pPr>
            <w:proofErr w:type="gramStart"/>
            <w:r w:rsidRPr="00620770">
              <w:t>БИК:  007162163</w:t>
            </w:r>
            <w:proofErr w:type="gramEnd"/>
          </w:p>
          <w:p w14:paraId="1C217849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КБК: 00000000000000000130</w:t>
            </w:r>
          </w:p>
          <w:p w14:paraId="4B105492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ОГРН: 1048600300539</w:t>
            </w:r>
          </w:p>
          <w:p w14:paraId="4C894CE4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ОКПО: 72695114</w:t>
            </w:r>
          </w:p>
          <w:p w14:paraId="4A57973A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ОКВЭД: 85.14</w:t>
            </w:r>
          </w:p>
          <w:p w14:paraId="1D516217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ОКАТО:71187000000</w:t>
            </w:r>
          </w:p>
          <w:p w14:paraId="562CD3E9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ОКОГУ: 4210007</w:t>
            </w:r>
          </w:p>
          <w:p w14:paraId="10CA7D65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ОКТМО:71887000001</w:t>
            </w:r>
          </w:p>
          <w:p w14:paraId="433946CF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ОКФС: 14</w:t>
            </w:r>
          </w:p>
          <w:p w14:paraId="075E591B" w14:textId="77777777" w:rsidR="00620770" w:rsidRPr="00620770" w:rsidRDefault="00620770" w:rsidP="00620770">
            <w:pPr>
              <w:spacing w:after="0"/>
              <w:jc w:val="left"/>
            </w:pPr>
            <w:r w:rsidRPr="00620770">
              <w:t>ОКОПФ: 75403</w:t>
            </w:r>
          </w:p>
          <w:p w14:paraId="498D157C" w14:textId="77777777" w:rsidR="00620770" w:rsidRPr="00620770" w:rsidRDefault="00620770" w:rsidP="00620770">
            <w:pPr>
              <w:spacing w:after="0"/>
              <w:jc w:val="left"/>
            </w:pPr>
          </w:p>
          <w:p w14:paraId="447E041F" w14:textId="36D58240" w:rsidR="00620770" w:rsidRDefault="00620770" w:rsidP="00620770">
            <w:pPr>
              <w:spacing w:after="0"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620770">
              <w:t>Эл</w:t>
            </w:r>
            <w:r>
              <w:t>.</w:t>
            </w:r>
            <w:r w:rsidRPr="00620770">
              <w:t>почт</w:t>
            </w:r>
            <w:r>
              <w:t>а</w:t>
            </w:r>
            <w:proofErr w:type="spellEnd"/>
            <w:proofErr w:type="gramEnd"/>
            <w:r w:rsidRPr="00620770">
              <w:t xml:space="preserve">: </w:t>
            </w:r>
            <w:hyperlink r:id="rId8" w:history="1">
              <w:r w:rsidRPr="00620770">
                <w:rPr>
                  <w:color w:val="0000FF"/>
                  <w:u w:val="single"/>
                  <w:lang w:val="en-US"/>
                </w:rPr>
                <w:t>school</w:t>
              </w:r>
              <w:r w:rsidRPr="00620770">
                <w:rPr>
                  <w:color w:val="0000FF"/>
                  <w:u w:val="single"/>
                </w:rPr>
                <w:t>-62007@</w:t>
              </w:r>
              <w:proofErr w:type="spellStart"/>
              <w:r w:rsidRPr="00620770">
                <w:rPr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Pr="00620770">
                <w:rPr>
                  <w:color w:val="0000FF"/>
                  <w:u w:val="single"/>
                </w:rPr>
                <w:t>.</w:t>
              </w:r>
              <w:proofErr w:type="spellStart"/>
              <w:r w:rsidRPr="00620770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7F2B368" w14:textId="15DB9EF7" w:rsidR="00620770" w:rsidRPr="00620770" w:rsidRDefault="00620770" w:rsidP="00620770">
            <w:pPr>
              <w:spacing w:after="0"/>
              <w:jc w:val="left"/>
            </w:pPr>
            <w:r>
              <w:t>Тел.:</w:t>
            </w:r>
            <w:r w:rsidRPr="00620770">
              <w:t xml:space="preserve"> </w:t>
            </w:r>
            <w:r>
              <w:t>8 (34675)</w:t>
            </w:r>
            <w:r w:rsidRPr="00620770">
              <w:t>6-87-37</w:t>
            </w:r>
          </w:p>
          <w:p w14:paraId="7136F0F4" w14:textId="77777777" w:rsidR="003B3B37" w:rsidRPr="00ED67B7" w:rsidRDefault="003B3B37" w:rsidP="00456C9E">
            <w:pPr>
              <w:widowControl w:val="0"/>
              <w:spacing w:after="0"/>
              <w:rPr>
                <w:rFonts w:ascii="PT Astra Serif" w:hAnsi="PT Astra Serif"/>
                <w:color w:val="00000A"/>
              </w:rPr>
            </w:pPr>
          </w:p>
          <w:p w14:paraId="72371052" w14:textId="77777777" w:rsidR="00620770" w:rsidRDefault="00620770" w:rsidP="00620770">
            <w:pPr>
              <w:spacing w:after="0"/>
              <w:rPr>
                <w:rFonts w:ascii="PT Astra Serif" w:hAnsi="PT Astra Serif"/>
                <w:color w:val="00000A"/>
              </w:rPr>
            </w:pPr>
          </w:p>
          <w:p w14:paraId="4D6B0000" w14:textId="2A32997D" w:rsidR="003B3B37" w:rsidRPr="00ED67B7" w:rsidRDefault="003B3B37" w:rsidP="00456C9E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ED67B7">
              <w:rPr>
                <w:rFonts w:ascii="PT Astra Serif" w:hAnsi="PT Astra Serif"/>
                <w:color w:val="00000A"/>
              </w:rPr>
              <w:t>___________________</w:t>
            </w:r>
          </w:p>
          <w:p w14:paraId="1CEBDEA3" w14:textId="77777777" w:rsidR="003B3B37" w:rsidRPr="00ED67B7" w:rsidRDefault="003B3B37" w:rsidP="00456C9E">
            <w:pPr>
              <w:spacing w:after="0"/>
              <w:ind w:firstLine="709"/>
              <w:rPr>
                <w:rFonts w:ascii="PT Astra Serif" w:hAnsi="PT Astra Serif"/>
                <w:color w:val="00000A"/>
              </w:rPr>
            </w:pPr>
            <w:r w:rsidRPr="00ED67B7">
              <w:rPr>
                <w:rFonts w:ascii="PT Astra Serif" w:hAnsi="PT Astra Serif"/>
                <w:color w:val="00000A"/>
              </w:rPr>
              <w:t>«___» ______ 20__ г.</w:t>
            </w:r>
          </w:p>
          <w:p w14:paraId="1FC8D681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М.П.</w:t>
            </w:r>
          </w:p>
        </w:tc>
        <w:tc>
          <w:tcPr>
            <w:tcW w:w="4325" w:type="dxa"/>
          </w:tcPr>
          <w:p w14:paraId="76D9CAAF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  <w:r w:rsidRPr="00ED67B7">
              <w:rPr>
                <w:rFonts w:ascii="PT Astra Serif" w:hAnsi="PT Astra Serif"/>
                <w:b/>
              </w:rPr>
              <w:t>Поставщик</w:t>
            </w:r>
          </w:p>
          <w:p w14:paraId="1C4181C7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181C7FD8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18613F10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65BD0820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1FEDA020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7A249FB2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6A0F7915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6EA4F98F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4A06E879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061137D0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5D96CF79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7DA23589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52ECCE24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61AD2134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49DFB7D5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269C4E75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557A9D71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5BF6E811" w14:textId="256E2F7E" w:rsidR="003B3B3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0F20AC60" w14:textId="738189CE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4B90A71C" w14:textId="0767C002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323DB03E" w14:textId="039F181D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096CBEFF" w14:textId="2BE7E16E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79BFF38D" w14:textId="53EF6A13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22C52C80" w14:textId="0148FCED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681BBC14" w14:textId="0B0B3D03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493050B0" w14:textId="5D945D68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1FD04715" w14:textId="1443C47A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06D5399E" w14:textId="3D1005D7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2ABCDFB9" w14:textId="2ADF9526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5E699D95" w14:textId="77777777" w:rsidR="00620770" w:rsidRDefault="00620770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2A31C339" w14:textId="77777777" w:rsidR="003B3B3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521B1C86" w14:textId="77777777" w:rsidR="003B3B3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75223112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  <w:p w14:paraId="3BC16B10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____________________</w:t>
            </w:r>
          </w:p>
          <w:p w14:paraId="06351178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«___» ______ 20__ г.</w:t>
            </w:r>
          </w:p>
          <w:p w14:paraId="3CEBD51A" w14:textId="77777777" w:rsidR="003B3B37" w:rsidRPr="00ED67B7" w:rsidRDefault="003B3B37" w:rsidP="00456C9E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ED67B7">
              <w:rPr>
                <w:rFonts w:ascii="PT Astra Serif" w:hAnsi="PT Astra Serif"/>
              </w:rPr>
              <w:t>М.П.</w:t>
            </w:r>
          </w:p>
        </w:tc>
      </w:tr>
    </w:tbl>
    <w:p w14:paraId="064E4EA7" w14:textId="77777777" w:rsidR="003B3B37" w:rsidRPr="00ED67B7" w:rsidRDefault="003B3B37" w:rsidP="003B3B37">
      <w:pPr>
        <w:pStyle w:val="1"/>
        <w:spacing w:after="0" w:line="240" w:lineRule="auto"/>
        <w:rPr>
          <w:rFonts w:ascii="PT Astra Serif" w:hAnsi="PT Astra Serif"/>
        </w:rPr>
      </w:pPr>
    </w:p>
    <w:p w14:paraId="49B274CC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16073E87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41DDAD19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5967DE16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5B34A271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3ABFB25F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6F8F1DF1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2553171C" w14:textId="37478695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4E02E482" w14:textId="60053C05" w:rsidR="00A81CF9" w:rsidRDefault="00A81CF9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43DC8221" w14:textId="77777777" w:rsidR="00A81CF9" w:rsidRDefault="00A81CF9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47195171" w14:textId="77777777" w:rsidR="00620770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</w:p>
    <w:p w14:paraId="706A2D05" w14:textId="7FAA6609"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ED67B7">
        <w:rPr>
          <w:rFonts w:ascii="PT Astra Serif" w:hAnsi="PT Astra Serif"/>
        </w:rPr>
        <w:lastRenderedPageBreak/>
        <w:t>Приложение</w:t>
      </w:r>
    </w:p>
    <w:p w14:paraId="344E169F" w14:textId="034B38D4"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к </w:t>
      </w:r>
      <w:r w:rsidR="00A81CF9">
        <w:rPr>
          <w:rFonts w:ascii="PT Astra Serif" w:hAnsi="PT Astra Serif"/>
        </w:rPr>
        <w:t>гражданско-правовому</w:t>
      </w:r>
      <w:r w:rsidRPr="00ED67B7">
        <w:rPr>
          <w:rFonts w:ascii="PT Astra Serif" w:hAnsi="PT Astra Serif"/>
        </w:rPr>
        <w:t xml:space="preserve"> </w:t>
      </w:r>
      <w:r w:rsidR="00620770">
        <w:rPr>
          <w:rFonts w:ascii="PT Astra Serif" w:hAnsi="PT Astra Serif"/>
        </w:rPr>
        <w:t>договор</w:t>
      </w:r>
      <w:r w:rsidRPr="00ED67B7">
        <w:rPr>
          <w:rFonts w:ascii="PT Astra Serif" w:hAnsi="PT Astra Serif"/>
        </w:rPr>
        <w:t>у</w:t>
      </w:r>
    </w:p>
    <w:p w14:paraId="32C6AAB4" w14:textId="77777777"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ED67B7">
        <w:rPr>
          <w:rFonts w:ascii="PT Astra Serif" w:hAnsi="PT Astra Serif"/>
        </w:rPr>
        <w:t xml:space="preserve"> № ____ от «___» _______ 202__ г.</w:t>
      </w:r>
    </w:p>
    <w:p w14:paraId="0A8F862C" w14:textId="77777777"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14:paraId="3F1B041A" w14:textId="77777777"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ED67B7">
        <w:rPr>
          <w:rFonts w:ascii="PT Astra Serif" w:hAnsi="PT Astra Serif"/>
          <w:b/>
          <w:bCs/>
        </w:rPr>
        <w:t>СПЕЦИФИКАЦИЯ</w:t>
      </w:r>
    </w:p>
    <w:p w14:paraId="0A79232E" w14:textId="06BE8FE5" w:rsidR="003B3B37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3102D1">
        <w:rPr>
          <w:rFonts w:ascii="PT Astra Serif" w:hAnsi="PT Astra Serif"/>
          <w:b/>
          <w:bCs/>
        </w:rPr>
        <w:t xml:space="preserve">на </w:t>
      </w:r>
      <w:r w:rsidRPr="0043583B">
        <w:rPr>
          <w:rFonts w:ascii="PT Astra Serif" w:hAnsi="PT Astra Serif"/>
          <w:b/>
          <w:bCs/>
        </w:rPr>
        <w:t xml:space="preserve">поставку </w:t>
      </w:r>
      <w:r w:rsidR="00A2653B">
        <w:rPr>
          <w:rFonts w:ascii="PT Astra Serif" w:hAnsi="PT Astra Serif"/>
          <w:b/>
          <w:bCs/>
        </w:rPr>
        <w:t xml:space="preserve">детской </w:t>
      </w:r>
      <w:r w:rsidR="00620770" w:rsidRPr="00620770">
        <w:rPr>
          <w:rFonts w:ascii="PT Astra Serif" w:hAnsi="PT Astra Serif"/>
          <w:b/>
          <w:bCs/>
        </w:rPr>
        <w:t>художественной литературы</w:t>
      </w:r>
    </w:p>
    <w:p w14:paraId="644744FF" w14:textId="77777777" w:rsidR="003B3B37" w:rsidRPr="003102D1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</w:p>
    <w:p w14:paraId="1D2EC7B3" w14:textId="77777777" w:rsidR="003B3B37" w:rsidRPr="00ED67B7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Cs/>
        </w:rPr>
      </w:pPr>
    </w:p>
    <w:p w14:paraId="26AFE86F" w14:textId="77777777" w:rsidR="003B3B37" w:rsidRPr="00A00CCF" w:rsidRDefault="003B3B37" w:rsidP="003B3B37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A00CCF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14:paraId="4574ABF6" w14:textId="77777777" w:rsidR="003B3B37" w:rsidRPr="00A00CCF" w:rsidRDefault="003B3B37" w:rsidP="003B3B37">
      <w:p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</w:p>
    <w:p w14:paraId="7DD945D3" w14:textId="77777777" w:rsidR="00A81CF9" w:rsidRPr="00A81CF9" w:rsidRDefault="00A81CF9" w:rsidP="00A81CF9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  <w:b/>
          <w:bCs/>
          <w:lang w:val="x-none"/>
        </w:rPr>
      </w:pPr>
      <w:r w:rsidRPr="00A81CF9">
        <w:rPr>
          <w:rFonts w:ascii="PT Astra Serif" w:hAnsi="PT Astra Serif"/>
          <w:b/>
          <w:bCs/>
          <w:lang w:val="x-none"/>
        </w:rPr>
        <w:t>СПЕЦИФИКАЦИЯ</w:t>
      </w:r>
    </w:p>
    <w:p w14:paraId="1358A0CC" w14:textId="77777777" w:rsidR="00A81CF9" w:rsidRPr="00A81CF9" w:rsidRDefault="00A81CF9" w:rsidP="00A81C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81CF9">
        <w:rPr>
          <w:rFonts w:ascii="PT Astra Serif" w:hAnsi="PT Astra Serif"/>
          <w:bCs/>
        </w:rPr>
        <w:t>Наименование и количество товара, стоимость единицы товара,</w:t>
      </w:r>
      <w:r w:rsidRPr="00A81CF9">
        <w:rPr>
          <w:rFonts w:ascii="PT Astra Serif" w:hAnsi="PT Astra Serif"/>
        </w:rPr>
        <w:t xml:space="preserve"> место (места) поставки товара:</w:t>
      </w:r>
    </w:p>
    <w:p w14:paraId="4A1D7060" w14:textId="77777777" w:rsidR="00A81CF9" w:rsidRPr="00A81CF9" w:rsidRDefault="00A81CF9" w:rsidP="00A81CF9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A81CF9">
        <w:rPr>
          <w:rFonts w:ascii="PT Astra Serif" w:hAnsi="PT Astra Serif"/>
        </w:rPr>
        <w:t>628263, Тюменская область, Ханты-Мансийский автономный округ - Югра, г. Югорск, ул. Ермака, д. 7.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976"/>
        <w:gridCol w:w="1276"/>
        <w:gridCol w:w="1134"/>
        <w:gridCol w:w="1418"/>
        <w:gridCol w:w="1417"/>
        <w:gridCol w:w="1559"/>
      </w:tblGrid>
      <w:tr w:rsidR="00876F81" w:rsidRPr="00A81CF9" w14:paraId="66BE7820" w14:textId="77777777" w:rsidTr="00876F81">
        <w:trPr>
          <w:trHeight w:val="3499"/>
        </w:trPr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6CEA8A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№</w:t>
            </w:r>
          </w:p>
          <w:p w14:paraId="7B6E9DE6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AC84BA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Наименование</w:t>
            </w:r>
          </w:p>
          <w:p w14:paraId="3E6CBD4B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6CB66" w14:textId="4E82FC8A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Единиц</w:t>
            </w:r>
            <w:r>
              <w:rPr>
                <w:rFonts w:ascii="PT Astra Serif" w:hAnsi="PT Astra Serif"/>
              </w:rPr>
              <w:t>а</w:t>
            </w:r>
            <w:r w:rsidRPr="00A81CF9">
              <w:rPr>
                <w:rFonts w:ascii="PT Astra Serif" w:hAnsi="PT Astra Serif"/>
              </w:rPr>
              <w:t xml:space="preserve">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D5EA23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Количество в единицах измерения</w:t>
            </w:r>
            <w:r w:rsidRPr="00A81CF9">
              <w:rPr>
                <w:rFonts w:ascii="PT Astra Serif" w:hAnsi="PT Astra Serif"/>
                <w:vertAlign w:val="superscript"/>
              </w:rPr>
              <w:t> </w:t>
            </w:r>
            <w:r w:rsidRPr="00A81CF9">
              <w:rPr>
                <w:rFonts w:ascii="PT Astra Serif" w:hAnsi="PT Astra Serif"/>
                <w:vertAlign w:val="superscript"/>
              </w:rPr>
              <w:footnoteReference w:id="5"/>
            </w:r>
            <w:hyperlink w:anchor="sub_10132" w:history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8411B7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Остаточный срок годности</w:t>
            </w:r>
            <w:r w:rsidRPr="00A81CF9">
              <w:rPr>
                <w:rFonts w:ascii="PT Astra Serif" w:hAnsi="PT Astra Serif"/>
                <w:vertAlign w:val="superscript"/>
              </w:rPr>
              <w:t> </w:t>
            </w:r>
            <w:r w:rsidRPr="00A81CF9">
              <w:rPr>
                <w:rFonts w:ascii="PT Astra Serif" w:hAnsi="PT Astra Serif"/>
                <w:vertAlign w:val="superscript"/>
              </w:rPr>
              <w:footnoteReference w:id="6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A56D44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</w:rPr>
              <w:t>Цена за единицу измерения, руб.</w:t>
            </w:r>
          </w:p>
          <w:p w14:paraId="455DB872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i/>
              </w:rPr>
            </w:pPr>
            <w:r w:rsidRPr="00A81CF9">
              <w:rPr>
                <w:rFonts w:ascii="PT Astra Serif" w:hAnsi="PT Astra Serif"/>
                <w:i/>
              </w:rPr>
              <w:t>(включая НДС)</w:t>
            </w:r>
          </w:p>
          <w:p w14:paraId="3779D916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  <w:i/>
              </w:rPr>
              <w:t>(если облагается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B81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i/>
              </w:rPr>
            </w:pPr>
            <w:r w:rsidRPr="00A81CF9">
              <w:rPr>
                <w:rFonts w:ascii="PT Astra Serif" w:hAnsi="PT Astra Serif"/>
              </w:rPr>
              <w:t xml:space="preserve">Стоимость, руб. </w:t>
            </w:r>
            <w:r w:rsidRPr="00A81CF9">
              <w:rPr>
                <w:rFonts w:ascii="PT Astra Serif" w:hAnsi="PT Astra Serif"/>
                <w:i/>
              </w:rPr>
              <w:t>(включая НДС)</w:t>
            </w:r>
          </w:p>
          <w:p w14:paraId="40826DE3" w14:textId="77777777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A81CF9">
              <w:rPr>
                <w:rFonts w:ascii="PT Astra Serif" w:hAnsi="PT Astra Serif"/>
                <w:i/>
              </w:rPr>
              <w:t>(если облагается НДС)</w:t>
            </w:r>
            <w:r w:rsidRPr="00A81CF9">
              <w:rPr>
                <w:rFonts w:ascii="PT Astra Serif" w:hAnsi="PT Astra Serif"/>
                <w:vertAlign w:val="superscript"/>
              </w:rPr>
              <w:t> </w:t>
            </w:r>
            <w:r w:rsidRPr="00A81CF9">
              <w:rPr>
                <w:rFonts w:ascii="PT Astra Serif" w:hAnsi="PT Astra Serif"/>
                <w:vertAlign w:val="superscript"/>
              </w:rPr>
              <w:footnoteReference w:id="7"/>
            </w:r>
            <w:hyperlink w:anchor="sub_10134" w:history="1"/>
          </w:p>
        </w:tc>
      </w:tr>
      <w:tr w:rsidR="00876F81" w:rsidRPr="00A81CF9" w14:paraId="7340AF23" w14:textId="77777777" w:rsidTr="00876F81">
        <w:trPr>
          <w:trHeight w:val="8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135B96" w14:textId="79F890CA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D5BE9" w14:textId="19B8E7F9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BF25B" w14:textId="763DC2FA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5870" w14:textId="0EDB4B28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6902F" w14:textId="40A5E703" w:rsidR="00876F81" w:rsidRPr="00A81CF9" w:rsidRDefault="00876F81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D76F5" w14:textId="77777777" w:rsidR="00876F81" w:rsidRPr="00A81CF9" w:rsidRDefault="00876F81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C42" w14:textId="77777777" w:rsidR="00876F81" w:rsidRPr="00A81CF9" w:rsidRDefault="00876F81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</w:p>
        </w:tc>
      </w:tr>
    </w:tbl>
    <w:p w14:paraId="74431E0D" w14:textId="77777777" w:rsidR="003B3B37" w:rsidRPr="00286DFC" w:rsidRDefault="003B3B37" w:rsidP="003B3B37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14:paraId="4DE4D567" w14:textId="77777777" w:rsidR="003B3B37" w:rsidRPr="00286DFC" w:rsidRDefault="003B3B37" w:rsidP="003B3B37">
      <w:pPr>
        <w:widowControl w:val="0"/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14:paraId="2D8F6719" w14:textId="77777777" w:rsidR="003B3B37" w:rsidRPr="00A00CCF" w:rsidRDefault="003B3B37" w:rsidP="003B3B37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</w:p>
    <w:p w14:paraId="7172E6B2" w14:textId="77777777"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14:paraId="600938D7" w14:textId="77777777"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14:paraId="5CD68BD0" w14:textId="77777777"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14:paraId="2DBE8022" w14:textId="77777777" w:rsidR="003B3B37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14:paraId="00465C77" w14:textId="77777777" w:rsidR="003B3B37" w:rsidRPr="00A00CCF" w:rsidRDefault="003B3B37" w:rsidP="003B3B37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3B3B37" w:rsidRPr="00A00CCF" w14:paraId="4ABEAA77" w14:textId="77777777" w:rsidTr="00456C9E">
        <w:tc>
          <w:tcPr>
            <w:tcW w:w="4785" w:type="dxa"/>
          </w:tcPr>
          <w:p w14:paraId="2655F8FB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A00CCF">
              <w:rPr>
                <w:rFonts w:ascii="PT Astra Serif" w:hAnsi="PT Astra Serif"/>
                <w:b/>
              </w:rPr>
              <w:t>Заказчик</w:t>
            </w:r>
          </w:p>
          <w:p w14:paraId="4B3D6E0E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___________________</w:t>
            </w:r>
          </w:p>
          <w:p w14:paraId="0EB3F225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«___» ______ 20__ г.</w:t>
            </w:r>
          </w:p>
          <w:p w14:paraId="285D2DDD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М.П.</w:t>
            </w:r>
          </w:p>
        </w:tc>
        <w:tc>
          <w:tcPr>
            <w:tcW w:w="4786" w:type="dxa"/>
          </w:tcPr>
          <w:p w14:paraId="19B54883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A00CCF">
              <w:rPr>
                <w:rFonts w:ascii="PT Astra Serif" w:hAnsi="PT Astra Serif"/>
                <w:b/>
              </w:rPr>
              <w:t>Поставщик</w:t>
            </w:r>
          </w:p>
          <w:p w14:paraId="5AAB792B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____________________</w:t>
            </w:r>
          </w:p>
          <w:p w14:paraId="7F544D92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«___» ______ 20__ г.</w:t>
            </w:r>
          </w:p>
          <w:p w14:paraId="6030C9E8" w14:textId="77777777" w:rsidR="003B3B37" w:rsidRPr="00A00CCF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A00CCF">
              <w:rPr>
                <w:rFonts w:ascii="PT Astra Serif" w:hAnsi="PT Astra Serif"/>
              </w:rPr>
              <w:t>М.П.</w:t>
            </w:r>
          </w:p>
        </w:tc>
      </w:tr>
    </w:tbl>
    <w:p w14:paraId="0F9E6143" w14:textId="77777777" w:rsidR="003B3B37" w:rsidRPr="00A00CCF" w:rsidRDefault="003B3B37" w:rsidP="003B3B37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4"/>
          <w:szCs w:val="24"/>
        </w:rPr>
      </w:pPr>
    </w:p>
    <w:p w14:paraId="00727D3A" w14:textId="77777777" w:rsidR="00BF56EB" w:rsidRDefault="00BF56EB"/>
    <w:sectPr w:rsidR="00BF56EB" w:rsidSect="00807AAC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8D92" w14:textId="77777777" w:rsidR="009C48AC" w:rsidRDefault="009C48AC" w:rsidP="003B3B37">
      <w:pPr>
        <w:spacing w:after="0"/>
      </w:pPr>
      <w:r>
        <w:separator/>
      </w:r>
    </w:p>
  </w:endnote>
  <w:endnote w:type="continuationSeparator" w:id="0">
    <w:p w14:paraId="6150941F" w14:textId="77777777" w:rsidR="009C48AC" w:rsidRDefault="009C48AC" w:rsidP="003B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09AF" w14:textId="77777777" w:rsidR="005A089C" w:rsidRDefault="00292BB5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7B45C1" w14:textId="77777777" w:rsidR="005A089C" w:rsidRDefault="009C48AC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3B54" w14:textId="77777777" w:rsidR="005A089C" w:rsidRDefault="00292BB5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5CCC32F" w14:textId="5F919CBC" w:rsidR="005A089C" w:rsidRDefault="005E45BA" w:rsidP="00FA2894">
    <w:pPr>
      <w:pStyle w:val="a3"/>
      <w:ind w:right="360"/>
    </w:pPr>
    <w:r w:rsidRPr="005E45BA">
      <w:t>Директор школы                                                                                                                Н.Н. Леонова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1166" w14:textId="4FB96483" w:rsidR="005E45BA" w:rsidRDefault="005E45BA">
    <w:pPr>
      <w:pStyle w:val="a3"/>
    </w:pPr>
    <w:r>
      <w:t>Директор школы                                                                                                                Н.Н. Леонова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CBC2" w14:textId="77777777" w:rsidR="009C48AC" w:rsidRDefault="009C48AC" w:rsidP="003B3B37">
      <w:pPr>
        <w:spacing w:after="0"/>
      </w:pPr>
      <w:r>
        <w:separator/>
      </w:r>
    </w:p>
  </w:footnote>
  <w:footnote w:type="continuationSeparator" w:id="0">
    <w:p w14:paraId="4AB107A0" w14:textId="77777777" w:rsidR="009C48AC" w:rsidRDefault="009C48AC" w:rsidP="003B3B37">
      <w:pPr>
        <w:spacing w:after="0"/>
      </w:pPr>
      <w:r>
        <w:continuationSeparator/>
      </w:r>
    </w:p>
  </w:footnote>
  <w:footnote w:id="1">
    <w:p w14:paraId="4A060C80" w14:textId="77777777" w:rsidR="003B3B37" w:rsidRPr="00D77ED8" w:rsidRDefault="003B3B37" w:rsidP="003B3B37">
      <w:pPr>
        <w:pStyle w:val="a6"/>
        <w:spacing w:after="0"/>
        <w:ind w:firstLine="426"/>
        <w:rPr>
          <w:rFonts w:ascii="PT Astra Serif" w:hAnsi="PT Astra Serif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/>
          <w:sz w:val="18"/>
          <w:szCs w:val="18"/>
        </w:rPr>
        <w:t xml:space="preserve"> В случае если Поставщик не является плательщиком НДС, Заказчик указывает: «НДС не облагается».</w:t>
      </w:r>
    </w:p>
    <w:p w14:paraId="651A5713" w14:textId="77777777" w:rsidR="003B3B37" w:rsidRPr="00DA5CD7" w:rsidRDefault="003B3B37" w:rsidP="003B3B37">
      <w:pPr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</w:p>
  </w:footnote>
  <w:footnote w:id="2">
    <w:p w14:paraId="3E8B662B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Style w:val="a8"/>
          <w:rFonts w:ascii="PT Astra Serif" w:hAnsi="PT Astra Serif"/>
          <w:sz w:val="18"/>
        </w:rPr>
        <w:footnoteRef/>
      </w:r>
      <w:r w:rsidRPr="001C3749">
        <w:rPr>
          <w:rFonts w:ascii="PT Astra Serif" w:hAnsi="PT Astra Serif"/>
          <w:sz w:val="18"/>
        </w:rPr>
        <w:t xml:space="preserve"> </w:t>
      </w:r>
      <w:r w:rsidRPr="001C3749">
        <w:rPr>
          <w:rFonts w:ascii="PT Astra Serif" w:hAnsi="PT Astra Serif" w:cs="Times New Roman"/>
          <w:sz w:val="18"/>
        </w:rPr>
        <w:t>Во всех случаях (за исключением случаев, предусмотренных пунктами 4 - 8 Правил) размер штрафа устанавливается в соответствии с пунктом 3 Правил:</w:t>
      </w:r>
    </w:p>
    <w:p w14:paraId="04DB598A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цены Контракта (этапа) в случае, если цена Контракта (этапа) не превышает 3 млн рублей;</w:t>
      </w:r>
    </w:p>
    <w:p w14:paraId="6E06B568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цены Контракта (этапа) в случае, если цена Контракта (этапа) составляет от 3 млн рублей до 50 млн рублей (включительно);</w:t>
      </w:r>
    </w:p>
    <w:p w14:paraId="126A526B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цены Контракта (этапа) в случае, если цена Контракта (этапа) составляет от 50 млн рублей до 100 млн рублей (включительно);</w:t>
      </w:r>
    </w:p>
    <w:p w14:paraId="13E87B43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0,5 процента цены Контракта (этапа) в случае, если цена Контракта (этапа) составляет от 100 млн рублей до 500 млн рублей (включительно);</w:t>
      </w:r>
    </w:p>
    <w:p w14:paraId="58CD6925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0,4 процента цены Контракта (этапа) в случае, если цена Контракта (этапа) составляет от 500 млн рублей до 1 млрд рублей (включительно);</w:t>
      </w:r>
    </w:p>
    <w:p w14:paraId="5B4785EF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0,3 процента цены Контракта (этапа) в случае, если цена Контракта (этапа) составляет от 1 млрд рублей до 2 млрд рублей (включительно);</w:t>
      </w:r>
    </w:p>
    <w:p w14:paraId="61EA0554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0,25 процента цены Контракта (этапа) в случае, если цена Контракта (этапа) составляет от 2 млрд рублей до 5 млрд рублей (включительно);</w:t>
      </w:r>
    </w:p>
    <w:p w14:paraId="69DB49BF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0,2 процента цены Контракта (этапа) в случае, если цена Контракта (этапа) составляет от 5 млрд рублей до 10 млрд рублей (включительно);</w:t>
      </w:r>
    </w:p>
    <w:p w14:paraId="1CA90340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0,1 процента цены Контракта (этапа) в случае, если цена Контракта (этапа) превышает 10 млрд рублей.</w:t>
      </w:r>
    </w:p>
    <w:p w14:paraId="1AEE6014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В случае, предусмотренном пунктом 4 Правил, если Контракт заключается по результатам определения Поставщика в соответствии с пунктом 1 части 1 статьи 30 Федерального закона от 05.04.2013 № 44-ФЗ  размер штрафа устанавливается в размере 1 процента цены Контракта (этапа), но не более 5 тыс. рублей и не менее 1 тыс. рублей.</w:t>
      </w:r>
    </w:p>
    <w:p w14:paraId="45E8B116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В случае, если Контракт заключается с победителем закупки (или с иным участником закупки в случаях, установленных Федеральным законом от 05.04.2013 № 44-ФЗ), предложившим наиболее высокую цену за право заключения муниципального контракта (договора) размер штрафа устанавливается в соответствии с пунктом 5 Правил:</w:t>
      </w:r>
    </w:p>
    <w:p w14:paraId="0ADE8052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а) в случае если цена Контракта не превышает начальную (максимальную) цену муниципального контракта (договора):</w:t>
      </w:r>
    </w:p>
    <w:p w14:paraId="14ED8FC6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начальной (максимальной) цены муниципального контракта (договора), если цена Контракта не превышает 3 млн. рублей;</w:t>
      </w:r>
    </w:p>
    <w:p w14:paraId="78B16B6E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начальной (максимальной) цены муниципального контракта (договора), если цена Контракта составляет от 3 млн. рублей до 50 млн. рублей (включительно);</w:t>
      </w:r>
    </w:p>
    <w:p w14:paraId="49734642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начальной (максимальной) цены муниципального контракта (договора), если цена Контракта составляет от 50 млн. рублей до 100 млн. рублей (включительно).</w:t>
      </w:r>
    </w:p>
    <w:p w14:paraId="665B3002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б) в случае если цена Контракта превышает начальную (максимальную) цену муниципального контракта (договора):</w:t>
      </w:r>
    </w:p>
    <w:p w14:paraId="534DBB5B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цены Контракта, если цена Контракта не превышает 3 млн. рублей;</w:t>
      </w:r>
    </w:p>
    <w:p w14:paraId="68196AD9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цены Контракта, если цена Контракта составляет от 3 млн. рублей до 50 млн. рублей (включительно);</w:t>
      </w:r>
    </w:p>
    <w:p w14:paraId="3224EA0A" w14:textId="77777777" w:rsidR="003B3B37" w:rsidRPr="001C3749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цены Контракта, если цена Контракта составляет от 50 млн. рублей до 100 млн. рублей (включительно).</w:t>
      </w:r>
    </w:p>
    <w:p w14:paraId="4D3347FD" w14:textId="77777777" w:rsidR="003B3B37" w:rsidRPr="001C3749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</w:rPr>
      </w:pPr>
    </w:p>
  </w:footnote>
  <w:footnote w:id="3">
    <w:p w14:paraId="435DA441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/>
          <w:sz w:val="18"/>
          <w:szCs w:val="18"/>
        </w:rPr>
        <w:t xml:space="preserve"> </w:t>
      </w:r>
      <w:r w:rsidRPr="00D77ED8">
        <w:rPr>
          <w:rFonts w:ascii="PT Astra Serif" w:hAnsi="PT Astra Serif" w:cs="Times New Roman"/>
          <w:sz w:val="18"/>
          <w:szCs w:val="18"/>
        </w:rPr>
        <w:t>Размер штрафа устанавливается в соответствии с пунктом 6 Правил:</w:t>
      </w:r>
    </w:p>
    <w:p w14:paraId="7A73284D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 рублей, если цена Контракта не превышает 3 млн рублей;</w:t>
      </w:r>
    </w:p>
    <w:p w14:paraId="2EDE183F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5000 рублей, если цена Контракта составляет от 3 млн рублей до 50 млн рублей (включительно);</w:t>
      </w:r>
    </w:p>
    <w:p w14:paraId="1954EF8C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 рублей, если цена Контракта составляет от 50 млн рублей до 100 млн рублей (включительно);</w:t>
      </w:r>
    </w:p>
    <w:p w14:paraId="6A768C59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100000 рублей, если цена Контракта превышает 100 млн рублей.</w:t>
      </w:r>
    </w:p>
    <w:p w14:paraId="60F31EE7" w14:textId="77777777" w:rsidR="003B3B37" w:rsidRPr="00D77ED8" w:rsidRDefault="003B3B37" w:rsidP="003B3B37">
      <w:pPr>
        <w:pStyle w:val="a6"/>
        <w:spacing w:after="0"/>
        <w:rPr>
          <w:sz w:val="12"/>
          <w:szCs w:val="18"/>
        </w:rPr>
      </w:pPr>
    </w:p>
  </w:footnote>
  <w:footnote w:id="4">
    <w:p w14:paraId="69F56553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/>
          <w:sz w:val="18"/>
          <w:szCs w:val="18"/>
        </w:rPr>
        <w:t xml:space="preserve"> </w:t>
      </w:r>
      <w:r w:rsidRPr="00D77ED8">
        <w:rPr>
          <w:rFonts w:ascii="PT Astra Serif" w:hAnsi="PT Astra Serif" w:cs="Times New Roman"/>
          <w:sz w:val="18"/>
          <w:szCs w:val="18"/>
        </w:rPr>
        <w:t>Размер штрафа устанавливается в соответствии с пунктом 9 Правил:</w:t>
      </w:r>
    </w:p>
    <w:p w14:paraId="063D0017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 рублей, если цена Контракта не превышает 3 млн рублей (включительно);</w:t>
      </w:r>
    </w:p>
    <w:p w14:paraId="6D392B26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5000 рублей, если цена Контракта составляет от 3 млн рублей до 50 млн рублей (включительно);</w:t>
      </w:r>
    </w:p>
    <w:p w14:paraId="453944DE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 рублей, если цена Контракта составляет от 50 млн рублей до 100 млн рублей (включительно);</w:t>
      </w:r>
    </w:p>
    <w:p w14:paraId="4113E06D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>100000 рублей, если цена Контракта превышает 100 млн рублей.</w:t>
      </w:r>
    </w:p>
    <w:p w14:paraId="32957F07" w14:textId="77777777" w:rsidR="003B3B37" w:rsidRDefault="003B3B37" w:rsidP="003B3B37">
      <w:pPr>
        <w:pStyle w:val="a6"/>
      </w:pPr>
    </w:p>
  </w:footnote>
  <w:footnote w:id="5">
    <w:p w14:paraId="138BD6A4" w14:textId="77777777" w:rsidR="00876F81" w:rsidRPr="00720A46" w:rsidRDefault="00876F81" w:rsidP="00A81CF9">
      <w:pPr>
        <w:rPr>
          <w:sz w:val="16"/>
        </w:rPr>
      </w:pPr>
      <w:r>
        <w:rPr>
          <w:rStyle w:val="a8"/>
        </w:rPr>
        <w:footnoteRef/>
      </w:r>
      <w:r>
        <w:t xml:space="preserve"> </w:t>
      </w:r>
      <w:r w:rsidRPr="00720A46">
        <w:rPr>
          <w:sz w:val="16"/>
        </w:rPr>
        <w:t>Столбец 4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6">
    <w:p w14:paraId="76B60E0B" w14:textId="77777777" w:rsidR="00876F81" w:rsidRPr="00720A46" w:rsidRDefault="00876F81" w:rsidP="00A81CF9">
      <w:pPr>
        <w:pStyle w:val="a6"/>
        <w:rPr>
          <w:sz w:val="16"/>
        </w:rPr>
      </w:pPr>
      <w:r w:rsidRPr="00720A46">
        <w:rPr>
          <w:rStyle w:val="a8"/>
          <w:sz w:val="16"/>
        </w:rPr>
        <w:footnoteRef/>
      </w:r>
      <w:r w:rsidRPr="00720A46">
        <w:rPr>
          <w:sz w:val="16"/>
        </w:rPr>
        <w:t xml:space="preserve"> В столбце 5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7">
    <w:p w14:paraId="4145AC3D" w14:textId="77777777" w:rsidR="00876F81" w:rsidRPr="00720A46" w:rsidRDefault="00876F81" w:rsidP="00A81CF9">
      <w:pPr>
        <w:pStyle w:val="a6"/>
        <w:rPr>
          <w:sz w:val="16"/>
        </w:rPr>
      </w:pPr>
      <w:r w:rsidRPr="00720A46">
        <w:rPr>
          <w:rStyle w:val="a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155A"/>
    <w:multiLevelType w:val="hybridMultilevel"/>
    <w:tmpl w:val="F90A9BC0"/>
    <w:lvl w:ilvl="0" w:tplc="80A82FE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7E"/>
    <w:rsid w:val="00260F93"/>
    <w:rsid w:val="00292BB5"/>
    <w:rsid w:val="003116BC"/>
    <w:rsid w:val="003A427E"/>
    <w:rsid w:val="003B3B37"/>
    <w:rsid w:val="005E45BA"/>
    <w:rsid w:val="00600468"/>
    <w:rsid w:val="006059B2"/>
    <w:rsid w:val="00620770"/>
    <w:rsid w:val="006675EA"/>
    <w:rsid w:val="007969D9"/>
    <w:rsid w:val="007B27D8"/>
    <w:rsid w:val="00876F81"/>
    <w:rsid w:val="009B78BE"/>
    <w:rsid w:val="009C48AC"/>
    <w:rsid w:val="00A2653B"/>
    <w:rsid w:val="00A81CF9"/>
    <w:rsid w:val="00B731B7"/>
    <w:rsid w:val="00B83190"/>
    <w:rsid w:val="00B95B36"/>
    <w:rsid w:val="00BF56EB"/>
    <w:rsid w:val="00FD0D2E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6CC3"/>
  <w15:chartTrackingRefBased/>
  <w15:docId w15:val="{1CD7DBD7-2750-4F18-9729-78EAD5F1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3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B3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3B3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3B37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3B3B37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3B3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3B3B37"/>
    <w:rPr>
      <w:vertAlign w:val="superscript"/>
    </w:rPr>
  </w:style>
  <w:style w:type="paragraph" w:styleId="a9">
    <w:name w:val="Body Text"/>
    <w:basedOn w:val="a"/>
    <w:link w:val="aa"/>
    <w:rsid w:val="003B3B37"/>
    <w:pPr>
      <w:spacing w:after="120"/>
    </w:pPr>
  </w:style>
  <w:style w:type="character" w:customStyle="1" w:styleId="aa">
    <w:name w:val="Основной текст Знак"/>
    <w:basedOn w:val="a0"/>
    <w:link w:val="a9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B3B37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3B3B37"/>
    <w:pPr>
      <w:spacing w:after="0"/>
    </w:pPr>
  </w:style>
  <w:style w:type="character" w:styleId="ac">
    <w:name w:val="Hyperlink"/>
    <w:basedOn w:val="a0"/>
    <w:uiPriority w:val="99"/>
    <w:unhideWhenUsed/>
    <w:rsid w:val="00B95B3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95B36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5E45BA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5E4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62007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-62007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Белинская НН</dc:creator>
  <cp:keywords/>
  <dc:description/>
  <cp:lastModifiedBy>Белинская НН</cp:lastModifiedBy>
  <cp:revision>15</cp:revision>
  <cp:lastPrinted>2023-06-23T07:30:00Z</cp:lastPrinted>
  <dcterms:created xsi:type="dcterms:W3CDTF">2023-04-14T11:25:00Z</dcterms:created>
  <dcterms:modified xsi:type="dcterms:W3CDTF">2023-06-23T07:42:00Z</dcterms:modified>
</cp:coreProperties>
</file>