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03" w:rsidRDefault="009A7B03" w:rsidP="009A7B03">
      <w:pPr>
        <w:jc w:val="center"/>
        <w:rPr>
          <w:rStyle w:val="a3"/>
          <w:rFonts w:ascii="Times New Roman" w:hAnsi="Times New Roman" w:cs="Times New Roman"/>
          <w:color w:val="auto"/>
        </w:rPr>
      </w:pPr>
      <w:r w:rsidRPr="00CE59E4">
        <w:rPr>
          <w:rStyle w:val="a3"/>
          <w:rFonts w:ascii="Times New Roman" w:hAnsi="Times New Roman" w:cs="Times New Roman"/>
          <w:color w:val="auto"/>
        </w:rPr>
        <w:t>ГРАЖДАНСКО-ПРАВОВОЙ ДОГОВОР</w:t>
      </w:r>
    </w:p>
    <w:p w:rsidR="009A7B03" w:rsidRPr="00C93966" w:rsidRDefault="00ED315D" w:rsidP="00C93966">
      <w:pPr>
        <w:pStyle w:val="af0"/>
        <w:autoSpaceDE w:val="0"/>
        <w:autoSpaceDN w:val="0"/>
        <w:adjustRightInd w:val="0"/>
        <w:ind w:left="0"/>
        <w:contextualSpacing/>
        <w:jc w:val="center"/>
        <w:rPr>
          <w:rStyle w:val="a3"/>
          <w:color w:val="auto"/>
        </w:rPr>
      </w:pPr>
      <w:r>
        <w:rPr>
          <w:u w:val="single"/>
        </w:rPr>
        <w:t>на поставку</w:t>
      </w:r>
      <w:r w:rsidRPr="00315395">
        <w:rPr>
          <w:u w:val="single"/>
        </w:rPr>
        <w:t xml:space="preserve"> </w:t>
      </w:r>
      <w:r w:rsidRPr="00C763C7">
        <w:rPr>
          <w:u w:val="single"/>
        </w:rPr>
        <w:t>сыра, колбасных изделий</w:t>
      </w:r>
    </w:p>
    <w:p w:rsidR="009A7B03" w:rsidRPr="00C93966" w:rsidRDefault="009A7B03" w:rsidP="00C93966">
      <w:pPr>
        <w:jc w:val="center"/>
        <w:rPr>
          <w:rFonts w:ascii="Times New Roman" w:hAnsi="Times New Roman" w:cs="Times New Roman"/>
          <w:b/>
          <w:bCs/>
          <w:color w:val="26282F"/>
        </w:rPr>
      </w:pPr>
      <w:r w:rsidRPr="00F55E01">
        <w:rPr>
          <w:rStyle w:val="a3"/>
          <w:rFonts w:ascii="Times New Roman" w:hAnsi="Times New Roman" w:cs="Times New Roman"/>
        </w:rPr>
        <w:t xml:space="preserve">Идентификационный код закупки - </w:t>
      </w:r>
      <w:r w:rsidR="00ED315D">
        <w:rPr>
          <w:rFonts w:ascii="Segoe UI" w:hAnsi="Segoe UI" w:cs="Segoe UI"/>
          <w:color w:val="000000"/>
          <w:sz w:val="18"/>
          <w:szCs w:val="18"/>
          <w:shd w:val="clear" w:color="auto" w:fill="F5F5F5"/>
        </w:rPr>
        <w:t>213862200926886220100100190010000244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7"/>
        <w:gridCol w:w="6157"/>
      </w:tblGrid>
      <w:tr w:rsidR="009A7B03" w:rsidRPr="00F55E01" w:rsidTr="00733739">
        <w:tc>
          <w:tcPr>
            <w:tcW w:w="4057" w:type="dxa"/>
            <w:tcBorders>
              <w:top w:val="nil"/>
              <w:left w:val="nil"/>
              <w:bottom w:val="nil"/>
              <w:right w:val="nil"/>
            </w:tcBorders>
          </w:tcPr>
          <w:p w:rsidR="009A7B03" w:rsidRPr="00F55E01" w:rsidRDefault="009A7B03" w:rsidP="00733739">
            <w:pPr>
              <w:pStyle w:val="a5"/>
              <w:rPr>
                <w:rFonts w:ascii="Times New Roman" w:hAnsi="Times New Roman" w:cs="Times New Roman"/>
                <w:sz w:val="22"/>
                <w:szCs w:val="22"/>
              </w:rPr>
            </w:pPr>
            <w:r w:rsidRPr="00F55E01">
              <w:rPr>
                <w:rFonts w:ascii="Times New Roman" w:hAnsi="Times New Roman" w:cs="Times New Roman"/>
                <w:sz w:val="22"/>
                <w:szCs w:val="22"/>
              </w:rPr>
              <w:t>г.Югорск</w:t>
            </w:r>
          </w:p>
        </w:tc>
        <w:tc>
          <w:tcPr>
            <w:tcW w:w="6157" w:type="dxa"/>
            <w:tcBorders>
              <w:top w:val="nil"/>
              <w:left w:val="nil"/>
              <w:bottom w:val="nil"/>
              <w:right w:val="nil"/>
            </w:tcBorders>
          </w:tcPr>
          <w:p w:rsidR="009A7B03" w:rsidRPr="00F55E01" w:rsidRDefault="009A7B03" w:rsidP="00733739">
            <w:pPr>
              <w:pStyle w:val="a5"/>
              <w:jc w:val="right"/>
              <w:rPr>
                <w:rFonts w:ascii="Times New Roman" w:hAnsi="Times New Roman" w:cs="Times New Roman"/>
                <w:sz w:val="22"/>
                <w:szCs w:val="22"/>
              </w:rPr>
            </w:pPr>
            <w:r w:rsidRPr="00F55E01">
              <w:rPr>
                <w:rFonts w:ascii="Times New Roman" w:hAnsi="Times New Roman" w:cs="Times New Roman"/>
                <w:sz w:val="22"/>
                <w:szCs w:val="22"/>
              </w:rPr>
              <w:t>«___»_________ 20__ г.</w:t>
            </w:r>
            <w:r w:rsidRPr="00F55E01">
              <w:rPr>
                <w:rFonts w:ascii="Times New Roman" w:hAnsi="Times New Roman" w:cs="Times New Roman"/>
                <w:sz w:val="22"/>
                <w:szCs w:val="22"/>
                <w:vertAlign w:val="superscript"/>
              </w:rPr>
              <w:t> </w:t>
            </w:r>
            <w:r w:rsidRPr="00F55E01">
              <w:rPr>
                <w:rFonts w:ascii="Times New Roman" w:hAnsi="Times New Roman" w:cs="Times New Roman"/>
                <w:sz w:val="22"/>
                <w:szCs w:val="22"/>
              </w:rPr>
              <w:t xml:space="preserve"> </w:t>
            </w:r>
          </w:p>
        </w:tc>
      </w:tr>
    </w:tbl>
    <w:p w:rsidR="009A7B03" w:rsidRPr="00F55E01" w:rsidRDefault="009A7B03" w:rsidP="009A7B03">
      <w:pPr>
        <w:rPr>
          <w:rFonts w:ascii="Times New Roman" w:hAnsi="Times New Roman" w:cs="Times New Roman"/>
        </w:rPr>
      </w:pPr>
    </w:p>
    <w:p w:rsidR="009A7B03" w:rsidRDefault="00C77E9C" w:rsidP="00C93966">
      <w:pPr>
        <w:spacing w:after="0" w:line="240" w:lineRule="auto"/>
        <w:jc w:val="both"/>
        <w:rPr>
          <w:rFonts w:ascii="Times New Roman" w:hAnsi="Times New Roman" w:cs="Times New Roman"/>
        </w:rPr>
      </w:pPr>
      <w:r w:rsidRPr="00C93966">
        <w:rPr>
          <w:rFonts w:ascii="Times New Roman" w:hAnsi="Times New Roman" w:cs="Times New Roman"/>
        </w:rPr>
        <w:t>Муниципальное бюджетное общеобразовательное учреждение «Средняя общеобразовательная школа №6», именуемое в дальнейшем «Заказчик», в лице директора Комисаренко Евгении Борисовны, действующего на основании Устава, с одной стороны</w:t>
      </w:r>
      <w:r w:rsidR="009A7B03" w:rsidRPr="00C93966">
        <w:rPr>
          <w:rFonts w:ascii="Times New Roman" w:hAnsi="Times New Roman" w:cs="Times New Roman"/>
        </w:rPr>
        <w:t>, и _________________</w:t>
      </w:r>
      <w:r w:rsidR="009A7B03" w:rsidRPr="00C93966">
        <w:rPr>
          <w:rFonts w:ascii="Times New Roman" w:hAnsi="Times New Roman" w:cs="Times New Roman"/>
          <w:vertAlign w:val="superscript"/>
        </w:rPr>
        <w:t> </w:t>
      </w:r>
      <w:r w:rsidR="009A7B03" w:rsidRPr="00C93966">
        <w:rPr>
          <w:rFonts w:ascii="Times New Roman" w:hAnsi="Times New Roman" w:cs="Times New Roman"/>
        </w:rPr>
        <w:t>, именуемый в дальнейшем «Поставщик», в лице _____________</w:t>
      </w:r>
      <w:r w:rsidR="009A7B03" w:rsidRPr="00C93966">
        <w:rPr>
          <w:rFonts w:ascii="Times New Roman" w:hAnsi="Times New Roman" w:cs="Times New Roman"/>
          <w:vertAlign w:val="superscript"/>
        </w:rPr>
        <w:t> </w:t>
      </w:r>
      <w:r w:rsidR="009A7B03" w:rsidRPr="00C93966">
        <w:rPr>
          <w:rFonts w:ascii="Times New Roman" w:hAnsi="Times New Roman" w:cs="Times New Roman"/>
        </w:rPr>
        <w:t>, действующего на основании ______________</w:t>
      </w:r>
      <w:r w:rsidR="009A7B03" w:rsidRPr="00C93966">
        <w:rPr>
          <w:rFonts w:ascii="Times New Roman" w:hAnsi="Times New Roman" w:cs="Times New Roman"/>
          <w:vertAlign w:val="superscript"/>
        </w:rPr>
        <w:t> </w:t>
      </w:r>
      <w:r w:rsidR="009A7B03" w:rsidRPr="00C93966">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9A7B03" w:rsidRPr="00C93966">
        <w:rPr>
          <w:rFonts w:ascii="Times New Roman" w:hAnsi="Times New Roman" w:cs="Times New Roman"/>
          <w:vertAlign w:val="superscript"/>
        </w:rPr>
        <w:t> </w:t>
      </w:r>
      <w:r w:rsidR="009A7B03" w:rsidRPr="00C93966">
        <w:rPr>
          <w:rFonts w:ascii="Times New Roman" w:hAnsi="Times New Roman" w:cs="Times New Roman"/>
        </w:rPr>
        <w:t xml:space="preserve"> </w:t>
      </w:r>
      <w:r w:rsidR="009A7B03" w:rsidRPr="00C93966">
        <w:rPr>
          <w:rStyle w:val="a4"/>
          <w:rFonts w:ascii="Times New Roman" w:hAnsi="Times New Roman" w:cs="Times New Roman"/>
          <w:color w:val="auto"/>
        </w:rPr>
        <w:t>Федерального закона</w:t>
      </w:r>
      <w:r w:rsidR="009A7B03" w:rsidRPr="00C93966">
        <w:rPr>
          <w:rFonts w:ascii="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9A7B03" w:rsidRPr="00C93966">
        <w:rPr>
          <w:rFonts w:ascii="Times New Roman" w:hAnsi="Times New Roman" w:cs="Times New Roman"/>
          <w:vertAlign w:val="superscript"/>
        </w:rPr>
        <w:t> </w:t>
      </w:r>
      <w:r w:rsidR="009A7B03" w:rsidRPr="00C93966">
        <w:rPr>
          <w:rFonts w:ascii="Times New Roman" w:hAnsi="Times New Roman" w:cs="Times New Roman"/>
        </w:rPr>
        <w:t xml:space="preserve"> (далее – Договор)</w:t>
      </w:r>
      <w:r w:rsidR="009A7B03" w:rsidRPr="00C93966">
        <w:rPr>
          <w:rFonts w:ascii="Times New Roman" w:hAnsi="Times New Roman" w:cs="Times New Roman"/>
          <w:vertAlign w:val="superscript"/>
        </w:rPr>
        <w:t> </w:t>
      </w:r>
      <w:r w:rsidR="009A7B03" w:rsidRPr="00C93966">
        <w:rPr>
          <w:rFonts w:ascii="Times New Roman" w:hAnsi="Times New Roman" w:cs="Times New Roman"/>
        </w:rPr>
        <w:t xml:space="preserve"> о нижеследующем:</w:t>
      </w:r>
    </w:p>
    <w:p w:rsidR="00C93966" w:rsidRPr="00C93966" w:rsidRDefault="00C93966"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0" w:name="sub_1100"/>
      <w:r w:rsidRPr="00C93966">
        <w:rPr>
          <w:rFonts w:ascii="Times New Roman" w:hAnsi="Times New Roman" w:cs="Times New Roman"/>
          <w:sz w:val="22"/>
          <w:szCs w:val="22"/>
        </w:rPr>
        <w:t>I. ПРЕДМЕТ ДОГОВОРА</w:t>
      </w:r>
      <w:bookmarkEnd w:id="0"/>
    </w:p>
    <w:p w:rsidR="009A7B03" w:rsidRPr="00C93966" w:rsidRDefault="009A7B03" w:rsidP="00C93966">
      <w:pPr>
        <w:spacing w:after="0" w:line="240" w:lineRule="auto"/>
        <w:jc w:val="both"/>
        <w:rPr>
          <w:rFonts w:ascii="Times New Roman" w:hAnsi="Times New Roman" w:cs="Times New Roman"/>
        </w:rPr>
      </w:pPr>
      <w:bookmarkStart w:id="1" w:name="sub_1011"/>
      <w:r w:rsidRPr="00C93966">
        <w:rPr>
          <w:rFonts w:ascii="Times New Roman" w:hAnsi="Times New Roman" w:cs="Times New Roman"/>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C93966">
        <w:rPr>
          <w:rStyle w:val="a4"/>
          <w:rFonts w:ascii="Times New Roman" w:hAnsi="Times New Roman" w:cs="Times New Roman"/>
          <w:color w:val="auto"/>
        </w:rPr>
        <w:t>Приложение № 1</w:t>
      </w:r>
      <w:r w:rsidRPr="00C93966">
        <w:rPr>
          <w:rFonts w:ascii="Times New Roman" w:hAnsi="Times New Roman" w:cs="Times New Roman"/>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9A7B03" w:rsidRDefault="009A7B03" w:rsidP="00C93966">
      <w:pPr>
        <w:spacing w:after="0" w:line="240" w:lineRule="auto"/>
        <w:jc w:val="both"/>
        <w:rPr>
          <w:rFonts w:ascii="Times New Roman" w:hAnsi="Times New Roman" w:cs="Times New Roman"/>
        </w:rPr>
      </w:pPr>
      <w:bookmarkStart w:id="2" w:name="sub_1012"/>
      <w:bookmarkEnd w:id="1"/>
      <w:r w:rsidRPr="00C93966">
        <w:rPr>
          <w:rFonts w:ascii="Times New Roman" w:hAnsi="Times New Roman" w:cs="Times New Roman"/>
        </w:rPr>
        <w:t>1.2. Наименование и количество поставляемого Товара указаны в Спецификации (</w:t>
      </w:r>
      <w:r w:rsidRPr="00C93966">
        <w:rPr>
          <w:rStyle w:val="a4"/>
          <w:rFonts w:ascii="Times New Roman" w:hAnsi="Times New Roman" w:cs="Times New Roman"/>
          <w:color w:val="auto"/>
        </w:rPr>
        <w:t>Приложение № 1</w:t>
      </w:r>
      <w:r w:rsidRPr="00C93966">
        <w:rPr>
          <w:rFonts w:ascii="Times New Roman" w:hAnsi="Times New Roman" w:cs="Times New Roman"/>
        </w:rPr>
        <w:t xml:space="preserve"> к настоящему Договору).</w:t>
      </w:r>
      <w:bookmarkEnd w:id="2"/>
    </w:p>
    <w:p w:rsidR="00C93966" w:rsidRPr="00C93966" w:rsidRDefault="00C93966" w:rsidP="00C93966">
      <w:pPr>
        <w:spacing w:after="0" w:line="240" w:lineRule="auto"/>
        <w:jc w:val="both"/>
        <w:rPr>
          <w:rFonts w:ascii="Times New Roman" w:hAnsi="Times New Roman" w:cs="Times New Roman"/>
        </w:rPr>
      </w:pPr>
    </w:p>
    <w:p w:rsidR="00C93966" w:rsidRPr="00C93966" w:rsidRDefault="009A7B03" w:rsidP="00C93966">
      <w:pPr>
        <w:pStyle w:val="1"/>
        <w:spacing w:after="0"/>
        <w:rPr>
          <w:rFonts w:ascii="Times New Roman" w:hAnsi="Times New Roman" w:cs="Times New Roman"/>
          <w:sz w:val="22"/>
          <w:szCs w:val="22"/>
        </w:rPr>
      </w:pPr>
      <w:bookmarkStart w:id="3" w:name="sub_1200"/>
      <w:r w:rsidRPr="00C93966">
        <w:rPr>
          <w:rFonts w:ascii="Times New Roman" w:hAnsi="Times New Roman" w:cs="Times New Roman"/>
          <w:sz w:val="22"/>
          <w:szCs w:val="22"/>
        </w:rPr>
        <w:t xml:space="preserve">II. ЦЕНА </w:t>
      </w:r>
      <w:r w:rsidR="00C96529" w:rsidRPr="00C93966">
        <w:rPr>
          <w:rFonts w:ascii="Times New Roman" w:hAnsi="Times New Roman" w:cs="Times New Roman"/>
          <w:sz w:val="22"/>
          <w:szCs w:val="22"/>
        </w:rPr>
        <w:t>ДО</w:t>
      </w:r>
      <w:r w:rsidRPr="00C93966">
        <w:rPr>
          <w:rFonts w:ascii="Times New Roman" w:hAnsi="Times New Roman" w:cs="Times New Roman"/>
          <w:sz w:val="22"/>
          <w:szCs w:val="22"/>
        </w:rPr>
        <w:t>ГОВОРА И ПОРЯДОК РАСЧЕТОВ</w:t>
      </w:r>
      <w:bookmarkEnd w:id="3"/>
    </w:p>
    <w:p w:rsidR="009A7B03" w:rsidRPr="00C93966" w:rsidRDefault="009A7B03" w:rsidP="00C93966">
      <w:pPr>
        <w:spacing w:after="0" w:line="240" w:lineRule="auto"/>
        <w:jc w:val="both"/>
        <w:rPr>
          <w:rFonts w:ascii="Times New Roman" w:hAnsi="Times New Roman" w:cs="Times New Roman"/>
          <w:i/>
        </w:rPr>
      </w:pPr>
      <w:r w:rsidRPr="00C93966">
        <w:rPr>
          <w:rFonts w:ascii="Times New Roman" w:hAnsi="Times New Roman" w:cs="Times New Roman"/>
        </w:rPr>
        <w:t>2.1. Цена Договора составляет __________(__________)</w:t>
      </w:r>
      <w:r w:rsidRPr="00C93966">
        <w:rPr>
          <w:rFonts w:ascii="Times New Roman" w:hAnsi="Times New Roman" w:cs="Times New Roman"/>
          <w:vertAlign w:val="superscript"/>
        </w:rPr>
        <w:t> </w:t>
      </w:r>
      <w:r w:rsidRPr="00C93966">
        <w:rPr>
          <w:rFonts w:ascii="Times New Roman" w:hAnsi="Times New Roman" w:cs="Times New Roman"/>
        </w:rPr>
        <w:t xml:space="preserve"> рублей ___ копеек, в том числе НДС - (___ процентов) ___________(_________)</w:t>
      </w:r>
      <w:r w:rsidRPr="00C93966">
        <w:rPr>
          <w:rFonts w:ascii="Times New Roman" w:hAnsi="Times New Roman" w:cs="Times New Roman"/>
          <w:vertAlign w:val="superscript"/>
        </w:rPr>
        <w:t xml:space="preserve">  </w:t>
      </w:r>
      <w:r w:rsidRPr="00C93966">
        <w:rPr>
          <w:rFonts w:ascii="Times New Roman" w:hAnsi="Times New Roman" w:cs="Times New Roman"/>
        </w:rPr>
        <w:t>рублей ___ копеек</w:t>
      </w:r>
      <w:r w:rsidRPr="00C93966">
        <w:rPr>
          <w:rFonts w:ascii="Times New Roman" w:hAnsi="Times New Roman" w:cs="Times New Roman"/>
          <w:i/>
        </w:rPr>
        <w:t>/ НДС не облагается в соответствии с налоговым законодательством Российской Федерации</w:t>
      </w:r>
      <w:r w:rsidRPr="00C93966">
        <w:rPr>
          <w:rFonts w:ascii="Times New Roman" w:hAnsi="Times New Roman" w:cs="Times New Roman"/>
          <w:i/>
          <w:vertAlign w:val="superscript"/>
        </w:rPr>
        <w:t> </w:t>
      </w:r>
      <w:r w:rsidRPr="00C93966">
        <w:rPr>
          <w:rFonts w:ascii="Times New Roman" w:hAnsi="Times New Roman" w:cs="Times New Roman"/>
          <w:i/>
        </w:rPr>
        <w:t>.</w:t>
      </w:r>
    </w:p>
    <w:p w:rsidR="009A7B03" w:rsidRPr="00C93966" w:rsidRDefault="009A7B03" w:rsidP="00C93966">
      <w:pPr>
        <w:spacing w:after="0" w:line="240" w:lineRule="auto"/>
        <w:jc w:val="both"/>
        <w:rPr>
          <w:rFonts w:ascii="Times New Roman" w:hAnsi="Times New Roman" w:cs="Times New Roman"/>
        </w:rPr>
      </w:pPr>
      <w:bookmarkStart w:id="4" w:name="sub_1022"/>
      <w:r w:rsidRPr="00C93966">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4"/>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C93966">
        <w:rPr>
          <w:rStyle w:val="a4"/>
          <w:rFonts w:ascii="Times New Roman" w:hAnsi="Times New Roman" w:cs="Times New Roman"/>
          <w:color w:val="auto"/>
        </w:rPr>
        <w:t>Законом</w:t>
      </w:r>
      <w:r w:rsidRPr="00C93966">
        <w:rPr>
          <w:rFonts w:ascii="Times New Roman" w:hAnsi="Times New Roman" w:cs="Times New Roman"/>
        </w:rPr>
        <w:t xml:space="preserve"> № 44-ФЗ и настоящим Договором.</w:t>
      </w:r>
      <w:r w:rsidRPr="00C93966">
        <w:rPr>
          <w:rFonts w:ascii="Times New Roman" w:hAnsi="Times New Roman" w:cs="Times New Roman"/>
          <w:vertAlign w:val="superscript"/>
        </w:rPr>
        <w:t> </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9A7B03" w:rsidRPr="00C93966" w:rsidRDefault="009A7B03" w:rsidP="00C93966">
      <w:pPr>
        <w:spacing w:after="0" w:line="240" w:lineRule="auto"/>
        <w:jc w:val="both"/>
        <w:rPr>
          <w:rFonts w:ascii="Times New Roman" w:hAnsi="Times New Roman" w:cs="Times New Roman"/>
        </w:rPr>
      </w:pPr>
      <w:bookmarkStart w:id="5" w:name="sub_1023"/>
      <w:r w:rsidRPr="00C93966">
        <w:rPr>
          <w:rFonts w:ascii="Times New Roman" w:hAnsi="Times New Roman" w:cs="Times New Roman"/>
        </w:rPr>
        <w:t>2.3. Источник финансирования Договора – средства бюджетного учреждения на 2021 год.</w:t>
      </w:r>
    </w:p>
    <w:p w:rsidR="009A7B03" w:rsidRPr="00C93966" w:rsidRDefault="009A7B03" w:rsidP="00C93966">
      <w:pPr>
        <w:pStyle w:val="af0"/>
        <w:autoSpaceDE w:val="0"/>
        <w:autoSpaceDN w:val="0"/>
        <w:adjustRightInd w:val="0"/>
        <w:ind w:left="0" w:firstLine="709"/>
        <w:jc w:val="both"/>
        <w:rPr>
          <w:sz w:val="22"/>
          <w:szCs w:val="22"/>
        </w:rPr>
      </w:pPr>
      <w:bookmarkStart w:id="6" w:name="sub_1024"/>
      <w:bookmarkEnd w:id="5"/>
      <w:r w:rsidRPr="00C93966">
        <w:rPr>
          <w:sz w:val="22"/>
          <w:szCs w:val="22"/>
        </w:rPr>
        <w:t xml:space="preserve">2.4. </w:t>
      </w:r>
      <w:bookmarkEnd w:id="6"/>
      <w:r w:rsidRPr="00C93966">
        <w:rPr>
          <w:sz w:val="22"/>
          <w:szCs w:val="22"/>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C93966">
        <w:rPr>
          <w:iCs/>
          <w:sz w:val="22"/>
          <w:szCs w:val="22"/>
        </w:rPr>
        <w:t>Расчет за поставленный товар осуществляется в течение 25 (двадцати пяти)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A7B03" w:rsidRPr="00C93966" w:rsidRDefault="009A7B03" w:rsidP="00C93966">
      <w:pPr>
        <w:spacing w:after="0" w:line="240" w:lineRule="auto"/>
        <w:jc w:val="both"/>
        <w:rPr>
          <w:rFonts w:ascii="Times New Roman" w:hAnsi="Times New Roman" w:cs="Times New Roman"/>
        </w:rPr>
      </w:pPr>
      <w:bookmarkStart w:id="7" w:name="sub_1025"/>
      <w:r w:rsidRPr="00C93966">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9A7B03" w:rsidRPr="00C93966" w:rsidRDefault="009A7B03" w:rsidP="00C93966">
      <w:pPr>
        <w:spacing w:after="0" w:line="240" w:lineRule="auto"/>
        <w:jc w:val="both"/>
        <w:rPr>
          <w:rFonts w:ascii="Times New Roman" w:hAnsi="Times New Roman" w:cs="Times New Roman"/>
        </w:rPr>
      </w:pPr>
      <w:bookmarkStart w:id="8" w:name="sub_1026"/>
      <w:bookmarkEnd w:id="7"/>
      <w:r w:rsidRPr="00C93966">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6" w:history="1">
        <w:r w:rsidRPr="00C93966">
          <w:rPr>
            <w:rFonts w:ascii="Times New Roman" w:hAnsi="Times New Roman" w:cs="Times New Roman"/>
          </w:rPr>
          <w:t>законодательством</w:t>
        </w:r>
      </w:hyperlink>
      <w:r w:rsidRPr="00C93966">
        <w:rPr>
          <w:rFonts w:ascii="Times New Roman" w:hAnsi="Times New Roman" w:cs="Times New Roman"/>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A7B03" w:rsidRPr="00C93966" w:rsidRDefault="009A7B03" w:rsidP="00C93966">
      <w:pPr>
        <w:spacing w:after="0" w:line="240" w:lineRule="auto"/>
        <w:jc w:val="both"/>
        <w:rPr>
          <w:rFonts w:ascii="Times New Roman" w:hAnsi="Times New Roman" w:cs="Times New Roman"/>
        </w:rPr>
      </w:pPr>
      <w:bookmarkStart w:id="9" w:name="sub_1027"/>
      <w:bookmarkEnd w:id="8"/>
      <w:r w:rsidRPr="00C93966">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bookmarkEnd w:id="9"/>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10" w:name="sub_1300"/>
      <w:r w:rsidRPr="00C93966">
        <w:rPr>
          <w:rFonts w:ascii="Times New Roman" w:hAnsi="Times New Roman" w:cs="Times New Roman"/>
          <w:sz w:val="22"/>
          <w:szCs w:val="22"/>
        </w:rPr>
        <w:t>III. ПОРЯДОК, СРОКИ И УСЛОВИЯ ПОСТАВКИ И ПРИЕМКИ ТОВАРА</w:t>
      </w:r>
    </w:p>
    <w:bookmarkEnd w:id="10"/>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both"/>
        <w:rPr>
          <w:rFonts w:ascii="Times New Roman" w:hAnsi="Times New Roman" w:cs="Times New Roman"/>
        </w:rPr>
      </w:pPr>
      <w:bookmarkStart w:id="11" w:name="sub_1031"/>
      <w:r w:rsidRPr="00C93966">
        <w:rPr>
          <w:rFonts w:ascii="Times New Roman" w:hAnsi="Times New Roman" w:cs="Times New Roman"/>
        </w:rPr>
        <w:t xml:space="preserve">3.1. </w:t>
      </w:r>
      <w:bookmarkEnd w:id="11"/>
      <w:r w:rsidRPr="00C93966">
        <w:rPr>
          <w:rFonts w:ascii="Times New Roman" w:hAnsi="Times New Roman" w:cs="Times New Roman"/>
        </w:rPr>
        <w:t xml:space="preserve">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w:t>
      </w:r>
      <w:r w:rsidRPr="00C93966">
        <w:rPr>
          <w:rFonts w:ascii="Times New Roman" w:hAnsi="Times New Roman" w:cs="Times New Roman"/>
        </w:rPr>
        <w:lastRenderedPageBreak/>
        <w:t xml:space="preserve">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w:t>
      </w:r>
    </w:p>
    <w:p w:rsidR="009A7B03" w:rsidRPr="00C93966" w:rsidRDefault="009A7B03" w:rsidP="00C93966">
      <w:pPr>
        <w:spacing w:after="0" w:line="240" w:lineRule="auto"/>
        <w:jc w:val="both"/>
        <w:rPr>
          <w:rFonts w:ascii="Times New Roman" w:hAnsi="Times New Roman" w:cs="Times New Roman"/>
          <w:color w:val="000000"/>
        </w:rPr>
      </w:pPr>
      <w:r w:rsidRPr="00C93966">
        <w:rPr>
          <w:rFonts w:ascii="Times New Roman" w:hAnsi="Times New Roman" w:cs="Times New Roman"/>
          <w:color w:val="000000"/>
        </w:rPr>
        <w:t>Поставка товара должна осуществляться с даты заключения гражданско-правового д</w:t>
      </w:r>
      <w:r w:rsidR="00ED315D" w:rsidRPr="00C93966">
        <w:rPr>
          <w:rFonts w:ascii="Times New Roman" w:hAnsi="Times New Roman" w:cs="Times New Roman"/>
          <w:color w:val="000000"/>
        </w:rPr>
        <w:t>оговора</w:t>
      </w:r>
      <w:r w:rsidRPr="00C93966">
        <w:rPr>
          <w:rFonts w:ascii="Times New Roman" w:hAnsi="Times New Roman" w:cs="Times New Roman"/>
          <w:color w:val="000000"/>
        </w:rPr>
        <w:t xml:space="preserve"> по 31.12.2021 г.</w:t>
      </w:r>
      <w:r w:rsidR="00ED315D" w:rsidRPr="00C93966">
        <w:rPr>
          <w:rFonts w:ascii="Times New Roman" w:hAnsi="Times New Roman" w:cs="Times New Roman"/>
          <w:color w:val="000000"/>
        </w:rPr>
        <w:t xml:space="preserve"> </w:t>
      </w:r>
      <w:r w:rsidRPr="00C93966">
        <w:rPr>
          <w:rFonts w:ascii="Times New Roman" w:hAnsi="Times New Roman" w:cs="Times New Roman"/>
          <w:color w:val="000000"/>
        </w:rPr>
        <w:t xml:space="preserve"> по письменной или телефонной заявке заказчика.</w:t>
      </w:r>
    </w:p>
    <w:p w:rsidR="009A7B03" w:rsidRPr="00C93966" w:rsidRDefault="001C17AB" w:rsidP="00C93966">
      <w:pPr>
        <w:spacing w:after="0" w:line="240" w:lineRule="auto"/>
        <w:jc w:val="both"/>
        <w:rPr>
          <w:rFonts w:ascii="Times New Roman" w:hAnsi="Times New Roman" w:cs="Times New Roman"/>
        </w:rPr>
      </w:pPr>
      <w:r w:rsidRPr="003A2190">
        <w:rPr>
          <w:rFonts w:ascii="PT Astra Serif" w:hAnsi="PT Astra Serif"/>
        </w:rPr>
        <w:t>Заявка направляется Заказчиком не позднее</w:t>
      </w:r>
      <w:r>
        <w:rPr>
          <w:rFonts w:ascii="PT Astra Serif" w:hAnsi="PT Astra Serif"/>
        </w:rPr>
        <w:t>,</w:t>
      </w:r>
      <w:r w:rsidRPr="003A2190">
        <w:rPr>
          <w:rFonts w:ascii="PT Astra Serif" w:hAnsi="PT Astra Serif"/>
        </w:rPr>
        <w:t xml:space="preserve"> чем за 3 (три) рабочих</w:t>
      </w:r>
      <w:r w:rsidRPr="003A2190">
        <w:rPr>
          <w:rFonts w:ascii="PT Astra Serif" w:hAnsi="PT Astra Serif"/>
          <w:vertAlign w:val="superscript"/>
        </w:rPr>
        <w:t xml:space="preserve">  </w:t>
      </w:r>
      <w:r>
        <w:rPr>
          <w:rFonts w:ascii="PT Astra Serif" w:hAnsi="PT Astra Serif"/>
        </w:rPr>
        <w:t>дня</w:t>
      </w:r>
      <w:r w:rsidRPr="003A2190">
        <w:rPr>
          <w:rFonts w:ascii="PT Astra Serif" w:hAnsi="PT Astra Serif"/>
        </w:rPr>
        <w:t xml:space="preserve"> до предполагаемой поставки Товара в пределах ср</w:t>
      </w:r>
      <w:r>
        <w:rPr>
          <w:rFonts w:ascii="PT Astra Serif" w:hAnsi="PT Astra Serif"/>
        </w:rPr>
        <w:t>ока</w:t>
      </w:r>
      <w:r w:rsidR="009A7B03" w:rsidRPr="00C93966">
        <w:rPr>
          <w:rFonts w:ascii="Times New Roman" w:hAnsi="Times New Roman" w:cs="Times New Roman"/>
        </w:rPr>
        <w:t xml:space="preserve">, установленного </w:t>
      </w:r>
      <w:r w:rsidR="009A7B03" w:rsidRPr="00C93966">
        <w:rPr>
          <w:rStyle w:val="a4"/>
          <w:rFonts w:ascii="Times New Roman" w:hAnsi="Times New Roman" w:cs="Times New Roman"/>
          <w:color w:val="auto"/>
        </w:rPr>
        <w:t>пунктом 11.1</w:t>
      </w:r>
      <w:r w:rsidR="009A7B03" w:rsidRPr="00C93966">
        <w:rPr>
          <w:rFonts w:ascii="Times New Roman" w:hAnsi="Times New Roman" w:cs="Times New Roman"/>
        </w:rPr>
        <w:t xml:space="preserve"> настоящего Договора.</w:t>
      </w:r>
    </w:p>
    <w:p w:rsidR="00ED315D" w:rsidRPr="00C93966" w:rsidRDefault="009A7B03" w:rsidP="00C93966">
      <w:pPr>
        <w:spacing w:after="0" w:line="240" w:lineRule="auto"/>
        <w:jc w:val="both"/>
        <w:rPr>
          <w:rFonts w:ascii="Times New Roman" w:hAnsi="Times New Roman" w:cs="Times New Roman"/>
        </w:rPr>
      </w:pPr>
      <w:bookmarkStart w:id="12" w:name="sub_1032"/>
      <w:r w:rsidRPr="00C93966">
        <w:rPr>
          <w:rFonts w:ascii="Times New Roman" w:hAnsi="Times New Roman" w:cs="Times New Roman"/>
        </w:rPr>
        <w:t xml:space="preserve">3.2. </w:t>
      </w:r>
      <w:bookmarkEnd w:id="12"/>
      <w:r w:rsidRPr="00C93966">
        <w:rPr>
          <w:rFonts w:ascii="Times New Roman" w:hAnsi="Times New Roman" w:cs="Times New Roman"/>
        </w:rPr>
        <w:t xml:space="preserve">Поставка Товара осуществляется Поставщиком по адресу: </w:t>
      </w:r>
      <w:bookmarkStart w:id="13" w:name="sub_1033"/>
      <w:r w:rsidR="00ED315D" w:rsidRPr="00C93966">
        <w:rPr>
          <w:rFonts w:ascii="Times New Roman" w:hAnsi="Times New Roman" w:cs="Times New Roman"/>
        </w:rPr>
        <w:t>628260 ул. Садовая д. 72, ул. Уральская, д.16а, г. Югорск, Ханты-Мансийский автономный округ-Югра, Тюменская область.</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7" w:history="1">
        <w:r w:rsidRPr="00C93966">
          <w:rPr>
            <w:rStyle w:val="a4"/>
            <w:rFonts w:ascii="Times New Roman" w:hAnsi="Times New Roman" w:cs="Times New Roman"/>
            <w:color w:val="auto"/>
          </w:rPr>
          <w:t>форме № ТОРГ-12</w:t>
        </w:r>
      </w:hyperlink>
      <w:r w:rsidRPr="00C93966">
        <w:rPr>
          <w:rFonts w:ascii="Times New Roman" w:hAnsi="Times New Roman" w:cs="Times New Roman"/>
        </w:rPr>
        <w:t xml:space="preserve"> в 2 (двух) экземплярах (по 1 (одному) экземпляру для каждой из Сторон) и счет.</w:t>
      </w:r>
    </w:p>
    <w:bookmarkEnd w:id="13"/>
    <w:p w:rsidR="009A7B03" w:rsidRPr="00C93966" w:rsidRDefault="009A7B03" w:rsidP="00C93966">
      <w:pPr>
        <w:spacing w:after="0" w:line="240" w:lineRule="auto"/>
        <w:jc w:val="both"/>
        <w:rPr>
          <w:rFonts w:ascii="Times New Roman" w:hAnsi="Times New Roman" w:cs="Times New Roman"/>
          <w:vertAlign w:val="superscript"/>
        </w:rPr>
      </w:pPr>
      <w:r w:rsidRPr="00C93966">
        <w:rPr>
          <w:rFonts w:ascii="Times New Roman" w:hAnsi="Times New Roman" w:cs="Times New Roman"/>
        </w:rPr>
        <w:t xml:space="preserve">Вместе с товарной накладной по </w:t>
      </w:r>
      <w:r w:rsidRPr="00C93966">
        <w:rPr>
          <w:rStyle w:val="a4"/>
          <w:rFonts w:ascii="Times New Roman" w:hAnsi="Times New Roman" w:cs="Times New Roman"/>
          <w:color w:val="auto"/>
        </w:rPr>
        <w:t>форме № ТОРГ-12</w:t>
      </w:r>
      <w:r w:rsidRPr="00C93966">
        <w:rPr>
          <w:rFonts w:ascii="Times New Roman" w:hAnsi="Times New Roman" w:cs="Times New Roman"/>
        </w:rPr>
        <w:t xml:space="preserve"> Поставщик предоставляет </w:t>
      </w:r>
      <w:r w:rsidRPr="00C93966">
        <w:rPr>
          <w:rStyle w:val="a4"/>
          <w:rFonts w:ascii="Times New Roman" w:hAnsi="Times New Roman" w:cs="Times New Roman"/>
          <w:color w:val="auto"/>
        </w:rPr>
        <w:t>счет-фактуру</w:t>
      </w:r>
      <w:r w:rsidRPr="00C93966">
        <w:rPr>
          <w:rFonts w:ascii="Times New Roman" w:hAnsi="Times New Roman" w:cs="Times New Roman"/>
        </w:rPr>
        <w:t xml:space="preserve"> в соответствии с </w:t>
      </w:r>
      <w:r w:rsidRPr="00C93966">
        <w:rPr>
          <w:rStyle w:val="a4"/>
          <w:rFonts w:ascii="Times New Roman" w:hAnsi="Times New Roman" w:cs="Times New Roman"/>
          <w:color w:val="auto"/>
        </w:rPr>
        <w:t>налоговым законодательством</w:t>
      </w:r>
      <w:r w:rsidRPr="00C93966">
        <w:rPr>
          <w:rFonts w:ascii="Times New Roman" w:hAnsi="Times New Roman" w:cs="Times New Roman"/>
        </w:rPr>
        <w:t xml:space="preserve"> Российской Федерации</w:t>
      </w:r>
      <w:r w:rsidRPr="00C93966">
        <w:rPr>
          <w:rFonts w:ascii="Times New Roman" w:hAnsi="Times New Roman" w:cs="Times New Roman"/>
          <w:vertAlign w:val="superscript"/>
        </w:rPr>
        <w:t> *</w:t>
      </w:r>
    </w:p>
    <w:p w:rsidR="009A7B03" w:rsidRPr="00C93966" w:rsidRDefault="009A7B03" w:rsidP="00C93966">
      <w:pPr>
        <w:spacing w:after="0" w:line="240" w:lineRule="auto"/>
        <w:ind w:left="720"/>
        <w:jc w:val="both"/>
        <w:rPr>
          <w:rFonts w:ascii="Times New Roman" w:hAnsi="Times New Roman" w:cs="Times New Roman"/>
        </w:rPr>
      </w:pPr>
      <w:r w:rsidRPr="00C93966">
        <w:rPr>
          <w:rFonts w:ascii="Times New Roman" w:hAnsi="Times New Roman" w:cs="Times New Roman"/>
        </w:rPr>
        <w:t>*</w:t>
      </w:r>
      <w:r w:rsidRPr="00C93966">
        <w:rPr>
          <w:rFonts w:ascii="Times New Roman" w:hAnsi="Times New Roman" w:cs="Times New Roman"/>
          <w:i/>
        </w:rPr>
        <w:t>Данный абзац указывается в случае если, поставщик является плательщиком НДС.</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Для проверки поставленного Товара (результатов отдельного этапа исполнения Договора) 62 в части соответствия Товара (результатов отдельного этапа исполнения Договора) условиям настоящего Договора Заказчик проводит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 рамках экспертизы поставленного Товара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3 месяца,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 фальсификации Товара.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Договора) до 10 процентов</w:t>
      </w:r>
      <w:r w:rsidRPr="00C93966">
        <w:rPr>
          <w:rFonts w:ascii="Times New Roman" w:hAnsi="Times New Roman" w:cs="Times New Roman"/>
          <w:vertAlign w:val="superscript"/>
        </w:rPr>
        <w:t> </w:t>
      </w:r>
      <w:r w:rsidRPr="00C93966">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Товар на период проведения экспертизы находится у Заказчика на ответственном хранении.</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w:t>
      </w:r>
      <w:r w:rsidRPr="00C93966">
        <w:rPr>
          <w:rFonts w:ascii="Times New Roman" w:hAnsi="Times New Roman" w:cs="Times New Roman"/>
          <w:vertAlign w:val="superscript"/>
        </w:rPr>
        <w:t> </w:t>
      </w:r>
      <w:r w:rsidRPr="00C93966">
        <w:rPr>
          <w:rFonts w:ascii="Times New Roman" w:hAnsi="Times New Roman" w:cs="Times New Roman"/>
        </w:rPr>
        <w:t xml:space="preserve">, на основании которого Заказчик подписывает товарную накладную по </w:t>
      </w:r>
      <w:r w:rsidRPr="00C93966">
        <w:rPr>
          <w:rStyle w:val="a4"/>
          <w:rFonts w:ascii="Times New Roman" w:hAnsi="Times New Roman" w:cs="Times New Roman"/>
          <w:color w:val="auto"/>
        </w:rPr>
        <w:t>форме № ТОРГ-12</w:t>
      </w:r>
      <w:r w:rsidRPr="00C93966">
        <w:rPr>
          <w:rFonts w:ascii="Times New Roman" w:hAnsi="Times New Roman" w:cs="Times New Roman"/>
        </w:rPr>
        <w:t xml:space="preserve"> в течение 5 (пяти) календарных дней с момента доставки Товара.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5 (пяти) рабочих</w:t>
      </w:r>
      <w:r w:rsidRPr="00C93966">
        <w:rPr>
          <w:rFonts w:ascii="Times New Roman" w:hAnsi="Times New Roman" w:cs="Times New Roman"/>
          <w:vertAlign w:val="superscript"/>
        </w:rPr>
        <w:t xml:space="preserve">  </w:t>
      </w:r>
      <w:r w:rsidRPr="00C93966">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lastRenderedPageBreak/>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5 (пяти)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C93966">
        <w:rPr>
          <w:rStyle w:val="a4"/>
          <w:rFonts w:ascii="Times New Roman" w:hAnsi="Times New Roman" w:cs="Times New Roman"/>
          <w:color w:val="auto"/>
        </w:rPr>
        <w:t>форме № ТОРГ-12</w:t>
      </w:r>
      <w:r w:rsidRPr="00C93966">
        <w:rPr>
          <w:rFonts w:ascii="Times New Roman" w:hAnsi="Times New Roman" w:cs="Times New Roman"/>
        </w:rPr>
        <w:t xml:space="preserve"> в порядке, предусмотренном настоящим разделом.</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14" w:name="sub_1035"/>
      <w:r w:rsidRPr="00C93966">
        <w:rPr>
          <w:rFonts w:ascii="Times New Roman" w:hAnsi="Times New Roman" w:cs="Times New Roman"/>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C93966">
        <w:rPr>
          <w:rStyle w:val="a4"/>
          <w:rFonts w:ascii="Times New Roman" w:hAnsi="Times New Roman" w:cs="Times New Roman"/>
          <w:color w:val="auto"/>
        </w:rPr>
        <w:t>форме № ТОРГ-12</w:t>
      </w:r>
      <w:r w:rsidRPr="00C93966">
        <w:rPr>
          <w:rFonts w:ascii="Times New Roman" w:hAnsi="Times New Roman" w:cs="Times New Roman"/>
        </w:rPr>
        <w:t>.</w:t>
      </w:r>
    </w:p>
    <w:p w:rsidR="009A7B03" w:rsidRPr="00C93966" w:rsidRDefault="009A7B03" w:rsidP="00C93966">
      <w:pPr>
        <w:spacing w:after="0" w:line="240" w:lineRule="auto"/>
        <w:jc w:val="both"/>
        <w:rPr>
          <w:rFonts w:ascii="Times New Roman" w:hAnsi="Times New Roman" w:cs="Times New Roman"/>
        </w:rPr>
      </w:pPr>
      <w:bookmarkStart w:id="15" w:name="sub_1036"/>
      <w:bookmarkEnd w:id="14"/>
      <w:r w:rsidRPr="00C93966">
        <w:rPr>
          <w:rFonts w:ascii="Times New Roman" w:hAnsi="Times New Roman" w:cs="Times New Roman"/>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16" w:name="sub_1037"/>
      <w:bookmarkEnd w:id="15"/>
      <w:r w:rsidRPr="00C93966">
        <w:rPr>
          <w:rFonts w:ascii="Times New Roman" w:hAnsi="Times New Roman" w:cs="Times New Roman"/>
        </w:rPr>
        <w:t>3.6. Сдача и приемка Товара осуществляются уполномоченными представителями Сторон.</w:t>
      </w:r>
    </w:p>
    <w:p w:rsidR="009A7B03" w:rsidRPr="00C93966" w:rsidRDefault="009A7B03" w:rsidP="00C93966">
      <w:pPr>
        <w:pStyle w:val="1"/>
        <w:spacing w:after="0"/>
        <w:rPr>
          <w:rFonts w:ascii="Times New Roman" w:hAnsi="Times New Roman" w:cs="Times New Roman"/>
          <w:sz w:val="22"/>
          <w:szCs w:val="22"/>
        </w:rPr>
      </w:pPr>
      <w:bookmarkStart w:id="17" w:name="sub_1400"/>
      <w:bookmarkEnd w:id="16"/>
      <w:r w:rsidRPr="00C93966">
        <w:rPr>
          <w:rFonts w:ascii="Times New Roman" w:hAnsi="Times New Roman" w:cs="Times New Roman"/>
          <w:sz w:val="22"/>
          <w:szCs w:val="22"/>
        </w:rPr>
        <w:t>IV. ВЗАИМОДЕЙСТВИЕ СТОРОН</w:t>
      </w:r>
    </w:p>
    <w:bookmarkEnd w:id="17"/>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both"/>
        <w:rPr>
          <w:rFonts w:ascii="Times New Roman" w:hAnsi="Times New Roman" w:cs="Times New Roman"/>
        </w:rPr>
      </w:pPr>
      <w:bookmarkStart w:id="18" w:name="sub_1041"/>
      <w:r w:rsidRPr="00C93966">
        <w:rPr>
          <w:rFonts w:ascii="Times New Roman" w:hAnsi="Times New Roman" w:cs="Times New Roman"/>
        </w:rPr>
        <w:t>4.1. Поставщик обязан:</w:t>
      </w:r>
      <w:r w:rsidRPr="00C93966">
        <w:rPr>
          <w:rFonts w:ascii="Times New Roman" w:hAnsi="Times New Roman" w:cs="Times New Roman"/>
          <w:vertAlign w:val="superscript"/>
        </w:rPr>
        <w:t> </w:t>
      </w:r>
    </w:p>
    <w:p w:rsidR="009A7B03" w:rsidRPr="00C93966" w:rsidRDefault="009A7B03" w:rsidP="00C93966">
      <w:pPr>
        <w:spacing w:after="0" w:line="240" w:lineRule="auto"/>
        <w:jc w:val="both"/>
        <w:rPr>
          <w:rFonts w:ascii="Times New Roman" w:hAnsi="Times New Roman" w:cs="Times New Roman"/>
        </w:rPr>
      </w:pPr>
      <w:bookmarkStart w:id="19" w:name="sub_1411"/>
      <w:bookmarkEnd w:id="18"/>
      <w:r w:rsidRPr="00C93966">
        <w:rPr>
          <w:rFonts w:ascii="Times New Roman" w:hAnsi="Times New Roman" w:cs="Times New Roman"/>
        </w:rPr>
        <w:t>4.1.1. Поставить Товар в порядке, количестве, в срок и на условиях, предусмотренных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20" w:name="sub_1412"/>
      <w:bookmarkEnd w:id="19"/>
      <w:r w:rsidRPr="00C93966">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21" w:name="sub_1413"/>
      <w:bookmarkEnd w:id="20"/>
      <w:r w:rsidRPr="00C93966">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A7B03" w:rsidRPr="00C93966" w:rsidRDefault="009A7B03" w:rsidP="00C93966">
      <w:pPr>
        <w:spacing w:after="0" w:line="240" w:lineRule="auto"/>
        <w:jc w:val="both"/>
        <w:rPr>
          <w:rFonts w:ascii="Times New Roman" w:hAnsi="Times New Roman" w:cs="Times New Roman"/>
        </w:rPr>
      </w:pPr>
      <w:bookmarkStart w:id="22" w:name="sub_1415"/>
      <w:bookmarkEnd w:id="21"/>
      <w:r w:rsidRPr="00C93966">
        <w:rPr>
          <w:rFonts w:ascii="Times New Roman" w:hAnsi="Times New Roman" w:cs="Times New Roman"/>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23" w:name="sub_14112"/>
      <w:bookmarkEnd w:id="22"/>
      <w:r w:rsidRPr="00C93966">
        <w:rPr>
          <w:rFonts w:ascii="Times New Roman" w:hAnsi="Times New Roman" w:cs="Times New Roman"/>
        </w:rPr>
        <w:t xml:space="preserve">4.1.6. </w:t>
      </w:r>
      <w:bookmarkEnd w:id="23"/>
      <w:r w:rsidRPr="00C93966">
        <w:rPr>
          <w:rFonts w:ascii="Times New Roman" w:hAnsi="Times New Roman" w:cs="Times New Roman"/>
        </w:rPr>
        <w:t xml:space="preserve">Поставщик обязан оформлять товарные накладные по </w:t>
      </w:r>
      <w:r w:rsidRPr="00C93966">
        <w:rPr>
          <w:rStyle w:val="a4"/>
          <w:rFonts w:ascii="Times New Roman" w:hAnsi="Times New Roman" w:cs="Times New Roman"/>
          <w:color w:val="auto"/>
        </w:rPr>
        <w:t>форме № ТОРГ-12</w:t>
      </w:r>
      <w:r w:rsidRPr="00C93966">
        <w:rPr>
          <w:rFonts w:ascii="Times New Roman" w:hAnsi="Times New Roman" w:cs="Times New Roman"/>
        </w:rPr>
        <w:t xml:space="preserve"> в соответствии с законодательством Российской Федерации, а также </w:t>
      </w:r>
      <w:r w:rsidRPr="00C93966">
        <w:rPr>
          <w:rStyle w:val="a4"/>
          <w:rFonts w:ascii="Times New Roman" w:hAnsi="Times New Roman" w:cs="Times New Roman"/>
          <w:color w:val="auto"/>
        </w:rPr>
        <w:t>счета-фактуры</w:t>
      </w:r>
      <w:r w:rsidRPr="00C93966">
        <w:rPr>
          <w:rFonts w:ascii="Times New Roman" w:hAnsi="Times New Roman" w:cs="Times New Roman"/>
        </w:rPr>
        <w:t xml:space="preserve"> в соответствии с </w:t>
      </w:r>
      <w:r w:rsidRPr="00C93966">
        <w:rPr>
          <w:rStyle w:val="a4"/>
          <w:rFonts w:ascii="Times New Roman" w:hAnsi="Times New Roman" w:cs="Times New Roman"/>
          <w:color w:val="auto"/>
        </w:rPr>
        <w:t>налоговым законодательством</w:t>
      </w:r>
      <w:r w:rsidRPr="00C93966">
        <w:rPr>
          <w:rFonts w:ascii="Times New Roman" w:hAnsi="Times New Roman" w:cs="Times New Roman"/>
        </w:rPr>
        <w:t xml:space="preserve">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24" w:name="sub_1042"/>
      <w:r w:rsidRPr="00C93966">
        <w:rPr>
          <w:rFonts w:ascii="Times New Roman" w:hAnsi="Times New Roman" w:cs="Times New Roman"/>
        </w:rPr>
        <w:t>4.2. Поставщик вправе:</w:t>
      </w:r>
    </w:p>
    <w:p w:rsidR="009A7B03" w:rsidRPr="00C93966" w:rsidRDefault="009A7B03" w:rsidP="00C93966">
      <w:pPr>
        <w:spacing w:after="0" w:line="240" w:lineRule="auto"/>
        <w:jc w:val="both"/>
        <w:rPr>
          <w:rFonts w:ascii="Times New Roman" w:hAnsi="Times New Roman" w:cs="Times New Roman"/>
        </w:rPr>
      </w:pPr>
      <w:bookmarkStart w:id="25" w:name="sub_1421"/>
      <w:bookmarkEnd w:id="24"/>
      <w:r w:rsidRPr="00C93966">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26" w:name="sub_1422"/>
      <w:bookmarkEnd w:id="25"/>
      <w:r w:rsidRPr="00C93966">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A7B03" w:rsidRPr="00C93966" w:rsidRDefault="009A7B03" w:rsidP="00C93966">
      <w:pPr>
        <w:spacing w:after="0" w:line="240" w:lineRule="auto"/>
        <w:jc w:val="both"/>
        <w:rPr>
          <w:rFonts w:ascii="Times New Roman" w:hAnsi="Times New Roman" w:cs="Times New Roman"/>
        </w:rPr>
      </w:pPr>
      <w:bookmarkStart w:id="27" w:name="sub_1423"/>
      <w:bookmarkEnd w:id="26"/>
      <w:r w:rsidRPr="00C93966">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28" w:name="sub_1424"/>
      <w:bookmarkEnd w:id="27"/>
      <w:r w:rsidRPr="00C93966">
        <w:rPr>
          <w:rFonts w:ascii="Times New Roman" w:hAnsi="Times New Roman" w:cs="Times New Roman"/>
        </w:rPr>
        <w:t xml:space="preserve">4.2.4. Требовать возмещения убытков, уплаты неустоек (штрафов, пеней) в соответствии с </w:t>
      </w:r>
      <w:r w:rsidRPr="00C93966">
        <w:rPr>
          <w:rStyle w:val="a4"/>
          <w:rFonts w:ascii="Times New Roman" w:hAnsi="Times New Roman" w:cs="Times New Roman"/>
          <w:color w:val="auto"/>
        </w:rPr>
        <w:t>разделом VII</w:t>
      </w:r>
      <w:r w:rsidRPr="00C93966">
        <w:rPr>
          <w:rFonts w:ascii="Times New Roman" w:hAnsi="Times New Roman" w:cs="Times New Roman"/>
        </w:rPr>
        <w:t xml:space="preserve">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29" w:name="sub_1043"/>
      <w:bookmarkEnd w:id="28"/>
      <w:r w:rsidRPr="00C93966">
        <w:rPr>
          <w:rFonts w:ascii="Times New Roman" w:hAnsi="Times New Roman" w:cs="Times New Roman"/>
        </w:rPr>
        <w:t>4.3. Заказчик обязуется:</w:t>
      </w:r>
    </w:p>
    <w:p w:rsidR="009A7B03" w:rsidRPr="00C93966" w:rsidRDefault="009A7B03" w:rsidP="00C93966">
      <w:pPr>
        <w:spacing w:after="0" w:line="240" w:lineRule="auto"/>
        <w:jc w:val="both"/>
        <w:rPr>
          <w:rFonts w:ascii="Times New Roman" w:hAnsi="Times New Roman" w:cs="Times New Roman"/>
        </w:rPr>
      </w:pPr>
      <w:bookmarkStart w:id="30" w:name="sub_1431"/>
      <w:bookmarkEnd w:id="29"/>
      <w:r w:rsidRPr="00C93966">
        <w:rPr>
          <w:rFonts w:ascii="Times New Roman" w:hAnsi="Times New Roman" w:cs="Times New Roman"/>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31" w:name="sub_1432"/>
      <w:bookmarkEnd w:id="30"/>
      <w:r w:rsidRPr="00C93966">
        <w:rPr>
          <w:rFonts w:ascii="Times New Roman" w:hAnsi="Times New Roman" w:cs="Times New Roman"/>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C93966">
        <w:rPr>
          <w:rFonts w:ascii="Times New Roman" w:hAnsi="Times New Roman" w:cs="Times New Roman"/>
          <w:vertAlign w:val="superscript"/>
        </w:rPr>
        <w:t> </w:t>
      </w:r>
      <w:r w:rsidRPr="00C93966">
        <w:rPr>
          <w:rFonts w:ascii="Times New Roman" w:hAnsi="Times New Roman" w:cs="Times New Roman"/>
        </w:rPr>
        <w:t>.</w:t>
      </w:r>
    </w:p>
    <w:p w:rsidR="009A7B03" w:rsidRPr="00C93966" w:rsidRDefault="009A7B03" w:rsidP="00C93966">
      <w:pPr>
        <w:spacing w:after="0" w:line="240" w:lineRule="auto"/>
        <w:jc w:val="both"/>
        <w:rPr>
          <w:rFonts w:ascii="Times New Roman" w:hAnsi="Times New Roman" w:cs="Times New Roman"/>
        </w:rPr>
      </w:pPr>
      <w:bookmarkStart w:id="32" w:name="sub_1433"/>
      <w:bookmarkEnd w:id="31"/>
      <w:r w:rsidRPr="00C93966">
        <w:rPr>
          <w:rFonts w:ascii="Times New Roman" w:hAnsi="Times New Roman" w:cs="Times New Roman"/>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9A7B03" w:rsidRPr="00C93966" w:rsidRDefault="009A7B03" w:rsidP="00C93966">
      <w:pPr>
        <w:spacing w:after="0" w:line="240" w:lineRule="auto"/>
        <w:jc w:val="both"/>
        <w:rPr>
          <w:rFonts w:ascii="Times New Roman" w:hAnsi="Times New Roman" w:cs="Times New Roman"/>
        </w:rPr>
      </w:pPr>
      <w:bookmarkStart w:id="33" w:name="sub_1434"/>
      <w:bookmarkEnd w:id="32"/>
      <w:r w:rsidRPr="00C93966">
        <w:rPr>
          <w:rFonts w:ascii="Times New Roman" w:hAnsi="Times New Roman" w:cs="Times New Roman"/>
        </w:rPr>
        <w:t xml:space="preserve">4.3.4. Требовать уплаты неустоек (штрафов, пеней) в соответствии с </w:t>
      </w:r>
      <w:r w:rsidRPr="00C93966">
        <w:rPr>
          <w:rStyle w:val="a4"/>
          <w:rFonts w:ascii="Times New Roman" w:hAnsi="Times New Roman" w:cs="Times New Roman"/>
          <w:color w:val="auto"/>
        </w:rPr>
        <w:t>разделом VII</w:t>
      </w:r>
      <w:r w:rsidRPr="00C93966">
        <w:rPr>
          <w:rFonts w:ascii="Times New Roman" w:hAnsi="Times New Roman" w:cs="Times New Roman"/>
        </w:rPr>
        <w:t xml:space="preserve">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34" w:name="sub_1435"/>
      <w:bookmarkEnd w:id="33"/>
      <w:r w:rsidRPr="00C93966">
        <w:rPr>
          <w:rFonts w:ascii="Times New Roman" w:hAnsi="Times New Roman" w:cs="Times New Roman"/>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C93966">
        <w:rPr>
          <w:rStyle w:val="a4"/>
          <w:rFonts w:ascii="Times New Roman" w:hAnsi="Times New Roman" w:cs="Times New Roman"/>
          <w:color w:val="auto"/>
        </w:rPr>
        <w:t>Законом</w:t>
      </w:r>
      <w:r w:rsidRPr="00C93966">
        <w:rPr>
          <w:rFonts w:ascii="Times New Roman" w:hAnsi="Times New Roman" w:cs="Times New Roman"/>
        </w:rPr>
        <w:t xml:space="preserve"> № 44-ФЗ и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35" w:name="sub_1044"/>
      <w:bookmarkEnd w:id="34"/>
      <w:r w:rsidRPr="00C93966">
        <w:rPr>
          <w:rFonts w:ascii="Times New Roman" w:hAnsi="Times New Roman" w:cs="Times New Roman"/>
        </w:rPr>
        <w:t>4.4. Заказчик вправе:</w:t>
      </w:r>
    </w:p>
    <w:p w:rsidR="009A7B03" w:rsidRPr="00C93966" w:rsidRDefault="009A7B03" w:rsidP="00C93966">
      <w:pPr>
        <w:spacing w:after="0" w:line="240" w:lineRule="auto"/>
        <w:jc w:val="both"/>
        <w:rPr>
          <w:rFonts w:ascii="Times New Roman" w:hAnsi="Times New Roman" w:cs="Times New Roman"/>
        </w:rPr>
      </w:pPr>
      <w:bookmarkStart w:id="36" w:name="sub_1441"/>
      <w:bookmarkEnd w:id="35"/>
      <w:r w:rsidRPr="00C93966">
        <w:rPr>
          <w:rFonts w:ascii="Times New Roman" w:hAnsi="Times New Roman" w:cs="Times New Roman"/>
        </w:rPr>
        <w:t>4.4.1. Требовать от Поставщика надлежащего исполнения обязательств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37" w:name="sub_1442"/>
      <w:bookmarkEnd w:id="36"/>
      <w:r w:rsidRPr="00C93966">
        <w:rPr>
          <w:rFonts w:ascii="Times New Roman" w:hAnsi="Times New Roman" w:cs="Times New Roman"/>
        </w:rPr>
        <w:t>4.4.2. Требовать от Поставщика своевременного устранения нарушений, выявленных как в ходе приемки, так и в течение срока годности.</w:t>
      </w:r>
    </w:p>
    <w:p w:rsidR="009A7B03" w:rsidRPr="00C93966" w:rsidRDefault="009A7B03" w:rsidP="00C93966">
      <w:pPr>
        <w:spacing w:after="0" w:line="240" w:lineRule="auto"/>
        <w:jc w:val="both"/>
        <w:rPr>
          <w:rFonts w:ascii="Times New Roman" w:hAnsi="Times New Roman" w:cs="Times New Roman"/>
        </w:rPr>
      </w:pPr>
      <w:bookmarkStart w:id="38" w:name="sub_1443"/>
      <w:bookmarkEnd w:id="37"/>
      <w:r w:rsidRPr="00C93966">
        <w:rPr>
          <w:rFonts w:ascii="Times New Roman" w:hAnsi="Times New Roman" w:cs="Times New Roman"/>
        </w:rPr>
        <w:t>4.4.3. Проверять ход и качество выполнения Поставщиком условий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39" w:name="sub_1444"/>
      <w:bookmarkEnd w:id="38"/>
      <w:r w:rsidRPr="00C93966">
        <w:rPr>
          <w:rFonts w:ascii="Times New Roman" w:hAnsi="Times New Roman" w:cs="Times New Roman"/>
        </w:rPr>
        <w:t xml:space="preserve">4.4.4. Требовать возмещения убытков в соответствии с </w:t>
      </w:r>
      <w:r w:rsidRPr="00C93966">
        <w:rPr>
          <w:rStyle w:val="a4"/>
          <w:rFonts w:ascii="Times New Roman" w:hAnsi="Times New Roman" w:cs="Times New Roman"/>
          <w:color w:val="auto"/>
        </w:rPr>
        <w:t>разделом VII</w:t>
      </w:r>
      <w:r w:rsidRPr="00C93966">
        <w:rPr>
          <w:rFonts w:ascii="Times New Roman" w:hAnsi="Times New Roman" w:cs="Times New Roman"/>
        </w:rPr>
        <w:t xml:space="preserve"> настоящего Договора, причиненных по вине Поставщика.</w:t>
      </w:r>
    </w:p>
    <w:p w:rsidR="009A7B03" w:rsidRPr="00C93966" w:rsidRDefault="009A7B03" w:rsidP="00C93966">
      <w:pPr>
        <w:spacing w:after="0" w:line="240" w:lineRule="auto"/>
        <w:jc w:val="both"/>
        <w:rPr>
          <w:rFonts w:ascii="Times New Roman" w:hAnsi="Times New Roman" w:cs="Times New Roman"/>
          <w:vertAlign w:val="superscript"/>
        </w:rPr>
      </w:pPr>
      <w:bookmarkStart w:id="40" w:name="sub_1445"/>
      <w:bookmarkEnd w:id="39"/>
      <w:r w:rsidRPr="00C93966">
        <w:rPr>
          <w:rFonts w:ascii="Times New Roman" w:hAnsi="Times New Roman" w:cs="Times New Roman"/>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C93966">
        <w:rPr>
          <w:rStyle w:val="a4"/>
          <w:rFonts w:ascii="Times New Roman" w:hAnsi="Times New Roman" w:cs="Times New Roman"/>
          <w:color w:val="auto"/>
        </w:rPr>
        <w:t>Законом</w:t>
      </w:r>
      <w:r w:rsidRPr="00C93966">
        <w:rPr>
          <w:rFonts w:ascii="Times New Roman" w:hAnsi="Times New Roman" w:cs="Times New Roman"/>
        </w:rPr>
        <w:t xml:space="preserve"> № 44-ФЗ</w:t>
      </w:r>
      <w:bookmarkStart w:id="41" w:name="sub_1446"/>
      <w:bookmarkEnd w:id="40"/>
      <w:r w:rsidRPr="00C93966">
        <w:rPr>
          <w:rFonts w:ascii="Times New Roman" w:hAnsi="Times New Roman" w:cs="Times New Roman"/>
        </w:rPr>
        <w:t>.</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4.4.6. Отказаться от приемки и оплаты Товара, не соответствующего условиям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42" w:name="sub_1447"/>
      <w:bookmarkEnd w:id="41"/>
      <w:r w:rsidRPr="00C93966">
        <w:rPr>
          <w:rFonts w:ascii="Times New Roman" w:hAnsi="Times New Roman" w:cs="Times New Roman"/>
        </w:rPr>
        <w:t xml:space="preserve">4.4.7. Принять решение об одностороннем отказе от исполнения настоящего Договора в соответствии с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43" w:name="sub_1448"/>
      <w:bookmarkEnd w:id="42"/>
      <w:r w:rsidRPr="00C93966">
        <w:rPr>
          <w:rFonts w:ascii="Times New Roman" w:hAnsi="Times New Roman" w:cs="Times New Roman"/>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C93966">
        <w:rPr>
          <w:rStyle w:val="a4"/>
          <w:rFonts w:ascii="Times New Roman" w:hAnsi="Times New Roman" w:cs="Times New Roman"/>
          <w:color w:val="auto"/>
        </w:rPr>
        <w:t>Законом</w:t>
      </w:r>
      <w:r w:rsidRPr="00C93966">
        <w:rPr>
          <w:rFonts w:ascii="Times New Roman" w:hAnsi="Times New Roman" w:cs="Times New Roman"/>
        </w:rPr>
        <w:t xml:space="preserve"> № 44-ФЗ.</w:t>
      </w:r>
    </w:p>
    <w:bookmarkEnd w:id="43"/>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44" w:name="sub_1500"/>
      <w:r w:rsidRPr="00C93966">
        <w:rPr>
          <w:rFonts w:ascii="Times New Roman" w:hAnsi="Times New Roman" w:cs="Times New Roman"/>
          <w:sz w:val="22"/>
          <w:szCs w:val="22"/>
        </w:rPr>
        <w:t>V. УПАКОВКА ТОВАРА</w:t>
      </w:r>
      <w:bookmarkEnd w:id="44"/>
    </w:p>
    <w:p w:rsidR="009A7B03" w:rsidRPr="00C93966" w:rsidRDefault="009A7B03" w:rsidP="00C93966">
      <w:pPr>
        <w:spacing w:after="0" w:line="240" w:lineRule="auto"/>
        <w:jc w:val="both"/>
        <w:rPr>
          <w:rFonts w:ascii="Times New Roman" w:hAnsi="Times New Roman" w:cs="Times New Roman"/>
        </w:rPr>
      </w:pPr>
      <w:bookmarkStart w:id="45" w:name="sub_1051"/>
      <w:r w:rsidRPr="00C93966">
        <w:rPr>
          <w:rFonts w:ascii="Times New Roman" w:hAnsi="Times New Roman" w:cs="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A7B03" w:rsidRPr="00C93966" w:rsidRDefault="009A7B03" w:rsidP="00C93966">
      <w:pPr>
        <w:spacing w:after="0" w:line="240" w:lineRule="auto"/>
        <w:jc w:val="both"/>
        <w:rPr>
          <w:rFonts w:ascii="Times New Roman" w:hAnsi="Times New Roman" w:cs="Times New Roman"/>
        </w:rPr>
      </w:pPr>
      <w:bookmarkStart w:id="46" w:name="sub_1052"/>
      <w:bookmarkEnd w:id="45"/>
      <w:r w:rsidRPr="00C93966">
        <w:rPr>
          <w:rFonts w:ascii="Times New Roman" w:hAnsi="Times New Roman" w:cs="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C93966">
        <w:rPr>
          <w:rStyle w:val="a4"/>
          <w:rFonts w:ascii="Times New Roman" w:hAnsi="Times New Roman" w:cs="Times New Roman"/>
          <w:color w:val="auto"/>
        </w:rPr>
        <w:t>пунктом 3.3 раздела III</w:t>
      </w:r>
      <w:r w:rsidRPr="00C93966">
        <w:rPr>
          <w:rFonts w:ascii="Times New Roman" w:hAnsi="Times New Roman" w:cs="Times New Roman"/>
        </w:rPr>
        <w:t xml:space="preserve"> настоящего Договора. Такой Товар не засчитывается в счет исполнения обязательств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47" w:name="sub_1053"/>
      <w:bookmarkEnd w:id="46"/>
      <w:r w:rsidRPr="00C93966">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rsidR="009A7B03" w:rsidRPr="00C93966" w:rsidRDefault="009A7B03" w:rsidP="00C93966">
      <w:pPr>
        <w:spacing w:after="0" w:line="240" w:lineRule="auto"/>
        <w:jc w:val="both"/>
        <w:rPr>
          <w:rFonts w:ascii="Times New Roman" w:hAnsi="Times New Roman" w:cs="Times New Roman"/>
        </w:rPr>
      </w:pPr>
      <w:bookmarkStart w:id="48" w:name="sub_1054"/>
      <w:bookmarkEnd w:id="47"/>
      <w:r w:rsidRPr="00C93966">
        <w:rPr>
          <w:rFonts w:ascii="Times New Roman" w:hAnsi="Times New Roman" w:cs="Times New Roman"/>
        </w:rPr>
        <w:t xml:space="preserve">5.4. На упаковке должна быть маркировка, содержащая информацию согласно </w:t>
      </w:r>
      <w:r w:rsidRPr="00C93966">
        <w:rPr>
          <w:rStyle w:val="a4"/>
          <w:rFonts w:ascii="Times New Roman" w:hAnsi="Times New Roman" w:cs="Times New Roman"/>
          <w:color w:val="auto"/>
        </w:rPr>
        <w:t>части 4.1 статьи 4</w:t>
      </w:r>
      <w:r w:rsidRPr="00C93966">
        <w:rPr>
          <w:rFonts w:ascii="Times New Roman" w:hAnsi="Times New Roman" w:cs="Times New Roman"/>
        </w:rPr>
        <w:t xml:space="preserve"> технического регламента Таможенного союза «Пищевая продукция в части ее маркировки», утвержденного </w:t>
      </w:r>
      <w:r w:rsidRPr="00C93966">
        <w:rPr>
          <w:rStyle w:val="a4"/>
          <w:rFonts w:ascii="Times New Roman" w:hAnsi="Times New Roman" w:cs="Times New Roman"/>
          <w:color w:val="auto"/>
        </w:rPr>
        <w:t>решением</w:t>
      </w:r>
      <w:r w:rsidRPr="00C93966">
        <w:rPr>
          <w:rFonts w:ascii="Times New Roman" w:hAnsi="Times New Roman" w:cs="Times New Roman"/>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9A7B03" w:rsidRPr="00C93966" w:rsidRDefault="009A7B03" w:rsidP="00C93966">
      <w:pPr>
        <w:spacing w:after="0" w:line="240" w:lineRule="auto"/>
        <w:jc w:val="both"/>
        <w:rPr>
          <w:rFonts w:ascii="Times New Roman" w:hAnsi="Times New Roman" w:cs="Times New Roman"/>
        </w:rPr>
      </w:pPr>
      <w:bookmarkStart w:id="49" w:name="sub_1055"/>
      <w:bookmarkEnd w:id="48"/>
      <w:r w:rsidRPr="00C93966">
        <w:rPr>
          <w:rFonts w:ascii="Times New Roman" w:hAnsi="Times New Roman" w:cs="Times New Roman"/>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49"/>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center"/>
        <w:rPr>
          <w:rFonts w:ascii="Times New Roman" w:hAnsi="Times New Roman" w:cs="Times New Roman"/>
        </w:rPr>
      </w:pPr>
      <w:bookmarkStart w:id="50" w:name="sub_1600"/>
      <w:r w:rsidRPr="00C93966">
        <w:rPr>
          <w:rStyle w:val="a3"/>
          <w:rFonts w:ascii="Times New Roman" w:hAnsi="Times New Roman" w:cs="Times New Roman"/>
        </w:rPr>
        <w:t>VI. КАЧЕСТВО ТОВАРА, СРОК ГОДНОСТИ</w:t>
      </w:r>
      <w:bookmarkEnd w:id="50"/>
    </w:p>
    <w:p w:rsidR="009A7B03" w:rsidRPr="00C93966" w:rsidRDefault="009A7B03" w:rsidP="00C93966">
      <w:pPr>
        <w:spacing w:after="0" w:line="240" w:lineRule="auto"/>
        <w:jc w:val="both"/>
        <w:rPr>
          <w:rFonts w:ascii="Times New Roman" w:hAnsi="Times New Roman" w:cs="Times New Roman"/>
        </w:rPr>
      </w:pPr>
      <w:bookmarkStart w:id="51" w:name="sub_1061"/>
      <w:r w:rsidRPr="00C93966">
        <w:rPr>
          <w:rFonts w:ascii="Times New Roman" w:hAnsi="Times New Roman" w:cs="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A7B03" w:rsidRPr="00C93966" w:rsidRDefault="009A7B03" w:rsidP="00C93966">
      <w:pPr>
        <w:spacing w:after="0" w:line="240" w:lineRule="auto"/>
        <w:jc w:val="both"/>
        <w:rPr>
          <w:rFonts w:ascii="Times New Roman" w:hAnsi="Times New Roman" w:cs="Times New Roman"/>
        </w:rPr>
      </w:pPr>
      <w:bookmarkStart w:id="52" w:name="sub_1062"/>
      <w:bookmarkEnd w:id="51"/>
      <w:r w:rsidRPr="00C93966">
        <w:rPr>
          <w:rFonts w:ascii="Times New Roman" w:hAnsi="Times New Roman" w:cs="Times New Roman"/>
        </w:rPr>
        <w:t>6.2. Товар не должен представлять опасности для жизни и здоровья граждан.</w:t>
      </w:r>
    </w:p>
    <w:p w:rsidR="009A7B03" w:rsidRPr="00C93966" w:rsidRDefault="009A7B03" w:rsidP="00C93966">
      <w:pPr>
        <w:spacing w:after="0" w:line="240" w:lineRule="auto"/>
        <w:jc w:val="both"/>
        <w:rPr>
          <w:rFonts w:ascii="Times New Roman" w:hAnsi="Times New Roman" w:cs="Times New Roman"/>
        </w:rPr>
      </w:pPr>
      <w:bookmarkStart w:id="53" w:name="sub_1063"/>
      <w:bookmarkEnd w:id="52"/>
      <w:r w:rsidRPr="00C93966">
        <w:rPr>
          <w:rFonts w:ascii="Times New Roman" w:hAnsi="Times New Roman" w:cs="Times New Roman"/>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54" w:name="sub_1064"/>
      <w:bookmarkEnd w:id="53"/>
      <w:r w:rsidRPr="00C93966">
        <w:rPr>
          <w:rFonts w:ascii="Times New Roman" w:hAnsi="Times New Roman" w:cs="Times New Roman"/>
        </w:rPr>
        <w:t>6.4. Остаточный срок годности Товара устанавливается Заказчиком в Спецификации (</w:t>
      </w:r>
      <w:r w:rsidRPr="00C93966">
        <w:rPr>
          <w:rStyle w:val="a4"/>
          <w:rFonts w:ascii="Times New Roman" w:hAnsi="Times New Roman" w:cs="Times New Roman"/>
          <w:color w:val="auto"/>
        </w:rPr>
        <w:t>Приложение № 1</w:t>
      </w:r>
      <w:r w:rsidRPr="00C93966">
        <w:rPr>
          <w:rFonts w:ascii="Times New Roman" w:hAnsi="Times New Roman" w:cs="Times New Roman"/>
        </w:rPr>
        <w:t xml:space="preserve"> к настоящему Договору).</w:t>
      </w:r>
    </w:p>
    <w:bookmarkEnd w:id="54"/>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Заказчик предъявляет претензии по качеству Товара в течение остаточного срока годности Товара.</w:t>
      </w:r>
    </w:p>
    <w:p w:rsidR="009A7B03" w:rsidRPr="00C93966" w:rsidRDefault="009A7B03" w:rsidP="00C93966">
      <w:pPr>
        <w:spacing w:after="0" w:line="240" w:lineRule="auto"/>
        <w:jc w:val="both"/>
        <w:rPr>
          <w:rFonts w:ascii="Times New Roman" w:hAnsi="Times New Roman" w:cs="Times New Roman"/>
        </w:rPr>
      </w:pPr>
      <w:bookmarkStart w:id="55" w:name="sub_1065"/>
      <w:r w:rsidRPr="00C93966">
        <w:rPr>
          <w:rFonts w:ascii="Times New Roman" w:hAnsi="Times New Roman" w:cs="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3 (трех) календарных дней с момента уведомления Заказчиком Поставщика.</w:t>
      </w:r>
    </w:p>
    <w:bookmarkEnd w:id="55"/>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В случае если по результатам экспертизы, указанной в </w:t>
      </w:r>
      <w:r w:rsidRPr="00C93966">
        <w:rPr>
          <w:rStyle w:val="a4"/>
          <w:rFonts w:ascii="Times New Roman" w:hAnsi="Times New Roman" w:cs="Times New Roman"/>
          <w:color w:val="auto"/>
        </w:rPr>
        <w:t>пункте 3.3 раздела III</w:t>
      </w:r>
      <w:r w:rsidRPr="00C93966">
        <w:rPr>
          <w:rFonts w:ascii="Times New Roman" w:hAnsi="Times New Roman" w:cs="Times New Roman"/>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center"/>
        <w:rPr>
          <w:rFonts w:ascii="Times New Roman" w:hAnsi="Times New Roman" w:cs="Times New Roman"/>
        </w:rPr>
      </w:pPr>
      <w:bookmarkStart w:id="56" w:name="sub_1700"/>
      <w:r w:rsidRPr="00C93966">
        <w:rPr>
          <w:rStyle w:val="a3"/>
          <w:rFonts w:ascii="Times New Roman" w:hAnsi="Times New Roman" w:cs="Times New Roman"/>
        </w:rPr>
        <w:t>VII. ОТВЕТСТВЕННОСТЬ СТОРОН</w:t>
      </w:r>
      <w:bookmarkEnd w:id="56"/>
    </w:p>
    <w:p w:rsidR="009A7B03" w:rsidRPr="00C93966" w:rsidRDefault="009A7B03" w:rsidP="00C93966">
      <w:pPr>
        <w:spacing w:after="0" w:line="240" w:lineRule="auto"/>
        <w:jc w:val="both"/>
        <w:rPr>
          <w:rFonts w:ascii="Times New Roman" w:hAnsi="Times New Roman" w:cs="Times New Roman"/>
        </w:rPr>
      </w:pPr>
      <w:bookmarkStart w:id="57" w:name="sub_1071"/>
      <w:r w:rsidRPr="00C93966">
        <w:rPr>
          <w:rFonts w:ascii="Times New Roman" w:hAnsi="Times New Roman" w:cs="Times New Roman"/>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58" w:name="sub_1072"/>
      <w:bookmarkEnd w:id="57"/>
      <w:r w:rsidRPr="00C93966">
        <w:rPr>
          <w:rFonts w:ascii="Times New Roman" w:hAnsi="Times New Roman" w:cs="Times New Roman"/>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59" w:name="sub_1073"/>
      <w:bookmarkEnd w:id="58"/>
      <w:r w:rsidRPr="00C93966">
        <w:rPr>
          <w:rFonts w:ascii="Times New Roman" w:hAnsi="Times New Roman" w:cs="Times New Roman"/>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A7B03" w:rsidRPr="00C93966" w:rsidRDefault="009A7B03" w:rsidP="00C93966">
      <w:pPr>
        <w:spacing w:after="0" w:line="240" w:lineRule="auto"/>
        <w:jc w:val="both"/>
        <w:rPr>
          <w:rFonts w:ascii="Times New Roman" w:hAnsi="Times New Roman" w:cs="Times New Roman"/>
        </w:rPr>
      </w:pPr>
      <w:bookmarkStart w:id="60" w:name="sub_1074"/>
      <w:bookmarkEnd w:id="59"/>
      <w:r w:rsidRPr="00C93966">
        <w:rPr>
          <w:rFonts w:ascii="Times New Roman" w:hAnsi="Times New Roman" w:cs="Times New Roman"/>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C93966">
        <w:rPr>
          <w:rStyle w:val="a4"/>
          <w:rFonts w:ascii="Times New Roman" w:hAnsi="Times New Roman" w:cs="Times New Roman"/>
          <w:color w:val="auto"/>
        </w:rPr>
        <w:t>ключевой ставки</w:t>
      </w:r>
      <w:r w:rsidRPr="00C93966">
        <w:rPr>
          <w:rFonts w:ascii="Times New Roman" w:hAnsi="Times New Roman" w:cs="Times New Roman"/>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9A7B03" w:rsidRPr="00C93966" w:rsidRDefault="009A7B03" w:rsidP="00C93966">
      <w:pPr>
        <w:spacing w:after="0" w:line="240" w:lineRule="auto"/>
        <w:jc w:val="both"/>
        <w:rPr>
          <w:rFonts w:ascii="Times New Roman" w:hAnsi="Times New Roman" w:cs="Times New Roman"/>
          <w:i/>
        </w:rPr>
      </w:pPr>
      <w:bookmarkStart w:id="61" w:name="sub_1075"/>
      <w:bookmarkEnd w:id="60"/>
      <w:r w:rsidRPr="00C93966">
        <w:rPr>
          <w:rFonts w:ascii="Times New Roman" w:hAnsi="Times New Roman" w:cs="Times New Roman"/>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C93966">
        <w:rPr>
          <w:rStyle w:val="a4"/>
          <w:rFonts w:ascii="Times New Roman" w:hAnsi="Times New Roman" w:cs="Times New Roman"/>
          <w:color w:val="auto"/>
        </w:rPr>
        <w:t>Правилами</w:t>
      </w:r>
      <w:r w:rsidRPr="00C93966">
        <w:rPr>
          <w:rFonts w:ascii="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C93966">
        <w:rPr>
          <w:rStyle w:val="a4"/>
          <w:rFonts w:ascii="Times New Roman" w:hAnsi="Times New Roman" w:cs="Times New Roman"/>
          <w:color w:val="auto"/>
        </w:rPr>
        <w:t>постановлением</w:t>
      </w:r>
      <w:r w:rsidRPr="00C93966">
        <w:rPr>
          <w:rFonts w:ascii="Times New Roman" w:hAnsi="Times New Roman" w:cs="Times New Roman"/>
        </w:rPr>
        <w:t xml:space="preserve"> Правительства Российской Федерации от 30 августа 2017 г. № 1042</w:t>
      </w:r>
      <w:r w:rsidRPr="00C93966">
        <w:rPr>
          <w:rFonts w:ascii="Times New Roman" w:hAnsi="Times New Roman" w:cs="Times New Roman"/>
          <w:vertAlign w:val="superscript"/>
        </w:rPr>
        <w:t> </w:t>
      </w:r>
      <w:r w:rsidRPr="00C93966">
        <w:rPr>
          <w:rFonts w:ascii="Times New Roman" w:hAnsi="Times New Roman" w:cs="Times New Roman"/>
        </w:rPr>
        <w:t xml:space="preserve"> (далее - Правила), и составляет 10 процентов</w:t>
      </w:r>
      <w:r w:rsidRPr="00C93966">
        <w:rPr>
          <w:rFonts w:ascii="Times New Roman" w:hAnsi="Times New Roman" w:cs="Times New Roman"/>
          <w:vertAlign w:val="superscript"/>
        </w:rPr>
        <w:t> </w:t>
      </w:r>
      <w:r w:rsidRPr="00C93966">
        <w:rPr>
          <w:rStyle w:val="af"/>
          <w:rFonts w:ascii="Times New Roman" w:hAnsi="Times New Roman" w:cs="Times New Roman"/>
          <w:color w:val="C00000"/>
        </w:rPr>
        <w:footnoteReference w:id="2"/>
      </w:r>
      <w:hyperlink w:anchor="sub_10102" w:history="1"/>
      <w:r w:rsidRPr="00C93966">
        <w:rPr>
          <w:rFonts w:ascii="Times New Roman" w:hAnsi="Times New Roman" w:cs="Times New Roman"/>
        </w:rPr>
        <w:t xml:space="preserve"> цены Договора.</w:t>
      </w:r>
    </w:p>
    <w:p w:rsidR="009A7B03" w:rsidRPr="00C93966" w:rsidRDefault="009A7B03" w:rsidP="00C93966">
      <w:pPr>
        <w:spacing w:after="0" w:line="240" w:lineRule="auto"/>
        <w:jc w:val="both"/>
        <w:rPr>
          <w:rFonts w:ascii="Times New Roman" w:hAnsi="Times New Roman" w:cs="Times New Roman"/>
        </w:rPr>
      </w:pPr>
      <w:bookmarkStart w:id="62" w:name="sub_1076"/>
      <w:bookmarkEnd w:id="61"/>
      <w:r w:rsidRPr="00C93966">
        <w:rPr>
          <w:rFonts w:ascii="Times New Roman" w:hAnsi="Times New Roman" w:cs="Times New Roman"/>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C93966">
        <w:rPr>
          <w:rStyle w:val="a4"/>
          <w:rFonts w:ascii="Times New Roman" w:hAnsi="Times New Roman" w:cs="Times New Roman"/>
          <w:color w:val="auto"/>
        </w:rPr>
        <w:t>Правилами</w:t>
      </w:r>
      <w:r w:rsidRPr="00C93966">
        <w:rPr>
          <w:rFonts w:ascii="Times New Roman" w:hAnsi="Times New Roman" w:cs="Times New Roman"/>
        </w:rPr>
        <w:t xml:space="preserve"> и составляет 1000(одна тысяча) рублей 00 копеек</w:t>
      </w:r>
      <w:r w:rsidRPr="00C93966">
        <w:rPr>
          <w:rStyle w:val="af"/>
          <w:rFonts w:ascii="Times New Roman" w:hAnsi="Times New Roman" w:cs="Times New Roman"/>
          <w:color w:val="C00000"/>
        </w:rPr>
        <w:footnoteReference w:id="3"/>
      </w:r>
      <w:r w:rsidRPr="00C93966">
        <w:rPr>
          <w:rFonts w:ascii="Times New Roman" w:hAnsi="Times New Roman" w:cs="Times New Roman"/>
          <w:vertAlign w:val="superscript"/>
        </w:rPr>
        <w:t> </w:t>
      </w:r>
      <w:r w:rsidRPr="00C93966">
        <w:rPr>
          <w:rFonts w:ascii="Times New Roman" w:hAnsi="Times New Roman" w:cs="Times New Roman"/>
        </w:rPr>
        <w:t>.</w:t>
      </w:r>
    </w:p>
    <w:p w:rsidR="009A7B03" w:rsidRPr="00C93966" w:rsidRDefault="009A7B03" w:rsidP="00C93966">
      <w:pPr>
        <w:spacing w:after="0" w:line="240" w:lineRule="auto"/>
        <w:jc w:val="both"/>
        <w:rPr>
          <w:rFonts w:ascii="Times New Roman" w:hAnsi="Times New Roman" w:cs="Times New Roman"/>
        </w:rPr>
      </w:pPr>
      <w:bookmarkStart w:id="63" w:name="sub_1079"/>
      <w:bookmarkEnd w:id="62"/>
      <w:r w:rsidRPr="00C93966">
        <w:rPr>
          <w:rFonts w:ascii="Times New Roman" w:hAnsi="Times New Roman" w:cs="Times New Roman"/>
        </w:rPr>
        <w:t>7.</w:t>
      </w:r>
      <w:bookmarkStart w:id="64" w:name="sub_1710"/>
      <w:bookmarkEnd w:id="63"/>
      <w:r w:rsidRPr="00C93966">
        <w:rPr>
          <w:rFonts w:ascii="Times New Roman" w:hAnsi="Times New Roman" w:cs="Times New Roman"/>
        </w:rPr>
        <w:t xml:space="preserve"> 7.10. За каждый день просрочки исполнения Поставщиком обязательства, предусмотренного </w:t>
      </w:r>
      <w:r w:rsidRPr="00C93966">
        <w:rPr>
          <w:rStyle w:val="a4"/>
          <w:rFonts w:ascii="Times New Roman" w:hAnsi="Times New Roman" w:cs="Times New Roman"/>
          <w:color w:val="auto"/>
        </w:rPr>
        <w:t>частью 30 статьи 34</w:t>
      </w:r>
      <w:r w:rsidRPr="00C93966">
        <w:rPr>
          <w:rFonts w:ascii="Times New Roman" w:hAnsi="Times New Roman" w:cs="Times New Roman"/>
        </w:rPr>
        <w:t xml:space="preserve"> Закона № 44-ФЗ, начисляется пеня в размере, определенном в порядке, установленном в </w:t>
      </w:r>
      <w:r w:rsidRPr="00C93966">
        <w:rPr>
          <w:rStyle w:val="a4"/>
          <w:rFonts w:ascii="Times New Roman" w:hAnsi="Times New Roman" w:cs="Times New Roman"/>
          <w:color w:val="auto"/>
        </w:rPr>
        <w:t>пункте 7.4</w:t>
      </w:r>
      <w:r w:rsidRPr="00C93966">
        <w:rPr>
          <w:rFonts w:ascii="Times New Roman" w:hAnsi="Times New Roman" w:cs="Times New Roman"/>
        </w:rPr>
        <w:t xml:space="preserve">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65" w:name="sub_1711"/>
      <w:bookmarkEnd w:id="64"/>
      <w:r w:rsidRPr="00C93966">
        <w:rPr>
          <w:rFonts w:ascii="Times New Roman" w:hAnsi="Times New Roman" w:cs="Times New Roman"/>
        </w:rPr>
        <w:t>7.11.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9A7B03" w:rsidRPr="00C93966" w:rsidRDefault="009A7B03" w:rsidP="00C93966">
      <w:pPr>
        <w:spacing w:after="0" w:line="240" w:lineRule="auto"/>
        <w:jc w:val="both"/>
        <w:rPr>
          <w:rFonts w:ascii="Times New Roman" w:hAnsi="Times New Roman" w:cs="Times New Roman"/>
        </w:rPr>
      </w:pPr>
      <w:bookmarkStart w:id="66" w:name="sub_1712"/>
      <w:bookmarkEnd w:id="65"/>
      <w:r w:rsidRPr="00C93966">
        <w:rPr>
          <w:rFonts w:ascii="Times New Roman" w:hAnsi="Times New Roman" w:cs="Times New Roman"/>
        </w:rPr>
        <w:t xml:space="preserve">7.12.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C93966">
        <w:rPr>
          <w:rStyle w:val="a4"/>
          <w:rFonts w:ascii="Times New Roman" w:hAnsi="Times New Roman" w:cs="Times New Roman"/>
          <w:color w:val="auto"/>
        </w:rPr>
        <w:t>ключевой ставки</w:t>
      </w:r>
      <w:r w:rsidRPr="00C93966">
        <w:rPr>
          <w:rFonts w:ascii="Times New Roman" w:hAnsi="Times New Roman" w:cs="Times New Roman"/>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9A7B03" w:rsidRPr="00C93966" w:rsidRDefault="009A7B03" w:rsidP="00C93966">
      <w:pPr>
        <w:spacing w:after="0" w:line="240" w:lineRule="auto"/>
        <w:jc w:val="both"/>
        <w:rPr>
          <w:rFonts w:ascii="Times New Roman" w:hAnsi="Times New Roman" w:cs="Times New Roman"/>
        </w:rPr>
      </w:pPr>
      <w:bookmarkStart w:id="67" w:name="sub_1713"/>
      <w:bookmarkEnd w:id="66"/>
      <w:r w:rsidRPr="00C93966">
        <w:rPr>
          <w:rFonts w:ascii="Times New Roman" w:hAnsi="Times New Roman" w:cs="Times New Roman"/>
        </w:rPr>
        <w:t xml:space="preserve">7.13.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C93966">
        <w:rPr>
          <w:rStyle w:val="a4"/>
          <w:rFonts w:ascii="Times New Roman" w:hAnsi="Times New Roman" w:cs="Times New Roman"/>
          <w:color w:val="auto"/>
        </w:rPr>
        <w:t>Правилами</w:t>
      </w:r>
      <w:r w:rsidRPr="00C93966">
        <w:rPr>
          <w:rFonts w:ascii="Times New Roman" w:hAnsi="Times New Roman" w:cs="Times New Roman"/>
        </w:rPr>
        <w:t xml:space="preserve"> и составляет 1 000 (одна тысяча) рублей 00 копеек</w:t>
      </w:r>
      <w:r w:rsidRPr="00C93966">
        <w:rPr>
          <w:rFonts w:ascii="Times New Roman" w:hAnsi="Times New Roman" w:cs="Times New Roman"/>
          <w:vertAlign w:val="superscript"/>
        </w:rPr>
        <w:t> </w:t>
      </w:r>
      <w:r w:rsidRPr="00C93966">
        <w:rPr>
          <w:rStyle w:val="af"/>
          <w:rFonts w:ascii="Times New Roman" w:hAnsi="Times New Roman" w:cs="Times New Roman"/>
          <w:color w:val="C00000"/>
        </w:rPr>
        <w:footnoteReference w:id="4"/>
      </w:r>
      <w:hyperlink w:anchor="sub_10108" w:history="1"/>
      <w:r w:rsidRPr="00C93966">
        <w:rPr>
          <w:rFonts w:ascii="Times New Roman" w:hAnsi="Times New Roman" w:cs="Times New Roman"/>
        </w:rPr>
        <w:t>.</w:t>
      </w:r>
    </w:p>
    <w:p w:rsidR="009A7B03" w:rsidRPr="00C93966" w:rsidRDefault="009A7B03" w:rsidP="00C93966">
      <w:pPr>
        <w:spacing w:after="0" w:line="240" w:lineRule="auto"/>
        <w:jc w:val="both"/>
        <w:rPr>
          <w:rFonts w:ascii="Times New Roman" w:hAnsi="Times New Roman" w:cs="Times New Roman"/>
        </w:rPr>
      </w:pPr>
      <w:bookmarkStart w:id="68" w:name="sub_1714"/>
      <w:bookmarkEnd w:id="67"/>
      <w:r w:rsidRPr="00C93966">
        <w:rPr>
          <w:rFonts w:ascii="Times New Roman" w:hAnsi="Times New Roman" w:cs="Times New Roman"/>
        </w:rPr>
        <w:t>7.14. Применение неустойки (штрафа, пени) не освобождает Стороны от исполнения обязательств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69" w:name="sub_1715"/>
      <w:bookmarkEnd w:id="68"/>
      <w:r w:rsidRPr="00C93966">
        <w:rPr>
          <w:rFonts w:ascii="Times New Roman" w:hAnsi="Times New Roman" w:cs="Times New Roman"/>
        </w:rPr>
        <w:t>7.15.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9A7B03" w:rsidRPr="00C93966" w:rsidRDefault="009A7B03" w:rsidP="00C93966">
      <w:pPr>
        <w:spacing w:after="0" w:line="240" w:lineRule="auto"/>
        <w:jc w:val="both"/>
        <w:rPr>
          <w:rFonts w:ascii="Times New Roman" w:hAnsi="Times New Roman" w:cs="Times New Roman"/>
        </w:rPr>
      </w:pPr>
      <w:bookmarkStart w:id="70" w:name="sub_1716"/>
      <w:bookmarkEnd w:id="69"/>
      <w:r w:rsidRPr="00C93966">
        <w:rPr>
          <w:rFonts w:ascii="Times New Roman" w:hAnsi="Times New Roman" w:cs="Times New Roman"/>
        </w:rPr>
        <w:t>7.16.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9A7B03" w:rsidRPr="00C93966" w:rsidRDefault="009A7B03" w:rsidP="00C93966">
      <w:pPr>
        <w:spacing w:after="0" w:line="240" w:lineRule="auto"/>
        <w:jc w:val="both"/>
        <w:rPr>
          <w:rFonts w:ascii="Times New Roman" w:hAnsi="Times New Roman" w:cs="Times New Roman"/>
        </w:rPr>
      </w:pPr>
      <w:bookmarkStart w:id="71" w:name="sub_1717"/>
      <w:bookmarkEnd w:id="70"/>
      <w:r w:rsidRPr="00C93966">
        <w:rPr>
          <w:rFonts w:ascii="Times New Roman" w:hAnsi="Times New Roman" w:cs="Times New Roman"/>
        </w:rPr>
        <w:t>7.17.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1"/>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center"/>
        <w:rPr>
          <w:rFonts w:ascii="Times New Roman" w:hAnsi="Times New Roman" w:cs="Times New Roman"/>
        </w:rPr>
      </w:pPr>
      <w:bookmarkStart w:id="72" w:name="sub_1800"/>
      <w:r w:rsidRPr="00C93966">
        <w:rPr>
          <w:rStyle w:val="a3"/>
          <w:rFonts w:ascii="Times New Roman" w:hAnsi="Times New Roman" w:cs="Times New Roman"/>
        </w:rPr>
        <w:t>VIII. ОБЕСПЕЧЕНИЕ ИСПОЛНЕНИЯ ДОГОВОРА</w:t>
      </w:r>
      <w:bookmarkEnd w:id="72"/>
    </w:p>
    <w:p w:rsidR="009A7B03" w:rsidRPr="00C93966" w:rsidRDefault="009A7B03" w:rsidP="00C93966">
      <w:pPr>
        <w:pStyle w:val="3"/>
        <w:keepNext w:val="0"/>
        <w:tabs>
          <w:tab w:val="left" w:pos="708"/>
        </w:tabs>
        <w:spacing w:before="0" w:line="240" w:lineRule="auto"/>
        <w:jc w:val="both"/>
        <w:rPr>
          <w:rFonts w:ascii="Times New Roman" w:hAnsi="Times New Roman" w:cs="Times New Roman"/>
          <w:bCs w:val="0"/>
          <w:color w:val="auto"/>
        </w:rPr>
      </w:pPr>
      <w:bookmarkStart w:id="73" w:name="sub_14113"/>
      <w:r w:rsidRPr="00C93966">
        <w:rPr>
          <w:rFonts w:ascii="Times New Roman" w:hAnsi="Times New Roman" w:cs="Times New Roman"/>
          <w:b w:val="0"/>
          <w:color w:val="auto"/>
        </w:rPr>
        <w:t>8.1.</w:t>
      </w:r>
      <w:r w:rsidRPr="00C93966">
        <w:rPr>
          <w:rFonts w:ascii="Times New Roman" w:hAnsi="Times New Roman" w:cs="Times New Roman"/>
          <w:color w:val="auto"/>
        </w:rPr>
        <w:t xml:space="preserve"> Обеспечение исполнения настоящего Договора установлено в размере </w:t>
      </w:r>
      <w:r w:rsidR="00ED315D" w:rsidRPr="00C93966">
        <w:rPr>
          <w:rFonts w:ascii="Times New Roman" w:hAnsi="Times New Roman" w:cs="Times New Roman"/>
          <w:bCs w:val="0"/>
          <w:color w:val="auto"/>
        </w:rPr>
        <w:t>121 058 (сто двадцать одна тысяча пятьдесят восемь) рублей 70 копеек.</w:t>
      </w:r>
      <w:r w:rsidRPr="00C93966">
        <w:rPr>
          <w:rFonts w:ascii="Times New Roman" w:hAnsi="Times New Roman" w:cs="Times New Roman"/>
          <w:color w:val="auto"/>
        </w:rPr>
        <w:t xml:space="preserve">, (5 </w:t>
      </w:r>
      <w:r w:rsidRPr="00C93966">
        <w:rPr>
          <w:rFonts w:ascii="Times New Roman" w:hAnsi="Times New Roman" w:cs="Times New Roman"/>
          <w:iCs/>
          <w:color w:val="auto"/>
        </w:rPr>
        <w:t>процентов от начальной (максимальной) цены договора).</w:t>
      </w:r>
    </w:p>
    <w:p w:rsidR="009A7B03" w:rsidRPr="00C93966" w:rsidRDefault="009A7B03" w:rsidP="00C93966">
      <w:pPr>
        <w:spacing w:after="0" w:line="240" w:lineRule="auto"/>
        <w:jc w:val="both"/>
        <w:rPr>
          <w:rFonts w:ascii="Times New Roman" w:hAnsi="Times New Roman" w:cs="Times New Roman"/>
        </w:rPr>
      </w:pPr>
      <w:bookmarkStart w:id="74" w:name="sub_1082"/>
      <w:bookmarkEnd w:id="73"/>
      <w:r w:rsidRPr="00C93966">
        <w:rPr>
          <w:rFonts w:ascii="Times New Roman" w:hAnsi="Times New Roman" w:cs="Times New Roman"/>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4"/>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lastRenderedPageBreak/>
        <w:t>- исполнение основного обязательства по поставке Товара;</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соблюдение срока поставки;</w:t>
      </w:r>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75" w:name="sub_1083"/>
      <w:r w:rsidRPr="00C93966">
        <w:rPr>
          <w:rFonts w:ascii="Times New Roman" w:hAnsi="Times New Roman" w:cs="Times New Roman"/>
        </w:rPr>
        <w:t xml:space="preserve">8.3. Исполнение настоящего Договора может обеспечиваться предоставлением банковской гарантии, выданной банком и соответствующей требованиям </w:t>
      </w:r>
      <w:r w:rsidRPr="00C93966">
        <w:rPr>
          <w:rStyle w:val="a4"/>
          <w:rFonts w:ascii="Times New Roman" w:hAnsi="Times New Roman" w:cs="Times New Roman"/>
          <w:color w:val="auto"/>
        </w:rPr>
        <w:t>статьи 45</w:t>
      </w:r>
      <w:r w:rsidRPr="00C93966">
        <w:rPr>
          <w:rFonts w:ascii="Times New Roman" w:hAnsi="Times New Roman" w:cs="Times New Roman"/>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rsidR="009A7B03" w:rsidRPr="00C93966" w:rsidRDefault="009A7B03" w:rsidP="00C93966">
      <w:pPr>
        <w:spacing w:after="0" w:line="240" w:lineRule="auto"/>
        <w:jc w:val="both"/>
        <w:rPr>
          <w:rFonts w:ascii="Times New Roman" w:hAnsi="Times New Roman" w:cs="Times New Roman"/>
        </w:rPr>
      </w:pPr>
      <w:bookmarkStart w:id="76" w:name="sub_1084"/>
      <w:bookmarkEnd w:id="75"/>
      <w:r w:rsidRPr="00C93966">
        <w:rPr>
          <w:rFonts w:ascii="Times New Roman" w:hAnsi="Times New Roman" w:cs="Times New Roman"/>
        </w:rPr>
        <w:t xml:space="preserve">8.4. 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93966">
        <w:rPr>
          <w:rStyle w:val="a4"/>
          <w:rFonts w:ascii="Times New Roman" w:hAnsi="Times New Roman" w:cs="Times New Roman"/>
          <w:color w:val="auto"/>
        </w:rPr>
        <w:t>статьей 95</w:t>
      </w:r>
      <w:r w:rsidRPr="00C93966">
        <w:rPr>
          <w:rFonts w:ascii="Times New Roman" w:hAnsi="Times New Roman" w:cs="Times New Roman"/>
        </w:rPr>
        <w:t xml:space="preserve"> Закона № 44-ФЗ.</w:t>
      </w:r>
    </w:p>
    <w:p w:rsidR="009A7B03" w:rsidRPr="00C93966" w:rsidRDefault="009A7B03" w:rsidP="00C93966">
      <w:pPr>
        <w:spacing w:after="0" w:line="240" w:lineRule="auto"/>
        <w:jc w:val="both"/>
        <w:rPr>
          <w:rFonts w:ascii="Times New Roman" w:hAnsi="Times New Roman" w:cs="Times New Roman"/>
        </w:rPr>
      </w:pPr>
      <w:bookmarkStart w:id="77" w:name="sub_1085"/>
      <w:bookmarkEnd w:id="76"/>
      <w:r w:rsidRPr="00C93966">
        <w:rPr>
          <w:rFonts w:ascii="Times New Roman" w:hAnsi="Times New Roman" w:cs="Times New Roman"/>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C93966">
        <w:rPr>
          <w:rStyle w:val="a4"/>
          <w:rFonts w:ascii="Times New Roman" w:hAnsi="Times New Roman" w:cs="Times New Roman"/>
          <w:color w:val="auto"/>
        </w:rPr>
        <w:t>частями 7.2</w:t>
      </w:r>
      <w:r w:rsidRPr="00C93966">
        <w:rPr>
          <w:rFonts w:ascii="Times New Roman" w:hAnsi="Times New Roman" w:cs="Times New Roman"/>
        </w:rPr>
        <w:t xml:space="preserve"> и </w:t>
      </w:r>
      <w:r w:rsidRPr="00C93966">
        <w:rPr>
          <w:rStyle w:val="a4"/>
          <w:rFonts w:ascii="Times New Roman" w:hAnsi="Times New Roman" w:cs="Times New Roman"/>
          <w:color w:val="auto"/>
        </w:rPr>
        <w:t>7.3 статьи 96</w:t>
      </w:r>
      <w:r w:rsidRPr="00C93966">
        <w:rPr>
          <w:rFonts w:ascii="Times New Roman" w:hAnsi="Times New Roman" w:cs="Times New Roman"/>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9A7B03" w:rsidRPr="00C93966" w:rsidRDefault="009A7B03" w:rsidP="00C93966">
      <w:pPr>
        <w:spacing w:after="0" w:line="240" w:lineRule="auto"/>
        <w:jc w:val="both"/>
        <w:rPr>
          <w:rFonts w:ascii="Times New Roman" w:hAnsi="Times New Roman" w:cs="Times New Roman"/>
        </w:rPr>
      </w:pPr>
      <w:bookmarkStart w:id="78" w:name="sub_1086"/>
      <w:bookmarkEnd w:id="77"/>
      <w:r w:rsidRPr="00C93966">
        <w:rPr>
          <w:rFonts w:ascii="Times New Roman" w:hAnsi="Times New Roman" w:cs="Times New Roman"/>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C93966">
        <w:rPr>
          <w:rStyle w:val="a4"/>
          <w:rFonts w:ascii="Times New Roman" w:hAnsi="Times New Roman" w:cs="Times New Roman"/>
          <w:color w:val="auto"/>
        </w:rPr>
        <w:t>частями 7</w:t>
      </w:r>
      <w:r w:rsidRPr="00C93966">
        <w:rPr>
          <w:rFonts w:ascii="Times New Roman" w:hAnsi="Times New Roman" w:cs="Times New Roman"/>
        </w:rPr>
        <w:t xml:space="preserve">, </w:t>
      </w:r>
      <w:hyperlink r:id="rId8" w:history="1">
        <w:r w:rsidRPr="00C93966">
          <w:rPr>
            <w:rStyle w:val="a4"/>
            <w:rFonts w:ascii="Times New Roman" w:hAnsi="Times New Roman" w:cs="Times New Roman"/>
            <w:color w:val="auto"/>
          </w:rPr>
          <w:t>7.1</w:t>
        </w:r>
      </w:hyperlink>
      <w:r w:rsidRPr="00C93966">
        <w:rPr>
          <w:rFonts w:ascii="Times New Roman" w:hAnsi="Times New Roman" w:cs="Times New Roman"/>
        </w:rPr>
        <w:t xml:space="preserve"> и </w:t>
      </w:r>
      <w:r w:rsidRPr="00C93966">
        <w:rPr>
          <w:rStyle w:val="a4"/>
          <w:rFonts w:ascii="Times New Roman" w:hAnsi="Times New Roman" w:cs="Times New Roman"/>
          <w:color w:val="auto"/>
        </w:rPr>
        <w:t>7.2 статьи 96</w:t>
      </w:r>
      <w:r w:rsidRPr="00C93966">
        <w:rPr>
          <w:rFonts w:ascii="Times New Roman" w:hAnsi="Times New Roman" w:cs="Times New Roman"/>
        </w:rPr>
        <w:t xml:space="preserve"> Закона № 44-ФЗ возвращаются Поставщику в течение 15 дней</w:t>
      </w:r>
      <w:r w:rsidRPr="00C93966">
        <w:rPr>
          <w:rFonts w:ascii="Times New Roman" w:hAnsi="Times New Roman" w:cs="Times New Roman"/>
          <w:vertAlign w:val="superscript"/>
        </w:rPr>
        <w:t> </w:t>
      </w:r>
      <w:r w:rsidRPr="00C93966">
        <w:rPr>
          <w:rFonts w:ascii="Times New Roman" w:hAnsi="Times New Roman" w:cs="Times New Roman"/>
        </w:rPr>
        <w:t>с даты исполнения Поставщиком своих обязательств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79" w:name="sub_1087"/>
      <w:bookmarkEnd w:id="78"/>
      <w:r w:rsidRPr="00C93966">
        <w:rPr>
          <w:rFonts w:ascii="Times New Roman" w:hAnsi="Times New Roman" w:cs="Times New Roman"/>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93966">
        <w:rPr>
          <w:rFonts w:ascii="Times New Roman" w:hAnsi="Times New Roman" w:cs="Times New Roman"/>
          <w:vertAlign w:val="superscript"/>
        </w:rPr>
        <w:t> </w:t>
      </w:r>
      <w:r w:rsidRPr="00C93966">
        <w:rPr>
          <w:rFonts w:ascii="Times New Roman" w:hAnsi="Times New Roman" w:cs="Times New Roman"/>
        </w:rPr>
        <w:t xml:space="preserve"> </w:t>
      </w:r>
    </w:p>
    <w:p w:rsidR="009A7B03" w:rsidRPr="00C93966" w:rsidRDefault="009A7B03" w:rsidP="00C93966">
      <w:pPr>
        <w:spacing w:after="0" w:line="240" w:lineRule="auto"/>
        <w:jc w:val="both"/>
        <w:rPr>
          <w:rFonts w:ascii="Times New Roman" w:hAnsi="Times New Roman" w:cs="Times New Roman"/>
        </w:rPr>
      </w:pPr>
      <w:bookmarkStart w:id="80" w:name="sub_1088"/>
      <w:bookmarkEnd w:id="79"/>
      <w:r w:rsidRPr="00C93966">
        <w:rPr>
          <w:rFonts w:ascii="Times New Roman" w:hAnsi="Times New Roman" w:cs="Times New Roman"/>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C93966">
        <w:rPr>
          <w:rStyle w:val="a4"/>
          <w:rFonts w:ascii="Times New Roman" w:hAnsi="Times New Roman" w:cs="Times New Roman"/>
          <w:color w:val="auto"/>
        </w:rPr>
        <w:t>частями 7</w:t>
      </w:r>
      <w:r w:rsidRPr="00C93966">
        <w:rPr>
          <w:rFonts w:ascii="Times New Roman" w:hAnsi="Times New Roman" w:cs="Times New Roman"/>
        </w:rPr>
        <w:t xml:space="preserve">, </w:t>
      </w:r>
      <w:hyperlink r:id="rId9" w:history="1">
        <w:r w:rsidRPr="00C93966">
          <w:rPr>
            <w:rStyle w:val="a4"/>
            <w:rFonts w:ascii="Times New Roman" w:hAnsi="Times New Roman" w:cs="Times New Roman"/>
            <w:color w:val="auto"/>
          </w:rPr>
          <w:t>7.1</w:t>
        </w:r>
      </w:hyperlink>
      <w:r w:rsidRPr="00C93966">
        <w:rPr>
          <w:rFonts w:ascii="Times New Roman" w:hAnsi="Times New Roman" w:cs="Times New Roman"/>
        </w:rPr>
        <w:t xml:space="preserve">, </w:t>
      </w:r>
      <w:hyperlink r:id="rId10" w:history="1">
        <w:r w:rsidRPr="00C93966">
          <w:rPr>
            <w:rStyle w:val="a4"/>
            <w:rFonts w:ascii="Times New Roman" w:hAnsi="Times New Roman" w:cs="Times New Roman"/>
            <w:color w:val="auto"/>
          </w:rPr>
          <w:t>7.2</w:t>
        </w:r>
      </w:hyperlink>
      <w:r w:rsidRPr="00C93966">
        <w:rPr>
          <w:rFonts w:ascii="Times New Roman" w:hAnsi="Times New Roman" w:cs="Times New Roman"/>
        </w:rPr>
        <w:t xml:space="preserve"> и </w:t>
      </w:r>
      <w:r w:rsidRPr="00C93966">
        <w:rPr>
          <w:rStyle w:val="a4"/>
          <w:rFonts w:ascii="Times New Roman" w:hAnsi="Times New Roman" w:cs="Times New Roman"/>
          <w:color w:val="auto"/>
        </w:rPr>
        <w:t>7.3 статьи 96</w:t>
      </w:r>
      <w:r w:rsidRPr="00C93966">
        <w:rPr>
          <w:rFonts w:ascii="Times New Roman" w:hAnsi="Times New Roman" w:cs="Times New Roman"/>
        </w:rPr>
        <w:t xml:space="preserve"> Закона № 44-ФЗ.</w:t>
      </w:r>
    </w:p>
    <w:p w:rsidR="009A7B03" w:rsidRPr="00C93966" w:rsidRDefault="009A7B03" w:rsidP="00C93966">
      <w:pPr>
        <w:spacing w:after="0" w:line="240" w:lineRule="auto"/>
        <w:jc w:val="both"/>
        <w:rPr>
          <w:rFonts w:ascii="Times New Roman" w:hAnsi="Times New Roman" w:cs="Times New Roman"/>
        </w:rPr>
      </w:pPr>
      <w:bookmarkStart w:id="81" w:name="sub_1089"/>
      <w:bookmarkEnd w:id="80"/>
      <w:r w:rsidRPr="00C93966">
        <w:rPr>
          <w:rFonts w:ascii="Times New Roman" w:hAnsi="Times New Roman" w:cs="Times New Roman"/>
        </w:rPr>
        <w:t xml:space="preserve">8.9. В случае заключения настоящего Договора с Поставщиком по результатам определения Поставщика в соответствии с </w:t>
      </w:r>
      <w:r w:rsidRPr="00C93966">
        <w:rPr>
          <w:rStyle w:val="a4"/>
          <w:rFonts w:ascii="Times New Roman" w:hAnsi="Times New Roman" w:cs="Times New Roman"/>
          <w:color w:val="auto"/>
        </w:rPr>
        <w:t>пунктом 1 части 1 статьи 30</w:t>
      </w:r>
      <w:r w:rsidRPr="00C93966">
        <w:rPr>
          <w:rFonts w:ascii="Times New Roman" w:hAnsi="Times New Roman" w:cs="Times New Roman"/>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C93966">
        <w:rPr>
          <w:rStyle w:val="a4"/>
          <w:rFonts w:ascii="Times New Roman" w:hAnsi="Times New Roman" w:cs="Times New Roman"/>
          <w:color w:val="auto"/>
        </w:rPr>
        <w:t>статьи 37</w:t>
      </w:r>
      <w:r w:rsidRPr="00C93966">
        <w:rPr>
          <w:rFonts w:ascii="Times New Roman" w:hAnsi="Times New Roman" w:cs="Times New Roman"/>
        </w:rPr>
        <w:t xml:space="preserve"> Закона № 44-ФЗ, в случае предоставления Поставщиком информации согласно </w:t>
      </w:r>
      <w:r w:rsidRPr="00C93966">
        <w:rPr>
          <w:rStyle w:val="a4"/>
          <w:rFonts w:ascii="Times New Roman" w:hAnsi="Times New Roman" w:cs="Times New Roman"/>
          <w:color w:val="auto"/>
        </w:rPr>
        <w:t>части 8.1 статьи 96</w:t>
      </w:r>
      <w:r w:rsidRPr="00C93966">
        <w:rPr>
          <w:rFonts w:ascii="Times New Roman" w:hAnsi="Times New Roman" w:cs="Times New Roman"/>
        </w:rPr>
        <w:t xml:space="preserve"> Закона № 44-ФЗ.</w:t>
      </w:r>
    </w:p>
    <w:bookmarkEnd w:id="81"/>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82" w:name="sub_1900"/>
      <w:r w:rsidRPr="00C93966">
        <w:rPr>
          <w:rFonts w:ascii="Times New Roman" w:hAnsi="Times New Roman" w:cs="Times New Roman"/>
          <w:sz w:val="22"/>
          <w:szCs w:val="22"/>
        </w:rPr>
        <w:t>IX. ОБСТОЯТЕЛЬСТВА НЕПРЕОДОЛИМОЙ СИЛЫ</w:t>
      </w:r>
      <w:bookmarkEnd w:id="82"/>
    </w:p>
    <w:p w:rsidR="009A7B03" w:rsidRPr="00C93966" w:rsidRDefault="009A7B03" w:rsidP="00C93966">
      <w:pPr>
        <w:spacing w:after="0" w:line="240" w:lineRule="auto"/>
        <w:jc w:val="both"/>
        <w:rPr>
          <w:rFonts w:ascii="Times New Roman" w:hAnsi="Times New Roman" w:cs="Times New Roman"/>
        </w:rPr>
      </w:pPr>
      <w:bookmarkStart w:id="83" w:name="sub_1091"/>
      <w:r w:rsidRPr="00C93966">
        <w:rPr>
          <w:rFonts w:ascii="Times New Roman" w:hAnsi="Times New Roman" w:cs="Times New Roman"/>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A7B03" w:rsidRPr="00C93966" w:rsidRDefault="009A7B03" w:rsidP="00C93966">
      <w:pPr>
        <w:spacing w:after="0" w:line="240" w:lineRule="auto"/>
        <w:jc w:val="both"/>
        <w:rPr>
          <w:rFonts w:ascii="Times New Roman" w:hAnsi="Times New Roman" w:cs="Times New Roman"/>
        </w:rPr>
      </w:pPr>
      <w:bookmarkStart w:id="84" w:name="sub_1092"/>
      <w:bookmarkEnd w:id="83"/>
      <w:r w:rsidRPr="00C93966">
        <w:rPr>
          <w:rFonts w:ascii="Times New Roman" w:hAnsi="Times New Roman" w:cs="Times New Roman"/>
        </w:rPr>
        <w:t>9.2.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A7B03" w:rsidRPr="00C93966" w:rsidRDefault="009A7B03" w:rsidP="00C93966">
      <w:pPr>
        <w:spacing w:after="0" w:line="240" w:lineRule="auto"/>
        <w:jc w:val="both"/>
        <w:rPr>
          <w:rFonts w:ascii="Times New Roman" w:hAnsi="Times New Roman" w:cs="Times New Roman"/>
        </w:rPr>
      </w:pPr>
      <w:bookmarkStart w:id="85" w:name="sub_1093"/>
      <w:bookmarkEnd w:id="84"/>
      <w:r w:rsidRPr="00C93966">
        <w:rPr>
          <w:rFonts w:ascii="Times New Roman" w:hAnsi="Times New Roman" w:cs="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A7B03" w:rsidRPr="00C93966" w:rsidRDefault="009A7B03" w:rsidP="00C93966">
      <w:pPr>
        <w:spacing w:after="0" w:line="240" w:lineRule="auto"/>
        <w:jc w:val="both"/>
        <w:rPr>
          <w:rFonts w:ascii="Times New Roman" w:hAnsi="Times New Roman" w:cs="Times New Roman"/>
        </w:rPr>
      </w:pPr>
      <w:bookmarkStart w:id="86" w:name="sub_1094"/>
      <w:bookmarkEnd w:id="85"/>
      <w:r w:rsidRPr="00C93966">
        <w:rPr>
          <w:rFonts w:ascii="Times New Roman" w:hAnsi="Times New Roman" w:cs="Times New Roman"/>
        </w:rPr>
        <w:lastRenderedPageBreak/>
        <w:t xml:space="preserve">9.4. Если одна из Сторон не направит или несвоевременно направит документы, указанные в </w:t>
      </w:r>
      <w:r w:rsidRPr="00C93966">
        <w:rPr>
          <w:rStyle w:val="a4"/>
          <w:rFonts w:ascii="Times New Roman" w:hAnsi="Times New Roman" w:cs="Times New Roman"/>
          <w:color w:val="auto"/>
        </w:rPr>
        <w:t>пунктах 9.2 - 9.3</w:t>
      </w:r>
      <w:r w:rsidRPr="00C93966">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87" w:name="sub_1095"/>
      <w:bookmarkEnd w:id="86"/>
      <w:r w:rsidRPr="00C93966">
        <w:rPr>
          <w:rFonts w:ascii="Times New Roman" w:hAnsi="Times New Roman" w:cs="Times New Roman"/>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7"/>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88" w:name="sub_11000"/>
      <w:r w:rsidRPr="00C93966">
        <w:rPr>
          <w:rFonts w:ascii="Times New Roman" w:hAnsi="Times New Roman" w:cs="Times New Roman"/>
          <w:sz w:val="22"/>
          <w:szCs w:val="22"/>
        </w:rPr>
        <w:t>X. РАССМОТРЕНИЕ И РАЗРЕШЕНИЕ СПОРОВ</w:t>
      </w:r>
      <w:bookmarkEnd w:id="88"/>
    </w:p>
    <w:p w:rsidR="009A7B03" w:rsidRPr="00C93966" w:rsidRDefault="009A7B03" w:rsidP="00C93966">
      <w:pPr>
        <w:spacing w:after="0" w:line="240" w:lineRule="auto"/>
        <w:jc w:val="both"/>
        <w:rPr>
          <w:rFonts w:ascii="Times New Roman" w:hAnsi="Times New Roman" w:cs="Times New Roman"/>
        </w:rPr>
      </w:pPr>
      <w:bookmarkStart w:id="89" w:name="sub_1101"/>
      <w:r w:rsidRPr="00C93966">
        <w:rPr>
          <w:rFonts w:ascii="Times New Roman" w:hAnsi="Times New Roman" w:cs="Times New Roman"/>
        </w:rPr>
        <w:t>10.1. Все споры, возникающие из настоящего Договора, Стороны могут разрешать путем переговоров.</w:t>
      </w:r>
    </w:p>
    <w:p w:rsidR="009A7B03" w:rsidRPr="00C93966" w:rsidRDefault="009A7B03" w:rsidP="00C93966">
      <w:pPr>
        <w:spacing w:after="0" w:line="240" w:lineRule="auto"/>
        <w:jc w:val="both"/>
        <w:rPr>
          <w:rFonts w:ascii="Times New Roman" w:hAnsi="Times New Roman" w:cs="Times New Roman"/>
        </w:rPr>
      </w:pPr>
      <w:bookmarkStart w:id="90" w:name="sub_1102"/>
      <w:bookmarkEnd w:id="89"/>
      <w:r w:rsidRPr="00C93966">
        <w:rPr>
          <w:rFonts w:ascii="Times New Roman" w:hAnsi="Times New Roman" w:cs="Times New Roman"/>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rsidR="009A7B03" w:rsidRPr="00C93966" w:rsidRDefault="009A7B03" w:rsidP="00C93966">
      <w:pPr>
        <w:spacing w:after="0" w:line="240" w:lineRule="auto"/>
        <w:jc w:val="both"/>
        <w:rPr>
          <w:rFonts w:ascii="Times New Roman" w:hAnsi="Times New Roman" w:cs="Times New Roman"/>
        </w:rPr>
      </w:pPr>
      <w:bookmarkStart w:id="91" w:name="sub_1103"/>
      <w:bookmarkEnd w:id="90"/>
      <w:r w:rsidRPr="00C93966">
        <w:rPr>
          <w:rFonts w:ascii="Times New Roman" w:hAnsi="Times New Roman" w:cs="Times New Roman"/>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C93966">
        <w:rPr>
          <w:rStyle w:val="a4"/>
          <w:rFonts w:ascii="Times New Roman" w:hAnsi="Times New Roman" w:cs="Times New Roman"/>
          <w:color w:val="auto"/>
        </w:rPr>
        <w:t>части 5 статьи 4</w:t>
      </w:r>
      <w:r w:rsidRPr="00C93966">
        <w:rPr>
          <w:rFonts w:ascii="Times New Roman" w:hAnsi="Times New Roman" w:cs="Times New Roman"/>
        </w:rPr>
        <w:t xml:space="preserve"> Арбитражного процессуального кодекса Российской Федерации</w:t>
      </w:r>
      <w:r w:rsidRPr="00C93966">
        <w:rPr>
          <w:rFonts w:ascii="Times New Roman" w:hAnsi="Times New Roman" w:cs="Times New Roman"/>
          <w:vertAlign w:val="superscript"/>
        </w:rPr>
        <w:t> </w:t>
      </w:r>
      <w:r w:rsidRPr="00C93966">
        <w:rPr>
          <w:rFonts w:ascii="Times New Roman" w:hAnsi="Times New Roman" w:cs="Times New Roman"/>
        </w:rPr>
        <w:t>принятие сторонами мер по досудебному урегулированию не является обязательным.</w:t>
      </w:r>
    </w:p>
    <w:p w:rsidR="009A7B03" w:rsidRPr="00C93966" w:rsidRDefault="009A7B03" w:rsidP="00C93966">
      <w:pPr>
        <w:spacing w:after="0" w:line="240" w:lineRule="auto"/>
        <w:jc w:val="both"/>
        <w:rPr>
          <w:rFonts w:ascii="Times New Roman" w:hAnsi="Times New Roman" w:cs="Times New Roman"/>
        </w:rPr>
      </w:pPr>
      <w:bookmarkStart w:id="92" w:name="sub_1104"/>
      <w:bookmarkEnd w:id="91"/>
      <w:r w:rsidRPr="00C93966">
        <w:rPr>
          <w:rFonts w:ascii="Times New Roman" w:hAnsi="Times New Roman" w:cs="Times New Roman"/>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93" w:name="sub_1105"/>
      <w:bookmarkEnd w:id="92"/>
      <w:r w:rsidRPr="00C93966">
        <w:rPr>
          <w:rFonts w:ascii="Times New Roman" w:hAnsi="Times New Roman" w:cs="Times New Roman"/>
        </w:rPr>
        <w:t>10.5. Сторона должна дать в письменной форме ответ на претензию по существу в срок не позднее 5 (пяти) календарных дней с даты получения претензии.</w:t>
      </w:r>
    </w:p>
    <w:p w:rsidR="009A7B03" w:rsidRPr="00C93966" w:rsidRDefault="009A7B03" w:rsidP="00C93966">
      <w:pPr>
        <w:spacing w:after="0" w:line="240" w:lineRule="auto"/>
        <w:jc w:val="both"/>
        <w:rPr>
          <w:rFonts w:ascii="Times New Roman" w:hAnsi="Times New Roman" w:cs="Times New Roman"/>
        </w:rPr>
      </w:pPr>
      <w:bookmarkStart w:id="94" w:name="sub_1106"/>
      <w:bookmarkEnd w:id="93"/>
      <w:r w:rsidRPr="00C93966">
        <w:rPr>
          <w:rFonts w:ascii="Times New Roman" w:hAnsi="Times New Roman" w:cs="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A7B03" w:rsidRPr="00C93966" w:rsidRDefault="009A7B03" w:rsidP="00C93966">
      <w:pPr>
        <w:spacing w:after="0" w:line="240" w:lineRule="auto"/>
        <w:jc w:val="both"/>
        <w:rPr>
          <w:rFonts w:ascii="Times New Roman" w:hAnsi="Times New Roman" w:cs="Times New Roman"/>
        </w:rPr>
      </w:pPr>
      <w:bookmarkStart w:id="95" w:name="sub_1107"/>
      <w:bookmarkEnd w:id="94"/>
      <w:r w:rsidRPr="00C93966">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9A7B03" w:rsidRPr="00C93966" w:rsidRDefault="009A7B03" w:rsidP="00C93966">
      <w:pPr>
        <w:spacing w:after="0" w:line="240" w:lineRule="auto"/>
        <w:jc w:val="both"/>
        <w:rPr>
          <w:rFonts w:ascii="Times New Roman" w:hAnsi="Times New Roman" w:cs="Times New Roman"/>
        </w:rPr>
      </w:pPr>
      <w:bookmarkStart w:id="96" w:name="sub_1108"/>
      <w:bookmarkEnd w:id="95"/>
      <w:r w:rsidRPr="00C93966">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A7B03" w:rsidRPr="00C93966" w:rsidRDefault="009A7B03" w:rsidP="00C93966">
      <w:pPr>
        <w:spacing w:after="0" w:line="240" w:lineRule="auto"/>
        <w:jc w:val="both"/>
        <w:rPr>
          <w:rFonts w:ascii="Times New Roman" w:hAnsi="Times New Roman" w:cs="Times New Roman"/>
        </w:rPr>
      </w:pPr>
      <w:bookmarkStart w:id="97" w:name="sub_1109"/>
      <w:bookmarkEnd w:id="96"/>
      <w:r w:rsidRPr="00C93966">
        <w:rPr>
          <w:rFonts w:ascii="Times New Roman" w:hAnsi="Times New Roman" w:cs="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A7B03" w:rsidRPr="00C93966" w:rsidRDefault="009A7B03" w:rsidP="00C93966">
      <w:pPr>
        <w:spacing w:after="0" w:line="240" w:lineRule="auto"/>
        <w:jc w:val="both"/>
        <w:rPr>
          <w:rFonts w:ascii="Times New Roman" w:hAnsi="Times New Roman" w:cs="Times New Roman"/>
        </w:rPr>
      </w:pPr>
      <w:bookmarkStart w:id="98" w:name="sub_2010"/>
      <w:bookmarkEnd w:id="97"/>
      <w:r w:rsidRPr="00C93966">
        <w:rPr>
          <w:rFonts w:ascii="Times New Roman" w:hAnsi="Times New Roman" w:cs="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8"/>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pStyle w:val="1"/>
        <w:spacing w:after="0"/>
        <w:rPr>
          <w:rFonts w:ascii="Times New Roman" w:hAnsi="Times New Roman" w:cs="Times New Roman"/>
          <w:sz w:val="22"/>
          <w:szCs w:val="22"/>
        </w:rPr>
      </w:pPr>
      <w:bookmarkStart w:id="99" w:name="sub_11100"/>
      <w:r w:rsidRPr="00C93966">
        <w:rPr>
          <w:rFonts w:ascii="Times New Roman" w:hAnsi="Times New Roman" w:cs="Times New Roman"/>
          <w:sz w:val="22"/>
          <w:szCs w:val="22"/>
        </w:rPr>
        <w:t>XI. СРОК ДЕЙСТВИЯ И ПОРЯДОК ИЗМЕНЕНИЯ, РАСТОРЖЕНИЯ ДОГОВОРА</w:t>
      </w:r>
      <w:bookmarkEnd w:id="99"/>
    </w:p>
    <w:p w:rsidR="009A7B03" w:rsidRPr="00C93966" w:rsidRDefault="009A7B03" w:rsidP="00C93966">
      <w:pPr>
        <w:spacing w:after="0" w:line="240" w:lineRule="auto"/>
        <w:jc w:val="both"/>
        <w:rPr>
          <w:rFonts w:ascii="Times New Roman" w:hAnsi="Times New Roman" w:cs="Times New Roman"/>
        </w:rPr>
      </w:pPr>
      <w:bookmarkStart w:id="100" w:name="sub_1111"/>
      <w:r w:rsidRPr="00C93966">
        <w:rPr>
          <w:rFonts w:ascii="Times New Roman" w:hAnsi="Times New Roman" w:cs="Times New Roman"/>
        </w:rPr>
        <w:t>11.1. Настоящий Договор вступает в силу с даты его заключения обеими Сторонами и действует по «31» декабря 2021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101" w:name="sub_1112"/>
      <w:bookmarkEnd w:id="100"/>
      <w:r w:rsidRPr="00C93966">
        <w:rPr>
          <w:rFonts w:ascii="Times New Roman" w:hAnsi="Times New Roman" w:cs="Times New Roman"/>
        </w:rPr>
        <w:t xml:space="preserve">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9A7B03" w:rsidRPr="00C93966" w:rsidRDefault="009A7B03" w:rsidP="00C93966">
      <w:pPr>
        <w:spacing w:after="0" w:line="240" w:lineRule="auto"/>
        <w:jc w:val="both"/>
        <w:rPr>
          <w:rFonts w:ascii="Times New Roman" w:hAnsi="Times New Roman" w:cs="Times New Roman"/>
        </w:rPr>
      </w:pPr>
      <w:bookmarkStart w:id="102" w:name="sub_1113"/>
      <w:bookmarkEnd w:id="101"/>
      <w:r w:rsidRPr="00C93966">
        <w:rPr>
          <w:rFonts w:ascii="Times New Roman" w:hAnsi="Times New Roman" w:cs="Times New Roman"/>
        </w:rPr>
        <w:lastRenderedPageBreak/>
        <w:t xml:space="preserve">11.3.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r w:rsidRPr="00C93966">
        <w:rPr>
          <w:rStyle w:val="a4"/>
          <w:rFonts w:ascii="Times New Roman" w:hAnsi="Times New Roman" w:cs="Times New Roman"/>
          <w:color w:val="auto"/>
        </w:rPr>
        <w:t>Законом</w:t>
      </w:r>
      <w:r w:rsidRPr="00C93966">
        <w:rPr>
          <w:rFonts w:ascii="Times New Roman" w:hAnsi="Times New Roman" w:cs="Times New Roman"/>
        </w:rPr>
        <w:t xml:space="preserve"> № 44-ФЗ порядке в реестр недобросовестных поставщиков (подрядчиков, исполнителей).</w:t>
      </w:r>
    </w:p>
    <w:p w:rsidR="009A7B03" w:rsidRPr="00C93966" w:rsidRDefault="009A7B03" w:rsidP="00C93966">
      <w:pPr>
        <w:spacing w:after="0" w:line="240" w:lineRule="auto"/>
        <w:jc w:val="both"/>
        <w:rPr>
          <w:rFonts w:ascii="Times New Roman" w:hAnsi="Times New Roman" w:cs="Times New Roman"/>
        </w:rPr>
      </w:pPr>
      <w:bookmarkStart w:id="103" w:name="sub_1114"/>
      <w:bookmarkEnd w:id="102"/>
      <w:r w:rsidRPr="00C93966">
        <w:rPr>
          <w:rFonts w:ascii="Times New Roman" w:hAnsi="Times New Roman" w:cs="Times New Roman"/>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104" w:name="sub_1115"/>
      <w:bookmarkEnd w:id="103"/>
      <w:r w:rsidRPr="00C93966">
        <w:rPr>
          <w:rFonts w:ascii="Times New Roman" w:hAnsi="Times New Roman" w:cs="Times New Roman"/>
        </w:rPr>
        <w:t xml:space="preserve">11.5. Изменение условий настоящего Договора при его исполнении не допускается, за исключением случаев, предусмотренных </w:t>
      </w:r>
      <w:r w:rsidRPr="00C93966">
        <w:rPr>
          <w:rStyle w:val="a4"/>
          <w:rFonts w:ascii="Times New Roman" w:hAnsi="Times New Roman" w:cs="Times New Roman"/>
          <w:color w:val="auto"/>
        </w:rPr>
        <w:t>статьей 95</w:t>
      </w:r>
      <w:r w:rsidRPr="00C93966">
        <w:rPr>
          <w:rFonts w:ascii="Times New Roman" w:hAnsi="Times New Roman" w:cs="Times New Roman"/>
        </w:rPr>
        <w:t xml:space="preserve"> Закона № 44-ФЗ.</w:t>
      </w:r>
    </w:p>
    <w:bookmarkEnd w:id="104"/>
    <w:p w:rsidR="009A7B03" w:rsidRPr="00C93966" w:rsidRDefault="009A7B03" w:rsidP="00C93966">
      <w:pPr>
        <w:spacing w:after="0" w:line="240" w:lineRule="auto"/>
        <w:jc w:val="both"/>
        <w:rPr>
          <w:rFonts w:ascii="Times New Roman" w:hAnsi="Times New Roman" w:cs="Times New Roman"/>
        </w:rPr>
      </w:pPr>
    </w:p>
    <w:p w:rsidR="009A7B03" w:rsidRPr="00C93966" w:rsidRDefault="009A7B03" w:rsidP="00C93966">
      <w:pPr>
        <w:spacing w:after="0" w:line="240" w:lineRule="auto"/>
        <w:jc w:val="center"/>
        <w:rPr>
          <w:rFonts w:ascii="Times New Roman" w:hAnsi="Times New Roman" w:cs="Times New Roman"/>
        </w:rPr>
      </w:pPr>
      <w:bookmarkStart w:id="105" w:name="sub_11200"/>
      <w:r w:rsidRPr="00C93966">
        <w:rPr>
          <w:rStyle w:val="a3"/>
          <w:rFonts w:ascii="Times New Roman" w:hAnsi="Times New Roman" w:cs="Times New Roman"/>
        </w:rPr>
        <w:t>XII. ПРОЧИЕ ПОЛОЖЕНИЯ</w:t>
      </w:r>
      <w:bookmarkEnd w:id="105"/>
    </w:p>
    <w:p w:rsidR="009A7B03" w:rsidRPr="00C93966" w:rsidRDefault="009A7B03" w:rsidP="00C93966">
      <w:pPr>
        <w:spacing w:after="0" w:line="240" w:lineRule="auto"/>
        <w:jc w:val="both"/>
        <w:rPr>
          <w:rFonts w:ascii="Times New Roman" w:hAnsi="Times New Roman" w:cs="Times New Roman"/>
        </w:rPr>
      </w:pPr>
      <w:bookmarkStart w:id="106" w:name="sub_1121"/>
      <w:r w:rsidRPr="00C93966">
        <w:rPr>
          <w:rFonts w:ascii="Times New Roman" w:hAnsi="Times New Roman" w:cs="Times New Roman"/>
        </w:rPr>
        <w:t>12.1. Во всем, что не оговорено в настоящем Договоре, Стороны руководствуются действующим законодательством Российской Федерации.</w:t>
      </w:r>
    </w:p>
    <w:p w:rsidR="009A7B03" w:rsidRPr="00C93966" w:rsidRDefault="009A7B03" w:rsidP="00C93966">
      <w:pPr>
        <w:spacing w:after="0" w:line="240" w:lineRule="auto"/>
        <w:jc w:val="both"/>
        <w:rPr>
          <w:rFonts w:ascii="Times New Roman" w:hAnsi="Times New Roman" w:cs="Times New Roman"/>
        </w:rPr>
      </w:pPr>
      <w:bookmarkStart w:id="107" w:name="sub_1122"/>
      <w:bookmarkEnd w:id="106"/>
      <w:r w:rsidRPr="00C93966">
        <w:rPr>
          <w:rFonts w:ascii="Times New Roman" w:hAnsi="Times New Roman" w:cs="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(трех) календарных дней</w:t>
      </w:r>
      <w:r w:rsidRPr="00C93966">
        <w:rPr>
          <w:rFonts w:ascii="Times New Roman" w:hAnsi="Times New Roman" w:cs="Times New Roman"/>
          <w:vertAlign w:val="superscript"/>
        </w:rPr>
        <w:t> </w:t>
      </w:r>
      <w:r w:rsidRPr="00C93966">
        <w:rPr>
          <w:rFonts w:ascii="Times New Roman" w:hAnsi="Times New Roman" w:cs="Times New Roman"/>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9A7B03" w:rsidRPr="00C93966" w:rsidRDefault="009A7B03" w:rsidP="00C93966">
      <w:pPr>
        <w:spacing w:after="0" w:line="240" w:lineRule="auto"/>
        <w:jc w:val="both"/>
        <w:rPr>
          <w:rFonts w:ascii="Times New Roman" w:hAnsi="Times New Roman" w:cs="Times New Roman"/>
        </w:rPr>
      </w:pPr>
      <w:bookmarkStart w:id="108" w:name="sub_1123"/>
      <w:bookmarkEnd w:id="107"/>
      <w:r w:rsidRPr="00C93966">
        <w:rPr>
          <w:rFonts w:ascii="Times New Roman" w:hAnsi="Times New Roman" w:cs="Times New Roman"/>
        </w:rPr>
        <w:t xml:space="preserve">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C93966">
        <w:rPr>
          <w:rStyle w:val="a4"/>
          <w:rFonts w:ascii="Times New Roman" w:hAnsi="Times New Roman" w:cs="Times New Roman"/>
          <w:color w:val="auto"/>
        </w:rPr>
        <w:t>разделе XIV</w:t>
      </w:r>
      <w:r w:rsidRPr="00C93966">
        <w:rPr>
          <w:rFonts w:ascii="Times New Roman" w:hAnsi="Times New Roman" w:cs="Times New Roman"/>
        </w:rPr>
        <w:t xml:space="preserve">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 связи.</w:t>
      </w:r>
    </w:p>
    <w:bookmarkEnd w:id="108"/>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93966">
        <w:rPr>
          <w:rStyle w:val="a4"/>
          <w:rFonts w:ascii="Times New Roman" w:hAnsi="Times New Roman" w:cs="Times New Roman"/>
          <w:color w:val="auto"/>
        </w:rPr>
        <w:t>гражданским законодательством</w:t>
      </w:r>
      <w:r w:rsidRPr="00C93966">
        <w:rPr>
          <w:rFonts w:ascii="Times New Roman" w:hAnsi="Times New Roman" w:cs="Times New Roman"/>
        </w:rPr>
        <w:t xml:space="preserve"> Российской Федерации. При этом направление уведомлений по адресам Сторон, указанным в </w:t>
      </w:r>
      <w:r w:rsidRPr="00C93966">
        <w:rPr>
          <w:rStyle w:val="a4"/>
          <w:rFonts w:ascii="Times New Roman" w:hAnsi="Times New Roman" w:cs="Times New Roman"/>
          <w:color w:val="auto"/>
        </w:rPr>
        <w:t>разделе XIV</w:t>
      </w:r>
      <w:r w:rsidRPr="00C93966">
        <w:rPr>
          <w:rFonts w:ascii="Times New Roman" w:hAnsi="Times New Roman" w:cs="Times New Roman"/>
        </w:rPr>
        <w:t xml:space="preserve"> настоящего Договора, считается надлежащим уведомлением Сторон.</w:t>
      </w:r>
    </w:p>
    <w:p w:rsidR="009A7B03" w:rsidRPr="00C93966" w:rsidRDefault="009A7B03" w:rsidP="00C93966">
      <w:pPr>
        <w:spacing w:after="0" w:line="240" w:lineRule="auto"/>
        <w:jc w:val="both"/>
        <w:rPr>
          <w:rFonts w:ascii="Times New Roman" w:hAnsi="Times New Roman" w:cs="Times New Roman"/>
        </w:rPr>
      </w:pPr>
      <w:bookmarkStart w:id="109" w:name="sub_1124"/>
      <w:r w:rsidRPr="00C93966">
        <w:rPr>
          <w:rFonts w:ascii="Times New Roman" w:hAnsi="Times New Roman" w:cs="Times New Roman"/>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9"/>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9A7B03" w:rsidRPr="00C93966" w:rsidRDefault="009A7B03" w:rsidP="00C93966">
      <w:pPr>
        <w:spacing w:after="0" w:line="240" w:lineRule="auto"/>
        <w:jc w:val="both"/>
        <w:rPr>
          <w:rFonts w:ascii="Times New Roman" w:hAnsi="Times New Roman" w:cs="Times New Roman"/>
        </w:rPr>
      </w:pPr>
      <w:bookmarkStart w:id="110" w:name="sub_1125"/>
      <w:r w:rsidRPr="00C93966">
        <w:rPr>
          <w:rFonts w:ascii="Times New Roman" w:hAnsi="Times New Roman" w:cs="Times New Roman"/>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9A7B03" w:rsidRPr="00C93966" w:rsidRDefault="009A7B03" w:rsidP="00C93966">
      <w:pPr>
        <w:spacing w:after="0" w:line="240" w:lineRule="auto"/>
        <w:jc w:val="both"/>
        <w:rPr>
          <w:rFonts w:ascii="Times New Roman" w:hAnsi="Times New Roman" w:cs="Times New Roman"/>
        </w:rPr>
      </w:pPr>
      <w:bookmarkStart w:id="111" w:name="sub_1126"/>
      <w:bookmarkEnd w:id="110"/>
      <w:r w:rsidRPr="00C93966">
        <w:rPr>
          <w:rFonts w:ascii="Times New Roman" w:hAnsi="Times New Roman" w:cs="Times New Roman"/>
        </w:rPr>
        <w:t xml:space="preserve">12.6. </w:t>
      </w:r>
      <w:bookmarkEnd w:id="111"/>
      <w:r w:rsidRPr="00C93966">
        <w:rPr>
          <w:rFonts w:ascii="Times New Roman" w:hAnsi="Times New Roman" w:cs="Times New Roman"/>
        </w:rPr>
        <w:t>Настоящий Договор составлен в форме электронного документа, подписанного усиленными электронными подписями Сторон.</w:t>
      </w:r>
    </w:p>
    <w:p w:rsidR="009A7B03" w:rsidRPr="00C93966" w:rsidRDefault="009A7B03" w:rsidP="00C93966">
      <w:pPr>
        <w:spacing w:after="0" w:line="240" w:lineRule="auto"/>
        <w:jc w:val="both"/>
        <w:rPr>
          <w:rFonts w:ascii="Times New Roman" w:hAnsi="Times New Roman" w:cs="Times New Roman"/>
        </w:rPr>
      </w:pPr>
      <w:bookmarkStart w:id="112" w:name="sub_11300"/>
      <w:r w:rsidRPr="00C93966">
        <w:rPr>
          <w:rStyle w:val="a3"/>
          <w:rFonts w:ascii="Times New Roman" w:hAnsi="Times New Roman" w:cs="Times New Roman"/>
        </w:rPr>
        <w:t>XIII. ПЕРЕЧЕНЬ ПРИЛОЖЕНИЙ</w:t>
      </w:r>
      <w:r w:rsidRPr="00C93966">
        <w:rPr>
          <w:rStyle w:val="a3"/>
          <w:rFonts w:ascii="Times New Roman" w:hAnsi="Times New Roman" w:cs="Times New Roman"/>
          <w:vertAlign w:val="superscript"/>
        </w:rPr>
        <w:t> </w:t>
      </w:r>
      <w:bookmarkEnd w:id="112"/>
    </w:p>
    <w:p w:rsidR="00BD6C49"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 xml:space="preserve">Неотъемлемой частью настоящего Договора является следующее: </w:t>
      </w:r>
      <w:r w:rsidRPr="00C93966">
        <w:rPr>
          <w:rStyle w:val="a4"/>
          <w:rFonts w:ascii="Times New Roman" w:hAnsi="Times New Roman" w:cs="Times New Roman"/>
          <w:color w:val="auto"/>
        </w:rPr>
        <w:t>Приложение № 1</w:t>
      </w:r>
      <w:r w:rsidRPr="00C93966">
        <w:rPr>
          <w:rFonts w:ascii="Times New Roman" w:hAnsi="Times New Roman" w:cs="Times New Roman"/>
        </w:rPr>
        <w:t xml:space="preserve"> - Спецификация на ___ листах;</w:t>
      </w:r>
      <w:bookmarkStart w:id="113" w:name="sub_11400"/>
    </w:p>
    <w:p w:rsidR="009A7B03" w:rsidRPr="00C93966" w:rsidRDefault="009A7B03" w:rsidP="00C93966">
      <w:pPr>
        <w:spacing w:after="0" w:line="240" w:lineRule="auto"/>
        <w:jc w:val="both"/>
        <w:rPr>
          <w:rFonts w:ascii="Times New Roman" w:hAnsi="Times New Roman" w:cs="Times New Roman"/>
        </w:rPr>
      </w:pPr>
      <w:r w:rsidRPr="00C93966">
        <w:rPr>
          <w:rFonts w:ascii="Times New Roman" w:hAnsi="Times New Roman" w:cs="Times New Roman"/>
        </w:rPr>
        <w:t>XIV. АДРЕСА, БАНКОВСКИЕ РЕКВИЗИТЫ И ПОДПИСИ СТОРОН:</w:t>
      </w:r>
    </w:p>
    <w:bookmarkEnd w:id="113"/>
    <w:p w:rsidR="009A7B03" w:rsidRPr="00F55E01" w:rsidRDefault="009A7B03" w:rsidP="00C93966">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9A7B03" w:rsidRPr="00F55E01" w:rsidTr="00733739">
        <w:tc>
          <w:tcPr>
            <w:tcW w:w="5102" w:type="dxa"/>
            <w:tcBorders>
              <w:top w:val="nil"/>
              <w:left w:val="nil"/>
              <w:bottom w:val="nil"/>
              <w:right w:val="nil"/>
            </w:tcBorders>
          </w:tcPr>
          <w:p w:rsidR="009A7B03" w:rsidRPr="00BD6C49" w:rsidRDefault="009A7B03" w:rsidP="00BD6C49">
            <w:pPr>
              <w:pStyle w:val="a7"/>
              <w:rPr>
                <w:rFonts w:ascii="Times New Roman" w:hAnsi="Times New Roman" w:cs="Times New Roman"/>
                <w:sz w:val="22"/>
                <w:szCs w:val="22"/>
              </w:rPr>
            </w:pPr>
            <w:r w:rsidRPr="00F55E01">
              <w:rPr>
                <w:rFonts w:ascii="Times New Roman" w:hAnsi="Times New Roman" w:cs="Times New Roman"/>
                <w:sz w:val="22"/>
                <w:szCs w:val="22"/>
              </w:rPr>
              <w:t>Заказчик:</w:t>
            </w:r>
          </w:p>
          <w:p w:rsidR="00ED315D" w:rsidRPr="00ED315D" w:rsidRDefault="00ED315D" w:rsidP="00ED315D">
            <w:pPr>
              <w:spacing w:after="0" w:line="240" w:lineRule="auto"/>
              <w:ind w:right="883"/>
              <w:rPr>
                <w:rFonts w:ascii="Times New Roman" w:eastAsia="Times New Roman" w:hAnsi="Times New Roman" w:cs="Times New Roman"/>
              </w:rPr>
            </w:pPr>
            <w:r w:rsidRPr="00ED315D">
              <w:rPr>
                <w:rFonts w:ascii="Times New Roman" w:eastAsia="Times New Roman" w:hAnsi="Times New Roman" w:cs="Times New Roman"/>
              </w:rPr>
              <w:t>Муниципальное бюджетное</w:t>
            </w:r>
          </w:p>
          <w:p w:rsidR="00ED315D" w:rsidRPr="00ED315D" w:rsidRDefault="00ED315D" w:rsidP="00ED315D">
            <w:pPr>
              <w:spacing w:after="0" w:line="240" w:lineRule="auto"/>
              <w:ind w:right="883"/>
              <w:rPr>
                <w:rFonts w:ascii="Times New Roman" w:eastAsia="Times New Roman" w:hAnsi="Times New Roman" w:cs="Times New Roman"/>
              </w:rPr>
            </w:pPr>
            <w:r w:rsidRPr="00ED315D">
              <w:rPr>
                <w:rFonts w:ascii="Times New Roman" w:eastAsia="Times New Roman" w:hAnsi="Times New Roman" w:cs="Times New Roman"/>
              </w:rPr>
              <w:t>общеобразовательноеучреждение</w:t>
            </w:r>
          </w:p>
          <w:p w:rsidR="00ED315D" w:rsidRPr="00ED315D" w:rsidRDefault="00ED315D" w:rsidP="00ED315D">
            <w:pPr>
              <w:spacing w:after="0" w:line="240" w:lineRule="auto"/>
              <w:ind w:right="883"/>
              <w:rPr>
                <w:rFonts w:ascii="Times New Roman" w:eastAsia="Times New Roman" w:hAnsi="Times New Roman" w:cs="Times New Roman"/>
              </w:rPr>
            </w:pPr>
            <w:r w:rsidRPr="00ED315D">
              <w:rPr>
                <w:rFonts w:ascii="Times New Roman" w:eastAsia="Times New Roman" w:hAnsi="Times New Roman" w:cs="Times New Roman"/>
              </w:rPr>
              <w:t>«Средняя общеобразовательная школа № 6»</w:t>
            </w:r>
          </w:p>
          <w:p w:rsidR="00ED315D" w:rsidRPr="00ED315D" w:rsidRDefault="00ED315D" w:rsidP="00ED315D">
            <w:pPr>
              <w:pStyle w:val="af1"/>
              <w:ind w:right="883"/>
              <w:jc w:val="both"/>
              <w:rPr>
                <w:sz w:val="22"/>
                <w:szCs w:val="22"/>
              </w:rPr>
            </w:pPr>
            <w:r w:rsidRPr="00ED315D">
              <w:rPr>
                <w:sz w:val="22"/>
                <w:szCs w:val="22"/>
              </w:rPr>
              <w:t xml:space="preserve">628260,  Ханты-Мансийский АО – Югра, Тюменская область,  </w:t>
            </w:r>
          </w:p>
          <w:p w:rsidR="00ED315D" w:rsidRPr="00ED315D" w:rsidRDefault="00ED315D" w:rsidP="00ED315D">
            <w:pPr>
              <w:pStyle w:val="af1"/>
              <w:ind w:right="883"/>
              <w:jc w:val="both"/>
              <w:rPr>
                <w:sz w:val="22"/>
                <w:szCs w:val="22"/>
              </w:rPr>
            </w:pPr>
            <w:r w:rsidRPr="00ED315D">
              <w:rPr>
                <w:sz w:val="22"/>
                <w:szCs w:val="22"/>
              </w:rPr>
              <w:t xml:space="preserve">г. Югорск, ул. Ермака, д.7 </w:t>
            </w:r>
          </w:p>
          <w:p w:rsidR="00ED315D" w:rsidRPr="00ED315D" w:rsidRDefault="00ED315D" w:rsidP="00ED315D">
            <w:pPr>
              <w:spacing w:after="0" w:line="240" w:lineRule="auto"/>
              <w:ind w:right="883"/>
              <w:rPr>
                <w:rFonts w:ascii="Times New Roman" w:eastAsia="Times New Roman" w:hAnsi="Times New Roman" w:cs="Times New Roman"/>
              </w:rPr>
            </w:pPr>
            <w:r w:rsidRPr="00ED315D">
              <w:rPr>
                <w:rFonts w:ascii="Times New Roman" w:eastAsia="Times New Roman" w:hAnsi="Times New Roman" w:cs="Times New Roman"/>
              </w:rPr>
              <w:t xml:space="preserve">Банковское наименование: Депфин Югорска (МБОУ «Средняя общеобразовательная школа № 6» </w:t>
            </w:r>
          </w:p>
          <w:p w:rsidR="00ED315D" w:rsidRPr="00ED315D" w:rsidRDefault="00ED315D" w:rsidP="00ED315D">
            <w:pPr>
              <w:spacing w:after="0" w:line="240" w:lineRule="auto"/>
              <w:ind w:right="883"/>
              <w:rPr>
                <w:rFonts w:ascii="Times New Roman" w:eastAsia="Times New Roman" w:hAnsi="Times New Roman" w:cs="Times New Roman"/>
              </w:rPr>
            </w:pPr>
            <w:r w:rsidRPr="00ED315D">
              <w:rPr>
                <w:rFonts w:ascii="Times New Roman" w:eastAsia="Times New Roman" w:hAnsi="Times New Roman" w:cs="Times New Roman"/>
              </w:rPr>
              <w:t>л.с.208.14.1,208.14.206.2,300.14.106.0)</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ИНН 8622009268</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КПП 862201001</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 xml:space="preserve"> Р/с 40701810800063000007</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 xml:space="preserve">Наименование Банка:РКЦ ХАНТЫ-МАНСИЙСК//УФК по Ханты-Мансийскому автономному округу – </w:t>
            </w:r>
            <w:r w:rsidRPr="00ED315D">
              <w:rPr>
                <w:rFonts w:ascii="Times New Roman" w:eastAsia="Times New Roman" w:hAnsi="Times New Roman" w:cs="Times New Roman"/>
              </w:rPr>
              <w:lastRenderedPageBreak/>
              <w:t>Югре г. Ханты-Мансийск</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Счет: 40102810245370000007</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Р/с 03234643718870008700</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 xml:space="preserve">БИК  007162163, </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ОКПО 72695114</w:t>
            </w:r>
          </w:p>
          <w:p w:rsidR="00ED315D" w:rsidRPr="00ED315D" w:rsidRDefault="00ED315D" w:rsidP="00ED315D">
            <w:pPr>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rPr>
              <w:t>тел/факс: 8(34675) 7-24-47</w:t>
            </w:r>
          </w:p>
          <w:p w:rsidR="00ED315D" w:rsidRPr="00ED315D" w:rsidRDefault="00ED315D" w:rsidP="00ED315D">
            <w:pPr>
              <w:tabs>
                <w:tab w:val="left" w:pos="5282"/>
                <w:tab w:val="left" w:pos="5790"/>
              </w:tabs>
              <w:spacing w:after="0" w:line="240" w:lineRule="auto"/>
              <w:ind w:right="1134"/>
              <w:rPr>
                <w:rFonts w:ascii="Times New Roman" w:eastAsia="Times New Roman" w:hAnsi="Times New Roman" w:cs="Times New Roman"/>
              </w:rPr>
            </w:pPr>
            <w:r w:rsidRPr="00ED315D">
              <w:rPr>
                <w:rFonts w:ascii="Times New Roman" w:eastAsia="Times New Roman" w:hAnsi="Times New Roman" w:cs="Times New Roman"/>
                <w:b/>
              </w:rPr>
              <w:t>эл. адрес: school-62007@yandex.ru</w:t>
            </w:r>
          </w:p>
          <w:p w:rsidR="00ED315D" w:rsidRPr="00ED315D" w:rsidRDefault="00ED315D" w:rsidP="00ED315D">
            <w:pPr>
              <w:pStyle w:val="ConsPlusNormal"/>
              <w:widowControl/>
              <w:tabs>
                <w:tab w:val="left" w:pos="5790"/>
              </w:tabs>
              <w:ind w:left="340" w:right="1134" w:firstLine="0"/>
              <w:jc w:val="both"/>
              <w:rPr>
                <w:rFonts w:ascii="Times New Roman" w:hAnsi="Times New Roman" w:cs="Times New Roman"/>
                <w:sz w:val="22"/>
                <w:szCs w:val="22"/>
              </w:rPr>
            </w:pPr>
            <w:r w:rsidRPr="00ED315D">
              <w:rPr>
                <w:rFonts w:ascii="Times New Roman" w:hAnsi="Times New Roman" w:cs="Times New Roman"/>
                <w:sz w:val="22"/>
                <w:szCs w:val="22"/>
              </w:rPr>
              <w:t>Директор ____________  Е.Б. Комисаренко</w:t>
            </w:r>
          </w:p>
          <w:p w:rsidR="00ED315D" w:rsidRPr="00ED315D" w:rsidRDefault="00ED315D" w:rsidP="00ED315D">
            <w:pPr>
              <w:pStyle w:val="ConsPlusNormal"/>
              <w:widowControl/>
              <w:tabs>
                <w:tab w:val="left" w:pos="5790"/>
              </w:tabs>
              <w:ind w:left="340" w:right="1134" w:firstLine="0"/>
              <w:jc w:val="both"/>
              <w:rPr>
                <w:rFonts w:ascii="Times New Roman" w:hAnsi="Times New Roman" w:cs="Times New Roman"/>
                <w:sz w:val="22"/>
                <w:szCs w:val="22"/>
              </w:rPr>
            </w:pPr>
            <w:r w:rsidRPr="00ED315D">
              <w:rPr>
                <w:rFonts w:ascii="Times New Roman" w:hAnsi="Times New Roman" w:cs="Times New Roman"/>
                <w:sz w:val="22"/>
                <w:szCs w:val="22"/>
              </w:rPr>
              <w:t>"___" ______ 2021 г.</w:t>
            </w:r>
          </w:p>
          <w:p w:rsidR="00ED315D" w:rsidRPr="00ED315D" w:rsidRDefault="00ED315D" w:rsidP="00ED315D">
            <w:pPr>
              <w:pStyle w:val="ConsPlusNormal"/>
              <w:widowControl/>
              <w:tabs>
                <w:tab w:val="left" w:pos="5790"/>
              </w:tabs>
              <w:ind w:left="340" w:right="1134" w:firstLine="0"/>
              <w:jc w:val="both"/>
              <w:rPr>
                <w:rFonts w:ascii="Times New Roman" w:hAnsi="Times New Roman" w:cs="Times New Roman"/>
                <w:sz w:val="22"/>
                <w:szCs w:val="22"/>
                <w:lang w:eastAsia="en-US"/>
              </w:rPr>
            </w:pPr>
            <w:r w:rsidRPr="00ED315D">
              <w:rPr>
                <w:rFonts w:ascii="Times New Roman" w:hAnsi="Times New Roman" w:cs="Times New Roman"/>
                <w:sz w:val="22"/>
                <w:szCs w:val="22"/>
              </w:rPr>
              <w:t xml:space="preserve">М.П.       </w:t>
            </w:r>
          </w:p>
          <w:p w:rsidR="009A7B03" w:rsidRDefault="009A7B03" w:rsidP="00ED315D">
            <w:pPr>
              <w:spacing w:after="0"/>
            </w:pPr>
          </w:p>
          <w:p w:rsidR="009A7B03" w:rsidRDefault="009A7B03" w:rsidP="00733739"/>
          <w:p w:rsidR="009A7B03" w:rsidRPr="006439D6" w:rsidRDefault="009A7B03" w:rsidP="00733739"/>
        </w:tc>
        <w:tc>
          <w:tcPr>
            <w:tcW w:w="5088" w:type="dxa"/>
            <w:tcBorders>
              <w:top w:val="nil"/>
              <w:left w:val="nil"/>
              <w:bottom w:val="nil"/>
              <w:right w:val="nil"/>
            </w:tcBorders>
          </w:tcPr>
          <w:p w:rsidR="009A7B03" w:rsidRPr="00F55E01" w:rsidRDefault="009A7B03" w:rsidP="00733739">
            <w:pPr>
              <w:pStyle w:val="a7"/>
              <w:rPr>
                <w:rFonts w:ascii="Times New Roman" w:hAnsi="Times New Roman" w:cs="Times New Roman"/>
                <w:sz w:val="22"/>
                <w:szCs w:val="22"/>
              </w:rPr>
            </w:pPr>
            <w:r w:rsidRPr="00F55E01">
              <w:rPr>
                <w:rFonts w:ascii="Times New Roman" w:hAnsi="Times New Roman" w:cs="Times New Roman"/>
                <w:sz w:val="22"/>
                <w:szCs w:val="22"/>
              </w:rPr>
              <w:lastRenderedPageBreak/>
              <w:t>Поставщик:</w:t>
            </w:r>
          </w:p>
        </w:tc>
      </w:tr>
      <w:tr w:rsidR="009A7B03" w:rsidRPr="00F55E01" w:rsidTr="00733739">
        <w:tc>
          <w:tcPr>
            <w:tcW w:w="5102" w:type="dxa"/>
            <w:tcBorders>
              <w:top w:val="nil"/>
              <w:left w:val="nil"/>
              <w:bottom w:val="nil"/>
              <w:right w:val="nil"/>
            </w:tcBorders>
          </w:tcPr>
          <w:p w:rsidR="009A7B03" w:rsidRPr="00F55E01" w:rsidRDefault="009A7B03" w:rsidP="00733739">
            <w:pPr>
              <w:pStyle w:val="a7"/>
              <w:rPr>
                <w:rFonts w:ascii="Times New Roman" w:hAnsi="Times New Roman" w:cs="Times New Roman"/>
                <w:sz w:val="22"/>
                <w:szCs w:val="22"/>
              </w:rPr>
            </w:pPr>
            <w:r w:rsidRPr="00F55E01">
              <w:rPr>
                <w:rFonts w:ascii="Times New Roman" w:hAnsi="Times New Roman" w:cs="Times New Roman"/>
                <w:sz w:val="22"/>
                <w:szCs w:val="22"/>
              </w:rPr>
              <w:lastRenderedPageBreak/>
              <w:t>от Заказчика</w:t>
            </w:r>
          </w:p>
        </w:tc>
        <w:tc>
          <w:tcPr>
            <w:tcW w:w="5088" w:type="dxa"/>
            <w:tcBorders>
              <w:top w:val="nil"/>
              <w:left w:val="nil"/>
              <w:bottom w:val="nil"/>
              <w:right w:val="nil"/>
            </w:tcBorders>
          </w:tcPr>
          <w:p w:rsidR="009A7B03" w:rsidRPr="00F55E01" w:rsidRDefault="009A7B03" w:rsidP="00733739">
            <w:pPr>
              <w:pStyle w:val="a7"/>
              <w:rPr>
                <w:rFonts w:ascii="Times New Roman" w:hAnsi="Times New Roman" w:cs="Times New Roman"/>
                <w:sz w:val="22"/>
                <w:szCs w:val="22"/>
              </w:rPr>
            </w:pPr>
            <w:r w:rsidRPr="00F55E01">
              <w:rPr>
                <w:rFonts w:ascii="Times New Roman" w:hAnsi="Times New Roman" w:cs="Times New Roman"/>
                <w:sz w:val="22"/>
                <w:szCs w:val="22"/>
              </w:rPr>
              <w:t>от Поставщика</w:t>
            </w:r>
          </w:p>
        </w:tc>
      </w:tr>
      <w:tr w:rsidR="009A7B03" w:rsidRPr="00F55E01" w:rsidTr="00733739">
        <w:tc>
          <w:tcPr>
            <w:tcW w:w="5102" w:type="dxa"/>
            <w:tcBorders>
              <w:top w:val="nil"/>
              <w:left w:val="nil"/>
              <w:bottom w:val="nil"/>
              <w:right w:val="nil"/>
            </w:tcBorders>
          </w:tcPr>
          <w:p w:rsidR="009A7B03" w:rsidRPr="00F55E01" w:rsidRDefault="009A7B03" w:rsidP="00733739">
            <w:pPr>
              <w:pStyle w:val="a7"/>
              <w:rPr>
                <w:rFonts w:ascii="Times New Roman" w:hAnsi="Times New Roman" w:cs="Times New Roman"/>
                <w:sz w:val="22"/>
                <w:szCs w:val="22"/>
              </w:rPr>
            </w:pPr>
            <w:r w:rsidRPr="00F55E01">
              <w:rPr>
                <w:rFonts w:ascii="Times New Roman" w:hAnsi="Times New Roman" w:cs="Times New Roman"/>
                <w:sz w:val="22"/>
                <w:szCs w:val="22"/>
              </w:rPr>
              <w:t>М.П. (при наличии)</w:t>
            </w:r>
          </w:p>
        </w:tc>
        <w:tc>
          <w:tcPr>
            <w:tcW w:w="5088" w:type="dxa"/>
            <w:tcBorders>
              <w:top w:val="nil"/>
              <w:left w:val="nil"/>
              <w:bottom w:val="nil"/>
              <w:right w:val="nil"/>
            </w:tcBorders>
          </w:tcPr>
          <w:p w:rsidR="009A7B03" w:rsidRPr="00F55E01" w:rsidRDefault="009A7B03" w:rsidP="00733739">
            <w:pPr>
              <w:pStyle w:val="a7"/>
              <w:rPr>
                <w:rFonts w:ascii="Times New Roman" w:hAnsi="Times New Roman" w:cs="Times New Roman"/>
                <w:sz w:val="22"/>
                <w:szCs w:val="22"/>
              </w:rPr>
            </w:pPr>
            <w:r w:rsidRPr="00F55E01">
              <w:rPr>
                <w:rFonts w:ascii="Times New Roman" w:hAnsi="Times New Roman" w:cs="Times New Roman"/>
                <w:sz w:val="22"/>
                <w:szCs w:val="22"/>
              </w:rPr>
              <w:t>М.П. (при наличии)</w:t>
            </w:r>
          </w:p>
        </w:tc>
      </w:tr>
    </w:tbl>
    <w:p w:rsidR="009A7B03" w:rsidRPr="00BD6C49" w:rsidRDefault="009A7B03" w:rsidP="00BD6C49">
      <w:pPr>
        <w:pStyle w:val="a6"/>
        <w:rPr>
          <w:rFonts w:ascii="Times New Roman" w:hAnsi="Times New Roman" w:cs="Times New Roman"/>
          <w:sz w:val="22"/>
          <w:szCs w:val="22"/>
        </w:rPr>
        <w:sectPr w:rsidR="009A7B03" w:rsidRPr="00BD6C49" w:rsidSect="00FE1104">
          <w:footerReference w:type="default" r:id="rId11"/>
          <w:headerReference w:type="first" r:id="rId12"/>
          <w:pgSz w:w="11900" w:h="16800"/>
          <w:pgMar w:top="284" w:right="701" w:bottom="426" w:left="800" w:header="720" w:footer="720" w:gutter="0"/>
          <w:cols w:space="720"/>
          <w:noEndnote/>
        </w:sectPr>
      </w:pPr>
    </w:p>
    <w:p w:rsidR="00ED315D" w:rsidRDefault="00ED315D" w:rsidP="00BD6C49">
      <w:pPr>
        <w:spacing w:after="0" w:line="240" w:lineRule="auto"/>
        <w:jc w:val="right"/>
        <w:rPr>
          <w:rStyle w:val="a3"/>
          <w:rFonts w:ascii="PT Astra Serif" w:hAnsi="PT Astra Serif"/>
        </w:rPr>
      </w:pPr>
      <w:bookmarkStart w:id="114" w:name="sub_10000"/>
      <w:r w:rsidRPr="009652C1">
        <w:rPr>
          <w:rStyle w:val="a3"/>
          <w:rFonts w:ascii="PT Astra Serif" w:hAnsi="PT Astra Serif"/>
        </w:rPr>
        <w:lastRenderedPageBreak/>
        <w:t xml:space="preserve">Приложение № 1 </w:t>
      </w:r>
    </w:p>
    <w:p w:rsidR="00ED315D" w:rsidRDefault="00ED315D" w:rsidP="00BD6C49">
      <w:pPr>
        <w:spacing w:after="0" w:line="240" w:lineRule="auto"/>
        <w:ind w:firstLine="698"/>
        <w:jc w:val="right"/>
        <w:rPr>
          <w:rStyle w:val="a4"/>
          <w:rFonts w:ascii="PT Astra Serif" w:hAnsi="PT Astra Serif"/>
          <w:color w:val="auto"/>
        </w:rPr>
      </w:pPr>
      <w:r w:rsidRPr="009652C1">
        <w:rPr>
          <w:rStyle w:val="a3"/>
          <w:rFonts w:ascii="PT Astra Serif" w:hAnsi="PT Astra Serif"/>
        </w:rPr>
        <w:t xml:space="preserve">к </w:t>
      </w:r>
      <w:r>
        <w:rPr>
          <w:rStyle w:val="a3"/>
          <w:rFonts w:ascii="PT Astra Serif" w:hAnsi="PT Astra Serif"/>
        </w:rPr>
        <w:t xml:space="preserve">гражданско-правовому </w:t>
      </w:r>
      <w:r>
        <w:rPr>
          <w:rStyle w:val="a4"/>
          <w:rFonts w:ascii="PT Astra Serif" w:hAnsi="PT Astra Serif"/>
          <w:color w:val="auto"/>
        </w:rPr>
        <w:t>д</w:t>
      </w:r>
      <w:r w:rsidRPr="009652C1">
        <w:rPr>
          <w:rStyle w:val="a4"/>
          <w:rFonts w:ascii="PT Astra Serif" w:hAnsi="PT Astra Serif"/>
          <w:color w:val="auto"/>
        </w:rPr>
        <w:t>оговору</w:t>
      </w:r>
    </w:p>
    <w:p w:rsidR="00ED315D" w:rsidRPr="00A8003E" w:rsidRDefault="00ED315D" w:rsidP="00BD6C49">
      <w:pPr>
        <w:spacing w:after="0" w:line="240" w:lineRule="auto"/>
        <w:ind w:firstLine="698"/>
        <w:jc w:val="right"/>
        <w:rPr>
          <w:rFonts w:ascii="PT Astra Serif" w:hAnsi="PT Astra Serif"/>
          <w:b/>
          <w:bCs/>
          <w:color w:val="26282F"/>
        </w:rPr>
      </w:pPr>
      <w:r w:rsidRPr="009652C1">
        <w:rPr>
          <w:rStyle w:val="a3"/>
          <w:rFonts w:ascii="PT Astra Serif" w:hAnsi="PT Astra Serif"/>
        </w:rPr>
        <w:t>№ _______</w:t>
      </w:r>
      <w:r w:rsidRPr="009652C1">
        <w:rPr>
          <w:rStyle w:val="a3"/>
          <w:rFonts w:ascii="PT Astra Serif" w:hAnsi="PT Astra Serif"/>
          <w:color w:val="auto"/>
        </w:rPr>
        <w:br/>
      </w:r>
      <w:r w:rsidRPr="009652C1">
        <w:rPr>
          <w:rStyle w:val="a3"/>
          <w:rFonts w:ascii="PT Astra Serif" w:hAnsi="PT Astra Serif"/>
        </w:rPr>
        <w:t>от «___»_______ 20__ г.</w:t>
      </w:r>
      <w:bookmarkEnd w:id="114"/>
    </w:p>
    <w:p w:rsidR="00ED315D" w:rsidRPr="009652C1" w:rsidRDefault="00ED315D" w:rsidP="00ED315D">
      <w:pPr>
        <w:pStyle w:val="1"/>
        <w:rPr>
          <w:rFonts w:ascii="PT Astra Serif" w:hAnsi="PT Astra Serif"/>
        </w:rPr>
      </w:pPr>
      <w:r w:rsidRPr="009652C1">
        <w:rPr>
          <w:rFonts w:ascii="PT Astra Serif" w:hAnsi="PT Astra Serif"/>
        </w:rPr>
        <w:t>СПЕЦИФИКАЦИЯ</w:t>
      </w:r>
    </w:p>
    <w:p w:rsidR="00ED315D" w:rsidRDefault="00ED315D" w:rsidP="00ED315D">
      <w:pPr>
        <w:spacing w:before="108" w:after="108"/>
        <w:outlineLvl w:val="0"/>
        <w:rPr>
          <w:rFonts w:ascii="PT Astra Serif" w:hAnsi="PT Astra Serif" w:cs="Times New Roman"/>
          <w:bCs/>
          <w:color w:val="26282F"/>
        </w:rPr>
      </w:pPr>
      <w:r>
        <w:rPr>
          <w:rFonts w:ascii="PT Astra Serif" w:hAnsi="PT Astra Serif" w:cs="Times New Roman"/>
          <w:bCs/>
          <w:color w:val="26282F"/>
        </w:rPr>
        <w:t xml:space="preserve">Муниципальное бюджетное общеобразовательное учреждение «Средняя общеобразовательная школа №6» </w:t>
      </w:r>
      <w:r w:rsidRPr="00E24615">
        <w:rPr>
          <w:rFonts w:ascii="PT Astra Serif" w:hAnsi="PT Astra Serif" w:cs="Times New Roman"/>
          <w:bCs/>
          <w:color w:val="26282F"/>
        </w:rPr>
        <w:t>628260 ул. Ермака, д.7, г. Югорск, Ханты-Мансийский автономный округ-Югра, Тюменская область</w:t>
      </w:r>
    </w:p>
    <w:p w:rsidR="00ED315D" w:rsidRPr="00BD6C49" w:rsidRDefault="00ED315D" w:rsidP="00BD6C49">
      <w:pPr>
        <w:spacing w:before="108" w:after="108"/>
        <w:outlineLvl w:val="0"/>
        <w:rPr>
          <w:rFonts w:ascii="PT Astra Serif" w:hAnsi="PT Astra Serif" w:cs="Times New Roman"/>
          <w:bCs/>
          <w:color w:val="26282F"/>
        </w:rPr>
      </w:pPr>
      <w:r>
        <w:rPr>
          <w:rFonts w:ascii="PT Astra Serif" w:hAnsi="PT Astra Serif" w:cs="Times New Roman"/>
          <w:bCs/>
          <w:color w:val="26282F"/>
        </w:rPr>
        <w:t>1.</w:t>
      </w:r>
      <w:r>
        <w:rPr>
          <w:rFonts w:ascii="PT Astra Serif" w:hAnsi="PT Astra Serif" w:cs="Times New Roman"/>
          <w:bCs/>
          <w:color w:val="26282F"/>
        </w:rPr>
        <w:tab/>
        <w:t>Наименование и количество товара, стоимость единицы товара:</w:t>
      </w:r>
    </w:p>
    <w:tbl>
      <w:tblPr>
        <w:tblW w:w="10652"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3119"/>
        <w:gridCol w:w="709"/>
        <w:gridCol w:w="1276"/>
        <w:gridCol w:w="992"/>
        <w:gridCol w:w="1134"/>
        <w:gridCol w:w="1559"/>
        <w:gridCol w:w="1296"/>
      </w:tblGrid>
      <w:tr w:rsidR="00ED315D" w:rsidTr="00BD6C49">
        <w:tc>
          <w:tcPr>
            <w:tcW w:w="567"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п/п</w:t>
            </w:r>
          </w:p>
        </w:tc>
        <w:tc>
          <w:tcPr>
            <w:tcW w:w="3119"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Наименование</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Товара</w:t>
            </w:r>
          </w:p>
        </w:tc>
        <w:tc>
          <w:tcPr>
            <w:tcW w:w="709"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Единицы измерения</w:t>
            </w:r>
          </w:p>
        </w:tc>
        <w:tc>
          <w:tcPr>
            <w:tcW w:w="1276"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Количество в единицах измерения</w:t>
            </w:r>
            <w:r w:rsidRPr="00A8003E">
              <w:rPr>
                <w:rFonts w:ascii="Times New Roman" w:hAnsi="Times New Roman" w:cs="Times New Roman"/>
                <w:sz w:val="20"/>
                <w:szCs w:val="20"/>
                <w:vertAlign w:val="superscript"/>
              </w:rPr>
              <w:t> </w:t>
            </w:r>
            <w:r w:rsidRPr="00A8003E">
              <w:rPr>
                <w:rFonts w:ascii="Times New Roman" w:hAnsi="Times New Roman" w:cs="Times New Roman"/>
                <w:color w:val="C00000"/>
                <w:sz w:val="20"/>
                <w:szCs w:val="20"/>
                <w:vertAlign w:val="superscript"/>
              </w:rPr>
              <w:footnoteReference w:id="5"/>
            </w:r>
          </w:p>
        </w:tc>
        <w:tc>
          <w:tcPr>
            <w:tcW w:w="992"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Остаточный срок годности</w:t>
            </w:r>
            <w:r w:rsidRPr="00A8003E">
              <w:rPr>
                <w:rFonts w:ascii="Times New Roman" w:hAnsi="Times New Roman" w:cs="Times New Roman"/>
                <w:sz w:val="20"/>
                <w:szCs w:val="20"/>
                <w:vertAlign w:val="superscript"/>
              </w:rPr>
              <w:t> </w:t>
            </w:r>
            <w:r w:rsidRPr="00A8003E">
              <w:rPr>
                <w:rFonts w:ascii="Times New Roman" w:hAnsi="Times New Roman" w:cs="Times New Roman"/>
                <w:sz w:val="20"/>
                <w:szCs w:val="20"/>
                <w:vertAlign w:val="superscript"/>
              </w:rPr>
              <w:footnoteReference w:id="6"/>
            </w:r>
          </w:p>
        </w:tc>
        <w:tc>
          <w:tcPr>
            <w:tcW w:w="1134" w:type="dxa"/>
            <w:tcBorders>
              <w:top w:val="single" w:sz="4" w:space="0" w:color="auto"/>
              <w:left w:val="single" w:sz="4" w:space="0" w:color="auto"/>
              <w:bottom w:val="nil"/>
              <w:right w:val="single" w:sz="4" w:space="0" w:color="auto"/>
            </w:tcBorders>
            <w:hideMark/>
          </w:tcPr>
          <w:p w:rsidR="00ED315D" w:rsidRPr="00A8003E" w:rsidRDefault="00ED315D" w:rsidP="008F6636">
            <w:pPr>
              <w:rPr>
                <w:rFonts w:ascii="Times New Roman" w:hAnsi="Times New Roman" w:cs="Times New Roman"/>
                <w:sz w:val="20"/>
                <w:szCs w:val="20"/>
              </w:rPr>
            </w:pP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Страна происхождения товара</w:t>
            </w:r>
          </w:p>
        </w:tc>
        <w:tc>
          <w:tcPr>
            <w:tcW w:w="1559"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Цена за единицу измерения, руб.</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(включая НДС)</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(если облагается НДС)</w:t>
            </w:r>
          </w:p>
        </w:tc>
        <w:tc>
          <w:tcPr>
            <w:tcW w:w="1296" w:type="dxa"/>
            <w:tcBorders>
              <w:top w:val="single" w:sz="4" w:space="0" w:color="auto"/>
              <w:left w:val="single" w:sz="4" w:space="0" w:color="auto"/>
              <w:bottom w:val="single" w:sz="4" w:space="0" w:color="auto"/>
              <w:right w:val="single" w:sz="4" w:space="0" w:color="auto"/>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Стоимость, руб. (включая НДС)</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(если облагается НДС)</w:t>
            </w:r>
            <w:r w:rsidRPr="00A8003E">
              <w:rPr>
                <w:rFonts w:ascii="Times New Roman" w:hAnsi="Times New Roman" w:cs="Times New Roman"/>
                <w:sz w:val="20"/>
                <w:szCs w:val="20"/>
                <w:vertAlign w:val="superscript"/>
              </w:rPr>
              <w:t> </w:t>
            </w:r>
            <w:r w:rsidRPr="00A8003E">
              <w:rPr>
                <w:rFonts w:ascii="Times New Roman" w:hAnsi="Times New Roman" w:cs="Times New Roman"/>
                <w:color w:val="C00000"/>
                <w:sz w:val="20"/>
                <w:szCs w:val="20"/>
                <w:vertAlign w:val="superscript"/>
              </w:rPr>
              <w:footnoteReference w:id="7"/>
            </w:r>
          </w:p>
        </w:tc>
      </w:tr>
      <w:tr w:rsidR="00ED315D" w:rsidTr="00BD6C49">
        <w:tc>
          <w:tcPr>
            <w:tcW w:w="567"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1</w:t>
            </w:r>
          </w:p>
        </w:tc>
        <w:tc>
          <w:tcPr>
            <w:tcW w:w="3119"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2</w:t>
            </w:r>
          </w:p>
        </w:tc>
        <w:tc>
          <w:tcPr>
            <w:tcW w:w="709"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3</w:t>
            </w:r>
          </w:p>
        </w:tc>
        <w:tc>
          <w:tcPr>
            <w:tcW w:w="1276"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4</w:t>
            </w:r>
          </w:p>
        </w:tc>
        <w:tc>
          <w:tcPr>
            <w:tcW w:w="992"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5</w:t>
            </w:r>
          </w:p>
        </w:tc>
        <w:tc>
          <w:tcPr>
            <w:tcW w:w="1134" w:type="dxa"/>
            <w:tcBorders>
              <w:top w:val="single" w:sz="4" w:space="0" w:color="auto"/>
              <w:left w:val="single" w:sz="4" w:space="0" w:color="auto"/>
              <w:bottom w:val="nil"/>
              <w:right w:val="single" w:sz="4" w:space="0" w:color="auto"/>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6</w:t>
            </w:r>
          </w:p>
        </w:tc>
        <w:tc>
          <w:tcPr>
            <w:tcW w:w="1559"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7</w:t>
            </w:r>
          </w:p>
        </w:tc>
        <w:tc>
          <w:tcPr>
            <w:tcW w:w="1296" w:type="dxa"/>
            <w:tcBorders>
              <w:top w:val="single" w:sz="4" w:space="0" w:color="auto"/>
              <w:left w:val="single" w:sz="4" w:space="0" w:color="auto"/>
              <w:bottom w:val="single" w:sz="4" w:space="0" w:color="auto"/>
              <w:right w:val="single" w:sz="4" w:space="0" w:color="auto"/>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8</w:t>
            </w:r>
          </w:p>
        </w:tc>
      </w:tr>
      <w:tr w:rsidR="00ED315D" w:rsidTr="00BD6C49">
        <w:tc>
          <w:tcPr>
            <w:tcW w:w="567" w:type="dxa"/>
            <w:tcBorders>
              <w:top w:val="single" w:sz="4" w:space="0" w:color="auto"/>
              <w:left w:val="single" w:sz="4" w:space="0" w:color="auto"/>
              <w:bottom w:val="single" w:sz="4" w:space="0" w:color="auto"/>
              <w:right w:val="nil"/>
            </w:tcBorders>
            <w:hideMark/>
          </w:tcPr>
          <w:p w:rsidR="00ED315D" w:rsidRDefault="00ED315D" w:rsidP="008F6636">
            <w:pPr>
              <w:jc w:val="center"/>
              <w:rPr>
                <w:rFonts w:ascii="PT Astra Serif" w:hAnsi="PT Astra Serif" w:cs="Times New Roman"/>
                <w:sz w:val="20"/>
                <w:szCs w:val="20"/>
              </w:rPr>
            </w:pPr>
            <w:r>
              <w:rPr>
                <w:rFonts w:ascii="PT Astra Serif" w:hAnsi="PT Astra Serif" w:cs="Times New Roman"/>
                <w:sz w:val="20"/>
                <w:szCs w:val="20"/>
              </w:rPr>
              <w:t>1.</w:t>
            </w:r>
          </w:p>
        </w:tc>
        <w:tc>
          <w:tcPr>
            <w:tcW w:w="3119" w:type="dxa"/>
            <w:tcBorders>
              <w:top w:val="single" w:sz="4" w:space="0" w:color="auto"/>
              <w:left w:val="single" w:sz="4" w:space="0" w:color="auto"/>
              <w:bottom w:val="single" w:sz="4" w:space="0" w:color="auto"/>
              <w:right w:val="nil"/>
            </w:tcBorders>
            <w:vAlign w:val="center"/>
          </w:tcPr>
          <w:p w:rsidR="00ED315D" w:rsidRPr="00C36BB6" w:rsidRDefault="00ED315D" w:rsidP="008F6636">
            <w:pPr>
              <w:shd w:val="clear" w:color="auto" w:fill="FFFFFF"/>
              <w:spacing w:after="0" w:line="240" w:lineRule="auto"/>
              <w:rPr>
                <w:rFonts w:ascii="Times New Roman" w:hAnsi="Times New Roman" w:cs="Times New Roman"/>
                <w:color w:val="000000"/>
                <w:sz w:val="18"/>
                <w:szCs w:val="20"/>
              </w:rPr>
            </w:pPr>
            <w:r w:rsidRPr="00C36BB6">
              <w:rPr>
                <w:rFonts w:ascii="Times New Roman" w:hAnsi="Times New Roman" w:cs="Times New Roman"/>
                <w:b/>
                <w:color w:val="000000"/>
                <w:sz w:val="18"/>
              </w:rPr>
              <w:t>Сыры полутвердые</w:t>
            </w:r>
            <w:r w:rsidRPr="00C36BB6">
              <w:rPr>
                <w:rFonts w:ascii="Times New Roman" w:hAnsi="Times New Roman" w:cs="Times New Roman"/>
                <w:color w:val="000000"/>
                <w:sz w:val="18"/>
              </w:rPr>
              <w:t>.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709" w:type="dxa"/>
            <w:tcBorders>
              <w:top w:val="single" w:sz="4" w:space="0" w:color="auto"/>
              <w:left w:val="single" w:sz="4" w:space="0" w:color="auto"/>
              <w:bottom w:val="single" w:sz="4" w:space="0" w:color="auto"/>
              <w:right w:val="nil"/>
            </w:tcBorders>
          </w:tcPr>
          <w:p w:rsidR="00ED315D" w:rsidRPr="00E83497" w:rsidRDefault="00ED315D" w:rsidP="001C17AB">
            <w:pPr>
              <w:ind w:right="-107"/>
              <w:rPr>
                <w:rFonts w:ascii="PT Astra Serif" w:hAnsi="PT Astra Serif"/>
                <w:sz w:val="20"/>
                <w:szCs w:val="20"/>
              </w:rPr>
            </w:pPr>
            <w:r>
              <w:rPr>
                <w:rFonts w:ascii="PT Astra Serif" w:hAnsi="PT Astra Serif"/>
                <w:sz w:val="20"/>
                <w:szCs w:val="20"/>
              </w:rPr>
              <w:t>К</w:t>
            </w:r>
            <w:r w:rsidR="001C17AB">
              <w:rPr>
                <w:rFonts w:ascii="PT Astra Serif" w:hAnsi="PT Astra Serif"/>
                <w:sz w:val="20"/>
                <w:szCs w:val="20"/>
              </w:rPr>
              <w:t>илограмм</w:t>
            </w:r>
          </w:p>
        </w:tc>
        <w:tc>
          <w:tcPr>
            <w:tcW w:w="1276" w:type="dxa"/>
            <w:tcBorders>
              <w:top w:val="single" w:sz="4" w:space="0" w:color="auto"/>
              <w:left w:val="single" w:sz="4" w:space="0" w:color="auto"/>
              <w:bottom w:val="single" w:sz="4" w:space="0" w:color="auto"/>
              <w:right w:val="nil"/>
            </w:tcBorders>
            <w:vAlign w:val="center"/>
          </w:tcPr>
          <w:p w:rsidR="00ED315D" w:rsidRPr="00990AB5" w:rsidRDefault="00ED315D" w:rsidP="008F6636">
            <w:pPr>
              <w:autoSpaceDE w:val="0"/>
              <w:autoSpaceDN w:val="0"/>
              <w:adjustRightInd w:val="0"/>
              <w:jc w:val="center"/>
            </w:pPr>
            <w:r>
              <w:t>2750</w:t>
            </w:r>
          </w:p>
        </w:tc>
        <w:tc>
          <w:tcPr>
            <w:tcW w:w="992" w:type="dxa"/>
            <w:tcBorders>
              <w:top w:val="single" w:sz="4" w:space="0" w:color="auto"/>
              <w:left w:val="single" w:sz="4" w:space="0" w:color="auto"/>
              <w:bottom w:val="single" w:sz="4" w:space="0" w:color="auto"/>
              <w:right w:val="nil"/>
            </w:tcBorders>
            <w:vAlign w:val="center"/>
          </w:tcPr>
          <w:p w:rsidR="00ED315D" w:rsidRDefault="00ED315D" w:rsidP="008F6636">
            <w:pPr>
              <w:autoSpaceDE w:val="0"/>
              <w:autoSpaceDN w:val="0"/>
              <w:adjustRightInd w:val="0"/>
              <w:ind w:left="35" w:firstLine="35"/>
            </w:pPr>
            <w:r>
              <w:t>Не менее 1 месяца</w:t>
            </w:r>
          </w:p>
        </w:tc>
        <w:tc>
          <w:tcPr>
            <w:tcW w:w="1134"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c>
          <w:tcPr>
            <w:tcW w:w="1559" w:type="dxa"/>
            <w:tcBorders>
              <w:top w:val="single" w:sz="4" w:space="0" w:color="auto"/>
              <w:left w:val="single" w:sz="4" w:space="0" w:color="auto"/>
              <w:bottom w:val="single" w:sz="4" w:space="0" w:color="auto"/>
              <w:right w:val="nil"/>
            </w:tcBorders>
          </w:tcPr>
          <w:p w:rsidR="00ED315D" w:rsidRDefault="00ED315D" w:rsidP="008F6636">
            <w:pPr>
              <w:rPr>
                <w:rFonts w:ascii="PT Astra Serif" w:hAnsi="PT Astra Serif"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r>
      <w:tr w:rsidR="00ED315D" w:rsidTr="00BD6C49">
        <w:tc>
          <w:tcPr>
            <w:tcW w:w="567" w:type="dxa"/>
            <w:tcBorders>
              <w:top w:val="single" w:sz="4" w:space="0" w:color="auto"/>
              <w:left w:val="single" w:sz="4" w:space="0" w:color="auto"/>
              <w:bottom w:val="single" w:sz="4" w:space="0" w:color="auto"/>
              <w:right w:val="nil"/>
            </w:tcBorders>
            <w:hideMark/>
          </w:tcPr>
          <w:p w:rsidR="00ED315D" w:rsidRDefault="00ED315D" w:rsidP="008F6636">
            <w:pPr>
              <w:spacing w:after="0"/>
              <w:jc w:val="center"/>
              <w:rPr>
                <w:rFonts w:ascii="PT Astra Serif" w:hAnsi="PT Astra Serif" w:cs="Times New Roman"/>
                <w:sz w:val="20"/>
                <w:szCs w:val="20"/>
              </w:rPr>
            </w:pPr>
            <w:r>
              <w:rPr>
                <w:rFonts w:ascii="PT Astra Serif" w:hAnsi="PT Astra Serif" w:cs="Times New Roman"/>
                <w:sz w:val="20"/>
                <w:szCs w:val="20"/>
              </w:rPr>
              <w:t>2.</w:t>
            </w:r>
          </w:p>
        </w:tc>
        <w:tc>
          <w:tcPr>
            <w:tcW w:w="3119" w:type="dxa"/>
            <w:tcBorders>
              <w:top w:val="single" w:sz="4" w:space="0" w:color="auto"/>
              <w:left w:val="single" w:sz="4" w:space="0" w:color="auto"/>
              <w:bottom w:val="single" w:sz="4" w:space="0" w:color="auto"/>
              <w:right w:val="nil"/>
            </w:tcBorders>
          </w:tcPr>
          <w:p w:rsidR="00ED315D" w:rsidRPr="00C36BB6" w:rsidRDefault="00ED315D" w:rsidP="008F6636">
            <w:pPr>
              <w:shd w:val="clear" w:color="auto" w:fill="FFFFFF"/>
              <w:spacing w:after="0" w:line="240" w:lineRule="auto"/>
              <w:rPr>
                <w:rFonts w:ascii="Times New Roman" w:hAnsi="Times New Roman" w:cs="Times New Roman"/>
                <w:color w:val="000000"/>
                <w:sz w:val="18"/>
                <w:szCs w:val="18"/>
              </w:rPr>
            </w:pPr>
            <w:r w:rsidRPr="00C36BB6">
              <w:rPr>
                <w:rFonts w:ascii="Times New Roman" w:hAnsi="Times New Roman" w:cs="Times New Roman"/>
                <w:b/>
                <w:color w:val="000000"/>
                <w:sz w:val="18"/>
                <w:szCs w:val="18"/>
              </w:rPr>
              <w:t>Изделия колбасные вареные.</w:t>
            </w:r>
            <w:r w:rsidRPr="00C36BB6">
              <w:rPr>
                <w:rFonts w:ascii="Times New Roman" w:hAnsi="Times New Roman" w:cs="Times New Roman"/>
                <w:color w:val="000000"/>
                <w:sz w:val="18"/>
                <w:szCs w:val="18"/>
              </w:rPr>
              <w:t xml:space="preserve"> Вид изделия колбасного вареного: Колбаса. Категория:  А  </w:t>
            </w:r>
          </w:p>
        </w:tc>
        <w:tc>
          <w:tcPr>
            <w:tcW w:w="709" w:type="dxa"/>
            <w:tcBorders>
              <w:top w:val="single" w:sz="4" w:space="0" w:color="auto"/>
              <w:left w:val="single" w:sz="4" w:space="0" w:color="auto"/>
              <w:bottom w:val="single" w:sz="4" w:space="0" w:color="auto"/>
              <w:right w:val="nil"/>
            </w:tcBorders>
          </w:tcPr>
          <w:p w:rsidR="00ED315D" w:rsidRDefault="001C17AB" w:rsidP="008F6636">
            <w:pPr>
              <w:spacing w:after="0"/>
              <w:ind w:left="-108" w:right="-107"/>
              <w:rPr>
                <w:rFonts w:ascii="PT Astra Serif" w:hAnsi="PT Astra Serif"/>
                <w:sz w:val="20"/>
                <w:szCs w:val="20"/>
              </w:rPr>
            </w:pPr>
            <w:r>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nil"/>
            </w:tcBorders>
            <w:vAlign w:val="center"/>
          </w:tcPr>
          <w:p w:rsidR="00ED315D" w:rsidRPr="00990AB5" w:rsidRDefault="00ED315D" w:rsidP="008F6636">
            <w:pPr>
              <w:autoSpaceDE w:val="0"/>
              <w:autoSpaceDN w:val="0"/>
              <w:adjustRightInd w:val="0"/>
              <w:spacing w:after="0"/>
              <w:jc w:val="center"/>
            </w:pPr>
            <w:r>
              <w:t>1150</w:t>
            </w:r>
          </w:p>
        </w:tc>
        <w:tc>
          <w:tcPr>
            <w:tcW w:w="992" w:type="dxa"/>
            <w:tcBorders>
              <w:top w:val="single" w:sz="4" w:space="0" w:color="auto"/>
              <w:left w:val="single" w:sz="4" w:space="0" w:color="auto"/>
              <w:bottom w:val="single" w:sz="4" w:space="0" w:color="auto"/>
              <w:right w:val="nil"/>
            </w:tcBorders>
            <w:vAlign w:val="center"/>
          </w:tcPr>
          <w:p w:rsidR="00ED315D" w:rsidRDefault="00ED315D" w:rsidP="008F6636">
            <w:pPr>
              <w:autoSpaceDE w:val="0"/>
              <w:autoSpaceDN w:val="0"/>
              <w:adjustRightInd w:val="0"/>
              <w:spacing w:after="0"/>
              <w:ind w:left="35" w:firstLine="35"/>
            </w:pPr>
            <w:r>
              <w:t>Не менее 10дней</w:t>
            </w:r>
          </w:p>
        </w:tc>
        <w:tc>
          <w:tcPr>
            <w:tcW w:w="1134" w:type="dxa"/>
            <w:tcBorders>
              <w:top w:val="single" w:sz="4" w:space="0" w:color="auto"/>
              <w:left w:val="single" w:sz="4" w:space="0" w:color="auto"/>
              <w:bottom w:val="single" w:sz="4" w:space="0" w:color="auto"/>
              <w:right w:val="single" w:sz="4" w:space="0" w:color="auto"/>
            </w:tcBorders>
          </w:tcPr>
          <w:p w:rsidR="00ED315D" w:rsidRDefault="00ED315D" w:rsidP="008F6636">
            <w:pPr>
              <w:spacing w:after="0"/>
              <w:rPr>
                <w:rFonts w:ascii="PT Astra Serif" w:hAnsi="PT Astra Serif" w:cs="Times New Roman"/>
                <w:sz w:val="20"/>
                <w:szCs w:val="20"/>
              </w:rPr>
            </w:pPr>
          </w:p>
        </w:tc>
        <w:tc>
          <w:tcPr>
            <w:tcW w:w="1559" w:type="dxa"/>
            <w:tcBorders>
              <w:top w:val="single" w:sz="4" w:space="0" w:color="auto"/>
              <w:left w:val="single" w:sz="4" w:space="0" w:color="auto"/>
              <w:bottom w:val="single" w:sz="4" w:space="0" w:color="auto"/>
              <w:right w:val="nil"/>
            </w:tcBorders>
          </w:tcPr>
          <w:p w:rsidR="00ED315D" w:rsidRDefault="00ED315D" w:rsidP="008F6636">
            <w:pPr>
              <w:spacing w:after="0"/>
              <w:rPr>
                <w:rFonts w:ascii="PT Astra Serif" w:hAnsi="PT Astra Serif"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Pr>
          <w:p w:rsidR="00ED315D" w:rsidRDefault="00ED315D" w:rsidP="008F6636">
            <w:pPr>
              <w:spacing w:after="0"/>
              <w:rPr>
                <w:rFonts w:ascii="PT Astra Serif" w:hAnsi="PT Astra Serif" w:cs="Times New Roman"/>
                <w:sz w:val="20"/>
                <w:szCs w:val="20"/>
              </w:rPr>
            </w:pPr>
          </w:p>
        </w:tc>
      </w:tr>
      <w:tr w:rsidR="00ED315D" w:rsidTr="00BD6C49">
        <w:trPr>
          <w:trHeight w:val="929"/>
        </w:trPr>
        <w:tc>
          <w:tcPr>
            <w:tcW w:w="567" w:type="dxa"/>
            <w:tcBorders>
              <w:top w:val="single" w:sz="4" w:space="0" w:color="auto"/>
              <w:left w:val="single" w:sz="4" w:space="0" w:color="auto"/>
              <w:bottom w:val="single" w:sz="4" w:space="0" w:color="auto"/>
              <w:right w:val="nil"/>
            </w:tcBorders>
          </w:tcPr>
          <w:p w:rsidR="00ED315D" w:rsidRDefault="00ED315D" w:rsidP="008F6636">
            <w:pPr>
              <w:spacing w:after="0"/>
              <w:jc w:val="center"/>
              <w:rPr>
                <w:rFonts w:ascii="PT Astra Serif" w:hAnsi="PT Astra Serif" w:cs="Times New Roman"/>
                <w:sz w:val="20"/>
                <w:szCs w:val="20"/>
              </w:rPr>
            </w:pPr>
            <w:r>
              <w:rPr>
                <w:rFonts w:ascii="PT Astra Serif" w:hAnsi="PT Astra Serif" w:cs="Times New Roman"/>
                <w:sz w:val="20"/>
                <w:szCs w:val="20"/>
              </w:rPr>
              <w:t>3.</w:t>
            </w:r>
          </w:p>
        </w:tc>
        <w:tc>
          <w:tcPr>
            <w:tcW w:w="3119" w:type="dxa"/>
            <w:tcBorders>
              <w:top w:val="single" w:sz="4" w:space="0" w:color="auto"/>
              <w:left w:val="single" w:sz="4" w:space="0" w:color="auto"/>
              <w:bottom w:val="single" w:sz="4" w:space="0" w:color="auto"/>
              <w:right w:val="nil"/>
            </w:tcBorders>
          </w:tcPr>
          <w:p w:rsidR="00ED315D" w:rsidRPr="00C36BB6" w:rsidRDefault="00ED315D" w:rsidP="008F6636">
            <w:pPr>
              <w:autoSpaceDE w:val="0"/>
              <w:autoSpaceDN w:val="0"/>
              <w:adjustRightInd w:val="0"/>
              <w:spacing w:after="0" w:line="240" w:lineRule="auto"/>
              <w:rPr>
                <w:rFonts w:ascii="Times New Roman" w:hAnsi="Times New Roman" w:cs="Times New Roman"/>
                <w:color w:val="000000"/>
                <w:sz w:val="18"/>
                <w:szCs w:val="18"/>
              </w:rPr>
            </w:pPr>
            <w:r w:rsidRPr="00C36BB6">
              <w:rPr>
                <w:rFonts w:ascii="Times New Roman" w:hAnsi="Times New Roman" w:cs="Times New Roman"/>
                <w:b/>
                <w:color w:val="000000"/>
                <w:sz w:val="18"/>
                <w:szCs w:val="18"/>
              </w:rPr>
              <w:t>Изделия колбасные вареные</w:t>
            </w:r>
            <w:r w:rsidRPr="00C36BB6">
              <w:rPr>
                <w:rFonts w:ascii="Times New Roman" w:hAnsi="Times New Roman" w:cs="Times New Roman"/>
                <w:color w:val="000000"/>
                <w:sz w:val="18"/>
                <w:szCs w:val="18"/>
              </w:rPr>
              <w:t>, в том числе мясные.</w:t>
            </w:r>
          </w:p>
          <w:p w:rsidR="00ED315D" w:rsidRPr="00C36BB6" w:rsidRDefault="00ED315D" w:rsidP="008F6636">
            <w:pPr>
              <w:autoSpaceDE w:val="0"/>
              <w:autoSpaceDN w:val="0"/>
              <w:adjustRightInd w:val="0"/>
              <w:spacing w:after="0" w:line="240" w:lineRule="auto"/>
              <w:rPr>
                <w:rFonts w:ascii="Times New Roman" w:hAnsi="Times New Roman" w:cs="Times New Roman"/>
                <w:color w:val="000000"/>
                <w:sz w:val="18"/>
                <w:szCs w:val="18"/>
              </w:rPr>
            </w:pPr>
            <w:r w:rsidRPr="00C36BB6">
              <w:rPr>
                <w:rFonts w:ascii="Times New Roman" w:hAnsi="Times New Roman" w:cs="Times New Roman"/>
                <w:color w:val="000000"/>
                <w:sz w:val="18"/>
                <w:szCs w:val="18"/>
              </w:rPr>
              <w:t>Вид колбасного вареного: сосиски.</w:t>
            </w:r>
          </w:p>
          <w:p w:rsidR="00ED315D" w:rsidRPr="00C36BB6" w:rsidRDefault="00ED315D" w:rsidP="008F6636">
            <w:pPr>
              <w:autoSpaceDE w:val="0"/>
              <w:autoSpaceDN w:val="0"/>
              <w:adjustRightInd w:val="0"/>
              <w:spacing w:after="0" w:line="240" w:lineRule="auto"/>
              <w:rPr>
                <w:rFonts w:ascii="Times New Roman" w:hAnsi="Times New Roman" w:cs="Times New Roman"/>
                <w:color w:val="000000"/>
                <w:sz w:val="18"/>
                <w:szCs w:val="18"/>
              </w:rPr>
            </w:pPr>
            <w:r w:rsidRPr="00C36BB6">
              <w:rPr>
                <w:rFonts w:ascii="Times New Roman" w:hAnsi="Times New Roman" w:cs="Times New Roman"/>
                <w:color w:val="000000"/>
                <w:sz w:val="18"/>
                <w:szCs w:val="18"/>
              </w:rPr>
              <w:t>Категория: А</w:t>
            </w:r>
          </w:p>
        </w:tc>
        <w:tc>
          <w:tcPr>
            <w:tcW w:w="709" w:type="dxa"/>
            <w:tcBorders>
              <w:top w:val="single" w:sz="4" w:space="0" w:color="auto"/>
              <w:left w:val="single" w:sz="4" w:space="0" w:color="auto"/>
              <w:bottom w:val="single" w:sz="4" w:space="0" w:color="auto"/>
              <w:right w:val="nil"/>
            </w:tcBorders>
          </w:tcPr>
          <w:p w:rsidR="00ED315D" w:rsidRDefault="001C17AB" w:rsidP="008F6636">
            <w:pPr>
              <w:spacing w:after="0"/>
              <w:ind w:left="-108" w:right="-107"/>
              <w:rPr>
                <w:rFonts w:ascii="PT Astra Serif" w:hAnsi="PT Astra Serif"/>
                <w:sz w:val="20"/>
                <w:szCs w:val="20"/>
              </w:rPr>
            </w:pPr>
            <w:r>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nil"/>
            </w:tcBorders>
            <w:vAlign w:val="center"/>
          </w:tcPr>
          <w:p w:rsidR="00ED315D" w:rsidRPr="00990AB5" w:rsidRDefault="00ED315D" w:rsidP="008F6636">
            <w:pPr>
              <w:autoSpaceDE w:val="0"/>
              <w:autoSpaceDN w:val="0"/>
              <w:adjustRightInd w:val="0"/>
              <w:spacing w:after="0"/>
              <w:jc w:val="center"/>
            </w:pPr>
            <w:r>
              <w:t>150</w:t>
            </w:r>
          </w:p>
        </w:tc>
        <w:tc>
          <w:tcPr>
            <w:tcW w:w="992" w:type="dxa"/>
            <w:tcBorders>
              <w:top w:val="single" w:sz="4" w:space="0" w:color="auto"/>
              <w:left w:val="single" w:sz="4" w:space="0" w:color="auto"/>
              <w:bottom w:val="single" w:sz="4" w:space="0" w:color="auto"/>
              <w:right w:val="nil"/>
            </w:tcBorders>
          </w:tcPr>
          <w:p w:rsidR="00ED315D" w:rsidRDefault="00ED315D" w:rsidP="008F6636">
            <w:pPr>
              <w:autoSpaceDE w:val="0"/>
              <w:autoSpaceDN w:val="0"/>
              <w:adjustRightInd w:val="0"/>
              <w:spacing w:after="0"/>
              <w:rPr>
                <w:color w:val="000000"/>
              </w:rPr>
            </w:pPr>
          </w:p>
          <w:p w:rsidR="00ED315D" w:rsidRPr="0027432A" w:rsidRDefault="00ED315D" w:rsidP="008F6636">
            <w:pPr>
              <w:spacing w:after="0"/>
              <w:jc w:val="center"/>
            </w:pPr>
            <w:r>
              <w:t>Не менее 10дней</w:t>
            </w:r>
          </w:p>
        </w:tc>
        <w:tc>
          <w:tcPr>
            <w:tcW w:w="1134" w:type="dxa"/>
            <w:tcBorders>
              <w:top w:val="single" w:sz="4" w:space="0" w:color="auto"/>
              <w:left w:val="single" w:sz="4" w:space="0" w:color="auto"/>
              <w:bottom w:val="single" w:sz="4" w:space="0" w:color="auto"/>
              <w:right w:val="single" w:sz="4" w:space="0" w:color="auto"/>
            </w:tcBorders>
          </w:tcPr>
          <w:p w:rsidR="00ED315D" w:rsidRDefault="00ED315D" w:rsidP="008F6636">
            <w:pPr>
              <w:spacing w:after="0"/>
              <w:rPr>
                <w:rFonts w:ascii="PT Astra Serif" w:hAnsi="PT Astra Serif" w:cs="Times New Roman"/>
                <w:sz w:val="20"/>
                <w:szCs w:val="20"/>
              </w:rPr>
            </w:pPr>
          </w:p>
        </w:tc>
        <w:tc>
          <w:tcPr>
            <w:tcW w:w="1559" w:type="dxa"/>
            <w:tcBorders>
              <w:top w:val="single" w:sz="4" w:space="0" w:color="auto"/>
              <w:left w:val="single" w:sz="4" w:space="0" w:color="auto"/>
              <w:bottom w:val="single" w:sz="4" w:space="0" w:color="auto"/>
              <w:right w:val="nil"/>
            </w:tcBorders>
          </w:tcPr>
          <w:p w:rsidR="00ED315D" w:rsidRDefault="00ED315D" w:rsidP="008F6636">
            <w:pPr>
              <w:spacing w:after="0"/>
              <w:rPr>
                <w:rFonts w:ascii="PT Astra Serif" w:hAnsi="PT Astra Serif"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Pr>
          <w:p w:rsidR="00ED315D" w:rsidRDefault="00ED315D" w:rsidP="008F6636">
            <w:pPr>
              <w:spacing w:after="0"/>
              <w:rPr>
                <w:rFonts w:ascii="PT Astra Serif" w:hAnsi="PT Astra Serif" w:cs="Times New Roman"/>
                <w:sz w:val="20"/>
                <w:szCs w:val="20"/>
              </w:rPr>
            </w:pPr>
          </w:p>
        </w:tc>
      </w:tr>
    </w:tbl>
    <w:p w:rsidR="00ED315D" w:rsidRPr="009652C1" w:rsidRDefault="00ED315D" w:rsidP="00ED315D">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ED315D" w:rsidRPr="009652C1" w:rsidTr="008F6636">
        <w:tc>
          <w:tcPr>
            <w:tcW w:w="5066"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От Заказчика:</w:t>
            </w:r>
          </w:p>
        </w:tc>
        <w:tc>
          <w:tcPr>
            <w:tcW w:w="5100"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От Поставщика:</w:t>
            </w:r>
          </w:p>
        </w:tc>
      </w:tr>
      <w:tr w:rsidR="00ED315D" w:rsidRPr="009652C1" w:rsidTr="008F6636">
        <w:tc>
          <w:tcPr>
            <w:tcW w:w="5066"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________________________</w:t>
            </w:r>
          </w:p>
          <w:p w:rsidR="00ED315D" w:rsidRPr="009652C1" w:rsidRDefault="00ED315D" w:rsidP="008F6636">
            <w:pPr>
              <w:pStyle w:val="a7"/>
              <w:rPr>
                <w:rFonts w:ascii="PT Astra Serif" w:hAnsi="PT Astra Serif"/>
              </w:rPr>
            </w:pPr>
            <w:r w:rsidRPr="009652C1">
              <w:rPr>
                <w:rFonts w:ascii="PT Astra Serif" w:hAnsi="PT Astra Serif"/>
              </w:rPr>
              <w:t>М.П. (при наличии)</w:t>
            </w:r>
          </w:p>
        </w:tc>
        <w:tc>
          <w:tcPr>
            <w:tcW w:w="5100"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________________________</w:t>
            </w:r>
          </w:p>
          <w:p w:rsidR="00ED315D" w:rsidRPr="009652C1" w:rsidRDefault="00ED315D" w:rsidP="008F6636">
            <w:pPr>
              <w:pStyle w:val="a7"/>
              <w:rPr>
                <w:rFonts w:ascii="PT Astra Serif" w:hAnsi="PT Astra Serif"/>
              </w:rPr>
            </w:pPr>
            <w:r w:rsidRPr="009652C1">
              <w:rPr>
                <w:rFonts w:ascii="PT Astra Serif" w:hAnsi="PT Astra Serif"/>
              </w:rPr>
              <w:t>М.П. (при наличии)</w:t>
            </w:r>
          </w:p>
        </w:tc>
      </w:tr>
    </w:tbl>
    <w:p w:rsidR="00ED315D" w:rsidRPr="009652C1" w:rsidRDefault="00ED315D" w:rsidP="00ED315D">
      <w:pPr>
        <w:rPr>
          <w:rFonts w:ascii="PT Astra Serif" w:hAnsi="PT Astra Serif"/>
        </w:rPr>
      </w:pPr>
    </w:p>
    <w:p w:rsidR="00ED315D" w:rsidRPr="00A8003E" w:rsidRDefault="00ED315D" w:rsidP="00ED315D">
      <w:pPr>
        <w:ind w:firstLine="698"/>
        <w:jc w:val="right"/>
        <w:rPr>
          <w:rFonts w:ascii="PT Astra Serif" w:hAnsi="PT Astra Serif"/>
          <w:b/>
          <w:bCs/>
          <w:color w:val="26282F"/>
        </w:rPr>
      </w:pPr>
      <w:r w:rsidRPr="009652C1">
        <w:rPr>
          <w:rStyle w:val="a3"/>
          <w:rFonts w:ascii="PT Astra Serif" w:hAnsi="PT Astra Serif"/>
        </w:rPr>
        <w:lastRenderedPageBreak/>
        <w:t>.</w:t>
      </w:r>
    </w:p>
    <w:p w:rsidR="00ED315D" w:rsidRPr="009652C1" w:rsidRDefault="00ED315D" w:rsidP="00ED315D">
      <w:pPr>
        <w:pStyle w:val="1"/>
        <w:rPr>
          <w:rFonts w:ascii="PT Astra Serif" w:hAnsi="PT Astra Serif"/>
        </w:rPr>
      </w:pPr>
      <w:r w:rsidRPr="009652C1">
        <w:rPr>
          <w:rFonts w:ascii="PT Astra Serif" w:hAnsi="PT Astra Serif"/>
        </w:rPr>
        <w:t>СПЕЦИФИКАЦИЯ</w:t>
      </w:r>
    </w:p>
    <w:p w:rsidR="00ED315D" w:rsidRDefault="00ED315D" w:rsidP="00ED315D">
      <w:pPr>
        <w:spacing w:before="108" w:after="108"/>
        <w:outlineLvl w:val="0"/>
        <w:rPr>
          <w:rFonts w:ascii="PT Astra Serif" w:hAnsi="PT Astra Serif" w:cs="Times New Roman"/>
          <w:bCs/>
          <w:color w:val="26282F"/>
        </w:rPr>
      </w:pPr>
      <w:r>
        <w:rPr>
          <w:rFonts w:ascii="PT Astra Serif" w:hAnsi="PT Astra Serif" w:cs="Times New Roman"/>
          <w:bCs/>
          <w:color w:val="26282F"/>
        </w:rPr>
        <w:t xml:space="preserve">Муниципальное бюджетное общеобразовательное учреждение «Средняя общеобразовательная школа №6» </w:t>
      </w:r>
      <w:r w:rsidRPr="005422F7">
        <w:rPr>
          <w:rFonts w:ascii="PT Astra Serif" w:hAnsi="PT Astra Serif"/>
        </w:rPr>
        <w:t>628260 ул. Уральская 16 А, г. Югорск, Ханты-Мансийский автономный округ-Югра, Тюменская область</w:t>
      </w:r>
    </w:p>
    <w:p w:rsidR="00ED315D" w:rsidRDefault="00ED315D" w:rsidP="00ED315D">
      <w:pPr>
        <w:spacing w:before="108" w:after="108"/>
        <w:outlineLvl w:val="0"/>
        <w:rPr>
          <w:rFonts w:ascii="PT Astra Serif" w:hAnsi="PT Astra Serif" w:cs="Times New Roman"/>
          <w:bCs/>
          <w:color w:val="26282F"/>
        </w:rPr>
      </w:pPr>
      <w:r>
        <w:rPr>
          <w:rFonts w:ascii="PT Astra Serif" w:hAnsi="PT Astra Serif" w:cs="Times New Roman"/>
          <w:bCs/>
          <w:color w:val="26282F"/>
        </w:rPr>
        <w:t>1.</w:t>
      </w:r>
      <w:r>
        <w:rPr>
          <w:rFonts w:ascii="PT Astra Serif" w:hAnsi="PT Astra Serif" w:cs="Times New Roman"/>
          <w:bCs/>
          <w:color w:val="26282F"/>
        </w:rPr>
        <w:tab/>
        <w:t xml:space="preserve">Наименование и количество товара, стоимость единицы товара: </w:t>
      </w:r>
    </w:p>
    <w:tbl>
      <w:tblPr>
        <w:tblW w:w="10652"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694"/>
        <w:gridCol w:w="567"/>
        <w:gridCol w:w="707"/>
        <w:gridCol w:w="1428"/>
        <w:gridCol w:w="1691"/>
        <w:gridCol w:w="1559"/>
        <w:gridCol w:w="1439"/>
      </w:tblGrid>
      <w:tr w:rsidR="00ED315D" w:rsidTr="008F6636">
        <w:tc>
          <w:tcPr>
            <w:tcW w:w="567"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п/п</w:t>
            </w:r>
          </w:p>
        </w:tc>
        <w:tc>
          <w:tcPr>
            <w:tcW w:w="2694"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Наименование</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Товара</w:t>
            </w:r>
          </w:p>
        </w:tc>
        <w:tc>
          <w:tcPr>
            <w:tcW w:w="567"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Единицы измерения</w:t>
            </w:r>
          </w:p>
        </w:tc>
        <w:tc>
          <w:tcPr>
            <w:tcW w:w="707"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Количество в единицах измерения</w:t>
            </w:r>
            <w:r w:rsidRPr="00A8003E">
              <w:rPr>
                <w:rFonts w:ascii="Times New Roman" w:hAnsi="Times New Roman" w:cs="Times New Roman"/>
                <w:sz w:val="20"/>
                <w:szCs w:val="20"/>
                <w:vertAlign w:val="superscript"/>
              </w:rPr>
              <w:t> </w:t>
            </w:r>
            <w:r w:rsidRPr="00A8003E">
              <w:rPr>
                <w:rFonts w:ascii="Times New Roman" w:hAnsi="Times New Roman" w:cs="Times New Roman"/>
                <w:color w:val="C00000"/>
                <w:sz w:val="20"/>
                <w:szCs w:val="20"/>
                <w:vertAlign w:val="superscript"/>
              </w:rPr>
              <w:footnoteReference w:id="8"/>
            </w:r>
          </w:p>
        </w:tc>
        <w:tc>
          <w:tcPr>
            <w:tcW w:w="1428"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Остаточный срок годности</w:t>
            </w:r>
            <w:r w:rsidRPr="00A8003E">
              <w:rPr>
                <w:rFonts w:ascii="Times New Roman" w:hAnsi="Times New Roman" w:cs="Times New Roman"/>
                <w:sz w:val="20"/>
                <w:szCs w:val="20"/>
                <w:vertAlign w:val="superscript"/>
              </w:rPr>
              <w:t> </w:t>
            </w:r>
            <w:r w:rsidRPr="00A8003E">
              <w:rPr>
                <w:rFonts w:ascii="Times New Roman" w:hAnsi="Times New Roman" w:cs="Times New Roman"/>
                <w:sz w:val="20"/>
                <w:szCs w:val="20"/>
                <w:vertAlign w:val="superscript"/>
              </w:rPr>
              <w:footnoteReference w:id="9"/>
            </w:r>
          </w:p>
        </w:tc>
        <w:tc>
          <w:tcPr>
            <w:tcW w:w="1691" w:type="dxa"/>
            <w:tcBorders>
              <w:top w:val="single" w:sz="4" w:space="0" w:color="auto"/>
              <w:left w:val="single" w:sz="4" w:space="0" w:color="auto"/>
              <w:bottom w:val="nil"/>
              <w:right w:val="single" w:sz="4" w:space="0" w:color="auto"/>
            </w:tcBorders>
            <w:hideMark/>
          </w:tcPr>
          <w:p w:rsidR="00ED315D" w:rsidRPr="00A8003E" w:rsidRDefault="00ED315D" w:rsidP="008F6636">
            <w:pPr>
              <w:rPr>
                <w:rFonts w:ascii="Times New Roman" w:hAnsi="Times New Roman" w:cs="Times New Roman"/>
                <w:sz w:val="20"/>
                <w:szCs w:val="20"/>
              </w:rPr>
            </w:pP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Страна происхождения товара</w:t>
            </w:r>
          </w:p>
        </w:tc>
        <w:tc>
          <w:tcPr>
            <w:tcW w:w="1559" w:type="dxa"/>
            <w:tcBorders>
              <w:top w:val="single" w:sz="4" w:space="0" w:color="auto"/>
              <w:left w:val="single" w:sz="4" w:space="0" w:color="auto"/>
              <w:bottom w:val="nil"/>
              <w:right w:val="nil"/>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Цена за единицу измерения, руб.</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(включая НДС)</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(если облагается НДС)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Стоимость, руб. (включая НДС)</w:t>
            </w:r>
          </w:p>
          <w:p w:rsidR="00ED315D" w:rsidRPr="00A8003E" w:rsidRDefault="00ED315D" w:rsidP="008F6636">
            <w:pPr>
              <w:jc w:val="center"/>
              <w:rPr>
                <w:rFonts w:ascii="Times New Roman" w:hAnsi="Times New Roman" w:cs="Times New Roman"/>
                <w:sz w:val="20"/>
                <w:szCs w:val="20"/>
              </w:rPr>
            </w:pPr>
            <w:r w:rsidRPr="00A8003E">
              <w:rPr>
                <w:rFonts w:ascii="Times New Roman" w:hAnsi="Times New Roman" w:cs="Times New Roman"/>
                <w:sz w:val="20"/>
                <w:szCs w:val="20"/>
              </w:rPr>
              <w:t>(если облагается НДС)</w:t>
            </w:r>
            <w:r w:rsidRPr="00A8003E">
              <w:rPr>
                <w:rFonts w:ascii="Times New Roman" w:hAnsi="Times New Roman" w:cs="Times New Roman"/>
                <w:sz w:val="20"/>
                <w:szCs w:val="20"/>
                <w:vertAlign w:val="superscript"/>
              </w:rPr>
              <w:t> </w:t>
            </w:r>
            <w:r w:rsidRPr="00A8003E">
              <w:rPr>
                <w:rFonts w:ascii="Times New Roman" w:hAnsi="Times New Roman" w:cs="Times New Roman"/>
                <w:color w:val="C00000"/>
                <w:sz w:val="20"/>
                <w:szCs w:val="20"/>
                <w:vertAlign w:val="superscript"/>
              </w:rPr>
              <w:footnoteReference w:id="10"/>
            </w:r>
          </w:p>
        </w:tc>
      </w:tr>
      <w:tr w:rsidR="00ED315D" w:rsidTr="008F6636">
        <w:tc>
          <w:tcPr>
            <w:tcW w:w="567"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1</w:t>
            </w:r>
          </w:p>
        </w:tc>
        <w:tc>
          <w:tcPr>
            <w:tcW w:w="2694"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2</w:t>
            </w:r>
          </w:p>
        </w:tc>
        <w:tc>
          <w:tcPr>
            <w:tcW w:w="567"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3</w:t>
            </w:r>
          </w:p>
        </w:tc>
        <w:tc>
          <w:tcPr>
            <w:tcW w:w="707"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4</w:t>
            </w:r>
          </w:p>
        </w:tc>
        <w:tc>
          <w:tcPr>
            <w:tcW w:w="1428"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5</w:t>
            </w:r>
          </w:p>
        </w:tc>
        <w:tc>
          <w:tcPr>
            <w:tcW w:w="1691" w:type="dxa"/>
            <w:tcBorders>
              <w:top w:val="single" w:sz="4" w:space="0" w:color="auto"/>
              <w:left w:val="single" w:sz="4" w:space="0" w:color="auto"/>
              <w:bottom w:val="nil"/>
              <w:right w:val="single" w:sz="4" w:space="0" w:color="auto"/>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6</w:t>
            </w:r>
          </w:p>
        </w:tc>
        <w:tc>
          <w:tcPr>
            <w:tcW w:w="1559" w:type="dxa"/>
            <w:tcBorders>
              <w:top w:val="single" w:sz="4" w:space="0" w:color="auto"/>
              <w:left w:val="single" w:sz="4" w:space="0" w:color="auto"/>
              <w:bottom w:val="nil"/>
              <w:right w:val="nil"/>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7</w:t>
            </w:r>
          </w:p>
        </w:tc>
        <w:tc>
          <w:tcPr>
            <w:tcW w:w="1439" w:type="dxa"/>
            <w:tcBorders>
              <w:top w:val="single" w:sz="4" w:space="0" w:color="auto"/>
              <w:left w:val="single" w:sz="4" w:space="0" w:color="auto"/>
              <w:bottom w:val="single" w:sz="4" w:space="0" w:color="auto"/>
              <w:right w:val="single" w:sz="4" w:space="0" w:color="auto"/>
            </w:tcBorders>
            <w:hideMark/>
          </w:tcPr>
          <w:p w:rsidR="00ED315D" w:rsidRDefault="00ED315D" w:rsidP="008F6636">
            <w:pPr>
              <w:spacing w:line="240" w:lineRule="auto"/>
              <w:jc w:val="center"/>
              <w:rPr>
                <w:rFonts w:ascii="PT Astra Serif" w:hAnsi="PT Astra Serif" w:cs="Times New Roman"/>
                <w:sz w:val="20"/>
                <w:szCs w:val="20"/>
              </w:rPr>
            </w:pPr>
            <w:r>
              <w:rPr>
                <w:rFonts w:ascii="PT Astra Serif" w:hAnsi="PT Astra Serif" w:cs="Times New Roman"/>
                <w:sz w:val="20"/>
                <w:szCs w:val="20"/>
              </w:rPr>
              <w:t>8</w:t>
            </w:r>
          </w:p>
        </w:tc>
      </w:tr>
      <w:tr w:rsidR="00ED315D" w:rsidTr="008F6636">
        <w:tc>
          <w:tcPr>
            <w:tcW w:w="567" w:type="dxa"/>
            <w:tcBorders>
              <w:top w:val="single" w:sz="4" w:space="0" w:color="auto"/>
              <w:left w:val="single" w:sz="4" w:space="0" w:color="auto"/>
              <w:bottom w:val="single" w:sz="4" w:space="0" w:color="auto"/>
              <w:right w:val="nil"/>
            </w:tcBorders>
            <w:hideMark/>
          </w:tcPr>
          <w:p w:rsidR="00ED315D" w:rsidRDefault="00ED315D" w:rsidP="008F6636">
            <w:pPr>
              <w:jc w:val="center"/>
              <w:rPr>
                <w:rFonts w:ascii="PT Astra Serif" w:hAnsi="PT Astra Serif" w:cs="Times New Roman"/>
                <w:sz w:val="20"/>
                <w:szCs w:val="20"/>
              </w:rPr>
            </w:pPr>
            <w:r>
              <w:rPr>
                <w:rFonts w:ascii="PT Astra Serif" w:hAnsi="PT Astra Serif" w:cs="Times New Roman"/>
                <w:sz w:val="20"/>
                <w:szCs w:val="20"/>
              </w:rPr>
              <w:t>1.</w:t>
            </w:r>
          </w:p>
        </w:tc>
        <w:tc>
          <w:tcPr>
            <w:tcW w:w="2694" w:type="dxa"/>
            <w:tcBorders>
              <w:top w:val="single" w:sz="4" w:space="0" w:color="auto"/>
              <w:left w:val="single" w:sz="4" w:space="0" w:color="auto"/>
              <w:bottom w:val="single" w:sz="4" w:space="0" w:color="auto"/>
              <w:right w:val="nil"/>
            </w:tcBorders>
            <w:vAlign w:val="center"/>
          </w:tcPr>
          <w:p w:rsidR="00ED315D" w:rsidRPr="00884D33" w:rsidRDefault="00ED315D" w:rsidP="008F6636">
            <w:pPr>
              <w:spacing w:after="0" w:line="240" w:lineRule="auto"/>
              <w:rPr>
                <w:rFonts w:ascii="Times New Roman" w:hAnsi="Times New Roman" w:cs="Times New Roman"/>
                <w:color w:val="000000"/>
              </w:rPr>
            </w:pPr>
            <w:r>
              <w:rPr>
                <w:rFonts w:ascii="Times New Roman" w:hAnsi="Times New Roman" w:cs="Times New Roman"/>
                <w:b/>
                <w:color w:val="000000"/>
                <w:sz w:val="18"/>
              </w:rPr>
              <w:t xml:space="preserve">Сыры </w:t>
            </w:r>
            <w:r w:rsidRPr="00C36BB6">
              <w:rPr>
                <w:rFonts w:ascii="Times New Roman" w:hAnsi="Times New Roman" w:cs="Times New Roman"/>
                <w:b/>
                <w:color w:val="000000"/>
                <w:sz w:val="18"/>
              </w:rPr>
              <w:t>полутвердые</w:t>
            </w:r>
            <w:r w:rsidRPr="00C36BB6">
              <w:rPr>
                <w:rFonts w:ascii="Times New Roman" w:hAnsi="Times New Roman" w:cs="Times New Roman"/>
                <w:color w:val="000000"/>
                <w:sz w:val="18"/>
              </w:rPr>
              <w:t>.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567" w:type="dxa"/>
            <w:tcBorders>
              <w:top w:val="single" w:sz="4" w:space="0" w:color="auto"/>
              <w:left w:val="single" w:sz="4" w:space="0" w:color="auto"/>
              <w:bottom w:val="single" w:sz="4" w:space="0" w:color="auto"/>
              <w:right w:val="nil"/>
            </w:tcBorders>
          </w:tcPr>
          <w:p w:rsidR="00ED315D" w:rsidRDefault="001C17AB" w:rsidP="008F6636">
            <w:pPr>
              <w:spacing w:after="60"/>
              <w:ind w:left="-108" w:right="-107"/>
              <w:rPr>
                <w:rFonts w:ascii="PT Astra Serif" w:hAnsi="PT Astra Serif"/>
                <w:sz w:val="20"/>
                <w:szCs w:val="20"/>
                <w:highlight w:val="yellow"/>
              </w:rPr>
            </w:pPr>
            <w:r>
              <w:rPr>
                <w:rFonts w:ascii="PT Astra Serif" w:hAnsi="PT Astra Serif"/>
                <w:sz w:val="20"/>
                <w:szCs w:val="20"/>
              </w:rPr>
              <w:t>Килограмм</w:t>
            </w:r>
          </w:p>
        </w:tc>
        <w:tc>
          <w:tcPr>
            <w:tcW w:w="707" w:type="dxa"/>
            <w:tcBorders>
              <w:top w:val="single" w:sz="4" w:space="0" w:color="auto"/>
              <w:left w:val="single" w:sz="4" w:space="0" w:color="auto"/>
              <w:bottom w:val="single" w:sz="4" w:space="0" w:color="auto"/>
              <w:right w:val="nil"/>
            </w:tcBorders>
            <w:vAlign w:val="center"/>
          </w:tcPr>
          <w:p w:rsidR="00ED315D" w:rsidRPr="00990AB5" w:rsidRDefault="00ED315D" w:rsidP="008F6636">
            <w:pPr>
              <w:autoSpaceDE w:val="0"/>
              <w:autoSpaceDN w:val="0"/>
              <w:adjustRightInd w:val="0"/>
              <w:jc w:val="center"/>
            </w:pPr>
            <w:r>
              <w:t>250</w:t>
            </w:r>
          </w:p>
        </w:tc>
        <w:tc>
          <w:tcPr>
            <w:tcW w:w="1428" w:type="dxa"/>
            <w:tcBorders>
              <w:top w:val="single" w:sz="4" w:space="0" w:color="auto"/>
              <w:left w:val="single" w:sz="4" w:space="0" w:color="auto"/>
              <w:bottom w:val="single" w:sz="4" w:space="0" w:color="auto"/>
              <w:right w:val="nil"/>
            </w:tcBorders>
            <w:vAlign w:val="center"/>
          </w:tcPr>
          <w:p w:rsidR="00ED315D" w:rsidRDefault="00ED315D" w:rsidP="008F6636">
            <w:pPr>
              <w:autoSpaceDE w:val="0"/>
              <w:autoSpaceDN w:val="0"/>
              <w:adjustRightInd w:val="0"/>
              <w:ind w:left="35" w:firstLine="35"/>
            </w:pPr>
            <w:r>
              <w:t>Не менее 1 месяца</w:t>
            </w:r>
          </w:p>
        </w:tc>
        <w:tc>
          <w:tcPr>
            <w:tcW w:w="1691"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c>
          <w:tcPr>
            <w:tcW w:w="1559" w:type="dxa"/>
            <w:tcBorders>
              <w:top w:val="single" w:sz="4" w:space="0" w:color="auto"/>
              <w:left w:val="single" w:sz="4" w:space="0" w:color="auto"/>
              <w:bottom w:val="single" w:sz="4" w:space="0" w:color="auto"/>
              <w:right w:val="nil"/>
            </w:tcBorders>
          </w:tcPr>
          <w:p w:rsidR="00ED315D" w:rsidRDefault="00ED315D" w:rsidP="008F6636">
            <w:pPr>
              <w:rPr>
                <w:rFonts w:ascii="PT Astra Serif" w:hAnsi="PT Astra Serif"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r>
      <w:tr w:rsidR="00ED315D" w:rsidTr="008F6636">
        <w:trPr>
          <w:trHeight w:val="929"/>
        </w:trPr>
        <w:tc>
          <w:tcPr>
            <w:tcW w:w="567" w:type="dxa"/>
            <w:tcBorders>
              <w:top w:val="single" w:sz="4" w:space="0" w:color="auto"/>
              <w:left w:val="single" w:sz="4" w:space="0" w:color="auto"/>
              <w:bottom w:val="single" w:sz="4" w:space="0" w:color="auto"/>
              <w:right w:val="nil"/>
            </w:tcBorders>
          </w:tcPr>
          <w:p w:rsidR="00ED315D" w:rsidRDefault="00ED315D" w:rsidP="008F6636">
            <w:pPr>
              <w:jc w:val="center"/>
              <w:rPr>
                <w:rFonts w:ascii="PT Astra Serif" w:hAnsi="PT Astra Serif" w:cs="Times New Roman"/>
                <w:sz w:val="20"/>
                <w:szCs w:val="20"/>
              </w:rPr>
            </w:pPr>
            <w:r>
              <w:rPr>
                <w:rFonts w:ascii="PT Astra Serif" w:hAnsi="PT Astra Serif" w:cs="Times New Roman"/>
                <w:sz w:val="20"/>
                <w:szCs w:val="20"/>
              </w:rPr>
              <w:t>3.</w:t>
            </w:r>
          </w:p>
        </w:tc>
        <w:tc>
          <w:tcPr>
            <w:tcW w:w="2694" w:type="dxa"/>
            <w:tcBorders>
              <w:top w:val="single" w:sz="4" w:space="0" w:color="auto"/>
              <w:left w:val="single" w:sz="4" w:space="0" w:color="auto"/>
              <w:bottom w:val="single" w:sz="4" w:space="0" w:color="auto"/>
              <w:right w:val="nil"/>
            </w:tcBorders>
            <w:vAlign w:val="center"/>
          </w:tcPr>
          <w:p w:rsidR="00ED315D" w:rsidRPr="00C36BB6" w:rsidRDefault="00ED315D" w:rsidP="008F6636">
            <w:pPr>
              <w:autoSpaceDE w:val="0"/>
              <w:autoSpaceDN w:val="0"/>
              <w:adjustRightInd w:val="0"/>
              <w:spacing w:after="0" w:line="240" w:lineRule="auto"/>
              <w:rPr>
                <w:rFonts w:ascii="Times New Roman" w:hAnsi="Times New Roman" w:cs="Times New Roman"/>
                <w:color w:val="000000"/>
                <w:sz w:val="18"/>
                <w:szCs w:val="18"/>
              </w:rPr>
            </w:pPr>
            <w:r w:rsidRPr="00C36BB6">
              <w:rPr>
                <w:rFonts w:ascii="Times New Roman" w:hAnsi="Times New Roman" w:cs="Times New Roman"/>
                <w:b/>
                <w:color w:val="000000"/>
                <w:sz w:val="18"/>
                <w:szCs w:val="18"/>
              </w:rPr>
              <w:t>Изделия колбасные вареные</w:t>
            </w:r>
            <w:r w:rsidRPr="00C36BB6">
              <w:rPr>
                <w:rFonts w:ascii="Times New Roman" w:hAnsi="Times New Roman" w:cs="Times New Roman"/>
                <w:color w:val="000000"/>
                <w:sz w:val="18"/>
                <w:szCs w:val="18"/>
              </w:rPr>
              <w:t>, в том числе мясные.</w:t>
            </w:r>
          </w:p>
          <w:p w:rsidR="00ED315D" w:rsidRPr="00C36BB6" w:rsidRDefault="00ED315D" w:rsidP="008F6636">
            <w:pPr>
              <w:autoSpaceDE w:val="0"/>
              <w:autoSpaceDN w:val="0"/>
              <w:adjustRightInd w:val="0"/>
              <w:spacing w:after="0" w:line="240" w:lineRule="auto"/>
              <w:rPr>
                <w:rFonts w:ascii="Times New Roman" w:hAnsi="Times New Roman" w:cs="Times New Roman"/>
                <w:color w:val="000000"/>
                <w:sz w:val="18"/>
                <w:szCs w:val="18"/>
              </w:rPr>
            </w:pPr>
            <w:r w:rsidRPr="00C36BB6">
              <w:rPr>
                <w:rFonts w:ascii="Times New Roman" w:hAnsi="Times New Roman" w:cs="Times New Roman"/>
                <w:color w:val="000000"/>
                <w:sz w:val="18"/>
                <w:szCs w:val="18"/>
              </w:rPr>
              <w:t>Вид колбасного вареного: сосиски.</w:t>
            </w:r>
            <w:r>
              <w:rPr>
                <w:rFonts w:ascii="Times New Roman" w:hAnsi="Times New Roman" w:cs="Times New Roman"/>
                <w:color w:val="000000"/>
                <w:sz w:val="18"/>
                <w:szCs w:val="18"/>
              </w:rPr>
              <w:t xml:space="preserve"> </w:t>
            </w:r>
            <w:r w:rsidRPr="00C36BB6">
              <w:rPr>
                <w:rFonts w:ascii="Times New Roman" w:hAnsi="Times New Roman" w:cs="Times New Roman"/>
                <w:color w:val="000000"/>
                <w:sz w:val="18"/>
                <w:szCs w:val="18"/>
              </w:rPr>
              <w:t>Категория: А</w:t>
            </w:r>
            <w:r w:rsidRPr="00884D33">
              <w:rPr>
                <w:rFonts w:ascii="Times New Roman" w:hAnsi="Times New Roman" w:cs="Times New Roman"/>
                <w:color w:val="000000"/>
              </w:rPr>
              <w:t xml:space="preserve">  </w:t>
            </w:r>
          </w:p>
        </w:tc>
        <w:tc>
          <w:tcPr>
            <w:tcW w:w="567" w:type="dxa"/>
            <w:tcBorders>
              <w:top w:val="single" w:sz="4" w:space="0" w:color="auto"/>
              <w:left w:val="single" w:sz="4" w:space="0" w:color="auto"/>
              <w:bottom w:val="single" w:sz="4" w:space="0" w:color="auto"/>
              <w:right w:val="nil"/>
            </w:tcBorders>
          </w:tcPr>
          <w:p w:rsidR="00ED315D" w:rsidRDefault="001C17AB" w:rsidP="008F6636">
            <w:pPr>
              <w:spacing w:after="60"/>
              <w:ind w:left="-108" w:right="-107"/>
              <w:rPr>
                <w:rFonts w:ascii="PT Astra Serif" w:hAnsi="PT Astra Serif"/>
                <w:sz w:val="20"/>
                <w:szCs w:val="20"/>
              </w:rPr>
            </w:pPr>
            <w:r>
              <w:rPr>
                <w:rFonts w:ascii="PT Astra Serif" w:hAnsi="PT Astra Serif"/>
                <w:sz w:val="20"/>
                <w:szCs w:val="20"/>
              </w:rPr>
              <w:t>Килограмм</w:t>
            </w:r>
          </w:p>
        </w:tc>
        <w:tc>
          <w:tcPr>
            <w:tcW w:w="707" w:type="dxa"/>
            <w:tcBorders>
              <w:top w:val="single" w:sz="4" w:space="0" w:color="auto"/>
              <w:left w:val="single" w:sz="4" w:space="0" w:color="auto"/>
              <w:bottom w:val="single" w:sz="4" w:space="0" w:color="auto"/>
              <w:right w:val="nil"/>
            </w:tcBorders>
            <w:vAlign w:val="center"/>
          </w:tcPr>
          <w:p w:rsidR="00ED315D" w:rsidRPr="00990AB5" w:rsidRDefault="00ED315D" w:rsidP="008F6636">
            <w:pPr>
              <w:autoSpaceDE w:val="0"/>
              <w:autoSpaceDN w:val="0"/>
              <w:adjustRightInd w:val="0"/>
              <w:jc w:val="center"/>
            </w:pPr>
            <w:r>
              <w:t>210</w:t>
            </w:r>
          </w:p>
        </w:tc>
        <w:tc>
          <w:tcPr>
            <w:tcW w:w="1428" w:type="dxa"/>
            <w:tcBorders>
              <w:top w:val="single" w:sz="4" w:space="0" w:color="auto"/>
              <w:left w:val="single" w:sz="4" w:space="0" w:color="auto"/>
              <w:bottom w:val="single" w:sz="4" w:space="0" w:color="auto"/>
              <w:right w:val="nil"/>
            </w:tcBorders>
            <w:vAlign w:val="center"/>
          </w:tcPr>
          <w:p w:rsidR="00ED315D" w:rsidRDefault="00ED315D" w:rsidP="008F6636">
            <w:pPr>
              <w:autoSpaceDE w:val="0"/>
              <w:autoSpaceDN w:val="0"/>
              <w:adjustRightInd w:val="0"/>
              <w:ind w:left="35" w:firstLine="35"/>
            </w:pPr>
            <w:r>
              <w:t>Не менее 10дней</w:t>
            </w:r>
          </w:p>
        </w:tc>
        <w:tc>
          <w:tcPr>
            <w:tcW w:w="1691"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c>
          <w:tcPr>
            <w:tcW w:w="1559" w:type="dxa"/>
            <w:tcBorders>
              <w:top w:val="single" w:sz="4" w:space="0" w:color="auto"/>
              <w:left w:val="single" w:sz="4" w:space="0" w:color="auto"/>
              <w:bottom w:val="single" w:sz="4" w:space="0" w:color="auto"/>
              <w:right w:val="nil"/>
            </w:tcBorders>
          </w:tcPr>
          <w:p w:rsidR="00ED315D" w:rsidRDefault="00ED315D" w:rsidP="008F6636">
            <w:pPr>
              <w:rPr>
                <w:rFonts w:ascii="PT Astra Serif" w:hAnsi="PT Astra Serif"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tcPr>
          <w:p w:rsidR="00ED315D" w:rsidRDefault="00ED315D" w:rsidP="008F6636">
            <w:pPr>
              <w:rPr>
                <w:rFonts w:ascii="PT Astra Serif" w:hAnsi="PT Astra Serif" w:cs="Times New Roman"/>
                <w:sz w:val="20"/>
                <w:szCs w:val="20"/>
              </w:rPr>
            </w:pPr>
          </w:p>
        </w:tc>
      </w:tr>
    </w:tbl>
    <w:p w:rsidR="00ED315D" w:rsidRDefault="00ED315D" w:rsidP="00ED315D">
      <w:pPr>
        <w:rPr>
          <w:rFonts w:ascii="PT Astra Serif" w:hAnsi="PT Astra Serif" w:cs="Times New Roman"/>
        </w:rPr>
      </w:pPr>
    </w:p>
    <w:p w:rsidR="00ED315D" w:rsidRDefault="00ED315D" w:rsidP="00ED315D">
      <w:pPr>
        <w:rPr>
          <w:rFonts w:ascii="PT Astra Serif" w:hAnsi="PT Astra Serif"/>
        </w:rPr>
      </w:pPr>
    </w:p>
    <w:p w:rsidR="00ED315D" w:rsidRPr="009652C1" w:rsidRDefault="00ED315D" w:rsidP="00ED315D">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ED315D" w:rsidRPr="009652C1" w:rsidTr="008F6636">
        <w:tc>
          <w:tcPr>
            <w:tcW w:w="5066"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От Заказчика:</w:t>
            </w:r>
          </w:p>
        </w:tc>
        <w:tc>
          <w:tcPr>
            <w:tcW w:w="5100"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От Поставщика:</w:t>
            </w:r>
          </w:p>
        </w:tc>
      </w:tr>
      <w:tr w:rsidR="00ED315D" w:rsidRPr="009652C1" w:rsidTr="008F6636">
        <w:tc>
          <w:tcPr>
            <w:tcW w:w="5066"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________________________</w:t>
            </w:r>
          </w:p>
          <w:p w:rsidR="00ED315D" w:rsidRPr="009652C1" w:rsidRDefault="00ED315D" w:rsidP="008F6636">
            <w:pPr>
              <w:pStyle w:val="a7"/>
              <w:rPr>
                <w:rFonts w:ascii="PT Astra Serif" w:hAnsi="PT Astra Serif"/>
              </w:rPr>
            </w:pPr>
            <w:r w:rsidRPr="009652C1">
              <w:rPr>
                <w:rFonts w:ascii="PT Astra Serif" w:hAnsi="PT Astra Serif"/>
              </w:rPr>
              <w:t>М.П. (при наличии)</w:t>
            </w:r>
          </w:p>
        </w:tc>
        <w:tc>
          <w:tcPr>
            <w:tcW w:w="5100" w:type="dxa"/>
            <w:tcBorders>
              <w:top w:val="nil"/>
              <w:left w:val="nil"/>
              <w:bottom w:val="nil"/>
              <w:right w:val="nil"/>
            </w:tcBorders>
          </w:tcPr>
          <w:p w:rsidR="00ED315D" w:rsidRPr="009652C1" w:rsidRDefault="00ED315D" w:rsidP="008F6636">
            <w:pPr>
              <w:pStyle w:val="a7"/>
              <w:rPr>
                <w:rFonts w:ascii="PT Astra Serif" w:hAnsi="PT Astra Serif"/>
              </w:rPr>
            </w:pPr>
            <w:r w:rsidRPr="009652C1">
              <w:rPr>
                <w:rFonts w:ascii="PT Astra Serif" w:hAnsi="PT Astra Serif"/>
              </w:rPr>
              <w:t>________________________</w:t>
            </w:r>
          </w:p>
          <w:p w:rsidR="00ED315D" w:rsidRPr="009652C1" w:rsidRDefault="00ED315D" w:rsidP="008F6636">
            <w:pPr>
              <w:pStyle w:val="a7"/>
              <w:rPr>
                <w:rFonts w:ascii="PT Astra Serif" w:hAnsi="PT Astra Serif"/>
              </w:rPr>
            </w:pPr>
            <w:r w:rsidRPr="009652C1">
              <w:rPr>
                <w:rFonts w:ascii="PT Astra Serif" w:hAnsi="PT Astra Serif"/>
              </w:rPr>
              <w:t>М.П. (при наличии)</w:t>
            </w:r>
          </w:p>
        </w:tc>
      </w:tr>
    </w:tbl>
    <w:p w:rsidR="00445ABB" w:rsidRDefault="00445ABB"/>
    <w:sectPr w:rsidR="00445ABB" w:rsidSect="004A20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3F9" w:rsidRDefault="00EC23F9" w:rsidP="009A7B03">
      <w:pPr>
        <w:spacing w:after="0" w:line="240" w:lineRule="auto"/>
      </w:pPr>
      <w:r>
        <w:separator/>
      </w:r>
    </w:p>
  </w:endnote>
  <w:endnote w:type="continuationSeparator" w:id="1">
    <w:p w:rsidR="00EC23F9" w:rsidRDefault="00EC23F9" w:rsidP="009A7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399"/>
    </w:tblGrid>
    <w:tr w:rsidR="009A7B03" w:rsidTr="00BD6C49">
      <w:tc>
        <w:tcPr>
          <w:tcW w:w="10399" w:type="dxa"/>
          <w:tcBorders>
            <w:top w:val="nil"/>
            <w:left w:val="nil"/>
            <w:bottom w:val="nil"/>
            <w:right w:val="nil"/>
          </w:tcBorders>
        </w:tcPr>
        <w:p w:rsidR="009A7B03" w:rsidRDefault="009A7B03" w:rsidP="00CC466E">
          <w:pPr>
            <w:pStyle w:val="ab"/>
            <w:jc w:val="right"/>
          </w:pPr>
        </w:p>
      </w:tc>
    </w:tr>
  </w:tbl>
  <w:p w:rsidR="00BD6C49" w:rsidRDefault="00BD6C49" w:rsidP="00BD6C49">
    <w:pPr>
      <w:pStyle w:val="ab"/>
    </w:pPr>
    <w:r>
      <w:t>Директор                                                                                       Е.Б. Комисаренко</w:t>
    </w:r>
  </w:p>
  <w:p w:rsidR="009A7B03" w:rsidRDefault="009A7B03" w:rsidP="00BD6C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3F9" w:rsidRDefault="00EC23F9" w:rsidP="009A7B03">
      <w:pPr>
        <w:spacing w:after="0" w:line="240" w:lineRule="auto"/>
      </w:pPr>
      <w:r>
        <w:separator/>
      </w:r>
    </w:p>
  </w:footnote>
  <w:footnote w:type="continuationSeparator" w:id="1">
    <w:p w:rsidR="00EC23F9" w:rsidRDefault="00EC23F9" w:rsidP="009A7B03">
      <w:pPr>
        <w:spacing w:after="0" w:line="240" w:lineRule="auto"/>
      </w:pPr>
      <w:r>
        <w:continuationSeparator/>
      </w:r>
    </w:p>
  </w:footnote>
  <w:footnote w:id="2">
    <w:p w:rsidR="009A7B03" w:rsidRPr="00397579" w:rsidRDefault="009A7B03" w:rsidP="009A7B03">
      <w:pPr>
        <w:pStyle w:val="ad"/>
        <w:rPr>
          <w:sz w:val="14"/>
        </w:rPr>
      </w:pPr>
      <w:r>
        <w:rPr>
          <w:rStyle w:val="af"/>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9A7B03" w:rsidRPr="00397579" w:rsidRDefault="009A7B03" w:rsidP="009A7B03">
      <w:pPr>
        <w:pStyle w:val="ad"/>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9A7B03" w:rsidRPr="00397579" w:rsidRDefault="009A7B03" w:rsidP="009A7B03">
      <w:pPr>
        <w:pStyle w:val="ad"/>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9A7B03" w:rsidRPr="00397579" w:rsidRDefault="009A7B03" w:rsidP="009A7B03">
      <w:pPr>
        <w:pStyle w:val="ad"/>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9A7B03" w:rsidRPr="00397579" w:rsidRDefault="009A7B03" w:rsidP="009A7B03">
      <w:pPr>
        <w:pStyle w:val="ad"/>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9A7B03" w:rsidRPr="00397579" w:rsidRDefault="009A7B03" w:rsidP="009A7B03">
      <w:pPr>
        <w:pStyle w:val="ad"/>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9A7B03" w:rsidRPr="00397579" w:rsidRDefault="009A7B03" w:rsidP="009A7B03">
      <w:pPr>
        <w:pStyle w:val="ad"/>
        <w:rPr>
          <w:sz w:val="14"/>
        </w:rPr>
      </w:pPr>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
    <w:p w:rsidR="009A7B03" w:rsidRPr="00397579" w:rsidRDefault="009A7B03" w:rsidP="009A7B03">
      <w:pPr>
        <w:pStyle w:val="ad"/>
        <w:rPr>
          <w:sz w:val="14"/>
        </w:rPr>
      </w:pPr>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
    <w:p w:rsidR="009A7B03" w:rsidRPr="00397579" w:rsidRDefault="009A7B03" w:rsidP="009A7B03">
      <w:pPr>
        <w:pStyle w:val="ad"/>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9A7B03" w:rsidRPr="00397579" w:rsidRDefault="009A7B03" w:rsidP="009A7B03">
      <w:pPr>
        <w:pStyle w:val="ad"/>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9A7B03" w:rsidRPr="00397579" w:rsidRDefault="009A7B03" w:rsidP="009A7B03">
      <w:pPr>
        <w:pStyle w:val="ad"/>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9A7B03" w:rsidRPr="00397579" w:rsidRDefault="009A7B03" w:rsidP="009A7B03">
      <w:pPr>
        <w:pStyle w:val="ad"/>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9A7B03" w:rsidRPr="00397579" w:rsidRDefault="009A7B03" w:rsidP="009A7B03">
      <w:pPr>
        <w:pStyle w:val="ad"/>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9A7B03" w:rsidRPr="00397579" w:rsidRDefault="009A7B03" w:rsidP="009A7B03">
      <w:pPr>
        <w:pStyle w:val="ad"/>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9A7B03" w:rsidRPr="00397579" w:rsidRDefault="009A7B03" w:rsidP="009A7B03">
      <w:pPr>
        <w:pStyle w:val="ad"/>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9A7B03" w:rsidRPr="00397579" w:rsidRDefault="009A7B03" w:rsidP="009A7B03">
      <w:pPr>
        <w:pStyle w:val="ad"/>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9A7B03" w:rsidRPr="00397579" w:rsidRDefault="009A7B03" w:rsidP="009A7B03">
      <w:pPr>
        <w:pStyle w:val="ad"/>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9A7B03" w:rsidRPr="00397579" w:rsidRDefault="009A7B03" w:rsidP="009A7B03">
      <w:pPr>
        <w:pStyle w:val="ad"/>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9A7B03" w:rsidRPr="00397579" w:rsidRDefault="009A7B03" w:rsidP="009A7B03">
      <w:pPr>
        <w:pStyle w:val="ad"/>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9A7B03" w:rsidRPr="00397579" w:rsidRDefault="009A7B03" w:rsidP="009A7B03">
      <w:pPr>
        <w:pStyle w:val="ad"/>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9A7B03" w:rsidRPr="00397579" w:rsidRDefault="009A7B03" w:rsidP="009A7B03">
      <w:pPr>
        <w:pStyle w:val="ad"/>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3">
    <w:p w:rsidR="009A7B03" w:rsidRPr="00DD5E0E" w:rsidRDefault="009A7B03" w:rsidP="009A7B03">
      <w:pPr>
        <w:pStyle w:val="a8"/>
        <w:rPr>
          <w:sz w:val="14"/>
        </w:rPr>
      </w:pPr>
      <w:r>
        <w:rPr>
          <w:rStyle w:val="af"/>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9A7B03" w:rsidRPr="00DD5E0E" w:rsidRDefault="009A7B03" w:rsidP="009A7B03">
      <w:pPr>
        <w:pStyle w:val="a8"/>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9A7B03" w:rsidRPr="00DD5E0E" w:rsidRDefault="009A7B03" w:rsidP="009A7B03">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9A7B03" w:rsidRPr="00DD5E0E" w:rsidRDefault="009A7B03" w:rsidP="009A7B03">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9A7B03" w:rsidRPr="00DD5E0E" w:rsidRDefault="009A7B03" w:rsidP="009A7B03">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9A7B03" w:rsidRPr="00DD5E0E" w:rsidRDefault="009A7B03" w:rsidP="009A7B03">
      <w:pPr>
        <w:pStyle w:val="ad"/>
        <w:rPr>
          <w:sz w:val="14"/>
        </w:rPr>
      </w:pPr>
    </w:p>
  </w:footnote>
  <w:footnote w:id="4">
    <w:p w:rsidR="009A7B03" w:rsidRPr="0003168C" w:rsidRDefault="009A7B03" w:rsidP="009A7B03">
      <w:pPr>
        <w:pStyle w:val="ad"/>
        <w:rPr>
          <w:sz w:val="14"/>
          <w:szCs w:val="14"/>
        </w:rPr>
      </w:pPr>
      <w:r>
        <w:rPr>
          <w:rStyle w:val="af"/>
        </w:rPr>
        <w:footnoteRef/>
      </w:r>
      <w:r>
        <w:t xml:space="preserve"> </w:t>
      </w:r>
      <w:r w:rsidRPr="0003168C">
        <w:rPr>
          <w:sz w:val="14"/>
          <w:szCs w:val="14"/>
        </w:rPr>
        <w:t>Указывается значение, определяемое в соответствии с пунктом 9 Правил:</w:t>
      </w:r>
    </w:p>
    <w:p w:rsidR="009A7B03" w:rsidRPr="0003168C" w:rsidRDefault="009A7B03" w:rsidP="009A7B03">
      <w:pPr>
        <w:pStyle w:val="ad"/>
        <w:rPr>
          <w:sz w:val="14"/>
          <w:szCs w:val="14"/>
        </w:rPr>
      </w:pPr>
      <w:r w:rsidRPr="0003168C">
        <w:rPr>
          <w:sz w:val="14"/>
          <w:szCs w:val="14"/>
        </w:rPr>
        <w:t>1000 рублей, если цена контракта (договора) не превышает 3 млн. рублей (включительно);</w:t>
      </w:r>
    </w:p>
    <w:p w:rsidR="009A7B03" w:rsidRPr="0003168C" w:rsidRDefault="009A7B03" w:rsidP="009A7B03">
      <w:pPr>
        <w:pStyle w:val="ad"/>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9A7B03" w:rsidRPr="0003168C" w:rsidRDefault="009A7B03" w:rsidP="009A7B03">
      <w:pPr>
        <w:pStyle w:val="ad"/>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9A7B03" w:rsidRPr="0003168C" w:rsidRDefault="009A7B03" w:rsidP="009A7B03">
      <w:pPr>
        <w:pStyle w:val="ad"/>
        <w:rPr>
          <w:sz w:val="14"/>
          <w:szCs w:val="14"/>
        </w:rPr>
      </w:pPr>
      <w:r w:rsidRPr="0003168C">
        <w:rPr>
          <w:sz w:val="14"/>
          <w:szCs w:val="14"/>
        </w:rPr>
        <w:t>100000 рублей, если цена контракта (договора) превышает 100 млн. рублей.</w:t>
      </w:r>
    </w:p>
  </w:footnote>
  <w:footnote w:id="5">
    <w:p w:rsidR="00ED315D" w:rsidRDefault="00ED315D" w:rsidP="00ED315D">
      <w:pPr>
        <w:pStyle w:val="a8"/>
        <w:rPr>
          <w:sz w:val="16"/>
        </w:rPr>
      </w:pPr>
      <w:r>
        <w:rPr>
          <w:rStyle w:val="af"/>
        </w:rPr>
        <w:footnoteRef/>
      </w:r>
      <w:r>
        <w:t xml:space="preserve"> </w:t>
      </w:r>
      <w:r>
        <w:rPr>
          <w:rStyle w:val="a4"/>
          <w:sz w:val="16"/>
        </w:rPr>
        <w:t>Столбец 4</w:t>
      </w:r>
      <w:r>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Pr>
          <w:rStyle w:val="a4"/>
          <w:sz w:val="16"/>
        </w:rPr>
        <w:t>частью 24 статьи 22</w:t>
      </w:r>
      <w:r>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ED315D" w:rsidRDefault="00ED315D" w:rsidP="00ED315D">
      <w:pPr>
        <w:pStyle w:val="ad"/>
        <w:rPr>
          <w:sz w:val="16"/>
        </w:rPr>
      </w:pPr>
      <w:r>
        <w:rPr>
          <w:rStyle w:val="af"/>
          <w:sz w:val="16"/>
        </w:rPr>
        <w:footnoteRef/>
      </w:r>
      <w:r>
        <w:rPr>
          <w:sz w:val="16"/>
        </w:rPr>
        <w:t xml:space="preserve"> В </w:t>
      </w:r>
      <w:r>
        <w:rPr>
          <w:rStyle w:val="a4"/>
          <w:sz w:val="16"/>
        </w:rPr>
        <w:t>столбце 5</w:t>
      </w:r>
      <w:r>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7">
    <w:p w:rsidR="00ED315D" w:rsidRDefault="00ED315D" w:rsidP="00ED315D">
      <w:pPr>
        <w:pStyle w:val="ad"/>
        <w:rPr>
          <w:sz w:val="16"/>
        </w:rPr>
      </w:pPr>
      <w:r>
        <w:rPr>
          <w:rStyle w:val="af"/>
          <w:sz w:val="16"/>
        </w:rPr>
        <w:footnoteRef/>
      </w:r>
      <w:r>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ED315D" w:rsidRDefault="00ED315D" w:rsidP="00ED315D">
      <w:pPr>
        <w:pStyle w:val="a8"/>
        <w:rPr>
          <w:sz w:val="16"/>
        </w:rPr>
      </w:pPr>
      <w:r>
        <w:rPr>
          <w:rStyle w:val="af"/>
        </w:rPr>
        <w:footnoteRef/>
      </w:r>
      <w:r>
        <w:t xml:space="preserve"> </w:t>
      </w:r>
      <w:r>
        <w:rPr>
          <w:rStyle w:val="a4"/>
          <w:sz w:val="16"/>
        </w:rPr>
        <w:t>Столбец 4</w:t>
      </w:r>
      <w:r>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Pr>
          <w:rStyle w:val="a4"/>
          <w:sz w:val="16"/>
        </w:rPr>
        <w:t>частью 24 статьи 22</w:t>
      </w:r>
      <w:r>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9">
    <w:p w:rsidR="00ED315D" w:rsidRDefault="00ED315D" w:rsidP="00ED315D">
      <w:pPr>
        <w:pStyle w:val="ad"/>
        <w:rPr>
          <w:sz w:val="16"/>
        </w:rPr>
      </w:pPr>
      <w:r>
        <w:rPr>
          <w:rStyle w:val="af"/>
          <w:sz w:val="16"/>
        </w:rPr>
        <w:footnoteRef/>
      </w:r>
      <w:r>
        <w:rPr>
          <w:sz w:val="16"/>
        </w:rPr>
        <w:t xml:space="preserve"> В </w:t>
      </w:r>
      <w:r>
        <w:rPr>
          <w:rStyle w:val="a4"/>
          <w:sz w:val="16"/>
        </w:rPr>
        <w:t>столбце 5</w:t>
      </w:r>
      <w:r>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0">
    <w:p w:rsidR="00ED315D" w:rsidRDefault="00ED315D" w:rsidP="00ED315D">
      <w:pPr>
        <w:pStyle w:val="ad"/>
        <w:rPr>
          <w:sz w:val="16"/>
        </w:rPr>
      </w:pPr>
      <w:r>
        <w:rPr>
          <w:rStyle w:val="af"/>
          <w:sz w:val="16"/>
        </w:rPr>
        <w:footnoteRef/>
      </w:r>
      <w:r>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03" w:rsidRDefault="009A7B03" w:rsidP="000F5404">
    <w:pPr>
      <w:pStyle w:val="a9"/>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7B03"/>
    <w:rsid w:val="00073114"/>
    <w:rsid w:val="0014084E"/>
    <w:rsid w:val="001C17AB"/>
    <w:rsid w:val="0032133C"/>
    <w:rsid w:val="003266BF"/>
    <w:rsid w:val="00402F7C"/>
    <w:rsid w:val="00437420"/>
    <w:rsid w:val="00445ABB"/>
    <w:rsid w:val="004A207A"/>
    <w:rsid w:val="006820B9"/>
    <w:rsid w:val="007F2DBB"/>
    <w:rsid w:val="009A7B03"/>
    <w:rsid w:val="00BD6C49"/>
    <w:rsid w:val="00C77E9C"/>
    <w:rsid w:val="00C93966"/>
    <w:rsid w:val="00C96529"/>
    <w:rsid w:val="00D4391B"/>
    <w:rsid w:val="00DF67C3"/>
    <w:rsid w:val="00EC23F9"/>
    <w:rsid w:val="00ED3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7A"/>
  </w:style>
  <w:style w:type="paragraph" w:styleId="1">
    <w:name w:val="heading 1"/>
    <w:basedOn w:val="a"/>
    <w:next w:val="a"/>
    <w:link w:val="10"/>
    <w:uiPriority w:val="99"/>
    <w:qFormat/>
    <w:rsid w:val="009A7B0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3">
    <w:name w:val="heading 3"/>
    <w:basedOn w:val="a"/>
    <w:next w:val="a"/>
    <w:link w:val="30"/>
    <w:uiPriority w:val="9"/>
    <w:unhideWhenUsed/>
    <w:qFormat/>
    <w:rsid w:val="00ED3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7B03"/>
    <w:rPr>
      <w:rFonts w:ascii="Times New Roman CYR" w:eastAsia="Times New Roman" w:hAnsi="Times New Roman CYR" w:cs="Times New Roman CYR"/>
      <w:b/>
      <w:bCs/>
      <w:color w:val="26282F"/>
      <w:sz w:val="24"/>
      <w:szCs w:val="24"/>
    </w:rPr>
  </w:style>
  <w:style w:type="character" w:customStyle="1" w:styleId="a3">
    <w:name w:val="Цветовое выделение"/>
    <w:uiPriority w:val="99"/>
    <w:rsid w:val="009A7B03"/>
    <w:rPr>
      <w:b/>
      <w:bCs/>
      <w:color w:val="26282F"/>
    </w:rPr>
  </w:style>
  <w:style w:type="character" w:customStyle="1" w:styleId="a4">
    <w:name w:val="Гипертекстовая ссылка"/>
    <w:uiPriority w:val="99"/>
    <w:rsid w:val="009A7B03"/>
    <w:rPr>
      <w:b w:val="0"/>
      <w:bCs w:val="0"/>
      <w:color w:val="106BBE"/>
    </w:rPr>
  </w:style>
  <w:style w:type="paragraph" w:customStyle="1" w:styleId="a5">
    <w:name w:val="Нормальный (таблица)"/>
    <w:basedOn w:val="a"/>
    <w:next w:val="a"/>
    <w:uiPriority w:val="99"/>
    <w:rsid w:val="009A7B0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6">
    <w:name w:val="Таблицы (моноширинный)"/>
    <w:basedOn w:val="a"/>
    <w:next w:val="a"/>
    <w:uiPriority w:val="99"/>
    <w:rsid w:val="009A7B0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7">
    <w:name w:val="Прижатый влево"/>
    <w:basedOn w:val="a"/>
    <w:next w:val="a"/>
    <w:uiPriority w:val="99"/>
    <w:rsid w:val="009A7B0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8">
    <w:name w:val="Сноска"/>
    <w:basedOn w:val="a"/>
    <w:next w:val="a"/>
    <w:uiPriority w:val="99"/>
    <w:rsid w:val="009A7B0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styleId="a9">
    <w:name w:val="header"/>
    <w:basedOn w:val="a"/>
    <w:link w:val="aa"/>
    <w:uiPriority w:val="99"/>
    <w:unhideWhenUsed/>
    <w:rsid w:val="009A7B03"/>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a">
    <w:name w:val="Верхний колонтитул Знак"/>
    <w:basedOn w:val="a0"/>
    <w:link w:val="a9"/>
    <w:uiPriority w:val="99"/>
    <w:rsid w:val="009A7B03"/>
    <w:rPr>
      <w:rFonts w:ascii="Times New Roman CYR" w:eastAsia="Times New Roman" w:hAnsi="Times New Roman CYR" w:cs="Times New Roman CYR"/>
      <w:sz w:val="24"/>
      <w:szCs w:val="24"/>
    </w:rPr>
  </w:style>
  <w:style w:type="paragraph" w:styleId="ab">
    <w:name w:val="footer"/>
    <w:basedOn w:val="a"/>
    <w:link w:val="ac"/>
    <w:unhideWhenUsed/>
    <w:rsid w:val="009A7B03"/>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c">
    <w:name w:val="Нижний колонтитул Знак"/>
    <w:basedOn w:val="a0"/>
    <w:link w:val="ab"/>
    <w:rsid w:val="009A7B03"/>
    <w:rPr>
      <w:rFonts w:ascii="Times New Roman CYR" w:eastAsia="Times New Roman" w:hAnsi="Times New Roman CYR" w:cs="Times New Roman CYR"/>
      <w:sz w:val="24"/>
      <w:szCs w:val="24"/>
    </w:rPr>
  </w:style>
  <w:style w:type="paragraph" w:styleId="ad">
    <w:name w:val="footnote text"/>
    <w:basedOn w:val="a"/>
    <w:link w:val="ae"/>
    <w:uiPriority w:val="99"/>
    <w:semiHidden/>
    <w:unhideWhenUsed/>
    <w:rsid w:val="009A7B0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e">
    <w:name w:val="Текст сноски Знак"/>
    <w:basedOn w:val="a0"/>
    <w:link w:val="ad"/>
    <w:uiPriority w:val="99"/>
    <w:semiHidden/>
    <w:rsid w:val="009A7B03"/>
    <w:rPr>
      <w:rFonts w:ascii="Times New Roman CYR" w:eastAsia="Times New Roman" w:hAnsi="Times New Roman CYR" w:cs="Times New Roman CYR"/>
      <w:sz w:val="20"/>
      <w:szCs w:val="20"/>
    </w:rPr>
  </w:style>
  <w:style w:type="character" w:styleId="af">
    <w:name w:val="footnote reference"/>
    <w:uiPriority w:val="99"/>
    <w:semiHidden/>
    <w:unhideWhenUsed/>
    <w:rsid w:val="009A7B03"/>
    <w:rPr>
      <w:vertAlign w:val="superscript"/>
    </w:rPr>
  </w:style>
  <w:style w:type="paragraph" w:styleId="af0">
    <w:name w:val="List Paragraph"/>
    <w:basedOn w:val="a"/>
    <w:uiPriority w:val="99"/>
    <w:qFormat/>
    <w:rsid w:val="009A7B03"/>
    <w:pPr>
      <w:spacing w:after="0" w:line="240" w:lineRule="auto"/>
      <w:ind w:left="720"/>
    </w:pPr>
    <w:rPr>
      <w:rFonts w:ascii="Times New Roman" w:eastAsia="Times New Roman" w:hAnsi="Times New Roman" w:cs="Times New Roman"/>
      <w:sz w:val="24"/>
      <w:szCs w:val="24"/>
    </w:rPr>
  </w:style>
  <w:style w:type="paragraph" w:styleId="af1">
    <w:name w:val="No Spacing"/>
    <w:uiPriority w:val="1"/>
    <w:qFormat/>
    <w:rsid w:val="00ED315D"/>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D31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D315D"/>
    <w:rPr>
      <w:rFonts w:ascii="Arial" w:eastAsia="Times New Roman" w:hAnsi="Arial" w:cs="Arial"/>
      <w:sz w:val="20"/>
      <w:szCs w:val="20"/>
    </w:rPr>
  </w:style>
  <w:style w:type="character" w:customStyle="1" w:styleId="30">
    <w:name w:val="Заголовок 3 Знак"/>
    <w:basedOn w:val="a0"/>
    <w:link w:val="3"/>
    <w:uiPriority w:val="9"/>
    <w:rsid w:val="00ED315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18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96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document/redirect/180026/401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redirect/10900200/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mobileonline.garant.ru/document/redirect/70353464/9672" TargetMode="External"/><Relationship Id="rId4" Type="http://schemas.openxmlformats.org/officeDocument/2006/relationships/footnotes" Target="footnotes.xml"/><Relationship Id="rId9" Type="http://schemas.openxmlformats.org/officeDocument/2006/relationships/hyperlink" Target="http://mobileonline.garant.ru/document/redirect/70353464/96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6058</Words>
  <Characters>34535</Characters>
  <Application>Microsoft Office Word</Application>
  <DocSecurity>0</DocSecurity>
  <Lines>287</Lines>
  <Paragraphs>81</Paragraphs>
  <ScaleCrop>false</ScaleCrop>
  <Company/>
  <LinksUpToDate>false</LinksUpToDate>
  <CharactersWithSpaces>40512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11</cp:revision>
  <cp:lastPrinted>2021-03-05T06:50:00Z</cp:lastPrinted>
  <dcterms:created xsi:type="dcterms:W3CDTF">2021-03-04T09:16:00Z</dcterms:created>
  <dcterms:modified xsi:type="dcterms:W3CDTF">2021-03-10T04:47:00Z</dcterms:modified>
</cp:coreProperties>
</file>