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Default="00013240" w:rsidP="00BB48C7">
      <w:pPr>
        <w:ind w:firstLine="0"/>
        <w:jc w:val="right"/>
        <w:rPr>
          <w:rStyle w:val="a3"/>
        </w:rPr>
      </w:pPr>
      <w:r>
        <w:rPr>
          <w:rStyle w:val="a3"/>
        </w:rPr>
        <w:t>Приложение №4</w:t>
      </w:r>
    </w:p>
    <w:p w:rsidR="00013240" w:rsidRPr="002016BE" w:rsidRDefault="00013240" w:rsidP="00BB48C7">
      <w:pPr>
        <w:ind w:firstLine="0"/>
        <w:jc w:val="right"/>
        <w:rPr>
          <w:rStyle w:val="a3"/>
        </w:rPr>
      </w:pPr>
      <w:r>
        <w:rPr>
          <w:rStyle w:val="a3"/>
        </w:rPr>
        <w:t>к извещению об осуществлении закупки</w:t>
      </w:r>
    </w:p>
    <w:p w:rsidR="00A948D0" w:rsidRDefault="00A948D0" w:rsidP="00BB48C7">
      <w:pPr>
        <w:ind w:firstLine="0"/>
        <w:jc w:val="center"/>
        <w:rPr>
          <w:rStyle w:val="a3"/>
          <w:color w:val="auto"/>
        </w:rPr>
      </w:pPr>
    </w:p>
    <w:p w:rsidR="00BB48C7" w:rsidRPr="002016BE" w:rsidRDefault="00BB48C7" w:rsidP="00BB48C7">
      <w:pPr>
        <w:ind w:firstLine="0"/>
        <w:jc w:val="center"/>
        <w:rPr>
          <w:rStyle w:val="a3"/>
        </w:rPr>
      </w:pPr>
      <w:r w:rsidRPr="00DD6268">
        <w:rPr>
          <w:rStyle w:val="a3"/>
          <w:color w:val="auto"/>
        </w:rPr>
        <w:t>ГРАЖДАНСКО-ПРАВОВОЙ ДОГОВОР</w:t>
      </w:r>
      <w:r w:rsidR="00DD6268">
        <w:rPr>
          <w:rStyle w:val="a3"/>
          <w:color w:val="auto"/>
        </w:rPr>
        <w:t xml:space="preserve"> №____________________</w:t>
      </w:r>
      <w:r w:rsidRPr="002016BE">
        <w:rPr>
          <w:rStyle w:val="a3"/>
          <w:color w:val="auto"/>
        </w:rPr>
        <w:br/>
      </w:r>
      <w:r w:rsidRPr="002016BE">
        <w:rPr>
          <w:rStyle w:val="a3"/>
        </w:rPr>
        <w:t>на поставку продуктов питания </w:t>
      </w:r>
      <w:r w:rsidR="008B68E1">
        <w:rPr>
          <w:rStyle w:val="a3"/>
        </w:rPr>
        <w:t xml:space="preserve"> (макароны, мука</w:t>
      </w:r>
      <w:r w:rsidR="002016BE" w:rsidRPr="002016BE">
        <w:rPr>
          <w:rStyle w:val="a3"/>
        </w:rPr>
        <w:t>)</w:t>
      </w:r>
    </w:p>
    <w:p w:rsidR="002016BE" w:rsidRPr="002016BE" w:rsidRDefault="00BB48C7" w:rsidP="008B68E1">
      <w:pPr>
        <w:ind w:firstLine="0"/>
        <w:jc w:val="center"/>
        <w:rPr>
          <w:b/>
          <w:bCs/>
          <w:color w:val="26282F"/>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8B68E1" w:rsidRPr="008B68E1">
        <w:rPr>
          <w:rStyle w:val="a3"/>
        </w:rPr>
        <w:t>223862200262586220100100290010000244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г.Югорск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№2»</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Pr="002016BE">
        <w:rPr>
          <w:rFonts w:ascii="Times New Roman" w:hAnsi="Times New Roman" w:cs="Times New Roman"/>
        </w:rPr>
        <w:t xml:space="preserve"> директора  Ефремовой Ирин ы Александровны</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w:t>
      </w:r>
      <w:r w:rsidR="001F3B38" w:rsidRPr="002016BE">
        <w:rPr>
          <w:rFonts w:ascii="Times New Roman" w:hAnsi="Times New Roman" w:cs="Times New Roman"/>
        </w:rPr>
        <w:t xml:space="preserve"> </w:t>
      </w:r>
      <w:r w:rsidR="00BB48C7" w:rsidRPr="002016BE">
        <w:rPr>
          <w:rFonts w:ascii="Times New Roman" w:hAnsi="Times New Roman" w:cs="Times New Roman"/>
        </w:rPr>
        <w:t>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BB48C7">
      <w:pPr>
        <w:rPr>
          <w:rFonts w:ascii="Times New Roman" w:hAnsi="Times New Roman" w:cs="Times New Roman"/>
        </w:rPr>
      </w:pPr>
      <w:bookmarkStart w:id="2" w:name="sub_1012"/>
      <w:bookmarkEnd w:id="1"/>
      <w:r w:rsidRPr="002016BE">
        <w:rPr>
          <w:rFonts w:ascii="Times New Roman" w:hAnsi="Times New Roman" w:cs="Times New Roman"/>
        </w:rPr>
        <w:t>1.2. 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
    <w:bookmarkEnd w:id="2"/>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w:t>
      </w:r>
      <w:proofErr w:type="gramStart"/>
      <w:r w:rsidRPr="002016BE">
        <w:rPr>
          <w:rFonts w:ascii="Times New Roman" w:hAnsi="Times New Roman" w:cs="Times New Roman"/>
        </w:rPr>
        <w:t>_(</w:t>
      </w:r>
      <w:proofErr w:type="gramEnd"/>
      <w:r w:rsidRPr="002016BE">
        <w:rPr>
          <w:rFonts w:ascii="Times New Roman" w:hAnsi="Times New Roman" w:cs="Times New Roman"/>
        </w:rPr>
        <w:t>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BB48C7" w:rsidRPr="002016BE"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10</w:t>
      </w:r>
      <w:r w:rsidR="005718F3" w:rsidRPr="002016BE">
        <w:rPr>
          <w:rFonts w:ascii="Times New Roman" w:hAnsi="Times New Roman" w:cs="Times New Roman"/>
        </w:rPr>
        <w:t xml:space="preserve"> </w:t>
      </w:r>
      <w:r w:rsidR="00C560F5" w:rsidRPr="002016BE">
        <w:rPr>
          <w:rFonts w:ascii="Times New Roman" w:hAnsi="Times New Roman" w:cs="Times New Roman"/>
        </w:rPr>
        <w:t>(десяти</w:t>
      </w:r>
      <w:r w:rsidRPr="002016BE">
        <w:rPr>
          <w:rFonts w:ascii="Times New Roman" w:hAnsi="Times New Roman" w:cs="Times New Roman"/>
        </w:rPr>
        <w:t xml:space="preserve">) рабочих дней со дня подписания Сторонами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w:t>
      </w:r>
      <w:r w:rsidRPr="002016BE">
        <w:rPr>
          <w:rStyle w:val="a4"/>
          <w:rFonts w:ascii="Times New Roman" w:hAnsi="Times New Roman" w:cs="Times New Roman"/>
          <w:color w:val="auto"/>
        </w:rPr>
        <w:t>Акта</w:t>
      </w:r>
      <w:r w:rsidRPr="002016BE">
        <w:rPr>
          <w:rFonts w:ascii="Times New Roman" w:hAnsi="Times New Roman" w:cs="Times New Roman"/>
        </w:rPr>
        <w:t xml:space="preserve"> сдачи-приемки Товара</w:t>
      </w:r>
      <w:r w:rsidR="005718F3" w:rsidRPr="002016BE">
        <w:rPr>
          <w:rFonts w:ascii="Times New Roman" w:hAnsi="Times New Roman" w:cs="Times New Roman"/>
        </w:rPr>
        <w:t>.</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2.5. Оплата по Договору осуществляется по безналичному расчету путем перечисления 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lastRenderedPageBreak/>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013240" w:rsidRPr="00F927C4" w:rsidRDefault="00013240" w:rsidP="00013240">
      <w:pPr>
        <w:rPr>
          <w:rFonts w:ascii="Times New Roman" w:hAnsi="Times New Roman" w:cs="Times New Roman"/>
        </w:rPr>
      </w:pPr>
      <w:r>
        <w:rPr>
          <w:rFonts w:ascii="Times New Roman" w:hAnsi="Times New Roman" w:cs="Times New Roman"/>
        </w:rPr>
        <w:t xml:space="preserve">2.8. </w:t>
      </w:r>
      <w:r w:rsidRPr="00F927C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A948D0">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002C0A" w:rsidRPr="002016BE" w:rsidRDefault="00002C0A" w:rsidP="00002C0A">
      <w:pPr>
        <w:rPr>
          <w:rFonts w:ascii="PT Astra Serif" w:hAnsi="PT Astra Serif" w:cs="Times New Roman"/>
        </w:rPr>
      </w:pPr>
      <w:r w:rsidRPr="002016BE">
        <w:rPr>
          <w:rFonts w:ascii="PT Astra Serif" w:hAnsi="PT Astra Serif" w:cs="Times New Roman"/>
        </w:rPr>
        <w:t>Поставка товара должна осуществляться с даты заключения гражданско-правового договора по 30.12.2022 г. по письменной заявке Заказчика.</w:t>
      </w:r>
    </w:p>
    <w:p w:rsidR="00002C0A" w:rsidRPr="002016BE" w:rsidRDefault="00BB48C7" w:rsidP="00BB48C7">
      <w:pPr>
        <w:rPr>
          <w:rFonts w:ascii="Times New Roman" w:hAnsi="Times New Roman" w:cs="Times New Roman"/>
          <w:b/>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Поставка Товара по Заявке осуществляется Поставщиком по адресу: 628260, Тюменская область, Ханты-Мансийский автономный округ - Югра, г. Югорск, ул. Мира, д.85</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2016BE">
          <w:rPr>
            <w:rStyle w:val="a4"/>
            <w:rFonts w:ascii="Times New Roman" w:hAnsi="Times New Roman" w:cs="Times New Roman"/>
            <w:color w:val="auto"/>
          </w:rPr>
          <w:t>форме № ТОРГ-12</w:t>
        </w:r>
      </w:hyperlink>
      <w:r w:rsidRPr="002016BE">
        <w:rPr>
          <w:rFonts w:ascii="Times New Roman" w:hAnsi="Times New Roman" w:cs="Times New Roman"/>
        </w:rPr>
        <w:t xml:space="preserve"> в 2 (двух) экземплярах (по 1 (одному) экземпляру для каждой из Сторон) и счет.</w:t>
      </w:r>
    </w:p>
    <w:bookmarkEnd w:id="14"/>
    <w:p w:rsidR="00BB48C7" w:rsidRPr="002016BE" w:rsidRDefault="00BB48C7" w:rsidP="00BB48C7">
      <w:pPr>
        <w:rPr>
          <w:rFonts w:ascii="Times New Roman" w:hAnsi="Times New Roman" w:cs="Times New Roman"/>
          <w:vertAlign w:val="superscript"/>
        </w:rPr>
      </w:pPr>
      <w:r w:rsidRPr="002016BE">
        <w:rPr>
          <w:rFonts w:ascii="Times New Roman" w:hAnsi="Times New Roman" w:cs="Times New Roman"/>
        </w:rPr>
        <w:t xml:space="preserve">Вместе с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Поставщик предоставляет </w:t>
      </w:r>
      <w:r w:rsidRPr="002016BE">
        <w:rPr>
          <w:rStyle w:val="a4"/>
          <w:rFonts w:ascii="Times New Roman" w:hAnsi="Times New Roman" w:cs="Times New Roman"/>
          <w:color w:val="auto"/>
        </w:rPr>
        <w:t>счет-фактуру</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p>
    <w:p w:rsidR="00BB48C7" w:rsidRPr="002016BE" w:rsidRDefault="00BB48C7" w:rsidP="00BB48C7">
      <w:pPr>
        <w:ind w:left="720" w:firstLine="0"/>
        <w:rPr>
          <w:rFonts w:ascii="Times New Roman" w:hAnsi="Times New Roman" w:cs="Times New Roman"/>
        </w:rPr>
      </w:pPr>
      <w:r w:rsidRPr="002016BE">
        <w:t>*Данный абзац указывается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w:t>
      </w:r>
      <w:r w:rsidRPr="002016BE">
        <w:rPr>
          <w:rFonts w:ascii="Times New Roman" w:hAnsi="Times New Roman" w:cs="Times New Roman"/>
        </w:rPr>
        <w:lastRenderedPageBreak/>
        <w:t>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r w:rsidRPr="002016BE">
        <w:rPr>
          <w:rStyle w:val="a4"/>
          <w:rFonts w:ascii="Times New Roman" w:hAnsi="Times New Roman" w:cs="Times New Roman"/>
          <w:color w:val="auto"/>
        </w:rPr>
        <w:t>форме № ТОРГ-12</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w:t>
      </w:r>
      <w:proofErr w:type="spellStart"/>
      <w:r w:rsidRPr="002016BE">
        <w:rPr>
          <w:rFonts w:ascii="Times New Roman" w:hAnsi="Times New Roman" w:cs="Times New Roman"/>
        </w:rPr>
        <w:t>допоставить</w:t>
      </w:r>
      <w:proofErr w:type="spellEnd"/>
      <w:r w:rsidRPr="002016BE">
        <w:rPr>
          <w:rFonts w:ascii="Times New Roman" w:hAnsi="Times New Roman" w:cs="Times New Roman"/>
        </w:rPr>
        <w:t>,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00BB48C7" w:rsidRPr="002016BE">
        <w:rPr>
          <w:rStyle w:val="a4"/>
          <w:rFonts w:ascii="Times New Roman" w:hAnsi="Times New Roman" w:cs="Times New Roman"/>
          <w:color w:val="auto"/>
        </w:rPr>
        <w:t>форме № ТОРГ-12</w:t>
      </w:r>
      <w:r w:rsidR="00BB48C7" w:rsidRPr="002016BE">
        <w:rPr>
          <w:rFonts w:ascii="Times New Roman" w:hAnsi="Times New Roman" w:cs="Times New Roman"/>
        </w:rPr>
        <w:t>.</w:t>
      </w:r>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t>3.5</w:t>
      </w:r>
      <w:r w:rsidR="00BB48C7" w:rsidRPr="002016BE">
        <w:rPr>
          <w:rFonts w:ascii="Times New Roman" w:hAnsi="Times New Roman" w:cs="Times New Roman"/>
        </w:rPr>
        <w:t xml:space="preserve">. Поставщик обязан одновременно с передачей Товара передать Заказчику относящиеся </w:t>
      </w:r>
      <w:r w:rsidR="00BB48C7" w:rsidRPr="002016BE">
        <w:rPr>
          <w:rFonts w:ascii="Times New Roman" w:hAnsi="Times New Roman" w:cs="Times New Roman"/>
        </w:rPr>
        <w:lastRenderedPageBreak/>
        <w:t>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02C0A" w:rsidRPr="002016BE" w:rsidRDefault="00002C0A" w:rsidP="00002C0A">
      <w:r w:rsidRPr="002016BE">
        <w:t>3.</w:t>
      </w:r>
      <w:r w:rsidR="001D0380">
        <w:t>14</w:t>
      </w:r>
      <w:r w:rsidRPr="002016BE">
        <w:t xml:space="preserve"> </w:t>
      </w:r>
      <w:proofErr w:type="gramStart"/>
      <w:r w:rsidRPr="002016BE">
        <w:t>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34177F">
      <w:pPr>
        <w:shd w:val="clear" w:color="auto" w:fill="FFFFFF"/>
        <w:suppressAutoHyphens/>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BB48C7" w:rsidRPr="002016BE" w:rsidRDefault="00BB48C7" w:rsidP="00BB48C7">
      <w:pPr>
        <w:rPr>
          <w:rFonts w:ascii="Times New Roman" w:hAnsi="Times New Roman" w:cs="Times New Roman"/>
        </w:rPr>
      </w:pPr>
      <w:bookmarkStart w:id="19" w:name="sub_1041"/>
      <w:r w:rsidRPr="002016BE">
        <w:rPr>
          <w:rFonts w:ascii="Times New Roman" w:hAnsi="Times New Roman" w:cs="Times New Roman"/>
        </w:rPr>
        <w:t>4.1. Поставщик обязан:</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20" w:name="sub_1411"/>
      <w:bookmarkEnd w:id="19"/>
      <w:r w:rsidRPr="002016BE">
        <w:rPr>
          <w:rFonts w:ascii="Times New Roman" w:hAnsi="Times New Roman" w:cs="Times New Roman"/>
        </w:rPr>
        <w:t xml:space="preserve">4.1.1. Поставить Товар в порядке, количестве, в срок и на условиях, предусмотренных </w:t>
      </w:r>
      <w:r w:rsidRPr="002016BE">
        <w:rPr>
          <w:rFonts w:ascii="Times New Roman" w:hAnsi="Times New Roman" w:cs="Times New Roman"/>
        </w:rPr>
        <w:lastRenderedPageBreak/>
        <w:t>настоящим Договором.</w:t>
      </w:r>
    </w:p>
    <w:p w:rsidR="00BB48C7" w:rsidRPr="002016BE" w:rsidRDefault="00BB48C7" w:rsidP="00BB48C7">
      <w:pPr>
        <w:rPr>
          <w:rFonts w:ascii="Times New Roman" w:hAnsi="Times New Roman" w:cs="Times New Roman"/>
        </w:rPr>
      </w:pPr>
      <w:bookmarkStart w:id="21" w:name="sub_1412"/>
      <w:bookmarkEnd w:id="20"/>
      <w:r w:rsidRPr="002016BE">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BB48C7" w:rsidRPr="002016BE" w:rsidRDefault="00BB48C7" w:rsidP="00BB48C7">
      <w:pPr>
        <w:rPr>
          <w:rFonts w:ascii="Times New Roman" w:hAnsi="Times New Roman" w:cs="Times New Roman"/>
        </w:rPr>
      </w:pPr>
      <w:bookmarkStart w:id="22" w:name="sub_1413"/>
      <w:bookmarkEnd w:id="21"/>
      <w:r w:rsidRPr="002016BE">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3" w:name="sub_1415"/>
      <w:bookmarkEnd w:id="22"/>
      <w:r w:rsidRPr="002016BE">
        <w:rPr>
          <w:rFonts w:ascii="Times New Roman" w:hAnsi="Times New Roman" w:cs="Times New Roman"/>
        </w:rPr>
        <w:t>4.1.</w:t>
      </w:r>
      <w:r w:rsidR="002C0F93" w:rsidRPr="002016BE">
        <w:rPr>
          <w:rFonts w:ascii="Times New Roman" w:hAnsi="Times New Roman" w:cs="Times New Roman"/>
        </w:rPr>
        <w:t>4</w:t>
      </w:r>
      <w:r w:rsidRPr="002016BE">
        <w:rPr>
          <w:rFonts w:ascii="Times New Roman" w:hAnsi="Times New Roman" w:cs="Times New Roman"/>
        </w:rPr>
        <w:t>. Предоставлять Заказчику по его требованию документы, от</w:t>
      </w:r>
      <w:r w:rsidR="00395EDE" w:rsidRPr="002016BE">
        <w:rPr>
          <w:rFonts w:ascii="Times New Roman" w:hAnsi="Times New Roman" w:cs="Times New Roman"/>
        </w:rPr>
        <w:t xml:space="preserve">носящиеся к предмету настоящего </w:t>
      </w:r>
      <w:r w:rsidRPr="002016BE">
        <w:rPr>
          <w:rFonts w:ascii="Times New Roman" w:hAnsi="Times New Roman" w:cs="Times New Roman"/>
        </w:rPr>
        <w:t>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BB48C7" w:rsidRPr="002016BE" w:rsidRDefault="00263E1E" w:rsidP="00BB48C7">
      <w:pPr>
        <w:rPr>
          <w:rFonts w:ascii="Times New Roman" w:hAnsi="Times New Roman" w:cs="Times New Roman"/>
        </w:rPr>
      </w:pPr>
      <w:bookmarkStart w:id="24" w:name="sub_14112"/>
      <w:bookmarkEnd w:id="23"/>
      <w:r w:rsidRPr="002016BE">
        <w:rPr>
          <w:rFonts w:ascii="Times New Roman" w:hAnsi="Times New Roman" w:cs="Times New Roman"/>
        </w:rPr>
        <w:t>4.1.5</w:t>
      </w:r>
      <w:r w:rsidR="00BB48C7" w:rsidRPr="002016BE">
        <w:rPr>
          <w:rFonts w:ascii="Times New Roman" w:hAnsi="Times New Roman" w:cs="Times New Roman"/>
        </w:rPr>
        <w:t>. (Следует выбрать один из вариантов)</w:t>
      </w:r>
    </w:p>
    <w:bookmarkEnd w:id="24"/>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1</w:t>
      </w:r>
      <w:r w:rsidRPr="002016BE">
        <w:rPr>
          <w:rFonts w:ascii="Times New Roman" w:hAnsi="Times New Roman" w:cs="Times New Roman"/>
        </w:rPr>
        <w:t xml:space="preserve"> (выбирается в случае, если Поставщик не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w:t>
      </w:r>
    </w:p>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2</w:t>
      </w:r>
      <w:r w:rsidRPr="002016BE">
        <w:rPr>
          <w:rFonts w:ascii="Times New Roman" w:hAnsi="Times New Roman" w:cs="Times New Roman"/>
        </w:rPr>
        <w:t xml:space="preserve"> (выбирается в случае если Поставщик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 а также </w:t>
      </w:r>
      <w:r w:rsidRPr="002016BE">
        <w:rPr>
          <w:rStyle w:val="a4"/>
          <w:rFonts w:ascii="Times New Roman" w:hAnsi="Times New Roman" w:cs="Times New Roman"/>
          <w:color w:val="auto"/>
        </w:rPr>
        <w:t>счета-фактуры</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pPr>
        <w:rPr>
          <w:rFonts w:ascii="Times New Roman" w:hAnsi="Times New Roman" w:cs="Times New Roman"/>
        </w:rPr>
      </w:pPr>
      <w:bookmarkStart w:id="25" w:name="sub_1042"/>
      <w:r w:rsidRPr="002016BE">
        <w:rPr>
          <w:rFonts w:ascii="Times New Roman" w:hAnsi="Times New Roman" w:cs="Times New Roman"/>
        </w:rPr>
        <w:t>4.2. Поставщик вправе:</w:t>
      </w:r>
    </w:p>
    <w:p w:rsidR="00BB48C7" w:rsidRPr="002016BE" w:rsidRDefault="00BB48C7" w:rsidP="00BB48C7">
      <w:pPr>
        <w:rPr>
          <w:rFonts w:ascii="Times New Roman" w:hAnsi="Times New Roman" w:cs="Times New Roman"/>
        </w:rPr>
      </w:pPr>
      <w:bookmarkStart w:id="26" w:name="sub_1421"/>
      <w:bookmarkEnd w:id="25"/>
      <w:r w:rsidRPr="002016BE">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BB48C7" w:rsidRPr="002016BE" w:rsidRDefault="00BB48C7" w:rsidP="00BB48C7">
      <w:pPr>
        <w:rPr>
          <w:rFonts w:ascii="Times New Roman" w:hAnsi="Times New Roman" w:cs="Times New Roman"/>
        </w:rPr>
      </w:pPr>
      <w:bookmarkStart w:id="27" w:name="sub_1422"/>
      <w:bookmarkEnd w:id="26"/>
      <w:r w:rsidRPr="002016BE">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BB48C7" w:rsidRPr="002016BE" w:rsidRDefault="00BB48C7" w:rsidP="00BB48C7">
      <w:pPr>
        <w:rPr>
          <w:rFonts w:ascii="Times New Roman" w:hAnsi="Times New Roman" w:cs="Times New Roman"/>
        </w:rPr>
      </w:pPr>
      <w:bookmarkStart w:id="28" w:name="sub_1423"/>
      <w:bookmarkEnd w:id="27"/>
      <w:r w:rsidRPr="002016BE">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bookmarkStart w:id="29" w:name="sub_1424"/>
      <w:bookmarkEnd w:id="28"/>
      <w:r w:rsidRPr="002016BE">
        <w:t xml:space="preserve">4.2.4. Требовать возмещения убытков, уплаты неустоек (штрафов, пеней) в соответствии с </w:t>
      </w:r>
      <w:r w:rsidRPr="002016BE">
        <w:rPr>
          <w:rStyle w:val="a4"/>
          <w:color w:val="auto"/>
        </w:rPr>
        <w:t>разделом VII</w:t>
      </w:r>
      <w:r w:rsidRPr="002016BE">
        <w:t xml:space="preserve"> настоящего</w:t>
      </w:r>
      <w:r w:rsidR="00A70D79" w:rsidRPr="002016BE">
        <w:t xml:space="preserve"> </w:t>
      </w:r>
      <w:r w:rsidRPr="002016BE">
        <w:t>Договора.</w:t>
      </w:r>
    </w:p>
    <w:p w:rsidR="00BB48C7" w:rsidRPr="002016BE" w:rsidRDefault="00BB48C7" w:rsidP="00BB48C7">
      <w:bookmarkStart w:id="30" w:name="sub_1043"/>
      <w:bookmarkEnd w:id="29"/>
      <w:r w:rsidRPr="002016BE">
        <w:t>4.3. Заказчик обязуется:</w:t>
      </w:r>
    </w:p>
    <w:p w:rsidR="00BB48C7" w:rsidRPr="002016BE" w:rsidRDefault="00BB48C7" w:rsidP="00BB48C7">
      <w:bookmarkStart w:id="31" w:name="sub_1431"/>
      <w:bookmarkEnd w:id="30"/>
      <w:r w:rsidRPr="002016BE">
        <w:t>4.3.1. Обеспечить своевременную оплату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w:t>
      </w:r>
    </w:p>
    <w:p w:rsidR="00BB48C7" w:rsidRPr="002016BE" w:rsidRDefault="00BB48C7" w:rsidP="00BB48C7">
      <w:bookmarkStart w:id="32" w:name="sub_1432"/>
      <w:bookmarkEnd w:id="31"/>
      <w:r w:rsidRPr="002016BE">
        <w:t xml:space="preserve">4.3.2. Принять решение об одностороннем отказе от </w:t>
      </w:r>
      <w:r w:rsidR="00A70D79" w:rsidRPr="002016BE">
        <w:t xml:space="preserve">исполнения настоящего </w:t>
      </w:r>
      <w:r w:rsidRPr="002016BE">
        <w:t xml:space="preserve">Договора в случае, если в ходе </w:t>
      </w:r>
      <w:r w:rsidR="00A70D79" w:rsidRPr="002016BE">
        <w:t xml:space="preserve">исполнения настоящего </w:t>
      </w:r>
      <w:r w:rsidRPr="002016BE">
        <w:t>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2016BE">
        <w:rPr>
          <w:vertAlign w:val="superscript"/>
        </w:rPr>
        <w:t> </w:t>
      </w:r>
      <w:r w:rsidRPr="002016BE">
        <w:t>.</w:t>
      </w:r>
    </w:p>
    <w:p w:rsidR="002C0F93" w:rsidRPr="002016BE" w:rsidRDefault="00BB48C7" w:rsidP="002C0F93">
      <w:bookmarkStart w:id="33" w:name="sub_1433"/>
      <w:bookmarkEnd w:id="32"/>
      <w:r w:rsidRPr="002016BE">
        <w:t xml:space="preserve">4.3.3. </w:t>
      </w:r>
      <w:r w:rsidR="002C0F93" w:rsidRPr="002016BE">
        <w:t>В случае принятия Заказчиком решения об одностороннем отказе от исполнения контракта, Заказчик:</w:t>
      </w:r>
    </w:p>
    <w:p w:rsidR="002C0F93" w:rsidRPr="002016BE" w:rsidRDefault="002C0F93" w:rsidP="002C0F93">
      <w:r w:rsidRPr="002016BE">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w:t>
      </w:r>
      <w:r w:rsidR="002016BE">
        <w:t xml:space="preserve">льного закона от 02.07.2021 </w:t>
      </w:r>
      <w:r w:rsidR="00EB4DFF" w:rsidRPr="002016BE">
        <w:t>№ 3</w:t>
      </w:r>
      <w:r w:rsidRPr="002016BE">
        <w:t>60-ФЗ);</w:t>
      </w:r>
    </w:p>
    <w:p w:rsidR="002C0F93" w:rsidRPr="002016BE" w:rsidRDefault="002C0F93" w:rsidP="002C0F93">
      <w:r w:rsidRPr="002016BE">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C0F93" w:rsidRPr="002016BE" w:rsidRDefault="002C0F93" w:rsidP="002C0F93">
      <w:r w:rsidRPr="002016BE">
        <w:t xml:space="preserve">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контракте, датой надлежащего уведомления Поставщика об одностороннем отказе от исполнения контракта считается день по истечении </w:t>
      </w:r>
      <w:r w:rsidRPr="002016BE">
        <w:lastRenderedPageBreak/>
        <w:t>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BB48C7" w:rsidRPr="002016BE" w:rsidRDefault="00BB48C7" w:rsidP="00BB48C7">
      <w:bookmarkStart w:id="34" w:name="sub_1434"/>
      <w:bookmarkEnd w:id="33"/>
      <w:r w:rsidRPr="002016BE">
        <w:t xml:space="preserve">4.3.4. Требовать уплаты неустоек (штрафов, пеней) в соответствии с </w:t>
      </w:r>
      <w:r w:rsidRPr="002016BE">
        <w:rPr>
          <w:rStyle w:val="a4"/>
          <w:color w:val="auto"/>
        </w:rPr>
        <w:t>разделом VII</w:t>
      </w:r>
      <w:r w:rsidR="00A70D79" w:rsidRPr="002016BE">
        <w:t xml:space="preserve"> настоящего </w:t>
      </w:r>
      <w:r w:rsidRPr="002016BE">
        <w:t>Договора.</w:t>
      </w:r>
    </w:p>
    <w:p w:rsidR="00BB48C7" w:rsidRPr="002016BE" w:rsidRDefault="00BB48C7" w:rsidP="00BB48C7">
      <w:bookmarkStart w:id="35" w:name="sub_1435"/>
      <w:bookmarkEnd w:id="34"/>
      <w:r w:rsidRPr="002016BE">
        <w:t>4.3.5. Обеспечить своевременную приемку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 провести экспертизу поставленного Товара для проверки его соответстви</w:t>
      </w:r>
      <w:r w:rsidR="00A70D79" w:rsidRPr="002016BE">
        <w:t xml:space="preserve">я условиям настоящего </w:t>
      </w:r>
      <w:r w:rsidRPr="002016BE">
        <w:t xml:space="preserve">Договора в соответствии с </w:t>
      </w:r>
      <w:r w:rsidRPr="002016BE">
        <w:rPr>
          <w:rStyle w:val="a4"/>
          <w:color w:val="auto"/>
        </w:rPr>
        <w:t>Законом</w:t>
      </w:r>
      <w:r w:rsidR="00A70D79" w:rsidRPr="002016BE">
        <w:t xml:space="preserve"> № 44-ФЗ и настоящим </w:t>
      </w:r>
      <w:r w:rsidRPr="002016BE">
        <w:t>Договором.</w:t>
      </w:r>
    </w:p>
    <w:p w:rsidR="00BB48C7" w:rsidRPr="002016BE" w:rsidRDefault="00BB48C7" w:rsidP="00BB48C7">
      <w:bookmarkStart w:id="36" w:name="sub_1044"/>
      <w:bookmarkEnd w:id="35"/>
      <w:r w:rsidRPr="002016BE">
        <w:t>4.4. Заказчик вправе:</w:t>
      </w:r>
    </w:p>
    <w:p w:rsidR="00BB48C7" w:rsidRPr="002016BE" w:rsidRDefault="00BB48C7" w:rsidP="00BB48C7">
      <w:bookmarkStart w:id="37" w:name="sub_1441"/>
      <w:bookmarkEnd w:id="36"/>
      <w:r w:rsidRPr="002016BE">
        <w:t>4.4.1. Требовать от Поставщика надлежащего исполнения обяза</w:t>
      </w:r>
      <w:r w:rsidR="00A70D79" w:rsidRPr="002016BE">
        <w:t xml:space="preserve">тельств по настоящему </w:t>
      </w:r>
      <w:r w:rsidRPr="002016BE">
        <w:t>Договору.</w:t>
      </w:r>
    </w:p>
    <w:p w:rsidR="00BB48C7" w:rsidRPr="002016BE" w:rsidRDefault="00BB48C7" w:rsidP="00BB48C7">
      <w:bookmarkStart w:id="38" w:name="sub_1442"/>
      <w:bookmarkEnd w:id="37"/>
      <w:r w:rsidRPr="002016BE">
        <w:t>4.4.2. Требовать от Поставщика своевременного устранения нарушений, выявленных как в ходе приемки, так и в течение срока годности.</w:t>
      </w:r>
    </w:p>
    <w:p w:rsidR="00BB48C7" w:rsidRPr="002016BE" w:rsidRDefault="00BB48C7" w:rsidP="00BB48C7">
      <w:bookmarkStart w:id="39" w:name="sub_1443"/>
      <w:bookmarkEnd w:id="38"/>
      <w:r w:rsidRPr="002016BE">
        <w:t>4.4.3. Проверять ход и качество выполнения Поставщик</w:t>
      </w:r>
      <w:r w:rsidR="00A70D79" w:rsidRPr="002016BE">
        <w:t xml:space="preserve">ом условий настоящего </w:t>
      </w:r>
      <w:r w:rsidRPr="002016BE">
        <w:t>Договора.</w:t>
      </w:r>
    </w:p>
    <w:p w:rsidR="00BB48C7" w:rsidRPr="002016BE" w:rsidRDefault="00BB48C7" w:rsidP="00BB48C7">
      <w:bookmarkStart w:id="40" w:name="sub_1444"/>
      <w:bookmarkEnd w:id="39"/>
      <w:r w:rsidRPr="002016BE">
        <w:t xml:space="preserve">4.4.4. Требовать возмещения убытков в соответствии с </w:t>
      </w:r>
      <w:r w:rsidRPr="002016BE">
        <w:rPr>
          <w:rStyle w:val="a4"/>
          <w:color w:val="auto"/>
        </w:rPr>
        <w:t>разделом VII</w:t>
      </w:r>
      <w:r w:rsidR="00A70D79" w:rsidRPr="002016BE">
        <w:t xml:space="preserve"> настоящего </w:t>
      </w:r>
      <w:r w:rsidRPr="002016BE">
        <w:t>Договора, причиненных по вине Поставщика.</w:t>
      </w:r>
    </w:p>
    <w:p w:rsidR="00BB48C7" w:rsidRPr="002016BE" w:rsidRDefault="00BB48C7" w:rsidP="00BB48C7">
      <w:bookmarkStart w:id="41" w:name="sub_1445"/>
      <w:bookmarkEnd w:id="40"/>
      <w:r w:rsidRPr="002016BE">
        <w:t xml:space="preserve">4.4.5. Предложить увеличить или уменьшить в процессе </w:t>
      </w:r>
      <w:r w:rsidR="00A70D79" w:rsidRPr="002016BE">
        <w:t xml:space="preserve">исполнения настоящего </w:t>
      </w:r>
      <w:r w:rsidRPr="002016BE">
        <w:t>Договора количество Товара, предус</w:t>
      </w:r>
      <w:r w:rsidR="00A70D79" w:rsidRPr="002016BE">
        <w:t xml:space="preserve">мотренного настоящим </w:t>
      </w:r>
      <w:r w:rsidRPr="002016BE">
        <w:t xml:space="preserve">Договором, не более чем на 10 процентов, в порядке и на условиях, установленных </w:t>
      </w:r>
      <w:r w:rsidRPr="002016BE">
        <w:rPr>
          <w:rStyle w:val="a4"/>
          <w:color w:val="auto"/>
        </w:rPr>
        <w:t>Законом</w:t>
      </w:r>
      <w:r w:rsidRPr="002016BE">
        <w:t xml:space="preserve"> № 44-ФЗ.</w:t>
      </w:r>
    </w:p>
    <w:p w:rsidR="00BB48C7" w:rsidRPr="002016BE" w:rsidRDefault="00BB48C7" w:rsidP="00BB48C7">
      <w:bookmarkStart w:id="42" w:name="sub_1446"/>
      <w:bookmarkEnd w:id="41"/>
      <w:r w:rsidRPr="002016BE">
        <w:t>4.4.6. Отказаться от приемки и оплаты Товара, не соответствующег</w:t>
      </w:r>
      <w:r w:rsidR="00A70D79" w:rsidRPr="002016BE">
        <w:t xml:space="preserve">о условиям настоящего </w:t>
      </w:r>
      <w:r w:rsidRPr="002016BE">
        <w:t>Договора.</w:t>
      </w:r>
    </w:p>
    <w:p w:rsidR="00BB48C7" w:rsidRPr="002016BE" w:rsidRDefault="00BB48C7" w:rsidP="00BB48C7">
      <w:bookmarkStart w:id="43" w:name="sub_1447"/>
      <w:bookmarkEnd w:id="42"/>
      <w:r w:rsidRPr="002016BE">
        <w:t xml:space="preserve">4.4.7. Принять решение об одностороннем отказе от </w:t>
      </w:r>
      <w:r w:rsidR="00A70D79" w:rsidRPr="002016BE">
        <w:t xml:space="preserve">исполнения настоящего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44" w:name="sub_1448"/>
      <w:bookmarkEnd w:id="43"/>
      <w:r w:rsidRPr="002016BE">
        <w:t xml:space="preserve">4.4.8. До принятия решения об одностороннем отказе от </w:t>
      </w:r>
      <w:r w:rsidR="000A7A6D" w:rsidRPr="002016BE">
        <w:t xml:space="preserve">исполнения настоящего </w:t>
      </w:r>
      <w:r w:rsidRPr="002016BE">
        <w:t xml:space="preserve">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016BE">
        <w:rPr>
          <w:rStyle w:val="a4"/>
          <w:color w:val="auto"/>
        </w:rPr>
        <w:t>Законом</w:t>
      </w:r>
      <w:r w:rsidRPr="002016BE">
        <w:t xml:space="preserve"> № 44-ФЗ.</w:t>
      </w:r>
    </w:p>
    <w:bookmarkEnd w:id="44"/>
    <w:p w:rsidR="00BB48C7" w:rsidRPr="002016BE" w:rsidRDefault="00BB48C7" w:rsidP="00BB48C7"/>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BB48C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0"/>
    <w:p w:rsidR="00BB48C7" w:rsidRPr="002016BE" w:rsidRDefault="00BB48C7" w:rsidP="00BB48C7"/>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lastRenderedPageBreak/>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BB48C7">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2016BE" w:rsidRDefault="00BB48C7" w:rsidP="00BB48C7"/>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B48C7" w:rsidRPr="002016BE" w:rsidRDefault="00BB48C7" w:rsidP="00BB48C7">
      <w:bookmarkStart w:id="62" w:name="sub_1075"/>
      <w:bookmarkEnd w:id="61"/>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6D4F65" w:rsidRPr="002016BE">
        <w:t>ее - Правила), и составляет 10</w:t>
      </w:r>
      <w:r w:rsidRPr="002016BE">
        <w:t xml:space="preserve"> процентов</w:t>
      </w:r>
      <w:r w:rsidRPr="002016BE">
        <w:rPr>
          <w:vertAlign w:val="superscript"/>
        </w:rPr>
        <w:t> </w:t>
      </w:r>
      <w:r w:rsidRPr="002016BE">
        <w:rPr>
          <w:rStyle w:val="af8"/>
          <w:color w:val="C00000"/>
        </w:rPr>
        <w:footnoteReference w:id="1"/>
      </w:r>
      <w:hyperlink w:anchor="sub_10102" w:history="1"/>
      <w:r w:rsidR="00DA2053" w:rsidRPr="002016BE">
        <w:t xml:space="preserve"> цены </w:t>
      </w:r>
      <w:r w:rsidRPr="002016BE">
        <w:t>Договора.</w:t>
      </w:r>
    </w:p>
    <w:p w:rsidR="00BB48C7" w:rsidRPr="002016BE" w:rsidRDefault="00BB48C7" w:rsidP="00BB48C7">
      <w:bookmarkStart w:id="63" w:name="sub_1076"/>
      <w:bookmarkEnd w:id="62"/>
      <w:r w:rsidRPr="002016BE">
        <w:lastRenderedPageBreak/>
        <w:t>7.6. За каждый факт неисполнения или ненадлежащего исполнения Поставщиком обязательства, предус</w:t>
      </w:r>
      <w:r w:rsidR="00DA2053" w:rsidRPr="002016BE">
        <w:t xml:space="preserve">мотренного настоящим </w:t>
      </w:r>
      <w:r w:rsidRPr="002016BE">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и составля</w:t>
      </w:r>
      <w:r w:rsidR="002016BE" w:rsidRPr="002016BE">
        <w:t>ет 1 000 (одна тысяча) рублей 00</w:t>
      </w:r>
      <w:r w:rsidRPr="002016BE">
        <w:t xml:space="preserve"> копеек</w:t>
      </w:r>
      <w:r w:rsidRPr="002016BE">
        <w:rPr>
          <w:rStyle w:val="af8"/>
          <w:color w:val="C00000"/>
        </w:rPr>
        <w:footnoteReference w:id="2"/>
      </w:r>
      <w:r w:rsidRPr="002016BE">
        <w:rPr>
          <w:vertAlign w:val="superscript"/>
        </w:rPr>
        <w:t> </w:t>
      </w:r>
      <w:r w:rsidRPr="002016BE">
        <w:t>.</w:t>
      </w:r>
    </w:p>
    <w:p w:rsidR="00BB48C7" w:rsidRPr="002016BE" w:rsidRDefault="00A948D0" w:rsidP="00BB48C7">
      <w:bookmarkStart w:id="64" w:name="sub_1710"/>
      <w:bookmarkEnd w:id="63"/>
      <w:r>
        <w:t>7.7</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A948D0" w:rsidP="00BB48C7">
      <w:bookmarkStart w:id="65" w:name="sub_1711"/>
      <w:bookmarkEnd w:id="64"/>
      <w:r>
        <w:t>7.8</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A948D0" w:rsidP="00BB48C7">
      <w:bookmarkStart w:id="66" w:name="sub_1712"/>
      <w:bookmarkEnd w:id="65"/>
      <w:r>
        <w:t>7.9</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A948D0" w:rsidP="00BB48C7">
      <w:bookmarkStart w:id="67" w:name="sub_1713"/>
      <w:bookmarkEnd w:id="66"/>
      <w:r>
        <w:t>7.10</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3"/>
      </w:r>
      <w:hyperlink w:anchor="sub_10108" w:history="1"/>
      <w:r w:rsidR="00BB48C7" w:rsidRPr="002016BE">
        <w:t>.</w:t>
      </w:r>
    </w:p>
    <w:p w:rsidR="00BB48C7" w:rsidRPr="002016BE" w:rsidRDefault="00A948D0" w:rsidP="00BB48C7">
      <w:bookmarkStart w:id="68" w:name="sub_1714"/>
      <w:bookmarkEnd w:id="67"/>
      <w:r>
        <w:t>7.11</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A948D0" w:rsidP="00BB48C7">
      <w:bookmarkStart w:id="69" w:name="sub_1715"/>
      <w:bookmarkEnd w:id="68"/>
      <w:r>
        <w:t>7.12</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0" w:name="sub_1716"/>
      <w:bookmarkEnd w:id="69"/>
      <w:r>
        <w:t>7.13</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A948D0" w:rsidP="00BB48C7">
      <w:bookmarkStart w:id="71" w:name="sub_1717"/>
      <w:bookmarkEnd w:id="70"/>
      <w:r>
        <w:t>7.14</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1"/>
    <w:p w:rsidR="00BB48C7" w:rsidRPr="002016BE" w:rsidRDefault="00BB48C7" w:rsidP="00BB48C7"/>
    <w:p w:rsidR="00720DE7" w:rsidRPr="002016BE" w:rsidRDefault="00BB48C7" w:rsidP="002016BE">
      <w:pPr>
        <w:ind w:firstLine="0"/>
        <w:jc w:val="center"/>
      </w:pPr>
      <w:bookmarkStart w:id="72" w:name="sub_1800"/>
      <w:r w:rsidRPr="002016BE">
        <w:rPr>
          <w:rStyle w:val="a3"/>
        </w:rPr>
        <w:t>VIII. О</w:t>
      </w:r>
      <w:r w:rsidR="002016BE">
        <w:rPr>
          <w:rStyle w:val="a3"/>
        </w:rPr>
        <w:t xml:space="preserve">БЕСПЕЧЕНИЕ ИСПОЛНЕНИЯ </w:t>
      </w:r>
      <w:r w:rsidRPr="002016BE">
        <w:rPr>
          <w:rStyle w:val="a3"/>
        </w:rPr>
        <w:t>ДОГОВОРА</w:t>
      </w:r>
      <w:bookmarkStart w:id="73" w:name="sub_14113"/>
      <w:bookmarkEnd w:id="72"/>
    </w:p>
    <w:p w:rsidR="00962B93" w:rsidRDefault="00BB48C7" w:rsidP="00BB48C7">
      <w:r w:rsidRPr="002016BE">
        <w:t>8.1.</w:t>
      </w:r>
      <w:r w:rsidR="002016BE">
        <w:t xml:space="preserve"> </w:t>
      </w:r>
      <w:bookmarkStart w:id="74" w:name="sub_1082"/>
      <w:bookmarkEnd w:id="73"/>
      <w:r w:rsidR="00962B93" w:rsidRPr="00962B93">
        <w:t xml:space="preserve">Обеспечение исполнения контракта -5% от начальной (максимальной) цены </w:t>
      </w:r>
      <w:r w:rsidR="00962B93">
        <w:t>контракта, что составляет 2 343 (две тысячи триста сорок три) рубля 75</w:t>
      </w:r>
      <w:r w:rsidR="00962B93" w:rsidRPr="00962B93">
        <w:t xml:space="preserve"> копеек </w:t>
      </w:r>
    </w:p>
    <w:p w:rsidR="00BB48C7" w:rsidRPr="002016BE" w:rsidRDefault="00BB48C7" w:rsidP="00BB48C7">
      <w:r w:rsidRPr="002016BE">
        <w:t xml:space="preserve">8.2. Обеспечение </w:t>
      </w:r>
      <w:r w:rsidR="003962FF" w:rsidRPr="002016BE">
        <w:t xml:space="preserve">исполнения настоящего </w:t>
      </w:r>
      <w:r w:rsidRPr="002016BE">
        <w:t>Договора обеспечивает все обязательства Поставщика, предусм</w:t>
      </w:r>
      <w:r w:rsidR="00172CBA" w:rsidRPr="002016BE">
        <w:t xml:space="preserve">отренные настоящим </w:t>
      </w:r>
      <w:r w:rsidRPr="002016BE">
        <w:t>Договором, включая:</w:t>
      </w:r>
    </w:p>
    <w:bookmarkEnd w:id="74"/>
    <w:p w:rsidR="00BB48C7" w:rsidRPr="002016BE" w:rsidRDefault="00BB48C7" w:rsidP="00BB48C7">
      <w:r w:rsidRPr="002016BE">
        <w:t>- исполнение основного обязательства по поставке Товара;</w:t>
      </w:r>
    </w:p>
    <w:p w:rsidR="00BB48C7" w:rsidRPr="002016BE" w:rsidRDefault="00BB48C7" w:rsidP="00BB48C7">
      <w:r w:rsidRPr="002016BE">
        <w:lastRenderedPageBreak/>
        <w:t>- предоставление Поставщиком Заказчику преду</w:t>
      </w:r>
      <w:r w:rsidR="00172CBA" w:rsidRPr="002016BE">
        <w:t xml:space="preserve">смотренных настоящим </w:t>
      </w:r>
      <w:r w:rsidRPr="002016BE">
        <w:t>Договором и приложениями к нему результатов, включая отчётные документы;</w:t>
      </w:r>
    </w:p>
    <w:p w:rsidR="00BB48C7" w:rsidRPr="002016BE" w:rsidRDefault="00BB48C7" w:rsidP="00BB48C7">
      <w:r w:rsidRPr="002016BE">
        <w:t xml:space="preserve">- соблюдение </w:t>
      </w:r>
      <w:r w:rsidR="00172CBA" w:rsidRPr="002016BE">
        <w:t>срока поставки</w:t>
      </w:r>
      <w:r w:rsidRPr="002016BE">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Договором и приложениями к нему обязательства последнего, а также обязанность выплаты неустойки (пени, штрафа), преду</w:t>
      </w:r>
      <w:r w:rsidR="00172CBA" w:rsidRPr="002016BE">
        <w:t xml:space="preserve">смотренной настоящим </w:t>
      </w:r>
      <w:r w:rsidRPr="002016BE">
        <w:t>Договором.</w:t>
      </w:r>
    </w:p>
    <w:p w:rsidR="00BB48C7" w:rsidRPr="002016BE" w:rsidRDefault="00BB48C7" w:rsidP="00BB48C7">
      <w:bookmarkStart w:id="75"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6" w:name="sub_1084"/>
      <w:bookmarkEnd w:id="75"/>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7" w:name="sub_1085"/>
      <w:bookmarkEnd w:id="76"/>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8" w:name="sub_1086"/>
      <w:bookmarkEnd w:id="77"/>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9" w:name="sub_1087"/>
      <w:bookmarkEnd w:id="78"/>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80" w:name="sub_1088"/>
      <w:bookmarkEnd w:id="79"/>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1" w:name="sub_1089"/>
      <w:bookmarkEnd w:id="80"/>
      <w:r w:rsidRPr="002016BE">
        <w:t xml:space="preserve">8.9. 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1"/>
    <w:p w:rsidR="00BB48C7" w:rsidRPr="002016BE" w:rsidRDefault="00BB48C7" w:rsidP="00BB48C7"/>
    <w:p w:rsidR="00BB48C7" w:rsidRPr="002016BE" w:rsidRDefault="00BB48C7" w:rsidP="002016BE">
      <w:pPr>
        <w:pStyle w:val="1"/>
      </w:pPr>
      <w:bookmarkStart w:id="82" w:name="sub_1900"/>
      <w:r w:rsidRPr="002016BE">
        <w:t>IX. ОБСТОЯТЕЛЬСТВА НЕПРЕОДОЛИМОЙ СИЛЫ</w:t>
      </w:r>
      <w:bookmarkEnd w:id="82"/>
    </w:p>
    <w:p w:rsidR="00BB48C7" w:rsidRPr="002016BE" w:rsidRDefault="00BB48C7" w:rsidP="00BB48C7">
      <w:bookmarkStart w:id="83" w:name="sub_1091"/>
      <w:r w:rsidRPr="002016BE">
        <w:t xml:space="preserve">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w:t>
      </w:r>
      <w:r w:rsidRPr="002016BE">
        <w:lastRenderedPageBreak/>
        <w:t>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4" w:name="sub_1092"/>
      <w:bookmarkEnd w:id="83"/>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5" w:name="sub_1093"/>
      <w:bookmarkEnd w:id="84"/>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6" w:name="sub_1094"/>
      <w:bookmarkEnd w:id="85"/>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87" w:name="sub_1095"/>
      <w:bookmarkEnd w:id="86"/>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87"/>
    <w:p w:rsidR="00BB48C7" w:rsidRPr="002016BE" w:rsidRDefault="00BB48C7" w:rsidP="00BB48C7"/>
    <w:p w:rsidR="00BB48C7" w:rsidRPr="002016BE" w:rsidRDefault="00BB48C7" w:rsidP="002016BE">
      <w:pPr>
        <w:pStyle w:val="1"/>
      </w:pPr>
      <w:bookmarkStart w:id="88" w:name="sub_11000"/>
      <w:r w:rsidRPr="002016BE">
        <w:t>X. РАССМОТРЕНИЕ И РАЗРЕШЕНИЕ СПОРОВ</w:t>
      </w:r>
      <w:bookmarkEnd w:id="88"/>
    </w:p>
    <w:p w:rsidR="00BB48C7" w:rsidRPr="002016BE" w:rsidRDefault="00BB48C7" w:rsidP="00BB48C7">
      <w:bookmarkStart w:id="89"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90" w:name="sub_1102"/>
      <w:bookmarkEnd w:id="89"/>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1" w:name="sub_1103"/>
      <w:bookmarkEnd w:id="90"/>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2" w:name="sub_1104"/>
      <w:bookmarkEnd w:id="91"/>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3" w:name="sub_1105"/>
      <w:bookmarkEnd w:id="92"/>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w:t>
      </w:r>
      <w:proofErr w:type="gramStart"/>
      <w:r w:rsidRPr="002016BE">
        <w:t>рабочих</w:t>
      </w:r>
      <w:r w:rsidR="002016BE">
        <w:t xml:space="preserve"> </w:t>
      </w:r>
      <w:r w:rsidRPr="002016BE">
        <w:rPr>
          <w:vertAlign w:val="superscript"/>
        </w:rPr>
        <w:t xml:space="preserve"> </w:t>
      </w:r>
      <w:r w:rsidRPr="002016BE">
        <w:t>дней</w:t>
      </w:r>
      <w:proofErr w:type="gramEnd"/>
      <w:r w:rsidRPr="002016BE">
        <w:t xml:space="preserve"> с даты получения претензии.</w:t>
      </w:r>
    </w:p>
    <w:p w:rsidR="00BB48C7" w:rsidRPr="002016BE" w:rsidRDefault="00BB48C7" w:rsidP="00BB48C7">
      <w:bookmarkStart w:id="94" w:name="sub_1106"/>
      <w:bookmarkEnd w:id="93"/>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5" w:name="sub_1107"/>
      <w:bookmarkEnd w:id="94"/>
      <w:r w:rsidRPr="002016BE">
        <w:lastRenderedPageBreak/>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6" w:name="sub_1108"/>
      <w:bookmarkEnd w:id="95"/>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7" w:name="sub_1109"/>
      <w:bookmarkEnd w:id="96"/>
      <w:r w:rsidRPr="002016BE">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98" w:name="sub_2010"/>
      <w:bookmarkEnd w:id="97"/>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98"/>
    <w:p w:rsidR="00BB48C7" w:rsidRPr="002016BE" w:rsidRDefault="00BB48C7" w:rsidP="00BB48C7"/>
    <w:p w:rsidR="00BB48C7" w:rsidRPr="002016BE" w:rsidRDefault="00BB48C7" w:rsidP="002016BE">
      <w:pPr>
        <w:pStyle w:val="1"/>
      </w:pPr>
      <w:bookmarkStart w:id="99" w:name="sub_11100"/>
      <w:r w:rsidRPr="002016BE">
        <w:t>XI. СРОК ДЕЙСТВИЯ И ПОРЯДОК И</w:t>
      </w:r>
      <w:r w:rsidR="005C1326" w:rsidRPr="002016BE">
        <w:t xml:space="preserve">ЗМЕНЕНИЯ, РАСТОРЖЕНИЯ </w:t>
      </w:r>
      <w:r w:rsidRPr="002016BE">
        <w:t>ДОГОВОР</w:t>
      </w:r>
      <w:bookmarkEnd w:id="99"/>
    </w:p>
    <w:p w:rsidR="00BB48C7" w:rsidRPr="002016BE" w:rsidRDefault="00BB48C7" w:rsidP="00BB48C7">
      <w:bookmarkStart w:id="100" w:name="sub_1111"/>
      <w:r w:rsidRPr="002016BE">
        <w:t>11.1. Н</w:t>
      </w:r>
      <w:r w:rsidR="005C1326" w:rsidRPr="002016BE">
        <w:t xml:space="preserve">астоящий </w:t>
      </w:r>
      <w:r w:rsidRPr="002016BE">
        <w:t>Договор вступает в силу с даты его заключения обеи</w:t>
      </w:r>
      <w:r w:rsidR="0090528B" w:rsidRPr="002016BE">
        <w:t>ми Сторонами и действует по «30» декабря 2022</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1" w:name="sub_1112"/>
      <w:bookmarkEnd w:id="100"/>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2" w:name="sub_1113"/>
      <w:bookmarkEnd w:id="101"/>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3" w:name="sub_1114"/>
      <w:bookmarkEnd w:id="102"/>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4" w:name="sub_1115"/>
      <w:bookmarkEnd w:id="103"/>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4"/>
    <w:p w:rsidR="00BB48C7" w:rsidRPr="002016BE" w:rsidRDefault="00BB48C7" w:rsidP="00BB48C7"/>
    <w:p w:rsidR="00BB48C7" w:rsidRPr="002016BE" w:rsidRDefault="00BB48C7" w:rsidP="00BB48C7">
      <w:pPr>
        <w:ind w:firstLine="0"/>
        <w:jc w:val="center"/>
      </w:pPr>
      <w:bookmarkStart w:id="105" w:name="sub_11200"/>
      <w:r w:rsidRPr="002016BE">
        <w:rPr>
          <w:rStyle w:val="a3"/>
        </w:rPr>
        <w:t>XII. ПРОЧИЕ ПОЛОЖЕНИЯ</w:t>
      </w:r>
      <w:r w:rsidRPr="002016BE">
        <w:rPr>
          <w:rStyle w:val="a3"/>
          <w:vertAlign w:val="superscript"/>
        </w:rPr>
        <w:t> </w:t>
      </w:r>
    </w:p>
    <w:bookmarkEnd w:id="105"/>
    <w:p w:rsidR="00BB48C7" w:rsidRPr="002016BE" w:rsidRDefault="00BB48C7" w:rsidP="00BB48C7"/>
    <w:p w:rsidR="00BB48C7" w:rsidRPr="002016BE" w:rsidRDefault="00BB48C7" w:rsidP="00BB48C7">
      <w:bookmarkStart w:id="106"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7" w:name="sub_1122"/>
      <w:bookmarkEnd w:id="106"/>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8" w:name="sub_1123"/>
      <w:bookmarkEnd w:id="107"/>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8"/>
    <w:p w:rsidR="00BB48C7" w:rsidRPr="002016BE" w:rsidRDefault="00BB48C7" w:rsidP="00BB48C7">
      <w:r w:rsidRPr="002016BE">
        <w:t xml:space="preserve">Момент получения Стороной сообщения или уведомления, направленного с </w:t>
      </w:r>
      <w:r w:rsidRPr="002016BE">
        <w:lastRenderedPageBreak/>
        <w:t xml:space="preserve">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9"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настоящему </w:t>
      </w:r>
      <w:r w:rsidRPr="002016BE">
        <w:t>Договору вследствие реорганизации юридического лица в форме преобразования, слияния или присоединения.</w:t>
      </w:r>
    </w:p>
    <w:bookmarkEnd w:id="109"/>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10"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1" w:name="sub_1126"/>
      <w:bookmarkEnd w:id="110"/>
      <w:r w:rsidRPr="002016BE">
        <w:t xml:space="preserve">12.6. </w:t>
      </w:r>
      <w:bookmarkEnd w:id="111"/>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2" w:name="sub_11300"/>
      <w:r w:rsidRPr="002016BE">
        <w:rPr>
          <w:rStyle w:val="a3"/>
        </w:rPr>
        <w:t>XIII. ПЕРЕЧЕНЬ ПРИЛОЖЕНИЙ</w:t>
      </w:r>
      <w:r w:rsidRPr="002016BE">
        <w:rPr>
          <w:rStyle w:val="a3"/>
          <w:vertAlign w:val="superscript"/>
        </w:rPr>
        <w:t> </w:t>
      </w:r>
      <w:bookmarkEnd w:id="112"/>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113" w:name="sub_11400"/>
    </w:p>
    <w:p w:rsidR="00BB48C7" w:rsidRPr="002016BE" w:rsidRDefault="00BB48C7" w:rsidP="002016BE">
      <w:pPr>
        <w:pStyle w:val="1"/>
      </w:pPr>
      <w:r w:rsidRPr="002016BE">
        <w:t>XIV. АДРЕСА, БАНКОВСКИЕ РЕКВИЗИТЫ И ПОДПИСИ СТОРОН:</w:t>
      </w:r>
      <w:bookmarkEnd w:id="11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F57CFA"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bookmarkStart w:id="114" w:name="_GoBack"/>
      <w:bookmarkEnd w:id="114"/>
    </w:p>
    <w:p w:rsidR="001D5147" w:rsidRDefault="00BB48C7" w:rsidP="00BB48C7">
      <w:pPr>
        <w:ind w:firstLine="698"/>
        <w:jc w:val="right"/>
        <w:rPr>
          <w:rStyle w:val="a3"/>
        </w:rPr>
      </w:pPr>
      <w:bookmarkStart w:id="115"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115"/>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0653"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782"/>
        <w:gridCol w:w="1146"/>
        <w:gridCol w:w="1133"/>
        <w:gridCol w:w="1428"/>
        <w:gridCol w:w="1460"/>
        <w:gridCol w:w="1314"/>
        <w:gridCol w:w="1620"/>
      </w:tblGrid>
      <w:tr w:rsidR="00BB48C7" w:rsidRPr="002016BE" w:rsidTr="00A948D0">
        <w:tc>
          <w:tcPr>
            <w:tcW w:w="770" w:type="dxa"/>
            <w:tcBorders>
              <w:top w:val="single" w:sz="4" w:space="0" w:color="auto"/>
              <w:bottom w:val="nil"/>
              <w:right w:val="nil"/>
            </w:tcBorders>
            <w:vAlign w:val="center"/>
          </w:tcPr>
          <w:p w:rsidR="00BB48C7" w:rsidRPr="002016BE" w:rsidRDefault="00BB48C7" w:rsidP="008633A4">
            <w:pPr>
              <w:pStyle w:val="a5"/>
              <w:jc w:val="center"/>
            </w:pPr>
            <w:r w:rsidRPr="002016BE">
              <w:t>№</w:t>
            </w:r>
          </w:p>
          <w:p w:rsidR="00BB48C7" w:rsidRPr="002016BE" w:rsidRDefault="00BB48C7" w:rsidP="008633A4">
            <w:pPr>
              <w:pStyle w:val="a5"/>
              <w:jc w:val="center"/>
            </w:pPr>
            <w:r w:rsidRPr="002016BE">
              <w:t>п/п</w:t>
            </w:r>
          </w:p>
        </w:tc>
        <w:tc>
          <w:tcPr>
            <w:tcW w:w="1782"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Наименование</w:t>
            </w:r>
          </w:p>
          <w:p w:rsidR="00BB48C7" w:rsidRPr="002016BE" w:rsidRDefault="00BB48C7" w:rsidP="008633A4">
            <w:pPr>
              <w:pStyle w:val="a5"/>
              <w:jc w:val="center"/>
              <w:rPr>
                <w:sz w:val="20"/>
              </w:rPr>
            </w:pPr>
            <w:r w:rsidRPr="002016BE">
              <w:rPr>
                <w:sz w:val="20"/>
              </w:rPr>
              <w:t>Товара</w:t>
            </w:r>
            <w:r w:rsidR="00A948D0">
              <w:rPr>
                <w:sz w:val="20"/>
              </w:rPr>
              <w:t>, характеристика</w:t>
            </w:r>
          </w:p>
        </w:tc>
        <w:tc>
          <w:tcPr>
            <w:tcW w:w="1146"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Единицы измерения</w:t>
            </w:r>
          </w:p>
        </w:tc>
        <w:tc>
          <w:tcPr>
            <w:tcW w:w="1133"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4"/>
            </w:r>
            <w:hyperlink w:anchor="sub_10132" w:history="1"/>
          </w:p>
        </w:tc>
        <w:tc>
          <w:tcPr>
            <w:tcW w:w="1428"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Остаточный срок годности</w:t>
            </w:r>
            <w:r w:rsidRPr="002016BE">
              <w:rPr>
                <w:sz w:val="20"/>
                <w:vertAlign w:val="superscript"/>
              </w:rPr>
              <w:t> </w:t>
            </w:r>
            <w:r w:rsidRPr="002016BE">
              <w:rPr>
                <w:rStyle w:val="af8"/>
                <w:sz w:val="20"/>
              </w:rPr>
              <w:footnoteReference w:id="5"/>
            </w:r>
          </w:p>
        </w:tc>
        <w:tc>
          <w:tcPr>
            <w:tcW w:w="1460"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Цена за единицу измерения, руб.</w:t>
            </w:r>
          </w:p>
          <w:p w:rsidR="00BB48C7" w:rsidRPr="002016BE" w:rsidRDefault="00BB48C7" w:rsidP="008633A4">
            <w:pPr>
              <w:pStyle w:val="a5"/>
              <w:jc w:val="center"/>
              <w:rPr>
                <w:sz w:val="20"/>
              </w:rPr>
            </w:pPr>
            <w:r w:rsidRPr="002016BE">
              <w:rPr>
                <w:sz w:val="20"/>
              </w:rPr>
              <w:t>(включая НДС)</w:t>
            </w:r>
          </w:p>
          <w:p w:rsidR="00BB48C7" w:rsidRPr="002016BE" w:rsidRDefault="00BB48C7" w:rsidP="008633A4">
            <w:pPr>
              <w:pStyle w:val="a5"/>
              <w:jc w:val="center"/>
              <w:rPr>
                <w:sz w:val="20"/>
              </w:rPr>
            </w:pPr>
            <w:r w:rsidRPr="002016BE">
              <w:rPr>
                <w:sz w:val="20"/>
              </w:rPr>
              <w:t>(если облагается НДС)</w:t>
            </w:r>
          </w:p>
        </w:tc>
        <w:tc>
          <w:tcPr>
            <w:tcW w:w="131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Стоимость, руб. (включая НДС)</w:t>
            </w:r>
          </w:p>
          <w:p w:rsidR="00BB48C7" w:rsidRPr="002016BE" w:rsidRDefault="00BB48C7"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6"/>
            </w:r>
            <w:hyperlink w:anchor="sub_10134" w:history="1"/>
          </w:p>
        </w:tc>
        <w:tc>
          <w:tcPr>
            <w:tcW w:w="1620" w:type="dxa"/>
            <w:tcBorders>
              <w:top w:val="single" w:sz="4" w:space="0" w:color="auto"/>
              <w:left w:val="single" w:sz="4" w:space="0" w:color="auto"/>
              <w:bottom w:val="nil"/>
            </w:tcBorders>
            <w:vAlign w:val="center"/>
          </w:tcPr>
          <w:p w:rsidR="00BB48C7" w:rsidRPr="002016BE" w:rsidRDefault="00A948D0" w:rsidP="008633A4">
            <w:pPr>
              <w:pStyle w:val="a5"/>
              <w:jc w:val="center"/>
              <w:rPr>
                <w:sz w:val="20"/>
              </w:rPr>
            </w:pPr>
            <w:r>
              <w:rPr>
                <w:sz w:val="20"/>
              </w:rPr>
              <w:t>Страна происхождения товара</w:t>
            </w:r>
          </w:p>
        </w:tc>
      </w:tr>
      <w:tr w:rsidR="00BB48C7" w:rsidRPr="002016BE" w:rsidTr="00A948D0">
        <w:tc>
          <w:tcPr>
            <w:tcW w:w="770" w:type="dxa"/>
            <w:tcBorders>
              <w:top w:val="single" w:sz="4" w:space="0" w:color="auto"/>
              <w:bottom w:val="nil"/>
              <w:right w:val="nil"/>
            </w:tcBorders>
          </w:tcPr>
          <w:p w:rsidR="00BB48C7" w:rsidRPr="002016BE" w:rsidRDefault="00BB48C7" w:rsidP="008633A4">
            <w:pPr>
              <w:pStyle w:val="a5"/>
              <w:jc w:val="center"/>
            </w:pPr>
            <w:r w:rsidRPr="002016BE">
              <w:t>1</w:t>
            </w:r>
          </w:p>
        </w:tc>
        <w:tc>
          <w:tcPr>
            <w:tcW w:w="1782"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2</w:t>
            </w:r>
          </w:p>
        </w:tc>
        <w:tc>
          <w:tcPr>
            <w:tcW w:w="1146"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3</w:t>
            </w:r>
          </w:p>
        </w:tc>
        <w:tc>
          <w:tcPr>
            <w:tcW w:w="1133"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4</w:t>
            </w:r>
          </w:p>
        </w:tc>
        <w:tc>
          <w:tcPr>
            <w:tcW w:w="1428"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5</w:t>
            </w:r>
          </w:p>
        </w:tc>
        <w:tc>
          <w:tcPr>
            <w:tcW w:w="1460"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6</w:t>
            </w:r>
          </w:p>
        </w:tc>
        <w:tc>
          <w:tcPr>
            <w:tcW w:w="1314"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7</w:t>
            </w:r>
          </w:p>
        </w:tc>
        <w:tc>
          <w:tcPr>
            <w:tcW w:w="1620" w:type="dxa"/>
            <w:tcBorders>
              <w:top w:val="single" w:sz="4" w:space="0" w:color="auto"/>
              <w:left w:val="single" w:sz="4" w:space="0" w:color="auto"/>
              <w:bottom w:val="nil"/>
            </w:tcBorders>
          </w:tcPr>
          <w:p w:rsidR="00BB48C7" w:rsidRPr="002016BE" w:rsidRDefault="00BB48C7" w:rsidP="008633A4">
            <w:pPr>
              <w:pStyle w:val="a5"/>
              <w:jc w:val="center"/>
            </w:pPr>
            <w:r w:rsidRPr="002016BE">
              <w:t>8</w:t>
            </w:r>
          </w:p>
        </w:tc>
      </w:tr>
      <w:tr w:rsidR="00BB48C7" w:rsidRPr="002016BE" w:rsidTr="00A948D0">
        <w:tc>
          <w:tcPr>
            <w:tcW w:w="770" w:type="dxa"/>
            <w:tcBorders>
              <w:top w:val="single" w:sz="4" w:space="0" w:color="auto"/>
              <w:bottom w:val="nil"/>
              <w:right w:val="nil"/>
            </w:tcBorders>
          </w:tcPr>
          <w:p w:rsidR="00BB48C7" w:rsidRPr="002016BE" w:rsidRDefault="00BB48C7" w:rsidP="008633A4">
            <w:pPr>
              <w:pStyle w:val="a5"/>
              <w:jc w:val="center"/>
            </w:pPr>
            <w:bookmarkStart w:id="116" w:name="sub_10001"/>
            <w:r w:rsidRPr="002016BE">
              <w:t>1.</w:t>
            </w:r>
            <w:bookmarkEnd w:id="116"/>
          </w:p>
        </w:tc>
        <w:tc>
          <w:tcPr>
            <w:tcW w:w="1782" w:type="dxa"/>
            <w:tcBorders>
              <w:top w:val="single" w:sz="4" w:space="0" w:color="auto"/>
              <w:left w:val="single" w:sz="4" w:space="0" w:color="auto"/>
              <w:bottom w:val="nil"/>
              <w:right w:val="nil"/>
            </w:tcBorders>
          </w:tcPr>
          <w:p w:rsidR="00BB48C7" w:rsidRPr="002016BE" w:rsidRDefault="0013593D" w:rsidP="008633A4">
            <w:pPr>
              <w:pStyle w:val="a5"/>
            </w:pPr>
            <w:r>
              <w:t>Изделия макаронные</w:t>
            </w:r>
            <w:r w:rsidR="00A948D0">
              <w:t xml:space="preserve">. </w:t>
            </w:r>
            <w:r w:rsidR="00A948D0" w:rsidRPr="00A948D0">
              <w:rPr>
                <w:rFonts w:ascii="PT Astra Serif" w:hAnsi="PT Astra Serif"/>
                <w:sz w:val="16"/>
                <w:szCs w:val="16"/>
              </w:rPr>
              <w:t>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r w:rsidR="00A948D0" w:rsidRPr="008D0832">
              <w:rPr>
                <w:rFonts w:ascii="PT Astra Serif" w:hAnsi="PT Astra Serif"/>
                <w:sz w:val="22"/>
                <w:szCs w:val="22"/>
              </w:rPr>
              <w:t>.</w:t>
            </w:r>
          </w:p>
        </w:tc>
        <w:tc>
          <w:tcPr>
            <w:tcW w:w="1146" w:type="dxa"/>
            <w:tcBorders>
              <w:top w:val="single" w:sz="4" w:space="0" w:color="auto"/>
              <w:left w:val="single" w:sz="4" w:space="0" w:color="auto"/>
              <w:bottom w:val="nil"/>
              <w:right w:val="nil"/>
            </w:tcBorders>
          </w:tcPr>
          <w:p w:rsidR="00BB48C7" w:rsidRPr="002016BE" w:rsidRDefault="0013593D" w:rsidP="008633A4">
            <w:pPr>
              <w:pStyle w:val="a5"/>
            </w:pPr>
            <w:r>
              <w:t>килограмм</w:t>
            </w:r>
          </w:p>
        </w:tc>
        <w:tc>
          <w:tcPr>
            <w:tcW w:w="1133" w:type="dxa"/>
            <w:tcBorders>
              <w:top w:val="single" w:sz="4" w:space="0" w:color="auto"/>
              <w:left w:val="single" w:sz="4" w:space="0" w:color="auto"/>
              <w:bottom w:val="nil"/>
              <w:right w:val="nil"/>
            </w:tcBorders>
          </w:tcPr>
          <w:p w:rsidR="00BB48C7" w:rsidRPr="002016BE" w:rsidRDefault="0013593D" w:rsidP="008633A4">
            <w:pPr>
              <w:pStyle w:val="a5"/>
            </w:pPr>
            <w:r>
              <w:t>367,5</w:t>
            </w: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620"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A948D0">
        <w:tc>
          <w:tcPr>
            <w:tcW w:w="770" w:type="dxa"/>
            <w:tcBorders>
              <w:top w:val="single" w:sz="4" w:space="0" w:color="auto"/>
              <w:bottom w:val="nil"/>
              <w:right w:val="nil"/>
            </w:tcBorders>
          </w:tcPr>
          <w:p w:rsidR="00BB48C7" w:rsidRPr="002016BE" w:rsidRDefault="00BB48C7" w:rsidP="008633A4">
            <w:pPr>
              <w:pStyle w:val="a5"/>
              <w:jc w:val="center"/>
            </w:pPr>
            <w:bookmarkStart w:id="117" w:name="sub_10002"/>
            <w:r w:rsidRPr="002016BE">
              <w:t>2.</w:t>
            </w:r>
            <w:bookmarkEnd w:id="117"/>
          </w:p>
        </w:tc>
        <w:tc>
          <w:tcPr>
            <w:tcW w:w="1782" w:type="dxa"/>
            <w:tcBorders>
              <w:top w:val="single" w:sz="4" w:space="0" w:color="auto"/>
              <w:left w:val="single" w:sz="4" w:space="0" w:color="auto"/>
              <w:bottom w:val="nil"/>
              <w:right w:val="nil"/>
            </w:tcBorders>
          </w:tcPr>
          <w:p w:rsidR="00BB48C7" w:rsidRPr="002016BE" w:rsidRDefault="0013593D" w:rsidP="008633A4">
            <w:pPr>
              <w:pStyle w:val="a5"/>
            </w:pPr>
            <w:r>
              <w:t>Мука пшеничная</w:t>
            </w:r>
            <w:r w:rsidR="00A948D0">
              <w:t xml:space="preserve">. </w:t>
            </w:r>
            <w:r w:rsidR="00A948D0" w:rsidRPr="00A948D0">
              <w:rPr>
                <w:rFonts w:ascii="PT Astra Serif" w:hAnsi="PT Astra Serif"/>
                <w:sz w:val="16"/>
                <w:szCs w:val="16"/>
              </w:rPr>
              <w:t>Вид муки: Хлебопекарная. Сорт пшеничной хлебопекарной муки не ниже: Высший</w:t>
            </w:r>
          </w:p>
        </w:tc>
        <w:tc>
          <w:tcPr>
            <w:tcW w:w="1146" w:type="dxa"/>
            <w:tcBorders>
              <w:top w:val="single" w:sz="4" w:space="0" w:color="auto"/>
              <w:left w:val="single" w:sz="4" w:space="0" w:color="auto"/>
              <w:bottom w:val="nil"/>
              <w:right w:val="nil"/>
            </w:tcBorders>
          </w:tcPr>
          <w:p w:rsidR="00BB48C7" w:rsidRPr="002016BE" w:rsidRDefault="0013593D" w:rsidP="008633A4">
            <w:pPr>
              <w:pStyle w:val="a5"/>
            </w:pPr>
            <w:r>
              <w:t>килограмм</w:t>
            </w:r>
          </w:p>
        </w:tc>
        <w:tc>
          <w:tcPr>
            <w:tcW w:w="1133" w:type="dxa"/>
            <w:tcBorders>
              <w:top w:val="single" w:sz="4" w:space="0" w:color="auto"/>
              <w:left w:val="single" w:sz="4" w:space="0" w:color="auto"/>
              <w:bottom w:val="nil"/>
              <w:right w:val="nil"/>
            </w:tcBorders>
          </w:tcPr>
          <w:p w:rsidR="00BB48C7" w:rsidRPr="002016BE" w:rsidRDefault="0013593D" w:rsidP="008633A4">
            <w:pPr>
              <w:pStyle w:val="a5"/>
            </w:pPr>
            <w:r>
              <w:t>352,5</w:t>
            </w: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620"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A948D0">
        <w:tc>
          <w:tcPr>
            <w:tcW w:w="770" w:type="dxa"/>
            <w:tcBorders>
              <w:top w:val="single" w:sz="4" w:space="0" w:color="auto"/>
              <w:bottom w:val="single" w:sz="4" w:space="0" w:color="auto"/>
              <w:right w:val="nil"/>
            </w:tcBorders>
          </w:tcPr>
          <w:p w:rsidR="00BB48C7" w:rsidRPr="002016BE" w:rsidRDefault="00BB48C7" w:rsidP="008633A4">
            <w:pPr>
              <w:pStyle w:val="a5"/>
              <w:jc w:val="center"/>
            </w:pPr>
            <w:bookmarkStart w:id="118" w:name="sub_10003"/>
            <w:r w:rsidRPr="002016BE">
              <w:t>3.</w:t>
            </w:r>
            <w:bookmarkEnd w:id="118"/>
          </w:p>
        </w:tc>
        <w:tc>
          <w:tcPr>
            <w:tcW w:w="1782"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146"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133"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28"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60"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31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620" w:type="dxa"/>
            <w:tcBorders>
              <w:top w:val="single" w:sz="4" w:space="0" w:color="auto"/>
              <w:left w:val="single" w:sz="4" w:space="0" w:color="auto"/>
              <w:bottom w:val="single" w:sz="4" w:space="0" w:color="auto"/>
            </w:tcBorders>
          </w:tcPr>
          <w:p w:rsidR="00BB48C7" w:rsidRPr="002016BE" w:rsidRDefault="00BB48C7"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 w:rsidR="00BB48C7" w:rsidRPr="002016BE" w:rsidRDefault="00BB48C7" w:rsidP="00BB48C7">
      <w:pPr>
        <w:ind w:firstLine="698"/>
        <w:jc w:val="right"/>
        <w:rPr>
          <w:rStyle w:val="a3"/>
        </w:rPr>
      </w:pPr>
      <w:bookmarkStart w:id="119" w:name="sub_20000"/>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Default="00BB48C7" w:rsidP="00BB48C7">
      <w:pPr>
        <w:ind w:firstLine="698"/>
        <w:jc w:val="right"/>
        <w:rPr>
          <w:rStyle w:val="a3"/>
        </w:rPr>
      </w:pPr>
    </w:p>
    <w:p w:rsidR="00BB48C7" w:rsidRPr="002016BE" w:rsidRDefault="00BB48C7" w:rsidP="00FD00BA">
      <w:pPr>
        <w:ind w:firstLine="0"/>
        <w:rPr>
          <w:rStyle w:val="a3"/>
        </w:rPr>
      </w:pPr>
    </w:p>
    <w:p w:rsidR="002016BE" w:rsidRDefault="002016BE" w:rsidP="00BB48C7">
      <w:pPr>
        <w:ind w:firstLine="698"/>
        <w:jc w:val="right"/>
        <w:rPr>
          <w:rStyle w:val="a3"/>
        </w:rPr>
      </w:pPr>
      <w:r>
        <w:rPr>
          <w:rStyle w:val="a3"/>
        </w:rPr>
        <w:lastRenderedPageBreak/>
        <w:t>Приложение № 2 к</w:t>
      </w:r>
    </w:p>
    <w:p w:rsidR="00BB48C7" w:rsidRPr="002016BE" w:rsidRDefault="002016BE" w:rsidP="00BB48C7">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1D5147" w:rsidRPr="002016BE">
        <w:rPr>
          <w:rStyle w:val="a3"/>
        </w:rPr>
        <w:t>№ _______</w:t>
      </w:r>
      <w:r w:rsidR="00BB48C7" w:rsidRPr="002016BE">
        <w:rPr>
          <w:rStyle w:val="a3"/>
        </w:rPr>
        <w:br/>
      </w:r>
      <w:r w:rsidR="001D5147" w:rsidRPr="002016BE">
        <w:rPr>
          <w:rStyle w:val="a3"/>
        </w:rPr>
        <w:t>от «__»_______ 20__ г.</w:t>
      </w:r>
    </w:p>
    <w:bookmarkEnd w:id="119"/>
    <w:p w:rsidR="00A948D0" w:rsidRDefault="00A948D0" w:rsidP="00496F13">
      <w:pPr>
        <w:ind w:right="-1"/>
        <w:rPr>
          <w:rFonts w:ascii="PT Astra Serif" w:hAnsi="PT Astra Serif"/>
          <w:b/>
        </w:rPr>
      </w:pPr>
    </w:p>
    <w:p w:rsidR="00A948D0" w:rsidRDefault="00A948D0" w:rsidP="00A948D0">
      <w:pPr>
        <w:ind w:right="-1"/>
        <w:jc w:val="center"/>
        <w:rPr>
          <w:rFonts w:ascii="PT Astra Serif" w:hAnsi="PT Astra Serif"/>
          <w:b/>
        </w:rPr>
      </w:pPr>
      <w:r>
        <w:rPr>
          <w:rFonts w:ascii="PT Astra Serif" w:hAnsi="PT Astra Serif"/>
          <w:b/>
        </w:rPr>
        <w:t>Техническое задание</w:t>
      </w:r>
    </w:p>
    <w:p w:rsidR="00496F13" w:rsidRPr="008D0832" w:rsidRDefault="00496F13" w:rsidP="00496F13">
      <w:pPr>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rsidR="00496F13" w:rsidRPr="008D0832" w:rsidRDefault="00496F13" w:rsidP="00496F13">
      <w:pPr>
        <w:ind w:right="-1"/>
        <w:rPr>
          <w:rFonts w:ascii="PT Astra Serif" w:hAnsi="PT Astra Serif"/>
        </w:rPr>
      </w:pPr>
      <w:r w:rsidRPr="008D0832">
        <w:rPr>
          <w:rFonts w:ascii="PT Astra Serif" w:hAnsi="PT Astra Serif"/>
        </w:rPr>
        <w:t xml:space="preserve">Место поставки: </w:t>
      </w:r>
      <w:r w:rsidRPr="008D0832">
        <w:rPr>
          <w:rFonts w:ascii="PT Astra Serif" w:hAnsi="PT Astra Serif"/>
          <w:bCs/>
        </w:rPr>
        <w:t xml:space="preserve">628260, ул. Мира, 85, </w:t>
      </w:r>
      <w:r w:rsidRPr="008D0832">
        <w:rPr>
          <w:rFonts w:ascii="PT Astra Serif" w:hAnsi="PT Astra Serif"/>
        </w:rPr>
        <w:t xml:space="preserve">г. Югорск, </w:t>
      </w:r>
      <w:r w:rsidRPr="008D0832">
        <w:rPr>
          <w:rFonts w:ascii="PT Astra Serif" w:hAnsi="PT Astra Serif"/>
          <w:lang w:eastAsia="ar-SA"/>
        </w:rPr>
        <w:t>Ханты - Мансийский автономный округ</w:t>
      </w:r>
      <w:r w:rsidRPr="008D0832">
        <w:rPr>
          <w:rFonts w:ascii="PT Astra Serif" w:hAnsi="PT Astra Serif"/>
        </w:rPr>
        <w:t xml:space="preserve"> - Югра</w:t>
      </w:r>
    </w:p>
    <w:p w:rsidR="00496F13" w:rsidRPr="008D0832" w:rsidRDefault="00496F13" w:rsidP="00496F13">
      <w:pPr>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гражданско-правового договора</w:t>
      </w:r>
      <w:r w:rsidRPr="008D0832">
        <w:rPr>
          <w:rFonts w:ascii="PT Astra Serif" w:eastAsia="Calibri" w:hAnsi="PT Astra Serif"/>
          <w:lang w:eastAsia="x-none"/>
        </w:rPr>
        <w:t xml:space="preserve"> </w:t>
      </w:r>
      <w:r>
        <w:rPr>
          <w:rFonts w:ascii="PT Astra Serif" w:eastAsia="Calibri" w:hAnsi="PT Astra Serif"/>
          <w:lang w:val="x-none" w:eastAsia="x-none"/>
        </w:rPr>
        <w:t>по 3</w:t>
      </w:r>
      <w:r>
        <w:rPr>
          <w:rFonts w:ascii="PT Astra Serif" w:eastAsia="Calibri" w:hAnsi="PT Astra Serif"/>
          <w:lang w:eastAsia="x-none"/>
        </w:rPr>
        <w:t>0</w:t>
      </w:r>
      <w:r w:rsidRPr="008D0832">
        <w:rPr>
          <w:rFonts w:ascii="PT Astra Serif" w:eastAsia="Calibri" w:hAnsi="PT Astra Serif"/>
          <w:lang w:val="x-none" w:eastAsia="x-none"/>
        </w:rPr>
        <w:t>.</w:t>
      </w:r>
      <w:r>
        <w:rPr>
          <w:rFonts w:ascii="PT Astra Serif" w:eastAsia="Calibri" w:hAnsi="PT Astra Serif"/>
          <w:lang w:eastAsia="x-none"/>
        </w:rPr>
        <w:t>12</w:t>
      </w:r>
      <w:r>
        <w:rPr>
          <w:rFonts w:ascii="PT Astra Serif" w:eastAsia="Calibri" w:hAnsi="PT Astra Serif"/>
          <w:lang w:val="x-none" w:eastAsia="x-none"/>
        </w:rPr>
        <w:t>.2022</w:t>
      </w:r>
      <w:r w:rsidRPr="008D0832">
        <w:rPr>
          <w:rFonts w:ascii="PT Astra Serif" w:eastAsia="Calibri" w:hAnsi="PT Astra Serif"/>
          <w:lang w:val="x-none" w:eastAsia="x-none"/>
        </w:rPr>
        <w:t xml:space="preserve"> г. по письменной заявке Заказчика</w:t>
      </w:r>
      <w:r>
        <w:rPr>
          <w:rFonts w:ascii="PT Astra Serif" w:eastAsia="Calibri" w:hAnsi="PT Astra Serif"/>
          <w:lang w:eastAsia="x-none"/>
        </w:rPr>
        <w:t>.</w:t>
      </w:r>
      <w:r w:rsidRPr="008D0832">
        <w:rPr>
          <w:rFonts w:ascii="PT Astra Serif" w:eastAsia="Calibri" w:hAnsi="PT Astra Serif"/>
          <w:lang w:val="x-none" w:eastAsia="x-none"/>
        </w:rPr>
        <w:t xml:space="preserve"> </w:t>
      </w:r>
    </w:p>
    <w:p w:rsidR="00496F13" w:rsidRPr="008D0832" w:rsidRDefault="00496F13" w:rsidP="00496F13">
      <w:pPr>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8D0832">
        <w:rPr>
          <w:rFonts w:ascii="PT Astra Serif" w:eastAsia="Calibri" w:hAnsi="PT Astra Serif"/>
          <w:lang w:eastAsia="x-none"/>
        </w:rPr>
        <w:t>.</w:t>
      </w:r>
    </w:p>
    <w:p w:rsidR="00496F13" w:rsidRPr="002016BE" w:rsidRDefault="00496F13" w:rsidP="00496F13">
      <w:r w:rsidRPr="008D0832">
        <w:rPr>
          <w:rFonts w:ascii="PT Astra Serif" w:eastAsia="Calibri" w:hAnsi="PT Astra Serif"/>
          <w:b/>
          <w:lang w:val="x-none" w:eastAsia="x-none"/>
        </w:rPr>
        <w:t>Форма, сроки и порядок оплаты закупаемых товаров:</w:t>
      </w:r>
      <w:r w:rsidRPr="008D0832">
        <w:rPr>
          <w:rFonts w:ascii="PT Astra Serif" w:eastAsia="Calibri" w:hAnsi="PT Astra Serif"/>
          <w:b/>
          <w:lang w:eastAsia="x-none"/>
        </w:rPr>
        <w:t xml:space="preserve"> </w:t>
      </w:r>
      <w:r w:rsidRPr="002016BE">
        <w:t xml:space="preserve">Оплата каждой партии Товара производится Заказчиком на основании счета, предоставленного Поставщиком, в течение 10 (десяти) рабочих дней со дня подписания Сторонами соответствующей товарной накладной по </w:t>
      </w:r>
      <w:r w:rsidRPr="002016BE">
        <w:rPr>
          <w:rStyle w:val="a4"/>
        </w:rPr>
        <w:t>форме № ТОРГ-12</w:t>
      </w:r>
      <w:r w:rsidRPr="002016BE">
        <w:t>/</w:t>
      </w:r>
      <w:r w:rsidRPr="002016BE">
        <w:rPr>
          <w:rStyle w:val="a4"/>
        </w:rPr>
        <w:t>Акта</w:t>
      </w:r>
      <w:r w:rsidRPr="002016BE">
        <w:t xml:space="preserve"> сдачи-приемки Товара.</w:t>
      </w:r>
      <w:r w:rsidRPr="002016BE">
        <w:rPr>
          <w:vertAlign w:val="superscript"/>
        </w:rPr>
        <w:t> </w:t>
      </w:r>
    </w:p>
    <w:p w:rsidR="00496F13" w:rsidRPr="008D0832" w:rsidRDefault="00496F13" w:rsidP="00496F13">
      <w:pPr>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977"/>
        <w:gridCol w:w="1276"/>
        <w:gridCol w:w="1701"/>
        <w:gridCol w:w="1280"/>
        <w:gridCol w:w="15"/>
      </w:tblGrid>
      <w:tr w:rsidR="00496F13" w:rsidRPr="008D0832" w:rsidTr="00496F13">
        <w:tc>
          <w:tcPr>
            <w:tcW w:w="709" w:type="dxa"/>
            <w:vMerge w:val="restart"/>
            <w:tcBorders>
              <w:top w:val="single" w:sz="4" w:space="0" w:color="auto"/>
              <w:left w:val="single" w:sz="4" w:space="0" w:color="auto"/>
              <w:right w:val="single" w:sz="4" w:space="0" w:color="auto"/>
            </w:tcBorders>
          </w:tcPr>
          <w:p w:rsidR="00496F13" w:rsidRPr="008D0832" w:rsidRDefault="00496F13" w:rsidP="006F002E">
            <w:pPr>
              <w:jc w:val="center"/>
              <w:rPr>
                <w:rFonts w:ascii="PT Astra Serif" w:hAnsi="PT Astra Serif"/>
              </w:rPr>
            </w:pPr>
            <w:r w:rsidRPr="008D0832">
              <w:rPr>
                <w:rFonts w:ascii="PT Astra Serif" w:hAnsi="PT Astra Serif"/>
              </w:rPr>
              <w:t>№ п/п</w:t>
            </w:r>
          </w:p>
        </w:tc>
        <w:tc>
          <w:tcPr>
            <w:tcW w:w="8808" w:type="dxa"/>
            <w:gridSpan w:val="6"/>
            <w:tcBorders>
              <w:top w:val="single" w:sz="4" w:space="0" w:color="auto"/>
              <w:left w:val="single" w:sz="4" w:space="0" w:color="auto"/>
              <w:bottom w:val="single" w:sz="4" w:space="0" w:color="auto"/>
              <w:right w:val="single" w:sz="4" w:space="0" w:color="auto"/>
            </w:tcBorders>
            <w:hideMark/>
          </w:tcPr>
          <w:p w:rsidR="00496F13" w:rsidRPr="008D0832" w:rsidRDefault="00496F13" w:rsidP="006F002E">
            <w:pPr>
              <w:jc w:val="center"/>
              <w:rPr>
                <w:rFonts w:ascii="PT Astra Serif" w:hAnsi="PT Astra Serif"/>
              </w:rPr>
            </w:pPr>
            <w:r w:rsidRPr="008D0832">
              <w:rPr>
                <w:rFonts w:ascii="PT Astra Serif" w:hAnsi="PT Astra Serif"/>
              </w:rPr>
              <w:t>Предмет гражданско-правового договора</w:t>
            </w:r>
          </w:p>
        </w:tc>
      </w:tr>
      <w:tr w:rsidR="00496F13" w:rsidRPr="008D0832" w:rsidTr="00496F13">
        <w:trPr>
          <w:gridAfter w:val="1"/>
          <w:wAfter w:w="15" w:type="dxa"/>
        </w:trPr>
        <w:tc>
          <w:tcPr>
            <w:tcW w:w="709" w:type="dxa"/>
            <w:vMerge/>
            <w:tcBorders>
              <w:left w:val="single" w:sz="4" w:space="0" w:color="auto"/>
              <w:bottom w:val="single" w:sz="4" w:space="0" w:color="auto"/>
              <w:right w:val="single" w:sz="4" w:space="0" w:color="auto"/>
            </w:tcBorders>
          </w:tcPr>
          <w:p w:rsidR="00496F13" w:rsidRPr="008D0832" w:rsidRDefault="00496F13" w:rsidP="006F002E">
            <w:pPr>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rsidR="00496F13" w:rsidRPr="008D0832" w:rsidRDefault="00496F13" w:rsidP="00496F13">
            <w:pPr>
              <w:ind w:firstLine="0"/>
              <w:rPr>
                <w:rFonts w:ascii="PT Astra Serif" w:hAnsi="PT Astra Serif"/>
              </w:rPr>
            </w:pPr>
            <w:r w:rsidRPr="008D0832">
              <w:rPr>
                <w:rFonts w:ascii="PT Astra Serif" w:hAnsi="PT Astra Serif"/>
              </w:rPr>
              <w:t>Код</w:t>
            </w:r>
          </w:p>
          <w:p w:rsidR="00496F13" w:rsidRPr="008D0832" w:rsidRDefault="00496F13" w:rsidP="00496F13">
            <w:pPr>
              <w:ind w:firstLine="0"/>
              <w:rPr>
                <w:rFonts w:ascii="PT Astra Serif" w:hAnsi="PT Astra Serif"/>
              </w:rPr>
            </w:pPr>
            <w:r w:rsidRPr="008D0832">
              <w:rPr>
                <w:rFonts w:ascii="PT Astra Serif" w:hAnsi="PT Astra Serif"/>
              </w:rPr>
              <w:t xml:space="preserve">КТРУ </w:t>
            </w:r>
          </w:p>
        </w:tc>
        <w:tc>
          <w:tcPr>
            <w:tcW w:w="2977" w:type="dxa"/>
            <w:tcBorders>
              <w:top w:val="single" w:sz="4" w:space="0" w:color="auto"/>
              <w:left w:val="single" w:sz="4" w:space="0" w:color="auto"/>
              <w:bottom w:val="single" w:sz="4" w:space="0" w:color="auto"/>
              <w:right w:val="single" w:sz="4" w:space="0" w:color="auto"/>
            </w:tcBorders>
            <w:hideMark/>
          </w:tcPr>
          <w:p w:rsidR="00496F13" w:rsidRPr="008D0832" w:rsidRDefault="00496F13" w:rsidP="00496F13">
            <w:pPr>
              <w:ind w:firstLine="0"/>
              <w:rPr>
                <w:rFonts w:ascii="PT Astra Serif" w:hAnsi="PT Astra Serif"/>
              </w:rPr>
            </w:pPr>
            <w:r w:rsidRPr="008D0832">
              <w:rPr>
                <w:rFonts w:ascii="PT Astra Serif" w:hAnsi="PT Astra Serif"/>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496F13" w:rsidRPr="008D0832" w:rsidRDefault="00496F13" w:rsidP="00496F13">
            <w:pPr>
              <w:ind w:firstLine="0"/>
              <w:rPr>
                <w:rFonts w:ascii="PT Astra Serif" w:hAnsi="PT Astra Serif"/>
              </w:rPr>
            </w:pPr>
            <w:r w:rsidRPr="008D0832">
              <w:rPr>
                <w:rFonts w:ascii="PT Astra Serif" w:hAnsi="PT Astra Serif"/>
              </w:rPr>
              <w:t>Ед.</w:t>
            </w:r>
          </w:p>
          <w:p w:rsidR="00496F13" w:rsidRPr="008D0832" w:rsidRDefault="00496F13" w:rsidP="00496F13">
            <w:pPr>
              <w:ind w:firstLine="0"/>
              <w:rPr>
                <w:rFonts w:ascii="PT Astra Serif" w:hAnsi="PT Astra Serif"/>
              </w:rPr>
            </w:pPr>
            <w:r w:rsidRPr="008D0832">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rPr>
            </w:pPr>
            <w:r w:rsidRPr="008D0832">
              <w:rPr>
                <w:rFonts w:ascii="PT Astra Serif" w:hAnsi="PT Astra Serif"/>
              </w:rPr>
              <w:t xml:space="preserve">Количество поставляемых товаров </w:t>
            </w:r>
          </w:p>
        </w:tc>
        <w:tc>
          <w:tcPr>
            <w:tcW w:w="1280"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rPr>
            </w:pPr>
            <w:r>
              <w:rPr>
                <w:rFonts w:ascii="PT Astra Serif" w:hAnsi="PT Astra Serif"/>
              </w:rPr>
              <w:t xml:space="preserve">Остаточный срок годности </w:t>
            </w:r>
          </w:p>
        </w:tc>
      </w:tr>
      <w:tr w:rsidR="00496F13" w:rsidRPr="008D0832" w:rsidTr="00496F13">
        <w:trPr>
          <w:gridAfter w:val="1"/>
          <w:wAfter w:w="15" w:type="dxa"/>
        </w:trPr>
        <w:tc>
          <w:tcPr>
            <w:tcW w:w="709" w:type="dxa"/>
            <w:tcBorders>
              <w:top w:val="single" w:sz="4" w:space="0" w:color="auto"/>
              <w:left w:val="single" w:sz="4" w:space="0" w:color="auto"/>
              <w:bottom w:val="single" w:sz="4" w:space="0" w:color="auto"/>
              <w:right w:val="single" w:sz="4" w:space="0" w:color="auto"/>
            </w:tcBorders>
          </w:tcPr>
          <w:p w:rsidR="00496F13" w:rsidRPr="008D0832" w:rsidRDefault="00496F13" w:rsidP="006F002E">
            <w:pPr>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jc w:val="left"/>
              <w:rPr>
                <w:rFonts w:ascii="PT Astra Serif" w:hAnsi="PT Astra Serif"/>
                <w:color w:val="FF0000"/>
              </w:rPr>
            </w:pPr>
            <w:r w:rsidRPr="008D0832">
              <w:rPr>
                <w:rFonts w:ascii="PT Astra Serif" w:hAnsi="PT Astra Serif"/>
              </w:rPr>
              <w:t>10.73.11.000-00000012</w:t>
            </w:r>
          </w:p>
        </w:tc>
        <w:tc>
          <w:tcPr>
            <w:tcW w:w="2977"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color w:val="FF0000"/>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6"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color w:val="FF0000"/>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color w:val="FF0000"/>
              </w:rPr>
            </w:pPr>
            <w:r>
              <w:rPr>
                <w:rFonts w:ascii="PT Astra Serif" w:hAnsi="PT Astra Serif"/>
                <w:color w:val="FF0000"/>
              </w:rPr>
              <w:t>367,5</w:t>
            </w:r>
          </w:p>
        </w:tc>
        <w:tc>
          <w:tcPr>
            <w:tcW w:w="1280"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rPr>
            </w:pPr>
            <w:r>
              <w:rPr>
                <w:rFonts w:ascii="PT Astra Serif" w:hAnsi="PT Astra Serif"/>
              </w:rPr>
              <w:t>не менее 6 месяцев</w:t>
            </w:r>
          </w:p>
        </w:tc>
      </w:tr>
      <w:tr w:rsidR="00496F13" w:rsidRPr="008D0832" w:rsidTr="00496F13">
        <w:trPr>
          <w:gridAfter w:val="1"/>
          <w:wAfter w:w="15" w:type="dxa"/>
        </w:trPr>
        <w:tc>
          <w:tcPr>
            <w:tcW w:w="709" w:type="dxa"/>
            <w:tcBorders>
              <w:top w:val="single" w:sz="4" w:space="0" w:color="auto"/>
              <w:left w:val="single" w:sz="4" w:space="0" w:color="auto"/>
              <w:bottom w:val="single" w:sz="4" w:space="0" w:color="auto"/>
              <w:right w:val="single" w:sz="4" w:space="0" w:color="auto"/>
            </w:tcBorders>
          </w:tcPr>
          <w:p w:rsidR="00496F13" w:rsidRPr="008D0832" w:rsidRDefault="00496F13" w:rsidP="006F002E">
            <w:pPr>
              <w:jc w:val="center"/>
              <w:rPr>
                <w:rFonts w:ascii="PT Astra Serif" w:hAnsi="PT Astra Serif"/>
              </w:rPr>
            </w:pPr>
            <w:r w:rsidRPr="008D0832">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jc w:val="left"/>
              <w:rPr>
                <w:rFonts w:ascii="PT Astra Serif" w:hAnsi="PT Astra Serif"/>
              </w:rPr>
            </w:pPr>
            <w:r w:rsidRPr="008D0832">
              <w:rPr>
                <w:rFonts w:ascii="PT Astra Serif" w:hAnsi="PT Astra Serif"/>
              </w:rPr>
              <w:t>10.61.21.110-00000004</w:t>
            </w:r>
          </w:p>
        </w:tc>
        <w:tc>
          <w:tcPr>
            <w:tcW w:w="2977"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sz w:val="22"/>
                <w:szCs w:val="22"/>
              </w:rPr>
            </w:pPr>
            <w:r w:rsidRPr="008D0832">
              <w:rPr>
                <w:rFonts w:ascii="PT Astra Serif" w:hAnsi="PT Astra Serif"/>
                <w:sz w:val="22"/>
                <w:szCs w:val="22"/>
              </w:rPr>
              <w:t>Мука пшеничная. Вид муки: Хлебопекарная. Сорт пшеничной хлебопекарной муки не ниже: Высший.</w:t>
            </w:r>
          </w:p>
        </w:tc>
        <w:tc>
          <w:tcPr>
            <w:tcW w:w="1276"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rPr>
                <w:rFonts w:ascii="PT Astra Serif" w:hAnsi="PT Astra Serif"/>
              </w:rPr>
            </w:pPr>
            <w:r>
              <w:rPr>
                <w:rFonts w:ascii="PT Astra Serif" w:hAnsi="PT Astra Serif"/>
              </w:rPr>
              <w:t>352,5</w:t>
            </w:r>
          </w:p>
        </w:tc>
        <w:tc>
          <w:tcPr>
            <w:tcW w:w="1280" w:type="dxa"/>
            <w:tcBorders>
              <w:top w:val="single" w:sz="4" w:space="0" w:color="auto"/>
              <w:left w:val="single" w:sz="4" w:space="0" w:color="auto"/>
              <w:bottom w:val="single" w:sz="4" w:space="0" w:color="auto"/>
              <w:right w:val="single" w:sz="4" w:space="0" w:color="auto"/>
            </w:tcBorders>
          </w:tcPr>
          <w:p w:rsidR="00496F13" w:rsidRPr="008D0832" w:rsidRDefault="00496F13" w:rsidP="00496F13">
            <w:pPr>
              <w:ind w:firstLine="0"/>
              <w:rPr>
                <w:rFonts w:ascii="PT Astra Serif" w:hAnsi="PT Astra Serif"/>
              </w:rPr>
            </w:pPr>
            <w:r>
              <w:rPr>
                <w:rFonts w:ascii="PT Astra Serif" w:hAnsi="PT Astra Serif"/>
              </w:rPr>
              <w:t>не менее 3 месяцев</w:t>
            </w:r>
          </w:p>
        </w:tc>
      </w:tr>
    </w:tbl>
    <w:p w:rsidR="00496F13" w:rsidRPr="00270A34" w:rsidRDefault="00496F13" w:rsidP="00496F13">
      <w:pPr>
        <w:pStyle w:val="afa"/>
        <w:rPr>
          <w:b/>
        </w:rPr>
      </w:pPr>
      <w:r>
        <w:rPr>
          <w:b/>
        </w:rPr>
        <w:t xml:space="preserve">Требования </w:t>
      </w:r>
      <w:proofErr w:type="spellStart"/>
      <w:r>
        <w:rPr>
          <w:b/>
        </w:rPr>
        <w:t>к</w:t>
      </w:r>
      <w:r w:rsidRPr="00270A34">
        <w:rPr>
          <w:b/>
        </w:rPr>
        <w:t>сопроводительной</w:t>
      </w:r>
      <w:proofErr w:type="spellEnd"/>
      <w:r w:rsidRPr="00270A34">
        <w:rPr>
          <w:b/>
        </w:rPr>
        <w:t xml:space="preserve"> документации:</w:t>
      </w:r>
    </w:p>
    <w:p w:rsidR="00496F13" w:rsidRPr="00270A34" w:rsidRDefault="00496F13" w:rsidP="00496F13">
      <w:pPr>
        <w:pStyle w:val="afa"/>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rsidR="00496F13" w:rsidRPr="00270A34" w:rsidRDefault="00496F13" w:rsidP="00496F13">
      <w:pPr>
        <w:pStyle w:val="afa"/>
        <w:numPr>
          <w:ilvl w:val="0"/>
          <w:numId w:val="4"/>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496F13" w:rsidRPr="00270A34" w:rsidRDefault="00496F13" w:rsidP="00496F13">
      <w:pPr>
        <w:pStyle w:val="afa"/>
        <w:numPr>
          <w:ilvl w:val="0"/>
          <w:numId w:val="4"/>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496F13" w:rsidRPr="00270A34" w:rsidRDefault="00496F13" w:rsidP="00496F13">
      <w:pPr>
        <w:pStyle w:val="afa"/>
        <w:numPr>
          <w:ilvl w:val="0"/>
          <w:numId w:val="4"/>
        </w:numPr>
        <w:jc w:val="both"/>
      </w:pPr>
      <w:r w:rsidRPr="00270A34">
        <w:t xml:space="preserve">Удостоверение качества и безопасности пищевых </w:t>
      </w:r>
      <w:proofErr w:type="gramStart"/>
      <w:r w:rsidRPr="00270A34">
        <w:t>продуктов,  в</w:t>
      </w:r>
      <w:proofErr w:type="gramEnd"/>
      <w:r w:rsidRPr="00270A34">
        <w:t xml:space="preserve">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rsidR="00496F13" w:rsidRPr="00270A34" w:rsidRDefault="00496F13" w:rsidP="00496F13">
      <w:pPr>
        <w:pStyle w:val="afa"/>
        <w:numPr>
          <w:ilvl w:val="0"/>
          <w:numId w:val="4"/>
        </w:numPr>
        <w:jc w:val="both"/>
      </w:pPr>
      <w:r w:rsidRPr="00270A34">
        <w:lastRenderedPageBreak/>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rsidR="00496F13" w:rsidRPr="00270A34" w:rsidRDefault="00496F13" w:rsidP="00496F13">
      <w:pPr>
        <w:pStyle w:val="afa"/>
        <w:rPr>
          <w:b/>
        </w:rPr>
      </w:pPr>
      <w:r w:rsidRPr="00270A34">
        <w:rPr>
          <w:b/>
        </w:rPr>
        <w:t>Требования к упаковке товара:</w:t>
      </w:r>
    </w:p>
    <w:p w:rsidR="00496F13" w:rsidRPr="00270A34" w:rsidRDefault="00496F13" w:rsidP="00496F13">
      <w:pPr>
        <w:pStyle w:val="afa"/>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496F13" w:rsidRPr="00270A34" w:rsidRDefault="00496F13" w:rsidP="00496F13">
      <w:pPr>
        <w:pStyle w:val="afa"/>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rsidR="00496F13" w:rsidRPr="008D0832" w:rsidRDefault="00496F13" w:rsidP="00496F13">
      <w:pPr>
        <w:ind w:right="-1"/>
        <w:rPr>
          <w:rFonts w:ascii="PT Astra Serif" w:hAnsi="PT Astra Serif"/>
          <w:b/>
        </w:rPr>
      </w:pPr>
    </w:p>
    <w:p w:rsidR="00BB48C7" w:rsidRPr="002016BE" w:rsidRDefault="00BB48C7" w:rsidP="00BB48C7"/>
    <w:p w:rsidR="00BB48C7" w:rsidRPr="002016BE" w:rsidRDefault="00BB48C7" w:rsidP="00BB48C7"/>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120"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Контракту/Договору, не противоречащие законодательству Российской Федерации, иным положениям Контракта/Договора в соответствии со </w:t>
      </w:r>
      <w:r w:rsidRPr="002016BE">
        <w:rPr>
          <w:rStyle w:val="a4"/>
          <w:color w:val="auto"/>
        </w:rPr>
        <w:t>статьей 33</w:t>
      </w:r>
      <w:r w:rsidRPr="002016BE">
        <w:t xml:space="preserve"> Закона № 44-ФЗ.</w:t>
      </w:r>
    </w:p>
    <w:bookmarkEnd w:id="120"/>
    <w:p w:rsidR="00BB48C7" w:rsidRPr="002016BE" w:rsidRDefault="00BB48C7" w:rsidP="00BB48C7"/>
    <w:p w:rsidR="00BB48C7" w:rsidRPr="002016BE" w:rsidRDefault="00BB48C7" w:rsidP="00BB48C7"/>
    <w:p w:rsidR="00BB48C7" w:rsidRPr="002016BE" w:rsidRDefault="00BB48C7" w:rsidP="00BB48C7"/>
    <w:sectPr w:rsidR="00BB48C7" w:rsidRPr="002016BE" w:rsidSect="00E439AE">
      <w:footerReference w:type="first" r:id="rId16"/>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F4" w:rsidRDefault="000656F4" w:rsidP="00BB48C7">
      <w:r>
        <w:separator/>
      </w:r>
    </w:p>
  </w:endnote>
  <w:endnote w:type="continuationSeparator" w:id="0">
    <w:p w:rsidR="000656F4" w:rsidRDefault="000656F4"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BB48C7" w:rsidTr="00DF225D">
      <w:trPr>
        <w:trHeight w:val="80"/>
      </w:trPr>
      <w:tc>
        <w:tcPr>
          <w:tcW w:w="3433" w:type="dxa"/>
          <w:tcBorders>
            <w:top w:val="nil"/>
            <w:left w:val="nil"/>
            <w:bottom w:val="nil"/>
            <w:right w:val="nil"/>
          </w:tcBorders>
        </w:tcPr>
        <w:p w:rsidR="00BB48C7" w:rsidRDefault="00DF225D" w:rsidP="00DF225D">
          <w:pPr>
            <w:pStyle w:val="ac"/>
            <w:jc w:val="center"/>
          </w:pPr>
          <w:r>
            <w:t>Директор школы                                                                                       И.А. Ефремова</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A4" w:rsidRDefault="00863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F4" w:rsidRDefault="000656F4" w:rsidP="00BB48C7">
      <w:r>
        <w:separator/>
      </w:r>
    </w:p>
  </w:footnote>
  <w:footnote w:type="continuationSeparator" w:id="0">
    <w:p w:rsidR="000656F4" w:rsidRDefault="000656F4" w:rsidP="00BB48C7">
      <w:r>
        <w:continuationSeparator/>
      </w:r>
    </w:p>
  </w:footnote>
  <w:footnote w:id="1">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контракта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0,1 процента цены контракта (</w:t>
      </w:r>
      <w:proofErr w:type="gramStart"/>
      <w:r w:rsidRPr="002016BE">
        <w:rPr>
          <w:rFonts w:ascii="Times New Roman" w:hAnsi="Times New Roman" w:cs="Times New Roman"/>
          <w:sz w:val="12"/>
          <w:szCs w:val="12"/>
        </w:rPr>
        <w:t>договора)  (</w:t>
      </w:r>
      <w:proofErr w:type="gramEnd"/>
      <w:r w:rsidRPr="002016BE">
        <w:rPr>
          <w:rFonts w:ascii="Times New Roman" w:hAnsi="Times New Roman" w:cs="Times New Roman"/>
          <w:sz w:val="12"/>
          <w:szCs w:val="12"/>
        </w:rPr>
        <w:t>этапа) в случае, если контракта (договора)  (этапа) превышает 10 млрд.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контракта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заключения</w:t>
      </w:r>
      <w:r w:rsidRPr="002016BE">
        <w:rPr>
          <w:rFonts w:ascii="Times New Roman" w:hAnsi="Times New Roman" w:cs="Times New Roman"/>
          <w:sz w:val="12"/>
          <w:szCs w:val="12"/>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а) в случае, если цена контракта (договора) не превышает начальную (максимальную) цену контракта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 процентов начальной (максимальной) цены контракта (договора), если цена контракта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договора, если цена контракта (договора) составляет от 50 млн. рублей до 100 млн. рублей (включительно).</w:t>
      </w:r>
    </w:p>
  </w:footnote>
  <w:footnote w:id="2">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1000 рублей, если цена </w:t>
      </w:r>
      <w:r w:rsidR="0014431E" w:rsidRPr="002016BE">
        <w:rPr>
          <w:rFonts w:ascii="Times New Roman" w:hAnsi="Times New Roman" w:cs="Times New Roman"/>
          <w:sz w:val="12"/>
          <w:szCs w:val="12"/>
        </w:rPr>
        <w:t xml:space="preserve"> договора</w:t>
      </w:r>
      <w:r w:rsidRPr="002016BE">
        <w:rPr>
          <w:rFonts w:ascii="Times New Roman" w:hAnsi="Times New Roman" w:cs="Times New Roman"/>
          <w:sz w:val="12"/>
          <w:szCs w:val="12"/>
        </w:rPr>
        <w:t xml:space="preserve">  не превышает 3 млн. рублей;</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 xml:space="preserve">5000 рублей, если цена </w:t>
      </w:r>
      <w:r w:rsidR="0014431E"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составляет от 3 млн. рублей до 50 млн. рублей (включительно);</w:t>
      </w:r>
    </w:p>
    <w:p w:rsidR="00BB48C7" w:rsidRPr="002016BE" w:rsidRDefault="00BB48C7"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w:t>
      </w:r>
      <w:r w:rsidR="0014431E" w:rsidRPr="002016BE">
        <w:rPr>
          <w:rFonts w:ascii="Times New Roman" w:hAnsi="Times New Roman" w:cs="Times New Roman"/>
          <w:sz w:val="12"/>
          <w:szCs w:val="12"/>
        </w:rPr>
        <w:t>и цена договора</w:t>
      </w:r>
      <w:r w:rsidRPr="002016BE">
        <w:rPr>
          <w:rFonts w:ascii="Times New Roman" w:hAnsi="Times New Roman" w:cs="Times New Roman"/>
          <w:sz w:val="12"/>
          <w:szCs w:val="12"/>
        </w:rPr>
        <w:t xml:space="preserve"> составляет от 50 млн. рублей до 100 млн. рублей (включительно);</w:t>
      </w:r>
    </w:p>
    <w:p w:rsidR="00BB48C7" w:rsidRPr="002016BE" w:rsidRDefault="0014431E"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w:t>
      </w:r>
      <w:r w:rsidR="00BB48C7" w:rsidRPr="002016BE">
        <w:rPr>
          <w:rFonts w:ascii="Times New Roman" w:hAnsi="Times New Roman" w:cs="Times New Roman"/>
          <w:sz w:val="12"/>
          <w:szCs w:val="12"/>
        </w:rPr>
        <w:t xml:space="preserve"> превышает 100 млн. рублей.</w:t>
      </w:r>
    </w:p>
    <w:p w:rsidR="00BB48C7" w:rsidRPr="002016BE" w:rsidRDefault="00BB48C7" w:rsidP="00BB48C7">
      <w:pPr>
        <w:pStyle w:val="af6"/>
        <w:rPr>
          <w:rFonts w:ascii="Times New Roman" w:hAnsi="Times New Roman" w:cs="Times New Roman"/>
          <w:sz w:val="12"/>
          <w:szCs w:val="12"/>
        </w:rPr>
      </w:pPr>
    </w:p>
  </w:footnote>
  <w:footnote w:id="3">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В </w:t>
      </w:r>
      <w:r w:rsidRPr="002016BE">
        <w:rPr>
          <w:rStyle w:val="a4"/>
          <w:rFonts w:ascii="Times New Roman" w:hAnsi="Times New Roman" w:cs="Times New Roman"/>
          <w:color w:val="auto"/>
          <w:sz w:val="12"/>
          <w:szCs w:val="12"/>
        </w:rPr>
        <w:t>столбце 5</w:t>
      </w:r>
      <w:r w:rsidRPr="002016BE">
        <w:rPr>
          <w:rFonts w:ascii="Times New Roman" w:hAnsi="Times New Roman" w:cs="Times New Roman"/>
          <w:sz w:val="12"/>
          <w:szCs w:val="12"/>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656F4"/>
    <w:rsid w:val="00094262"/>
    <w:rsid w:val="000A7A6D"/>
    <w:rsid w:val="000B322B"/>
    <w:rsid w:val="000B5309"/>
    <w:rsid w:val="001028A6"/>
    <w:rsid w:val="0013593D"/>
    <w:rsid w:val="0014431E"/>
    <w:rsid w:val="00172CBA"/>
    <w:rsid w:val="001D0380"/>
    <w:rsid w:val="001D5147"/>
    <w:rsid w:val="001F3B38"/>
    <w:rsid w:val="002016BE"/>
    <w:rsid w:val="00263E1E"/>
    <w:rsid w:val="002C0F93"/>
    <w:rsid w:val="002D28ED"/>
    <w:rsid w:val="002E32EE"/>
    <w:rsid w:val="0034177F"/>
    <w:rsid w:val="00347C4A"/>
    <w:rsid w:val="003725D6"/>
    <w:rsid w:val="00374595"/>
    <w:rsid w:val="00391D17"/>
    <w:rsid w:val="00395EDE"/>
    <w:rsid w:val="003962FF"/>
    <w:rsid w:val="003A1680"/>
    <w:rsid w:val="00412062"/>
    <w:rsid w:val="00451CAC"/>
    <w:rsid w:val="00496F13"/>
    <w:rsid w:val="00536A2E"/>
    <w:rsid w:val="00543278"/>
    <w:rsid w:val="005718F3"/>
    <w:rsid w:val="005C1326"/>
    <w:rsid w:val="00657A9A"/>
    <w:rsid w:val="00676DC7"/>
    <w:rsid w:val="006920A3"/>
    <w:rsid w:val="006B08E3"/>
    <w:rsid w:val="006D4F65"/>
    <w:rsid w:val="006E0351"/>
    <w:rsid w:val="006E4BA5"/>
    <w:rsid w:val="00720DE7"/>
    <w:rsid w:val="007610B5"/>
    <w:rsid w:val="0079609F"/>
    <w:rsid w:val="008123D5"/>
    <w:rsid w:val="008633A4"/>
    <w:rsid w:val="008B68E1"/>
    <w:rsid w:val="0090528B"/>
    <w:rsid w:val="00932C02"/>
    <w:rsid w:val="009337D8"/>
    <w:rsid w:val="00962B93"/>
    <w:rsid w:val="009C461C"/>
    <w:rsid w:val="009E6930"/>
    <w:rsid w:val="00A358CD"/>
    <w:rsid w:val="00A70D79"/>
    <w:rsid w:val="00A75F1B"/>
    <w:rsid w:val="00A948D0"/>
    <w:rsid w:val="00AA25EF"/>
    <w:rsid w:val="00BB48C7"/>
    <w:rsid w:val="00C00CBD"/>
    <w:rsid w:val="00C5220B"/>
    <w:rsid w:val="00C560F5"/>
    <w:rsid w:val="00CB00BB"/>
    <w:rsid w:val="00CC3495"/>
    <w:rsid w:val="00D40523"/>
    <w:rsid w:val="00D515FC"/>
    <w:rsid w:val="00D84F01"/>
    <w:rsid w:val="00D868F2"/>
    <w:rsid w:val="00DA2053"/>
    <w:rsid w:val="00DD6268"/>
    <w:rsid w:val="00DF225D"/>
    <w:rsid w:val="00E11733"/>
    <w:rsid w:val="00E26E1D"/>
    <w:rsid w:val="00E33ED0"/>
    <w:rsid w:val="00E439AE"/>
    <w:rsid w:val="00E7056A"/>
    <w:rsid w:val="00EB4DFF"/>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F32A"/>
  <w15:docId w15:val="{4459DA29-E4FC-4047-8876-BA692BDE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F375-F8D4-4EDE-B0B4-08162147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45691</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user</cp:lastModifiedBy>
  <cp:revision>15</cp:revision>
  <cp:lastPrinted>2022-02-10T06:27:00Z</cp:lastPrinted>
  <dcterms:created xsi:type="dcterms:W3CDTF">2022-02-01T08:49:00Z</dcterms:created>
  <dcterms:modified xsi:type="dcterms:W3CDTF">2022-02-10T06:29:00Z</dcterms:modified>
</cp:coreProperties>
</file>