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73" w:rsidRPr="005D5268" w:rsidRDefault="009C5473" w:rsidP="009C5473">
      <w:pPr>
        <w:jc w:val="center"/>
        <w:rPr>
          <w:b/>
          <w:sz w:val="24"/>
          <w:szCs w:val="24"/>
        </w:rPr>
      </w:pPr>
      <w:r>
        <w:rPr>
          <w:b/>
          <w:sz w:val="24"/>
          <w:szCs w:val="24"/>
        </w:rPr>
        <w:t xml:space="preserve">  </w:t>
      </w:r>
      <w:r w:rsidRPr="005D5268">
        <w:rPr>
          <w:b/>
          <w:sz w:val="24"/>
          <w:szCs w:val="24"/>
        </w:rPr>
        <w:t>Муниципальное образование  городской округ –</w:t>
      </w:r>
      <w:r>
        <w:rPr>
          <w:b/>
          <w:sz w:val="24"/>
          <w:szCs w:val="24"/>
        </w:rPr>
        <w:t xml:space="preserve"> </w:t>
      </w:r>
      <w:r w:rsidRPr="005D5268">
        <w:rPr>
          <w:b/>
          <w:sz w:val="24"/>
          <w:szCs w:val="24"/>
        </w:rPr>
        <w:t xml:space="preserve">город </w:t>
      </w:r>
      <w:proofErr w:type="spellStart"/>
      <w:r w:rsidRPr="005D5268">
        <w:rPr>
          <w:b/>
          <w:sz w:val="24"/>
          <w:szCs w:val="24"/>
        </w:rPr>
        <w:t>Югорск</w:t>
      </w:r>
      <w:proofErr w:type="spellEnd"/>
    </w:p>
    <w:p w:rsidR="009C5473" w:rsidRPr="005D5268" w:rsidRDefault="009C5473" w:rsidP="009C5473">
      <w:pPr>
        <w:jc w:val="center"/>
        <w:rPr>
          <w:b/>
          <w:sz w:val="24"/>
          <w:szCs w:val="24"/>
        </w:rPr>
      </w:pPr>
      <w:r w:rsidRPr="005D5268">
        <w:rPr>
          <w:b/>
          <w:sz w:val="24"/>
          <w:szCs w:val="24"/>
        </w:rPr>
        <w:t xml:space="preserve">Администрация города </w:t>
      </w:r>
      <w:proofErr w:type="spellStart"/>
      <w:r w:rsidRPr="005D5268">
        <w:rPr>
          <w:b/>
          <w:sz w:val="24"/>
          <w:szCs w:val="24"/>
        </w:rPr>
        <w:t>Югорска</w:t>
      </w:r>
      <w:proofErr w:type="spellEnd"/>
    </w:p>
    <w:p w:rsidR="009C5473" w:rsidRPr="005D5268" w:rsidRDefault="009C5473" w:rsidP="009C5473">
      <w:pPr>
        <w:jc w:val="center"/>
        <w:rPr>
          <w:b/>
          <w:sz w:val="24"/>
          <w:szCs w:val="24"/>
        </w:rPr>
      </w:pPr>
      <w:r w:rsidRPr="005D5268">
        <w:rPr>
          <w:b/>
          <w:sz w:val="24"/>
          <w:szCs w:val="24"/>
        </w:rPr>
        <w:t>ПРОТОКОЛ</w:t>
      </w:r>
    </w:p>
    <w:p w:rsidR="009C5473" w:rsidRDefault="009C5473" w:rsidP="009C5473">
      <w:pPr>
        <w:jc w:val="center"/>
        <w:rPr>
          <w:b/>
          <w:sz w:val="24"/>
          <w:szCs w:val="24"/>
        </w:rPr>
      </w:pPr>
      <w:r w:rsidRPr="005D5268">
        <w:rPr>
          <w:b/>
          <w:sz w:val="24"/>
          <w:szCs w:val="24"/>
        </w:rPr>
        <w:t>рассмотрения и оценки котировочных заявок</w:t>
      </w:r>
    </w:p>
    <w:p w:rsidR="009C5473" w:rsidRPr="005D5268" w:rsidRDefault="009C5473" w:rsidP="007E4772">
      <w:pPr>
        <w:ind w:left="-142"/>
        <w:rPr>
          <w:sz w:val="24"/>
          <w:szCs w:val="24"/>
        </w:rPr>
      </w:pPr>
      <w:r>
        <w:rPr>
          <w:sz w:val="24"/>
          <w:szCs w:val="24"/>
        </w:rPr>
        <w:t>10 декабря  2013</w:t>
      </w:r>
      <w:r w:rsidRPr="005D5268">
        <w:rPr>
          <w:sz w:val="24"/>
          <w:szCs w:val="24"/>
        </w:rPr>
        <w:t xml:space="preserve"> г.  </w:t>
      </w:r>
      <w:r w:rsidRPr="005D5268">
        <w:rPr>
          <w:sz w:val="24"/>
          <w:szCs w:val="24"/>
        </w:rPr>
        <w:tab/>
      </w:r>
      <w:r w:rsidRPr="005D5268">
        <w:rPr>
          <w:sz w:val="24"/>
          <w:szCs w:val="24"/>
        </w:rPr>
        <w:tab/>
      </w:r>
      <w:r w:rsidRPr="005D5268">
        <w:rPr>
          <w:sz w:val="24"/>
          <w:szCs w:val="24"/>
        </w:rPr>
        <w:tab/>
      </w:r>
      <w:r w:rsidRPr="005D5268">
        <w:rPr>
          <w:sz w:val="24"/>
          <w:szCs w:val="24"/>
        </w:rPr>
        <w:tab/>
        <w:t xml:space="preserve">              </w:t>
      </w:r>
      <w:r>
        <w:rPr>
          <w:sz w:val="24"/>
          <w:szCs w:val="24"/>
        </w:rPr>
        <w:t xml:space="preserve">                     </w:t>
      </w:r>
      <w:r w:rsidR="00D948C7">
        <w:rPr>
          <w:sz w:val="24"/>
          <w:szCs w:val="24"/>
        </w:rPr>
        <w:t xml:space="preserve">              </w:t>
      </w:r>
      <w:r>
        <w:rPr>
          <w:sz w:val="24"/>
          <w:szCs w:val="24"/>
        </w:rPr>
        <w:t xml:space="preserve">   </w:t>
      </w:r>
      <w:r w:rsidRPr="005D5268">
        <w:rPr>
          <w:sz w:val="24"/>
          <w:szCs w:val="24"/>
        </w:rPr>
        <w:t xml:space="preserve">№ </w:t>
      </w:r>
      <w:hyperlink r:id="rId5" w:history="1">
        <w:r w:rsidR="00E82809">
          <w:rPr>
            <w:sz w:val="24"/>
            <w:szCs w:val="24"/>
          </w:rPr>
          <w:t>0187300005813</w:t>
        </w:r>
        <w:r>
          <w:rPr>
            <w:sz w:val="24"/>
            <w:szCs w:val="24"/>
          </w:rPr>
          <w:t>00063</w:t>
        </w:r>
        <w:r w:rsidR="00D948C7">
          <w:rPr>
            <w:sz w:val="24"/>
            <w:szCs w:val="24"/>
          </w:rPr>
          <w:t>3</w:t>
        </w:r>
      </w:hyperlink>
    </w:p>
    <w:p w:rsidR="009C5473" w:rsidRPr="00392976" w:rsidRDefault="009C5473" w:rsidP="007E4772">
      <w:pPr>
        <w:pStyle w:val="a3"/>
        <w:spacing w:after="0"/>
        <w:ind w:left="-142"/>
        <w:jc w:val="both"/>
        <w:rPr>
          <w:sz w:val="24"/>
          <w:szCs w:val="24"/>
        </w:rPr>
      </w:pPr>
      <w:r w:rsidRPr="00392976">
        <w:rPr>
          <w:sz w:val="24"/>
          <w:szCs w:val="24"/>
        </w:rPr>
        <w:t xml:space="preserve">ПРИСУТСТВОВАЛИ: </w:t>
      </w:r>
    </w:p>
    <w:p w:rsidR="00C94725" w:rsidRPr="00392976" w:rsidRDefault="00C94725" w:rsidP="00C94725">
      <w:pPr>
        <w:ind w:left="-142"/>
        <w:jc w:val="both"/>
        <w:rPr>
          <w:sz w:val="24"/>
          <w:szCs w:val="24"/>
        </w:rPr>
      </w:pPr>
      <w:r w:rsidRPr="00392976">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392976">
        <w:rPr>
          <w:sz w:val="24"/>
          <w:szCs w:val="24"/>
        </w:rPr>
        <w:t>Югорска</w:t>
      </w:r>
      <w:proofErr w:type="spellEnd"/>
      <w:r w:rsidRPr="00392976">
        <w:rPr>
          <w:sz w:val="24"/>
          <w:szCs w:val="24"/>
        </w:rPr>
        <w:t xml:space="preserve"> (далее комиссия):</w:t>
      </w:r>
    </w:p>
    <w:p w:rsidR="00C94725" w:rsidRPr="00392976" w:rsidRDefault="00C94725" w:rsidP="00C94725">
      <w:pPr>
        <w:ind w:left="-142"/>
        <w:jc w:val="both"/>
        <w:rPr>
          <w:spacing w:val="-6"/>
          <w:sz w:val="24"/>
          <w:szCs w:val="24"/>
        </w:rPr>
      </w:pPr>
      <w:r w:rsidRPr="00392976">
        <w:rPr>
          <w:noProof/>
          <w:sz w:val="24"/>
          <w:szCs w:val="24"/>
        </w:rPr>
        <w:t xml:space="preserve">1. </w:t>
      </w:r>
      <w:proofErr w:type="spellStart"/>
      <w:r w:rsidRPr="00392976">
        <w:rPr>
          <w:spacing w:val="-6"/>
          <w:sz w:val="24"/>
          <w:szCs w:val="24"/>
        </w:rPr>
        <w:t>Голин</w:t>
      </w:r>
      <w:proofErr w:type="spellEnd"/>
      <w:r w:rsidRPr="0039297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C94725" w:rsidRPr="00392976" w:rsidRDefault="00C94725" w:rsidP="00C94725">
      <w:pPr>
        <w:ind w:left="-142"/>
        <w:jc w:val="both"/>
        <w:rPr>
          <w:noProof/>
          <w:sz w:val="24"/>
          <w:szCs w:val="24"/>
        </w:rPr>
      </w:pPr>
      <w:r w:rsidRPr="00392976">
        <w:rPr>
          <w:noProof/>
          <w:sz w:val="24"/>
          <w:szCs w:val="24"/>
        </w:rPr>
        <w:t>Члены  комиссии:</w:t>
      </w:r>
    </w:p>
    <w:p w:rsidR="00C94725" w:rsidRPr="00392976" w:rsidRDefault="00C94725" w:rsidP="00C94725">
      <w:pPr>
        <w:ind w:left="-142"/>
        <w:jc w:val="both"/>
        <w:rPr>
          <w:sz w:val="24"/>
          <w:szCs w:val="24"/>
        </w:rPr>
      </w:pPr>
      <w:r w:rsidRPr="00392976">
        <w:rPr>
          <w:spacing w:val="-6"/>
          <w:sz w:val="24"/>
          <w:szCs w:val="24"/>
        </w:rPr>
        <w:t>2.</w:t>
      </w:r>
      <w:r w:rsidRPr="00392976">
        <w:rPr>
          <w:sz w:val="24"/>
          <w:szCs w:val="24"/>
        </w:rPr>
        <w:t xml:space="preserve"> Морозова Н.А. – советник главы города </w:t>
      </w:r>
      <w:proofErr w:type="spellStart"/>
      <w:r w:rsidRPr="00392976">
        <w:rPr>
          <w:sz w:val="24"/>
          <w:szCs w:val="24"/>
        </w:rPr>
        <w:t>Югорска</w:t>
      </w:r>
      <w:proofErr w:type="spellEnd"/>
      <w:r w:rsidRPr="00392976">
        <w:rPr>
          <w:sz w:val="24"/>
          <w:szCs w:val="24"/>
        </w:rPr>
        <w:t>;</w:t>
      </w:r>
    </w:p>
    <w:p w:rsidR="00C94725" w:rsidRPr="00392976" w:rsidRDefault="00C94725" w:rsidP="00C94725">
      <w:pPr>
        <w:ind w:left="-142"/>
        <w:jc w:val="both"/>
        <w:rPr>
          <w:spacing w:val="-6"/>
          <w:sz w:val="24"/>
          <w:szCs w:val="24"/>
        </w:rPr>
      </w:pPr>
      <w:r w:rsidRPr="00392976">
        <w:rPr>
          <w:spacing w:val="-6"/>
          <w:sz w:val="24"/>
          <w:szCs w:val="24"/>
        </w:rPr>
        <w:t xml:space="preserve">3. </w:t>
      </w:r>
      <w:proofErr w:type="spellStart"/>
      <w:r w:rsidRPr="00392976">
        <w:rPr>
          <w:spacing w:val="-6"/>
          <w:sz w:val="24"/>
          <w:szCs w:val="24"/>
        </w:rPr>
        <w:t>Климин</w:t>
      </w:r>
      <w:proofErr w:type="spellEnd"/>
      <w:r w:rsidRPr="00392976">
        <w:rPr>
          <w:spacing w:val="-6"/>
          <w:sz w:val="24"/>
          <w:szCs w:val="24"/>
        </w:rPr>
        <w:t xml:space="preserve"> В.А. – заместитель председателя Думы города </w:t>
      </w:r>
      <w:proofErr w:type="spellStart"/>
      <w:r w:rsidRPr="00392976">
        <w:rPr>
          <w:spacing w:val="-6"/>
          <w:sz w:val="24"/>
          <w:szCs w:val="24"/>
        </w:rPr>
        <w:t>Югорска</w:t>
      </w:r>
      <w:proofErr w:type="spellEnd"/>
      <w:r w:rsidRPr="00392976">
        <w:rPr>
          <w:spacing w:val="-6"/>
          <w:sz w:val="24"/>
          <w:szCs w:val="24"/>
        </w:rPr>
        <w:t>;</w:t>
      </w:r>
    </w:p>
    <w:p w:rsidR="00C94725" w:rsidRPr="00392976" w:rsidRDefault="00C94725" w:rsidP="00C94725">
      <w:pPr>
        <w:ind w:left="-142"/>
        <w:jc w:val="both"/>
        <w:rPr>
          <w:sz w:val="24"/>
          <w:szCs w:val="24"/>
        </w:rPr>
      </w:pPr>
      <w:r w:rsidRPr="00392976">
        <w:rPr>
          <w:sz w:val="24"/>
          <w:szCs w:val="24"/>
        </w:rPr>
        <w:t xml:space="preserve">4. Ярков Г.А. - заместитель директора департамента </w:t>
      </w:r>
      <w:proofErr w:type="spellStart"/>
      <w:r w:rsidRPr="00392976">
        <w:rPr>
          <w:sz w:val="24"/>
          <w:szCs w:val="24"/>
        </w:rPr>
        <w:t>жилищно</w:t>
      </w:r>
      <w:proofErr w:type="spellEnd"/>
      <w:r w:rsidRPr="00392976">
        <w:rPr>
          <w:sz w:val="24"/>
          <w:szCs w:val="24"/>
        </w:rPr>
        <w:t xml:space="preserve"> - коммунального и строительного комплекса;</w:t>
      </w:r>
    </w:p>
    <w:p w:rsidR="00C94725" w:rsidRPr="00392976" w:rsidRDefault="00C94725" w:rsidP="00C94725">
      <w:pPr>
        <w:ind w:left="-142"/>
        <w:jc w:val="both"/>
        <w:rPr>
          <w:sz w:val="24"/>
          <w:szCs w:val="24"/>
        </w:rPr>
      </w:pPr>
      <w:r w:rsidRPr="00392976">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C94725" w:rsidRPr="00392976" w:rsidRDefault="00C94725" w:rsidP="00C94725">
      <w:pPr>
        <w:ind w:left="-142"/>
        <w:jc w:val="both"/>
        <w:rPr>
          <w:spacing w:val="-6"/>
          <w:sz w:val="24"/>
          <w:szCs w:val="24"/>
        </w:rPr>
      </w:pPr>
      <w:r w:rsidRPr="00392976">
        <w:rPr>
          <w:spacing w:val="-6"/>
          <w:sz w:val="24"/>
          <w:szCs w:val="24"/>
        </w:rPr>
        <w:t xml:space="preserve">6. </w:t>
      </w:r>
      <w:proofErr w:type="spellStart"/>
      <w:r w:rsidRPr="00392976">
        <w:rPr>
          <w:spacing w:val="-6"/>
          <w:sz w:val="24"/>
          <w:szCs w:val="24"/>
        </w:rPr>
        <w:t>Резинкина</w:t>
      </w:r>
      <w:proofErr w:type="spellEnd"/>
      <w:r w:rsidRPr="00392976">
        <w:rPr>
          <w:spacing w:val="-6"/>
          <w:sz w:val="24"/>
          <w:szCs w:val="24"/>
        </w:rPr>
        <w:t xml:space="preserve"> Ж.В. - заместитель начальника управления экономической политики;</w:t>
      </w:r>
    </w:p>
    <w:p w:rsidR="00C94725" w:rsidRPr="00392976" w:rsidRDefault="00C94725" w:rsidP="00C94725">
      <w:pPr>
        <w:ind w:left="-142"/>
        <w:jc w:val="both"/>
        <w:rPr>
          <w:sz w:val="24"/>
          <w:szCs w:val="24"/>
        </w:rPr>
      </w:pPr>
      <w:r w:rsidRPr="00392976">
        <w:rPr>
          <w:spacing w:val="-6"/>
          <w:sz w:val="24"/>
          <w:szCs w:val="24"/>
        </w:rPr>
        <w:t xml:space="preserve">7. </w:t>
      </w:r>
      <w:r w:rsidRPr="00392976">
        <w:rPr>
          <w:sz w:val="24"/>
          <w:szCs w:val="24"/>
        </w:rPr>
        <w:t>Тельнова Н.А. – начальник  контрольно-ревизионного отдела департамента финансов;</w:t>
      </w:r>
    </w:p>
    <w:p w:rsidR="00C94725" w:rsidRPr="00392976" w:rsidRDefault="00C94725" w:rsidP="00C94725">
      <w:pPr>
        <w:ind w:left="-142"/>
        <w:jc w:val="both"/>
        <w:rPr>
          <w:sz w:val="24"/>
          <w:szCs w:val="24"/>
        </w:rPr>
      </w:pPr>
      <w:r w:rsidRPr="00392976">
        <w:rPr>
          <w:sz w:val="24"/>
          <w:szCs w:val="24"/>
        </w:rPr>
        <w:t>Всего присутствовали 7 членов комиссии, что составляет 70 % от общего количества членов.</w:t>
      </w:r>
    </w:p>
    <w:p w:rsidR="009C5473" w:rsidRPr="00392976" w:rsidRDefault="009C5473" w:rsidP="007E4772">
      <w:pPr>
        <w:ind w:left="-142"/>
        <w:jc w:val="both"/>
        <w:rPr>
          <w:sz w:val="24"/>
          <w:szCs w:val="28"/>
        </w:rPr>
      </w:pPr>
      <w:r w:rsidRPr="00392976">
        <w:rPr>
          <w:color w:val="000000"/>
          <w:spacing w:val="-6"/>
          <w:sz w:val="24"/>
          <w:szCs w:val="24"/>
        </w:rPr>
        <w:t>Представитель заказчика:  Липатова  Ирина Андреевна</w:t>
      </w:r>
      <w:r w:rsidRPr="00392976">
        <w:rPr>
          <w:sz w:val="24"/>
          <w:szCs w:val="28"/>
        </w:rPr>
        <w:t xml:space="preserve">,  инженер по охране труда  муниципального бюджетного  учреждения  дополнительного образования детей «Детская школа искусств  города </w:t>
      </w:r>
      <w:proofErr w:type="spellStart"/>
      <w:r w:rsidRPr="00392976">
        <w:rPr>
          <w:sz w:val="24"/>
          <w:szCs w:val="28"/>
        </w:rPr>
        <w:t>Югорска</w:t>
      </w:r>
      <w:proofErr w:type="spellEnd"/>
      <w:r w:rsidRPr="00392976">
        <w:rPr>
          <w:sz w:val="24"/>
          <w:szCs w:val="28"/>
        </w:rPr>
        <w:t xml:space="preserve">». </w:t>
      </w:r>
    </w:p>
    <w:p w:rsidR="009C5473" w:rsidRPr="00CB2608" w:rsidRDefault="009C5473" w:rsidP="007E4772">
      <w:pPr>
        <w:pStyle w:val="a5"/>
        <w:spacing w:line="240" w:lineRule="auto"/>
        <w:ind w:left="-142"/>
        <w:rPr>
          <w:sz w:val="24"/>
          <w:szCs w:val="28"/>
        </w:rPr>
      </w:pPr>
      <w:r w:rsidRPr="00392976">
        <w:rPr>
          <w:sz w:val="24"/>
        </w:rPr>
        <w:t xml:space="preserve">1. Наименование предмета запроса котировок: </w:t>
      </w:r>
      <w:bookmarkStart w:id="0" w:name="_GoBack"/>
      <w:r w:rsidR="00D22A42" w:rsidRPr="00392976">
        <w:rPr>
          <w:sz w:val="24"/>
          <w:szCs w:val="28"/>
        </w:rPr>
        <w:t xml:space="preserve">монтаж системы видеонаблюдения </w:t>
      </w:r>
      <w:r w:rsidRPr="00392976">
        <w:rPr>
          <w:sz w:val="24"/>
          <w:szCs w:val="28"/>
        </w:rPr>
        <w:t xml:space="preserve"> </w:t>
      </w:r>
      <w:r w:rsidR="00D22A42" w:rsidRPr="00392976">
        <w:rPr>
          <w:sz w:val="24"/>
          <w:szCs w:val="28"/>
        </w:rPr>
        <w:t xml:space="preserve">муниципального бюджетного  учреждения  дополнительного образования детей «Детская школа искусств  города </w:t>
      </w:r>
      <w:proofErr w:type="spellStart"/>
      <w:r w:rsidR="00D22A42" w:rsidRPr="00392976">
        <w:rPr>
          <w:sz w:val="24"/>
          <w:szCs w:val="28"/>
        </w:rPr>
        <w:t>Югорска</w:t>
      </w:r>
      <w:proofErr w:type="spellEnd"/>
      <w:r w:rsidR="00D22A42" w:rsidRPr="00392976">
        <w:rPr>
          <w:sz w:val="24"/>
          <w:szCs w:val="28"/>
        </w:rPr>
        <w:t>»</w:t>
      </w:r>
      <w:r w:rsidR="00D22A42" w:rsidRPr="00392976">
        <w:rPr>
          <w:sz w:val="24"/>
        </w:rPr>
        <w:t xml:space="preserve"> </w:t>
      </w:r>
      <w:bookmarkEnd w:id="0"/>
      <w:r w:rsidR="00D22A42" w:rsidRPr="00392976">
        <w:rPr>
          <w:sz w:val="24"/>
        </w:rPr>
        <w:t>(запрос котировок</w:t>
      </w:r>
      <w:r w:rsidRPr="00392976">
        <w:rPr>
          <w:sz w:val="24"/>
        </w:rPr>
        <w:t xml:space="preserve">, номер извещения на официальном сайте: </w:t>
      </w:r>
      <w:hyperlink r:id="rId6" w:history="1">
        <w:r w:rsidR="00E82809" w:rsidRPr="00392976">
          <w:rPr>
            <w:sz w:val="24"/>
          </w:rPr>
          <w:t>0187300005813</w:t>
        </w:r>
        <w:r w:rsidRPr="00392976">
          <w:rPr>
            <w:sz w:val="24"/>
          </w:rPr>
          <w:t>000</w:t>
        </w:r>
      </w:hyperlink>
      <w:r w:rsidRPr="00392976">
        <w:rPr>
          <w:sz w:val="24"/>
        </w:rPr>
        <w:t>63</w:t>
      </w:r>
      <w:r w:rsidR="00D948C7" w:rsidRPr="00392976">
        <w:rPr>
          <w:sz w:val="24"/>
        </w:rPr>
        <w:t>3</w:t>
      </w:r>
      <w:r w:rsidRPr="00392976">
        <w:rPr>
          <w:sz w:val="24"/>
        </w:rPr>
        <w:t>).</w:t>
      </w:r>
      <w:r w:rsidRPr="00144E1C">
        <w:rPr>
          <w:sz w:val="24"/>
        </w:rPr>
        <w:t xml:space="preserve"> </w:t>
      </w:r>
    </w:p>
    <w:p w:rsidR="009C5473" w:rsidRPr="004178E7" w:rsidRDefault="009C5473" w:rsidP="007E4772">
      <w:pPr>
        <w:ind w:left="-142"/>
        <w:jc w:val="both"/>
        <w:rPr>
          <w:sz w:val="24"/>
          <w:szCs w:val="24"/>
        </w:rPr>
      </w:pPr>
      <w:r w:rsidRPr="005D5268">
        <w:t>2</w:t>
      </w:r>
      <w:r w:rsidRPr="004178E7">
        <w:rPr>
          <w:sz w:val="24"/>
          <w:szCs w:val="24"/>
        </w:rPr>
        <w:t xml:space="preserve">. Заказчик: Муниципальное бюджетное учреждение </w:t>
      </w:r>
      <w:r w:rsidR="00E82809">
        <w:rPr>
          <w:sz w:val="24"/>
          <w:szCs w:val="24"/>
        </w:rPr>
        <w:t xml:space="preserve">дополнительного образования детей </w:t>
      </w:r>
      <w:r w:rsidRPr="004178E7">
        <w:rPr>
          <w:sz w:val="24"/>
          <w:szCs w:val="24"/>
        </w:rPr>
        <w:t xml:space="preserve"> «Детская школа искусств города </w:t>
      </w:r>
      <w:proofErr w:type="spellStart"/>
      <w:r w:rsidRPr="004178E7">
        <w:rPr>
          <w:sz w:val="24"/>
          <w:szCs w:val="24"/>
        </w:rPr>
        <w:t>Югорска</w:t>
      </w:r>
      <w:proofErr w:type="spellEnd"/>
      <w:r w:rsidRPr="004178E7">
        <w:rPr>
          <w:sz w:val="24"/>
          <w:szCs w:val="24"/>
        </w:rPr>
        <w:t xml:space="preserve">».  Почтовый адрес: г. </w:t>
      </w:r>
      <w:proofErr w:type="spellStart"/>
      <w:r w:rsidRPr="004178E7">
        <w:rPr>
          <w:sz w:val="24"/>
          <w:szCs w:val="24"/>
        </w:rPr>
        <w:t>Югорск</w:t>
      </w:r>
      <w:proofErr w:type="spellEnd"/>
      <w:r w:rsidRPr="004178E7">
        <w:rPr>
          <w:sz w:val="24"/>
          <w:szCs w:val="24"/>
        </w:rPr>
        <w:t xml:space="preserve">,  ул. </w:t>
      </w:r>
      <w:r>
        <w:rPr>
          <w:sz w:val="24"/>
          <w:szCs w:val="24"/>
        </w:rPr>
        <w:t>40 лет Победы</w:t>
      </w:r>
      <w:r w:rsidRPr="004178E7">
        <w:rPr>
          <w:sz w:val="24"/>
          <w:szCs w:val="24"/>
        </w:rPr>
        <w:t xml:space="preserve">, </w:t>
      </w:r>
      <w:r>
        <w:rPr>
          <w:sz w:val="24"/>
          <w:szCs w:val="24"/>
        </w:rPr>
        <w:t>12</w:t>
      </w:r>
      <w:r w:rsidRPr="004178E7">
        <w:rPr>
          <w:sz w:val="24"/>
          <w:szCs w:val="24"/>
        </w:rPr>
        <w:t>, Ханты-Мансийский  автономный  округ-Югра, Тюменская область.</w:t>
      </w:r>
    </w:p>
    <w:p w:rsidR="009C5473" w:rsidRPr="00AB3677" w:rsidRDefault="009C5473" w:rsidP="007E4772">
      <w:pPr>
        <w:ind w:left="-142"/>
        <w:jc w:val="both"/>
        <w:rPr>
          <w:sz w:val="24"/>
          <w:szCs w:val="24"/>
        </w:rPr>
      </w:pPr>
      <w:r w:rsidRPr="005D5268">
        <w:rPr>
          <w:sz w:val="24"/>
          <w:szCs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r w:rsidRPr="005D5268">
        <w:rPr>
          <w:sz w:val="24"/>
          <w:szCs w:val="24"/>
          <w:lang w:val="en-US"/>
        </w:rPr>
        <w:t>www</w:t>
      </w:r>
      <w:r w:rsidRPr="005D5268">
        <w:rPr>
          <w:sz w:val="24"/>
          <w:szCs w:val="24"/>
        </w:rPr>
        <w:t>.</w:t>
      </w:r>
      <w:proofErr w:type="spellStart"/>
      <w:r w:rsidRPr="005D5268">
        <w:rPr>
          <w:sz w:val="24"/>
          <w:szCs w:val="24"/>
          <w:lang w:val="en-US"/>
        </w:rPr>
        <w:t>zakupki</w:t>
      </w:r>
      <w:proofErr w:type="spellEnd"/>
      <w:r w:rsidRPr="005D5268">
        <w:rPr>
          <w:sz w:val="24"/>
          <w:szCs w:val="24"/>
        </w:rPr>
        <w:t>.</w:t>
      </w:r>
      <w:proofErr w:type="spellStart"/>
      <w:r w:rsidRPr="005D5268">
        <w:rPr>
          <w:sz w:val="24"/>
          <w:szCs w:val="24"/>
          <w:lang w:val="en-US"/>
        </w:rPr>
        <w:t>gov</w:t>
      </w:r>
      <w:proofErr w:type="spellEnd"/>
      <w:r w:rsidRPr="005D5268">
        <w:rPr>
          <w:sz w:val="24"/>
          <w:szCs w:val="24"/>
        </w:rPr>
        <w:t>.</w:t>
      </w:r>
      <w:proofErr w:type="spellStart"/>
      <w:r w:rsidRPr="005D5268">
        <w:rPr>
          <w:sz w:val="24"/>
          <w:szCs w:val="24"/>
          <w:lang w:val="en-US"/>
        </w:rPr>
        <w:t>ru</w:t>
      </w:r>
      <w:proofErr w:type="spellEnd"/>
      <w:r w:rsidRPr="005D5268">
        <w:rPr>
          <w:sz w:val="24"/>
          <w:szCs w:val="24"/>
        </w:rPr>
        <w:t>) «</w:t>
      </w:r>
      <w:r>
        <w:rPr>
          <w:sz w:val="24"/>
          <w:szCs w:val="24"/>
        </w:rPr>
        <w:t>2</w:t>
      </w:r>
      <w:r w:rsidR="00E82809">
        <w:rPr>
          <w:sz w:val="24"/>
          <w:szCs w:val="24"/>
        </w:rPr>
        <w:t>8» но</w:t>
      </w:r>
      <w:r>
        <w:rPr>
          <w:sz w:val="24"/>
          <w:szCs w:val="24"/>
        </w:rPr>
        <w:t>ября</w:t>
      </w:r>
      <w:r w:rsidRPr="005D5268">
        <w:rPr>
          <w:sz w:val="24"/>
          <w:szCs w:val="24"/>
        </w:rPr>
        <w:t xml:space="preserve"> 201</w:t>
      </w:r>
      <w:r w:rsidR="00D948C7">
        <w:rPr>
          <w:sz w:val="24"/>
          <w:szCs w:val="24"/>
        </w:rPr>
        <w:t>3</w:t>
      </w:r>
      <w:r w:rsidRPr="005D5268">
        <w:rPr>
          <w:sz w:val="24"/>
          <w:szCs w:val="24"/>
        </w:rPr>
        <w:t xml:space="preserve"> года. </w:t>
      </w:r>
    </w:p>
    <w:p w:rsidR="009C5473" w:rsidRPr="005D5268" w:rsidRDefault="009C5473" w:rsidP="007E4772">
      <w:pPr>
        <w:ind w:left="-142"/>
        <w:jc w:val="both"/>
        <w:rPr>
          <w:sz w:val="24"/>
          <w:szCs w:val="24"/>
        </w:rPr>
      </w:pPr>
      <w:r w:rsidRPr="005D5268">
        <w:rPr>
          <w:sz w:val="24"/>
          <w:szCs w:val="24"/>
        </w:rPr>
        <w:t xml:space="preserve">4. </w:t>
      </w:r>
      <w:proofErr w:type="gramStart"/>
      <w:r w:rsidRPr="005D5268">
        <w:rPr>
          <w:sz w:val="24"/>
          <w:szCs w:val="24"/>
        </w:rPr>
        <w:t xml:space="preserve">Существенными условиями </w:t>
      </w:r>
      <w:r>
        <w:rPr>
          <w:sz w:val="24"/>
          <w:szCs w:val="24"/>
        </w:rPr>
        <w:t>гражданско-правового договора</w:t>
      </w:r>
      <w:r w:rsidRPr="005D5268">
        <w:rPr>
          <w:sz w:val="24"/>
          <w:szCs w:val="24"/>
        </w:rPr>
        <w:t>, который будет заключен с победителем в проведении запроса котировок, являются следующие:</w:t>
      </w:r>
      <w:proofErr w:type="gramEnd"/>
    </w:p>
    <w:p w:rsidR="00E82809" w:rsidRDefault="00E82809" w:rsidP="007E4772">
      <w:pPr>
        <w:ind w:left="-142"/>
        <w:jc w:val="both"/>
        <w:rPr>
          <w:sz w:val="24"/>
          <w:szCs w:val="24"/>
        </w:rPr>
      </w:pPr>
      <w:r>
        <w:rPr>
          <w:sz w:val="24"/>
          <w:szCs w:val="24"/>
        </w:rPr>
        <w:t xml:space="preserve">   </w:t>
      </w:r>
      <w:r w:rsidR="009C5473" w:rsidRPr="005D5268">
        <w:rPr>
          <w:sz w:val="24"/>
          <w:szCs w:val="24"/>
        </w:rPr>
        <w:t xml:space="preserve">4.1 Наименование, характеристики и объем </w:t>
      </w:r>
      <w:r w:rsidR="009C5473">
        <w:rPr>
          <w:sz w:val="24"/>
          <w:szCs w:val="24"/>
        </w:rPr>
        <w:t>товара</w:t>
      </w:r>
      <w:r w:rsidR="009C5473" w:rsidRPr="005D5268">
        <w:rPr>
          <w:sz w:val="24"/>
          <w:szCs w:val="24"/>
        </w:rPr>
        <w:t xml:space="preserve"> – Приложение 1 к протоколу рассмотрени</w:t>
      </w:r>
      <w:r>
        <w:rPr>
          <w:sz w:val="24"/>
          <w:szCs w:val="24"/>
        </w:rPr>
        <w:t>я и оценки котировочных заявок.</w:t>
      </w:r>
    </w:p>
    <w:p w:rsidR="00E82809" w:rsidRPr="0039155F" w:rsidRDefault="009C5473" w:rsidP="0039155F">
      <w:pPr>
        <w:jc w:val="both"/>
        <w:rPr>
          <w:sz w:val="24"/>
          <w:szCs w:val="24"/>
        </w:rPr>
      </w:pPr>
      <w:r w:rsidRPr="0039155F">
        <w:rPr>
          <w:sz w:val="24"/>
          <w:szCs w:val="24"/>
        </w:rPr>
        <w:t>4.2 </w:t>
      </w:r>
      <w:r w:rsidR="0039155F" w:rsidRPr="0039155F">
        <w:rPr>
          <w:sz w:val="24"/>
          <w:szCs w:val="24"/>
        </w:rPr>
        <w:t xml:space="preserve">Место выполнения работ: 628260, Муниципальное бюджетное учреждение дополнительного образования детей «Детская школа искусств города </w:t>
      </w:r>
      <w:proofErr w:type="spellStart"/>
      <w:r w:rsidR="0039155F" w:rsidRPr="0039155F">
        <w:rPr>
          <w:sz w:val="24"/>
          <w:szCs w:val="24"/>
        </w:rPr>
        <w:t>Югорска</w:t>
      </w:r>
      <w:proofErr w:type="spellEnd"/>
      <w:r w:rsidR="0039155F" w:rsidRPr="0039155F">
        <w:rPr>
          <w:sz w:val="24"/>
          <w:szCs w:val="24"/>
        </w:rPr>
        <w:t>»,</w:t>
      </w:r>
      <w:r w:rsidR="0039155F">
        <w:rPr>
          <w:sz w:val="24"/>
          <w:szCs w:val="24"/>
        </w:rPr>
        <w:t xml:space="preserve"> </w:t>
      </w:r>
      <w:r w:rsidR="0039155F" w:rsidRPr="0039155F">
        <w:rPr>
          <w:sz w:val="24"/>
          <w:szCs w:val="24"/>
        </w:rPr>
        <w:t>ул.40 лет Победы</w:t>
      </w:r>
      <w:r w:rsidR="0039155F">
        <w:rPr>
          <w:sz w:val="24"/>
          <w:szCs w:val="24"/>
        </w:rPr>
        <w:t>,</w:t>
      </w:r>
      <w:r w:rsidR="0039155F" w:rsidRPr="0039155F">
        <w:rPr>
          <w:sz w:val="24"/>
          <w:szCs w:val="24"/>
        </w:rPr>
        <w:t xml:space="preserve"> д.12, </w:t>
      </w:r>
      <w:proofErr w:type="spellStart"/>
      <w:r w:rsidR="0039155F" w:rsidRPr="0039155F">
        <w:rPr>
          <w:sz w:val="24"/>
          <w:szCs w:val="24"/>
        </w:rPr>
        <w:t>г</w:t>
      </w:r>
      <w:proofErr w:type="gramStart"/>
      <w:r w:rsidR="0039155F" w:rsidRPr="0039155F">
        <w:rPr>
          <w:sz w:val="24"/>
          <w:szCs w:val="24"/>
        </w:rPr>
        <w:t>.Ю</w:t>
      </w:r>
      <w:proofErr w:type="gramEnd"/>
      <w:r w:rsidR="0039155F" w:rsidRPr="0039155F">
        <w:rPr>
          <w:sz w:val="24"/>
          <w:szCs w:val="24"/>
        </w:rPr>
        <w:t>горск</w:t>
      </w:r>
      <w:proofErr w:type="spellEnd"/>
      <w:r w:rsidR="0039155F" w:rsidRPr="0039155F">
        <w:rPr>
          <w:sz w:val="24"/>
          <w:szCs w:val="24"/>
        </w:rPr>
        <w:t xml:space="preserve">, Ханты-Мансийский автономный округ –Югра, Тюменская область. </w:t>
      </w:r>
    </w:p>
    <w:p w:rsidR="007E4772" w:rsidRPr="0039155F" w:rsidRDefault="009C5473" w:rsidP="0039155F">
      <w:pPr>
        <w:jc w:val="both"/>
        <w:rPr>
          <w:i/>
          <w:sz w:val="24"/>
          <w:szCs w:val="24"/>
        </w:rPr>
      </w:pPr>
      <w:r w:rsidRPr="0039155F">
        <w:rPr>
          <w:sz w:val="24"/>
          <w:szCs w:val="24"/>
        </w:rPr>
        <w:t xml:space="preserve">4.3 </w:t>
      </w:r>
      <w:r w:rsidR="0039155F" w:rsidRPr="0039155F">
        <w:rPr>
          <w:sz w:val="24"/>
          <w:szCs w:val="24"/>
        </w:rPr>
        <w:t>Сроки выполнения работ: в течение 30 дней со дня  подписания договора.</w:t>
      </w:r>
    </w:p>
    <w:p w:rsidR="0039155F" w:rsidRPr="0039155F" w:rsidRDefault="0039155F" w:rsidP="007E4772">
      <w:pPr>
        <w:ind w:left="-142"/>
        <w:jc w:val="both"/>
        <w:rPr>
          <w:sz w:val="24"/>
          <w:szCs w:val="24"/>
        </w:rPr>
      </w:pPr>
      <w:r>
        <w:rPr>
          <w:sz w:val="24"/>
          <w:szCs w:val="24"/>
        </w:rPr>
        <w:t xml:space="preserve">  </w:t>
      </w:r>
      <w:r w:rsidR="009C5473" w:rsidRPr="0039155F">
        <w:rPr>
          <w:sz w:val="24"/>
          <w:szCs w:val="24"/>
        </w:rPr>
        <w:t xml:space="preserve">4.4 </w:t>
      </w:r>
      <w:r w:rsidR="00E82809" w:rsidRPr="0039155F">
        <w:rPr>
          <w:sz w:val="24"/>
          <w:szCs w:val="24"/>
        </w:rPr>
        <w:t xml:space="preserve">Максимальная  цена договора: </w:t>
      </w:r>
      <w:r w:rsidRPr="0039155F">
        <w:rPr>
          <w:sz w:val="24"/>
          <w:szCs w:val="24"/>
        </w:rPr>
        <w:t>400 953 (четыреста тысяч девятьсот пятьдесят три) рубля.</w:t>
      </w:r>
    </w:p>
    <w:p w:rsidR="009C5473" w:rsidRPr="0039155F" w:rsidRDefault="0039155F" w:rsidP="007E4772">
      <w:pPr>
        <w:ind w:left="-142"/>
        <w:jc w:val="both"/>
        <w:rPr>
          <w:sz w:val="24"/>
          <w:szCs w:val="24"/>
        </w:rPr>
      </w:pPr>
      <w:r w:rsidRPr="0039155F">
        <w:rPr>
          <w:sz w:val="24"/>
          <w:szCs w:val="24"/>
        </w:rPr>
        <w:t xml:space="preserve">  </w:t>
      </w:r>
      <w:r w:rsidR="009C5473" w:rsidRPr="0039155F">
        <w:rPr>
          <w:sz w:val="24"/>
          <w:szCs w:val="24"/>
        </w:rPr>
        <w:t xml:space="preserve">4.5 </w:t>
      </w:r>
      <w:r w:rsidR="00E82809" w:rsidRPr="0039155F">
        <w:rPr>
          <w:sz w:val="24"/>
          <w:szCs w:val="24"/>
        </w:rPr>
        <w:t xml:space="preserve">Источник финансирования: бюджет города </w:t>
      </w:r>
      <w:proofErr w:type="spellStart"/>
      <w:r w:rsidR="00E82809" w:rsidRPr="0039155F">
        <w:rPr>
          <w:sz w:val="24"/>
          <w:szCs w:val="24"/>
        </w:rPr>
        <w:t>Югорска</w:t>
      </w:r>
      <w:proofErr w:type="spellEnd"/>
      <w:r w:rsidR="00E82809" w:rsidRPr="0039155F">
        <w:rPr>
          <w:sz w:val="24"/>
          <w:szCs w:val="24"/>
        </w:rPr>
        <w:t xml:space="preserve"> на 2013 год.</w:t>
      </w:r>
    </w:p>
    <w:p w:rsidR="00E82809" w:rsidRPr="0039155F" w:rsidRDefault="009C5473" w:rsidP="0039155F">
      <w:pPr>
        <w:jc w:val="both"/>
        <w:rPr>
          <w:sz w:val="24"/>
          <w:szCs w:val="24"/>
        </w:rPr>
      </w:pPr>
      <w:r w:rsidRPr="0039155F">
        <w:rPr>
          <w:sz w:val="24"/>
          <w:szCs w:val="24"/>
        </w:rPr>
        <w:t>4.6</w:t>
      </w:r>
      <w:r w:rsidR="0039155F" w:rsidRPr="0039155F">
        <w:rPr>
          <w:sz w:val="24"/>
          <w:szCs w:val="24"/>
        </w:rPr>
        <w:t xml:space="preserve"> Цена работ  включает все расходы: стоимость работ, материалов, все виды установленных налогов, включая НДС, пошлины и другие обязательные платежи, связанные с исполнением договора.</w:t>
      </w:r>
    </w:p>
    <w:p w:rsidR="009C5473" w:rsidRPr="0039155F" w:rsidRDefault="0039155F" w:rsidP="0039155F">
      <w:pPr>
        <w:pStyle w:val="a3"/>
        <w:spacing w:after="0"/>
        <w:ind w:left="-142" w:right="-1"/>
        <w:jc w:val="both"/>
        <w:rPr>
          <w:color w:val="7030A0"/>
          <w:sz w:val="24"/>
          <w:szCs w:val="24"/>
        </w:rPr>
      </w:pPr>
      <w:r>
        <w:rPr>
          <w:color w:val="FF3300"/>
          <w:sz w:val="24"/>
          <w:szCs w:val="24"/>
        </w:rPr>
        <w:t xml:space="preserve">  </w:t>
      </w:r>
      <w:r w:rsidR="009C5473" w:rsidRPr="0039155F">
        <w:rPr>
          <w:sz w:val="24"/>
          <w:szCs w:val="24"/>
        </w:rPr>
        <w:t xml:space="preserve">4.7 </w:t>
      </w:r>
      <w:r w:rsidRPr="0039155F">
        <w:rPr>
          <w:sz w:val="24"/>
          <w:szCs w:val="24"/>
        </w:rPr>
        <w:t xml:space="preserve">Срок и условия оплаты работ:  оплата осуществляется безналичным перечислением в течение 10 рабочих  дней на расчетный счет Исполнителя, с момента подписания акта выполненных работ обеими сторонами. </w:t>
      </w:r>
    </w:p>
    <w:p w:rsidR="007E4772" w:rsidRPr="007E4772" w:rsidRDefault="009C5473" w:rsidP="0039155F">
      <w:pPr>
        <w:ind w:left="-426" w:firstLine="426"/>
        <w:jc w:val="both"/>
        <w:rPr>
          <w:sz w:val="24"/>
          <w:szCs w:val="24"/>
        </w:rPr>
      </w:pPr>
      <w:r w:rsidRPr="0039155F">
        <w:rPr>
          <w:sz w:val="24"/>
          <w:szCs w:val="24"/>
        </w:rPr>
        <w:t xml:space="preserve">5. До окончания срока, указанного в извещении о проведении запроса котировок  </w:t>
      </w:r>
      <w:r w:rsidRPr="0039155F">
        <w:rPr>
          <w:sz w:val="24"/>
          <w:szCs w:val="28"/>
        </w:rPr>
        <w:t>(</w:t>
      </w:r>
      <w:r w:rsidR="0039155F" w:rsidRPr="0039155F">
        <w:rPr>
          <w:sz w:val="22"/>
          <w:szCs w:val="22"/>
        </w:rPr>
        <w:t>до 13.00 часов по местному времени «09» декабря 2013г.</w:t>
      </w:r>
      <w:r w:rsidRPr="0039155F">
        <w:rPr>
          <w:sz w:val="24"/>
          <w:szCs w:val="28"/>
        </w:rPr>
        <w:t xml:space="preserve">) были поданы </w:t>
      </w:r>
      <w:r w:rsidR="00C94725" w:rsidRPr="00C94725">
        <w:rPr>
          <w:sz w:val="24"/>
          <w:szCs w:val="28"/>
        </w:rPr>
        <w:t>8 (вос</w:t>
      </w:r>
      <w:r w:rsidRPr="00C94725">
        <w:rPr>
          <w:sz w:val="24"/>
          <w:szCs w:val="28"/>
        </w:rPr>
        <w:t>е</w:t>
      </w:r>
      <w:r w:rsidR="00C94725" w:rsidRPr="00C94725">
        <w:rPr>
          <w:sz w:val="24"/>
          <w:szCs w:val="28"/>
        </w:rPr>
        <w:t>мь) котировочных заявок</w:t>
      </w:r>
      <w:r w:rsidRPr="00C94725">
        <w:rPr>
          <w:sz w:val="24"/>
          <w:szCs w:val="28"/>
        </w:rPr>
        <w:t>,</w:t>
      </w:r>
      <w:r w:rsidRPr="0039155F">
        <w:rPr>
          <w:sz w:val="24"/>
          <w:szCs w:val="28"/>
        </w:rPr>
        <w:t xml:space="preserve"> </w:t>
      </w:r>
      <w:r w:rsidRPr="0039155F">
        <w:rPr>
          <w:sz w:val="24"/>
          <w:szCs w:val="24"/>
        </w:rPr>
        <w:t xml:space="preserve">как это </w:t>
      </w:r>
      <w:r w:rsidRPr="0039155F">
        <w:rPr>
          <w:sz w:val="24"/>
          <w:szCs w:val="24"/>
        </w:rPr>
        <w:lastRenderedPageBreak/>
        <w:t>зафиксировано в «Журнале регистрации поступления котировочных заявок»:</w:t>
      </w:r>
    </w:p>
    <w:tbl>
      <w:tblPr>
        <w:tblpPr w:leftFromText="180" w:rightFromText="180" w:bottomFromText="200" w:vertAnchor="text" w:tblpX="-453"/>
        <w:tblW w:w="10881" w:type="dxa"/>
        <w:tblLayout w:type="fixed"/>
        <w:tblCellMar>
          <w:left w:w="0" w:type="dxa"/>
          <w:right w:w="0" w:type="dxa"/>
        </w:tblCellMar>
        <w:tblLook w:val="00A0"/>
      </w:tblPr>
      <w:tblGrid>
        <w:gridCol w:w="675"/>
        <w:gridCol w:w="4287"/>
        <w:gridCol w:w="3510"/>
        <w:gridCol w:w="2409"/>
      </w:tblGrid>
      <w:tr w:rsidR="009C5473" w:rsidRPr="005D5268" w:rsidTr="00C94725">
        <w:trPr>
          <w:cantSplit/>
          <w:trHeight w:val="983"/>
          <w:tblHeader/>
        </w:trPr>
        <w:tc>
          <w:tcPr>
            <w:tcW w:w="6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C5473" w:rsidRPr="005D5268" w:rsidRDefault="009C5473" w:rsidP="0044391B">
            <w:pPr>
              <w:spacing w:line="276" w:lineRule="auto"/>
              <w:jc w:val="center"/>
              <w:rPr>
                <w:color w:val="000000"/>
                <w:spacing w:val="-6"/>
                <w:sz w:val="24"/>
                <w:szCs w:val="24"/>
              </w:rPr>
            </w:pPr>
            <w:r w:rsidRPr="005D5268">
              <w:rPr>
                <w:color w:val="000000"/>
                <w:spacing w:val="-6"/>
                <w:sz w:val="24"/>
                <w:szCs w:val="24"/>
              </w:rPr>
              <w:t>№</w:t>
            </w:r>
          </w:p>
          <w:p w:rsidR="009C5473" w:rsidRPr="005D5268" w:rsidRDefault="009C5473" w:rsidP="0044391B">
            <w:pPr>
              <w:spacing w:line="276" w:lineRule="auto"/>
              <w:jc w:val="center"/>
              <w:rPr>
                <w:color w:val="000000"/>
                <w:spacing w:val="-6"/>
                <w:sz w:val="24"/>
                <w:szCs w:val="24"/>
              </w:rPr>
            </w:pPr>
            <w:proofErr w:type="gramStart"/>
            <w:r w:rsidRPr="005D5268">
              <w:rPr>
                <w:color w:val="000000"/>
                <w:spacing w:val="-6"/>
                <w:sz w:val="24"/>
                <w:szCs w:val="24"/>
              </w:rPr>
              <w:t>п</w:t>
            </w:r>
            <w:proofErr w:type="gramEnd"/>
            <w:r w:rsidRPr="005D5268">
              <w:rPr>
                <w:color w:val="000000"/>
                <w:spacing w:val="-6"/>
                <w:sz w:val="24"/>
                <w:szCs w:val="24"/>
              </w:rPr>
              <w:t>/п</w:t>
            </w:r>
          </w:p>
        </w:tc>
        <w:tc>
          <w:tcPr>
            <w:tcW w:w="42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9C5473" w:rsidRPr="005D5268" w:rsidRDefault="009C5473" w:rsidP="0044391B">
            <w:pPr>
              <w:jc w:val="center"/>
              <w:rPr>
                <w:color w:val="000000"/>
                <w:spacing w:val="-6"/>
                <w:sz w:val="24"/>
                <w:szCs w:val="24"/>
              </w:rPr>
            </w:pPr>
            <w:r w:rsidRPr="005D5268">
              <w:rPr>
                <w:color w:val="000000"/>
                <w:spacing w:val="-6"/>
                <w:sz w:val="24"/>
                <w:szCs w:val="24"/>
              </w:rPr>
              <w:t xml:space="preserve">Наименование </w:t>
            </w:r>
            <w:r w:rsidRPr="005D5268">
              <w:rPr>
                <w:color w:val="000000"/>
                <w:spacing w:val="-6"/>
                <w:sz w:val="24"/>
                <w:szCs w:val="24"/>
              </w:rPr>
              <w:br/>
              <w:t>(для юридического лица), фамилия, имя, отчество (для физического лица), участника размещения заказа</w:t>
            </w:r>
          </w:p>
        </w:tc>
        <w:tc>
          <w:tcPr>
            <w:tcW w:w="351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9C5473" w:rsidRPr="005D5268" w:rsidRDefault="009C5473" w:rsidP="0044391B">
            <w:pPr>
              <w:jc w:val="center"/>
              <w:rPr>
                <w:color w:val="000000"/>
                <w:spacing w:val="-6"/>
                <w:sz w:val="24"/>
                <w:szCs w:val="24"/>
              </w:rPr>
            </w:pPr>
            <w:r w:rsidRPr="005D5268">
              <w:rPr>
                <w:color w:val="000000"/>
                <w:spacing w:val="-6"/>
                <w:sz w:val="24"/>
                <w:szCs w:val="24"/>
              </w:rPr>
              <w:t>Место нахождения (для юридического лица), место жительства (для физического лица)</w:t>
            </w:r>
          </w:p>
        </w:tc>
        <w:tc>
          <w:tcPr>
            <w:tcW w:w="240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9C5473" w:rsidRPr="00392976" w:rsidRDefault="009C5473" w:rsidP="0044391B">
            <w:pPr>
              <w:jc w:val="center"/>
              <w:rPr>
                <w:color w:val="000000"/>
                <w:spacing w:val="-6"/>
                <w:sz w:val="24"/>
                <w:szCs w:val="24"/>
              </w:rPr>
            </w:pPr>
            <w:r w:rsidRPr="00392976">
              <w:rPr>
                <w:color w:val="000000"/>
                <w:spacing w:val="-6"/>
                <w:sz w:val="24"/>
                <w:szCs w:val="24"/>
              </w:rPr>
              <w:t>Время поступления котировочной заявки</w:t>
            </w:r>
          </w:p>
        </w:tc>
      </w:tr>
      <w:tr w:rsidR="009C5473" w:rsidRPr="005D5268" w:rsidTr="00C94725">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473" w:rsidRPr="00F26BCA" w:rsidRDefault="009C5473" w:rsidP="0044391B">
            <w:pPr>
              <w:spacing w:line="276" w:lineRule="auto"/>
              <w:jc w:val="center"/>
            </w:pPr>
            <w:r w:rsidRPr="00F26BCA">
              <w:t>1</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473" w:rsidRPr="00F26BCA" w:rsidRDefault="00C94725" w:rsidP="0044391B">
            <w:pPr>
              <w:jc w:val="center"/>
            </w:pPr>
            <w:r w:rsidRPr="00F26BCA">
              <w:t>Общество с ограниченной ответственностью «Комплексные системы безопасности»</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F26BCA" w:rsidRDefault="00C94725" w:rsidP="0044391B">
            <w:pPr>
              <w:jc w:val="center"/>
            </w:pPr>
            <w:r w:rsidRPr="00F26BCA">
              <w:t xml:space="preserve">628181, ул. Кедровая, д.43, кв.1, </w:t>
            </w:r>
          </w:p>
          <w:p w:rsidR="009C5473" w:rsidRPr="00F26BCA" w:rsidRDefault="00C94725" w:rsidP="0044391B">
            <w:pPr>
              <w:jc w:val="center"/>
            </w:pPr>
            <w:r w:rsidRPr="00F26BCA">
              <w:t xml:space="preserve">г. </w:t>
            </w:r>
            <w:proofErr w:type="spellStart"/>
            <w:r w:rsidRPr="00F26BCA">
              <w:t>Нягань</w:t>
            </w:r>
            <w:proofErr w:type="spellEnd"/>
            <w:r w:rsidRPr="00F26BCA">
              <w:t xml:space="preserve">, Ханты-Мансийский автономный округ </w:t>
            </w:r>
            <w:proofErr w:type="gramStart"/>
            <w:r w:rsidRPr="00F26BCA">
              <w:t>–Ю</w:t>
            </w:r>
            <w:proofErr w:type="gramEnd"/>
            <w:r w:rsidRPr="00F26BCA">
              <w:t>гра</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392976" w:rsidRDefault="00C94725" w:rsidP="0044391B">
            <w:pPr>
              <w:jc w:val="center"/>
            </w:pPr>
            <w:r w:rsidRPr="00392976">
              <w:t>05.12.2013</w:t>
            </w:r>
          </w:p>
          <w:p w:rsidR="009C5473" w:rsidRPr="00392976" w:rsidRDefault="00C94725" w:rsidP="0044391B">
            <w:pPr>
              <w:jc w:val="center"/>
            </w:pPr>
            <w:r w:rsidRPr="00392976">
              <w:t xml:space="preserve"> в 15 часов 43 минуты</w:t>
            </w:r>
          </w:p>
        </w:tc>
      </w:tr>
      <w:tr w:rsidR="009C5473" w:rsidRPr="005D5268" w:rsidTr="00C94725">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473" w:rsidRPr="00F26BCA" w:rsidRDefault="009C5473" w:rsidP="0044391B">
            <w:pPr>
              <w:spacing w:line="276" w:lineRule="auto"/>
              <w:jc w:val="center"/>
            </w:pPr>
            <w:r w:rsidRPr="00F26BCA">
              <w:t>2</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473" w:rsidRPr="00F26BCA" w:rsidRDefault="00C94725" w:rsidP="0044391B">
            <w:pPr>
              <w:jc w:val="center"/>
            </w:pPr>
            <w:r w:rsidRPr="00F26BCA">
              <w:t>Общество с ограниченной ответственностью «КОНТИНЕНТ-АЙТИ»</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F26BCA" w:rsidRDefault="00C94725" w:rsidP="0044391B">
            <w:pPr>
              <w:jc w:val="center"/>
            </w:pPr>
            <w:r w:rsidRPr="00F26BCA">
              <w:t xml:space="preserve">445047, ул. Л. Яшина, 14, </w:t>
            </w:r>
          </w:p>
          <w:p w:rsidR="009C5473" w:rsidRPr="00F26BCA" w:rsidRDefault="00C94725" w:rsidP="0044391B">
            <w:pPr>
              <w:jc w:val="center"/>
            </w:pPr>
            <w:r w:rsidRPr="00F26BCA">
              <w:t>офис 22,</w:t>
            </w:r>
          </w:p>
          <w:p w:rsidR="00C94725" w:rsidRPr="00F26BCA" w:rsidRDefault="00C94725" w:rsidP="0044391B">
            <w:pPr>
              <w:jc w:val="center"/>
            </w:pPr>
            <w:r w:rsidRPr="00F26BCA">
              <w:t>г</w:t>
            </w:r>
            <w:proofErr w:type="gramStart"/>
            <w:r w:rsidRPr="00F26BCA">
              <w:t>.Т</w:t>
            </w:r>
            <w:proofErr w:type="gramEnd"/>
            <w:r w:rsidRPr="00F26BCA">
              <w:t>ольятти, Самарская область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392976" w:rsidRDefault="00C94725" w:rsidP="0044391B">
            <w:pPr>
              <w:jc w:val="center"/>
            </w:pPr>
            <w:r w:rsidRPr="00392976">
              <w:t xml:space="preserve">06.12.2013 </w:t>
            </w:r>
          </w:p>
          <w:p w:rsidR="009C5473" w:rsidRPr="00392976" w:rsidRDefault="00C94725" w:rsidP="0044391B">
            <w:pPr>
              <w:jc w:val="center"/>
            </w:pPr>
            <w:r w:rsidRPr="00392976">
              <w:t>в 20 часов 11 минут</w:t>
            </w:r>
          </w:p>
        </w:tc>
      </w:tr>
      <w:tr w:rsidR="009C5473" w:rsidRPr="005D5268" w:rsidTr="00C94725">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473" w:rsidRPr="00F26BCA" w:rsidRDefault="009C5473" w:rsidP="0044391B">
            <w:pPr>
              <w:spacing w:line="276" w:lineRule="auto"/>
              <w:jc w:val="center"/>
            </w:pPr>
            <w:r w:rsidRPr="00F26BCA">
              <w:t>3</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473" w:rsidRPr="00F26BCA" w:rsidRDefault="00C94725" w:rsidP="0044391B">
            <w:pPr>
              <w:jc w:val="center"/>
            </w:pPr>
            <w:r w:rsidRPr="00F26BCA">
              <w:t>Общество с ограниченной ответственностью «Сибирь-плюс»</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473" w:rsidRPr="00F26BCA" w:rsidRDefault="00C94725" w:rsidP="0044391B">
            <w:pPr>
              <w:jc w:val="center"/>
            </w:pPr>
            <w:r w:rsidRPr="00F26BCA">
              <w:t xml:space="preserve">628260, ул. Мира, 9-44, </w:t>
            </w:r>
            <w:proofErr w:type="spellStart"/>
            <w:r w:rsidRPr="00F26BCA">
              <w:t>г</w:t>
            </w:r>
            <w:proofErr w:type="gramStart"/>
            <w:r w:rsidRPr="00F26BCA">
              <w:t>.Ю</w:t>
            </w:r>
            <w:proofErr w:type="gramEnd"/>
            <w:r w:rsidRPr="00F26BCA">
              <w:t>горск</w:t>
            </w:r>
            <w:proofErr w:type="spellEnd"/>
            <w:r w:rsidRPr="00F26BCA">
              <w:t>, Тюменская область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392976" w:rsidRDefault="00C94725" w:rsidP="0044391B">
            <w:pPr>
              <w:jc w:val="center"/>
            </w:pPr>
            <w:r w:rsidRPr="00392976">
              <w:t xml:space="preserve">09.12.2013 </w:t>
            </w:r>
          </w:p>
          <w:p w:rsidR="009C5473" w:rsidRPr="00392976" w:rsidRDefault="00C94725" w:rsidP="0044391B">
            <w:pPr>
              <w:jc w:val="center"/>
            </w:pPr>
            <w:r w:rsidRPr="00392976">
              <w:t>в 10 часов 24 минуты</w:t>
            </w:r>
          </w:p>
        </w:tc>
      </w:tr>
      <w:tr w:rsidR="009C5473" w:rsidRPr="005D5268" w:rsidTr="00C94725">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473" w:rsidRPr="00F26BCA" w:rsidRDefault="009C5473" w:rsidP="0044391B">
            <w:pPr>
              <w:spacing w:line="276" w:lineRule="auto"/>
              <w:jc w:val="center"/>
            </w:pPr>
            <w:r w:rsidRPr="00F26BCA">
              <w:t>4</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473" w:rsidRPr="00F26BCA" w:rsidRDefault="00C94725" w:rsidP="0044391B">
            <w:pPr>
              <w:jc w:val="center"/>
            </w:pPr>
            <w:r w:rsidRPr="00F26BCA">
              <w:t>Общество с ограниченной ответственностью «Группа-СБ»</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473" w:rsidRPr="00F26BCA" w:rsidRDefault="00C94725" w:rsidP="0044391B">
            <w:pPr>
              <w:jc w:val="center"/>
            </w:pPr>
            <w:r w:rsidRPr="00F26BCA">
              <w:t>620146, ул. Шаумяна, д.73, офис 419, г</w:t>
            </w:r>
            <w:proofErr w:type="gramStart"/>
            <w:r w:rsidRPr="00F26BCA">
              <w:t>.Е</w:t>
            </w:r>
            <w:proofErr w:type="gramEnd"/>
            <w:r w:rsidRPr="00F26BCA">
              <w:t>катеринбург</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392976" w:rsidRDefault="00C94725" w:rsidP="0044391B">
            <w:pPr>
              <w:jc w:val="center"/>
            </w:pPr>
            <w:r w:rsidRPr="00392976">
              <w:t xml:space="preserve">09.12.2013 </w:t>
            </w:r>
          </w:p>
          <w:p w:rsidR="009C5473" w:rsidRPr="00392976" w:rsidRDefault="00C94725" w:rsidP="0044391B">
            <w:pPr>
              <w:jc w:val="center"/>
            </w:pPr>
            <w:r w:rsidRPr="00392976">
              <w:t>в 10 часов 47 минут</w:t>
            </w:r>
          </w:p>
        </w:tc>
      </w:tr>
      <w:tr w:rsidR="00C94725" w:rsidRPr="005D5268" w:rsidTr="00C94725">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F26BCA" w:rsidRDefault="00C94725" w:rsidP="0044391B">
            <w:pPr>
              <w:spacing w:line="276" w:lineRule="auto"/>
              <w:jc w:val="center"/>
            </w:pPr>
            <w:r w:rsidRPr="00F26BCA">
              <w:t>5</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725" w:rsidRPr="00F26BCA" w:rsidRDefault="00C94725" w:rsidP="0044391B">
            <w:pPr>
              <w:jc w:val="center"/>
            </w:pPr>
            <w:r w:rsidRPr="00F26BCA">
              <w:t>Общество с ограниченной ответственностью «</w:t>
            </w:r>
            <w:proofErr w:type="spellStart"/>
            <w:r w:rsidRPr="00F26BCA">
              <w:t>Глобула-Спецмонтаж</w:t>
            </w:r>
            <w:proofErr w:type="spellEnd"/>
            <w:r w:rsidRPr="00F26BCA">
              <w: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F26BCA" w:rsidRDefault="00C94725" w:rsidP="0044391B">
            <w:pPr>
              <w:jc w:val="center"/>
            </w:pPr>
            <w:r w:rsidRPr="00F26BCA">
              <w:t>660028, ул</w:t>
            </w:r>
            <w:proofErr w:type="gramStart"/>
            <w:r w:rsidRPr="00F26BCA">
              <w:t>.Н</w:t>
            </w:r>
            <w:proofErr w:type="gramEnd"/>
            <w:r w:rsidRPr="00F26BCA">
              <w:t>овосибирская, дом 35, офис 145, г. Красноярск</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392976" w:rsidRDefault="00C94725" w:rsidP="0044391B">
            <w:pPr>
              <w:jc w:val="center"/>
            </w:pPr>
            <w:r w:rsidRPr="00392976">
              <w:t>09.12.2013</w:t>
            </w:r>
          </w:p>
          <w:p w:rsidR="00C94725" w:rsidRPr="00392976" w:rsidRDefault="00C94725" w:rsidP="0044391B">
            <w:pPr>
              <w:jc w:val="center"/>
            </w:pPr>
            <w:r w:rsidRPr="00392976">
              <w:t xml:space="preserve"> в 11 часов 03 минуты</w:t>
            </w:r>
          </w:p>
        </w:tc>
      </w:tr>
      <w:tr w:rsidR="00C94725" w:rsidRPr="005D5268" w:rsidTr="00C94725">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F26BCA" w:rsidRDefault="00C94725" w:rsidP="0044391B">
            <w:pPr>
              <w:spacing w:line="276" w:lineRule="auto"/>
              <w:jc w:val="center"/>
            </w:pPr>
            <w:r w:rsidRPr="00F26BCA">
              <w:t>6</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725" w:rsidRPr="00F26BCA" w:rsidRDefault="000B4435" w:rsidP="0044391B">
            <w:pPr>
              <w:jc w:val="center"/>
            </w:pPr>
            <w:r w:rsidRPr="00F26BCA">
              <w:t>Общество с ограниченной ответственностью «Альтернатива-1»</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F26BCA" w:rsidRDefault="000B4435" w:rsidP="0044391B">
            <w:pPr>
              <w:jc w:val="center"/>
            </w:pPr>
            <w:r w:rsidRPr="00F26BCA">
              <w:t xml:space="preserve">628262, </w:t>
            </w:r>
            <w:proofErr w:type="spellStart"/>
            <w:r w:rsidRPr="00F26BCA">
              <w:t>ул</w:t>
            </w:r>
            <w:proofErr w:type="gramStart"/>
            <w:r w:rsidRPr="00F26BCA">
              <w:t>.Ж</w:t>
            </w:r>
            <w:proofErr w:type="gramEnd"/>
            <w:r w:rsidRPr="00F26BCA">
              <w:t>елезнодороджная</w:t>
            </w:r>
            <w:proofErr w:type="spellEnd"/>
            <w:r w:rsidRPr="00F26BCA">
              <w:t xml:space="preserve">, д.53 А, офис 115, </w:t>
            </w:r>
            <w:proofErr w:type="spellStart"/>
            <w:r w:rsidRPr="00F26BCA">
              <w:t>г.Югорск</w:t>
            </w:r>
            <w:proofErr w:type="spellEnd"/>
            <w:r w:rsidRPr="00F26BCA">
              <w:t xml:space="preserve">,  Ханты-Мансийский автономный округ –Югра, Тюменская область </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435" w:rsidRPr="00F26BCA" w:rsidRDefault="000B4435" w:rsidP="0044391B">
            <w:pPr>
              <w:jc w:val="center"/>
            </w:pPr>
            <w:r w:rsidRPr="00F26BCA">
              <w:t>09.12.2013</w:t>
            </w:r>
          </w:p>
          <w:p w:rsidR="00C94725" w:rsidRPr="00F26BCA" w:rsidRDefault="000B4435" w:rsidP="0044391B">
            <w:pPr>
              <w:jc w:val="center"/>
            </w:pPr>
            <w:r w:rsidRPr="00F26BCA">
              <w:t xml:space="preserve"> в 12 часов 03 минуты</w:t>
            </w:r>
          </w:p>
        </w:tc>
      </w:tr>
      <w:tr w:rsidR="00C94725" w:rsidRPr="005D5268" w:rsidTr="00C94725">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F26BCA" w:rsidRDefault="000B4435" w:rsidP="0044391B">
            <w:pPr>
              <w:spacing w:line="276" w:lineRule="auto"/>
              <w:jc w:val="center"/>
            </w:pPr>
            <w:r w:rsidRPr="00F26BCA">
              <w:t>7</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725" w:rsidRPr="00F26BCA" w:rsidRDefault="000B4435" w:rsidP="0044391B">
            <w:pPr>
              <w:jc w:val="center"/>
            </w:pPr>
            <w:r w:rsidRPr="00F26BCA">
              <w:t xml:space="preserve">Индивидуальный предприниматель </w:t>
            </w:r>
            <w:proofErr w:type="spellStart"/>
            <w:r w:rsidRPr="00F26BCA">
              <w:t>Корнетова</w:t>
            </w:r>
            <w:proofErr w:type="spellEnd"/>
            <w:r w:rsidRPr="00F26BCA">
              <w:t xml:space="preserve"> Татьяна Александровна</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435" w:rsidRPr="00F26BCA" w:rsidRDefault="000B4435" w:rsidP="0044391B">
            <w:pPr>
              <w:jc w:val="center"/>
            </w:pPr>
            <w:r w:rsidRPr="00F26BCA">
              <w:t>ул</w:t>
            </w:r>
            <w:proofErr w:type="gramStart"/>
            <w:r w:rsidRPr="00F26BCA">
              <w:t>.П</w:t>
            </w:r>
            <w:proofErr w:type="gramEnd"/>
            <w:r w:rsidRPr="00F26BCA">
              <w:t>опова, дом 50, кв.8,</w:t>
            </w:r>
          </w:p>
          <w:p w:rsidR="000B4435" w:rsidRPr="00F26BCA" w:rsidRDefault="000B4435" w:rsidP="0044391B">
            <w:pPr>
              <w:jc w:val="center"/>
            </w:pPr>
            <w:proofErr w:type="spellStart"/>
            <w:r w:rsidRPr="00F26BCA">
              <w:t>г</w:t>
            </w:r>
            <w:proofErr w:type="gramStart"/>
            <w:r w:rsidRPr="00F26BCA">
              <w:t>.Ю</w:t>
            </w:r>
            <w:proofErr w:type="gramEnd"/>
            <w:r w:rsidRPr="00F26BCA">
              <w:t>горск</w:t>
            </w:r>
            <w:proofErr w:type="spellEnd"/>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4725" w:rsidRPr="00F26BCA" w:rsidRDefault="000B4435" w:rsidP="0044391B">
            <w:pPr>
              <w:jc w:val="center"/>
            </w:pPr>
            <w:r w:rsidRPr="00F26BCA">
              <w:t>09.12.2013 в 12 часов 45 минут</w:t>
            </w:r>
          </w:p>
        </w:tc>
      </w:tr>
      <w:tr w:rsidR="000B4435" w:rsidRPr="005D5268" w:rsidTr="00C94725">
        <w:trPr>
          <w:cantSplit/>
          <w:trHeight w:val="51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435" w:rsidRPr="00F26BCA" w:rsidRDefault="000B4435" w:rsidP="000B4435">
            <w:pPr>
              <w:spacing w:line="276" w:lineRule="auto"/>
              <w:jc w:val="center"/>
            </w:pPr>
            <w:r w:rsidRPr="00F26BCA">
              <w:t>8</w:t>
            </w:r>
          </w:p>
        </w:tc>
        <w:tc>
          <w:tcPr>
            <w:tcW w:w="4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4435" w:rsidRPr="00F26BCA" w:rsidRDefault="000B4435" w:rsidP="000B4435">
            <w:pPr>
              <w:jc w:val="center"/>
            </w:pPr>
            <w:r w:rsidRPr="00F26BCA">
              <w:t>Общество с ограниченной ответственностью «Системы безопасности-ЮГРА»</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435" w:rsidRPr="00F26BCA" w:rsidRDefault="000B4435" w:rsidP="000B4435">
            <w:pPr>
              <w:jc w:val="center"/>
            </w:pPr>
            <w:r w:rsidRPr="00F26BCA">
              <w:t>628403, ул</w:t>
            </w:r>
            <w:proofErr w:type="gramStart"/>
            <w:r w:rsidRPr="00F26BCA">
              <w:t>.С</w:t>
            </w:r>
            <w:proofErr w:type="gramEnd"/>
            <w:r w:rsidRPr="00F26BCA">
              <w:t>ибирская, 18, офис 209, г.Сургут, Ханты-Мансийский автономный округ –Югра,</w:t>
            </w:r>
          </w:p>
          <w:p w:rsidR="000B4435" w:rsidRPr="00F26BCA" w:rsidRDefault="000B4435" w:rsidP="000B4435">
            <w:pPr>
              <w:jc w:val="center"/>
            </w:pPr>
            <w:r w:rsidRPr="00F26BCA">
              <w:t xml:space="preserve"> Тюменская область</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4435" w:rsidRPr="00F26BCA" w:rsidRDefault="000B4435" w:rsidP="000B4435">
            <w:pPr>
              <w:jc w:val="center"/>
            </w:pPr>
            <w:r w:rsidRPr="00F26BCA">
              <w:t>09.12.2013 в 12 часов 55 минут</w:t>
            </w:r>
          </w:p>
        </w:tc>
      </w:tr>
    </w:tbl>
    <w:p w:rsidR="009C5473" w:rsidRPr="00CC0658" w:rsidRDefault="009C5473" w:rsidP="009C5473">
      <w:pPr>
        <w:jc w:val="both"/>
        <w:rPr>
          <w:color w:val="000000"/>
          <w:spacing w:val="-6"/>
          <w:sz w:val="24"/>
          <w:szCs w:val="24"/>
        </w:rPr>
      </w:pPr>
      <w:r w:rsidRPr="005D5268">
        <w:rPr>
          <w:sz w:val="24"/>
          <w:szCs w:val="24"/>
        </w:rPr>
        <w:t>6</w:t>
      </w:r>
      <w:r>
        <w:rPr>
          <w:sz w:val="24"/>
          <w:szCs w:val="24"/>
        </w:rPr>
        <w:t>.</w:t>
      </w:r>
      <w:r w:rsidR="007E4772">
        <w:rPr>
          <w:sz w:val="24"/>
          <w:szCs w:val="24"/>
        </w:rPr>
        <w:t xml:space="preserve"> </w:t>
      </w:r>
      <w:r w:rsidRPr="00CC0658">
        <w:rPr>
          <w:color w:val="000000"/>
          <w:spacing w:val="-6"/>
          <w:sz w:val="24"/>
          <w:szCs w:val="24"/>
        </w:rPr>
        <w:t>Комиссия рассмотрела котировочн</w:t>
      </w:r>
      <w:r w:rsidR="004A63AD">
        <w:rPr>
          <w:color w:val="000000"/>
          <w:spacing w:val="-6"/>
          <w:sz w:val="24"/>
          <w:szCs w:val="24"/>
        </w:rPr>
        <w:t>ые</w:t>
      </w:r>
      <w:r w:rsidRPr="00CC0658">
        <w:rPr>
          <w:color w:val="000000"/>
          <w:spacing w:val="-6"/>
          <w:sz w:val="24"/>
          <w:szCs w:val="24"/>
        </w:rPr>
        <w:t xml:space="preserve"> заявк</w:t>
      </w:r>
      <w:r w:rsidR="004A63AD">
        <w:rPr>
          <w:color w:val="000000"/>
          <w:spacing w:val="-6"/>
          <w:sz w:val="24"/>
          <w:szCs w:val="24"/>
        </w:rPr>
        <w:t>и</w:t>
      </w:r>
      <w:r w:rsidRPr="00CC0658">
        <w:rPr>
          <w:color w:val="000000"/>
          <w:spacing w:val="-6"/>
          <w:sz w:val="24"/>
          <w:szCs w:val="24"/>
        </w:rPr>
        <w:t xml:space="preserve">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9C5473" w:rsidRDefault="009C5473" w:rsidP="009C5473">
      <w:pPr>
        <w:jc w:val="both"/>
        <w:rPr>
          <w:sz w:val="24"/>
          <w:szCs w:val="24"/>
        </w:rPr>
      </w:pPr>
      <w:r>
        <w:rPr>
          <w:sz w:val="24"/>
          <w:szCs w:val="24"/>
        </w:rPr>
        <w:t xml:space="preserve">           </w:t>
      </w:r>
      <w:r w:rsidRPr="00392976">
        <w:rPr>
          <w:sz w:val="24"/>
          <w:szCs w:val="24"/>
        </w:rPr>
        <w:t xml:space="preserve">6.1 Предложение о наиболее низкой цене товаров составило </w:t>
      </w:r>
      <w:r w:rsidR="00F26BCA" w:rsidRPr="00392976">
        <w:rPr>
          <w:sz w:val="24"/>
          <w:szCs w:val="24"/>
        </w:rPr>
        <w:t>220 0</w:t>
      </w:r>
      <w:r w:rsidRPr="00392976">
        <w:rPr>
          <w:sz w:val="24"/>
          <w:szCs w:val="24"/>
        </w:rPr>
        <w:t>00 рублей.</w:t>
      </w:r>
    </w:p>
    <w:p w:rsidR="007E4772" w:rsidRDefault="009C5473" w:rsidP="009C5473">
      <w:pPr>
        <w:jc w:val="both"/>
        <w:rPr>
          <w:sz w:val="24"/>
          <w:szCs w:val="24"/>
        </w:rPr>
      </w:pPr>
      <w:r>
        <w:rPr>
          <w:sz w:val="24"/>
          <w:szCs w:val="24"/>
        </w:rPr>
        <w:t xml:space="preserve">           6.2. Признать победителями  в проведении запроса котировок:</w:t>
      </w: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A0"/>
      </w:tblPr>
      <w:tblGrid>
        <w:gridCol w:w="568"/>
        <w:gridCol w:w="2977"/>
        <w:gridCol w:w="3118"/>
        <w:gridCol w:w="4111"/>
      </w:tblGrid>
      <w:tr w:rsidR="009C5473" w:rsidTr="00F26BCA">
        <w:trPr>
          <w:trHeight w:val="449"/>
        </w:trPr>
        <w:tc>
          <w:tcPr>
            <w:tcW w:w="56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E82809">
            <w:pPr>
              <w:spacing w:line="276" w:lineRule="auto"/>
              <w:jc w:val="center"/>
              <w:rPr>
                <w:lang w:eastAsia="en-US"/>
              </w:rPr>
            </w:pPr>
            <w:r>
              <w:rPr>
                <w:lang w:eastAsia="en-US"/>
              </w:rPr>
              <w:t xml:space="preserve">№ </w:t>
            </w:r>
            <w:proofErr w:type="gramStart"/>
            <w:r>
              <w:rPr>
                <w:lang w:eastAsia="en-US"/>
              </w:rPr>
              <w:t>п</w:t>
            </w:r>
            <w:proofErr w:type="gramEnd"/>
            <w:r>
              <w:rPr>
                <w:lang w:eastAsia="en-US"/>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56507F">
            <w:pPr>
              <w:spacing w:line="276" w:lineRule="auto"/>
              <w:jc w:val="center"/>
              <w:rPr>
                <w:lang w:eastAsia="en-US"/>
              </w:rPr>
            </w:pPr>
            <w:r>
              <w:rPr>
                <w:lang w:eastAsia="en-US"/>
              </w:rPr>
              <w:t>Наименование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9C5473">
            <w:pPr>
              <w:jc w:val="center"/>
              <w:rPr>
                <w:lang w:eastAsia="en-US"/>
              </w:rPr>
            </w:pPr>
            <w:r>
              <w:rPr>
                <w:lang w:eastAsia="en-US"/>
              </w:rPr>
              <w:t>Победитель в проведении запроса котировок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9C5473">
            <w:pPr>
              <w:jc w:val="center"/>
              <w:rPr>
                <w:sz w:val="18"/>
                <w:szCs w:val="18"/>
                <w:highlight w:val="yellow"/>
                <w:lang w:eastAsia="en-US"/>
              </w:rPr>
            </w:pPr>
            <w:r>
              <w:rPr>
                <w:sz w:val="18"/>
                <w:szCs w:val="18"/>
                <w:lang w:eastAsia="en-US"/>
              </w:rPr>
              <w:t>Участник размещения заказа,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w:t>
            </w:r>
          </w:p>
        </w:tc>
      </w:tr>
      <w:tr w:rsidR="009C5473" w:rsidTr="00F26BCA">
        <w:trPr>
          <w:trHeight w:val="689"/>
        </w:trPr>
        <w:tc>
          <w:tcPr>
            <w:tcW w:w="56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7E4772">
            <w:pPr>
              <w:spacing w:line="276" w:lineRule="auto"/>
              <w:jc w:val="center"/>
              <w:rPr>
                <w:lang w:eastAsia="en-US"/>
              </w:rPr>
            </w:pPr>
            <w:r>
              <w:rPr>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56507F">
            <w:pPr>
              <w:spacing w:line="276" w:lineRule="auto"/>
              <w:jc w:val="center"/>
              <w:rPr>
                <w:lang w:eastAsia="en-US"/>
              </w:rPr>
            </w:pPr>
            <w:r>
              <w:rPr>
                <w:lang w:eastAsia="en-US"/>
              </w:rPr>
              <w:t>Наименование участника</w:t>
            </w:r>
          </w:p>
        </w:tc>
        <w:tc>
          <w:tcPr>
            <w:tcW w:w="3118" w:type="dxa"/>
            <w:tcBorders>
              <w:top w:val="single" w:sz="4" w:space="0" w:color="auto"/>
              <w:left w:val="single" w:sz="4" w:space="0" w:color="auto"/>
              <w:bottom w:val="single" w:sz="4" w:space="0" w:color="auto"/>
              <w:right w:val="single" w:sz="4" w:space="0" w:color="auto"/>
            </w:tcBorders>
          </w:tcPr>
          <w:p w:rsidR="009C5473" w:rsidRPr="00F26377" w:rsidRDefault="00F26BCA" w:rsidP="009C5473">
            <w:pPr>
              <w:jc w:val="center"/>
              <w:rPr>
                <w:highlight w:val="yellow"/>
                <w:lang w:eastAsia="en-US"/>
              </w:rPr>
            </w:pPr>
            <w:r w:rsidRPr="00C94725">
              <w:rPr>
                <w:sz w:val="22"/>
                <w:szCs w:val="22"/>
              </w:rPr>
              <w:t>Общество с ограниченной ответственностью «Группа-СБ»</w:t>
            </w:r>
          </w:p>
        </w:tc>
        <w:tc>
          <w:tcPr>
            <w:tcW w:w="4111" w:type="dxa"/>
            <w:tcBorders>
              <w:top w:val="single" w:sz="4" w:space="0" w:color="auto"/>
              <w:left w:val="single" w:sz="4" w:space="0" w:color="auto"/>
              <w:bottom w:val="single" w:sz="4" w:space="0" w:color="auto"/>
              <w:right w:val="single" w:sz="4" w:space="0" w:color="auto"/>
            </w:tcBorders>
            <w:vAlign w:val="center"/>
          </w:tcPr>
          <w:p w:rsidR="009C5473" w:rsidRPr="00F26377" w:rsidRDefault="00F26BCA" w:rsidP="009C5473">
            <w:pPr>
              <w:jc w:val="center"/>
              <w:rPr>
                <w:highlight w:val="yellow"/>
                <w:lang w:eastAsia="en-US"/>
              </w:rPr>
            </w:pPr>
            <w:r>
              <w:rPr>
                <w:sz w:val="22"/>
                <w:szCs w:val="22"/>
              </w:rPr>
              <w:t xml:space="preserve">Индивидуальный предприниматель </w:t>
            </w:r>
            <w:proofErr w:type="spellStart"/>
            <w:r>
              <w:rPr>
                <w:sz w:val="22"/>
                <w:szCs w:val="22"/>
              </w:rPr>
              <w:t>Корнетова</w:t>
            </w:r>
            <w:proofErr w:type="spellEnd"/>
            <w:r>
              <w:rPr>
                <w:sz w:val="22"/>
                <w:szCs w:val="22"/>
              </w:rPr>
              <w:t xml:space="preserve"> Татьяна Александровна</w:t>
            </w:r>
          </w:p>
        </w:tc>
      </w:tr>
      <w:tr w:rsidR="009C5473" w:rsidTr="00F26BCA">
        <w:trPr>
          <w:trHeight w:val="477"/>
        </w:trPr>
        <w:tc>
          <w:tcPr>
            <w:tcW w:w="56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7E4772">
            <w:pPr>
              <w:spacing w:line="276" w:lineRule="auto"/>
              <w:jc w:val="center"/>
              <w:rPr>
                <w:lang w:eastAsia="en-US"/>
              </w:rPr>
            </w:pPr>
            <w:r>
              <w:rPr>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9C5473" w:rsidRPr="00877BC3" w:rsidRDefault="009C5473" w:rsidP="009C5473">
            <w:pPr>
              <w:spacing w:line="276" w:lineRule="auto"/>
              <w:jc w:val="center"/>
              <w:rPr>
                <w:lang w:eastAsia="en-US"/>
              </w:rPr>
            </w:pPr>
            <w:r w:rsidRPr="00877BC3">
              <w:rPr>
                <w:lang w:eastAsia="en-US"/>
              </w:rPr>
              <w:t>Цена гражданско-правового договора,  руб.</w:t>
            </w:r>
          </w:p>
        </w:tc>
        <w:tc>
          <w:tcPr>
            <w:tcW w:w="3118" w:type="dxa"/>
            <w:tcBorders>
              <w:top w:val="single" w:sz="4" w:space="0" w:color="auto"/>
              <w:left w:val="single" w:sz="4" w:space="0" w:color="auto"/>
              <w:bottom w:val="single" w:sz="4" w:space="0" w:color="auto"/>
              <w:right w:val="single" w:sz="4" w:space="0" w:color="auto"/>
            </w:tcBorders>
            <w:vAlign w:val="center"/>
          </w:tcPr>
          <w:p w:rsidR="009C5473" w:rsidRPr="009D1026" w:rsidRDefault="00F26BCA" w:rsidP="009C5473">
            <w:pPr>
              <w:spacing w:line="276" w:lineRule="auto"/>
              <w:jc w:val="center"/>
              <w:rPr>
                <w:b/>
                <w:lang w:eastAsia="en-US"/>
              </w:rPr>
            </w:pPr>
            <w:r>
              <w:rPr>
                <w:b/>
                <w:lang w:eastAsia="en-US"/>
              </w:rPr>
              <w:t>220 000,00</w:t>
            </w:r>
          </w:p>
        </w:tc>
        <w:tc>
          <w:tcPr>
            <w:tcW w:w="4111" w:type="dxa"/>
            <w:tcBorders>
              <w:top w:val="single" w:sz="4" w:space="0" w:color="auto"/>
              <w:left w:val="single" w:sz="4" w:space="0" w:color="auto"/>
              <w:bottom w:val="single" w:sz="4" w:space="0" w:color="auto"/>
              <w:right w:val="single" w:sz="4" w:space="0" w:color="auto"/>
            </w:tcBorders>
            <w:vAlign w:val="center"/>
          </w:tcPr>
          <w:p w:rsidR="009C5473" w:rsidRPr="009D1026" w:rsidRDefault="00F26BCA" w:rsidP="009C5473">
            <w:pPr>
              <w:spacing w:line="276" w:lineRule="auto"/>
              <w:jc w:val="center"/>
              <w:rPr>
                <w:b/>
                <w:lang w:eastAsia="en-US"/>
              </w:rPr>
            </w:pPr>
            <w:r>
              <w:rPr>
                <w:b/>
                <w:lang w:eastAsia="en-US"/>
              </w:rPr>
              <w:t xml:space="preserve">238 000,00 </w:t>
            </w:r>
          </w:p>
        </w:tc>
      </w:tr>
      <w:tr w:rsidR="009C5473" w:rsidTr="00F26BCA">
        <w:tc>
          <w:tcPr>
            <w:tcW w:w="568" w:type="dxa"/>
            <w:tcBorders>
              <w:top w:val="single" w:sz="4" w:space="0" w:color="auto"/>
              <w:left w:val="single" w:sz="4" w:space="0" w:color="auto"/>
              <w:bottom w:val="single" w:sz="4" w:space="0" w:color="auto"/>
              <w:right w:val="single" w:sz="4" w:space="0" w:color="auto"/>
            </w:tcBorders>
            <w:vAlign w:val="center"/>
            <w:hideMark/>
          </w:tcPr>
          <w:p w:rsidR="009C5473" w:rsidRDefault="009C5473" w:rsidP="007E4772">
            <w:pPr>
              <w:spacing w:line="276" w:lineRule="auto"/>
              <w:jc w:val="center"/>
              <w:rPr>
                <w:lang w:eastAsia="en-US"/>
              </w:rPr>
            </w:pPr>
            <w:r>
              <w:rPr>
                <w:lang w:eastAsia="en-US"/>
              </w:rPr>
              <w:t>3.</w:t>
            </w:r>
          </w:p>
        </w:tc>
        <w:tc>
          <w:tcPr>
            <w:tcW w:w="2977" w:type="dxa"/>
            <w:tcBorders>
              <w:top w:val="single" w:sz="4" w:space="0" w:color="auto"/>
              <w:left w:val="single" w:sz="4" w:space="0" w:color="auto"/>
              <w:bottom w:val="single" w:sz="4" w:space="0" w:color="auto"/>
              <w:right w:val="single" w:sz="4" w:space="0" w:color="auto"/>
            </w:tcBorders>
          </w:tcPr>
          <w:p w:rsidR="009C5473" w:rsidRDefault="009C5473" w:rsidP="0056507F">
            <w:pPr>
              <w:jc w:val="both"/>
              <w:rPr>
                <w:lang w:eastAsia="en-US"/>
              </w:rPr>
            </w:pPr>
          </w:p>
          <w:p w:rsidR="009C5473" w:rsidRDefault="009C5473" w:rsidP="0056507F">
            <w:pPr>
              <w:jc w:val="center"/>
              <w:rPr>
                <w:lang w:eastAsia="en-US"/>
              </w:rPr>
            </w:pPr>
            <w:r>
              <w:rPr>
                <w:lang w:eastAsia="en-US"/>
              </w:rPr>
              <w:t>Условия контракта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D948C7" w:rsidRDefault="009C5473" w:rsidP="0056507F">
            <w:pPr>
              <w:jc w:val="center"/>
              <w:rPr>
                <w:lang w:eastAsia="en-US"/>
              </w:rPr>
            </w:pPr>
            <w:r w:rsidRPr="00CD30A4">
              <w:rPr>
                <w:lang w:eastAsia="en-US"/>
              </w:rPr>
              <w:t>Согласно Приложению 1 к протоколу рассмотрения и оце</w:t>
            </w:r>
            <w:r>
              <w:rPr>
                <w:lang w:eastAsia="en-US"/>
              </w:rPr>
              <w:t>нки  котировочных заяв</w:t>
            </w:r>
            <w:r w:rsidR="007E4772">
              <w:rPr>
                <w:lang w:eastAsia="en-US"/>
              </w:rPr>
              <w:t>ок  от «10» дека</w:t>
            </w:r>
            <w:r>
              <w:rPr>
                <w:lang w:eastAsia="en-US"/>
              </w:rPr>
              <w:t>бря</w:t>
            </w:r>
            <w:r w:rsidR="007E4772">
              <w:rPr>
                <w:lang w:eastAsia="en-US"/>
              </w:rPr>
              <w:t xml:space="preserve"> 2013</w:t>
            </w:r>
            <w:r w:rsidRPr="00CD30A4">
              <w:rPr>
                <w:lang w:eastAsia="en-US"/>
              </w:rPr>
              <w:t xml:space="preserve"> г.</w:t>
            </w:r>
          </w:p>
          <w:p w:rsidR="009C5473" w:rsidRDefault="009C5473" w:rsidP="0056507F">
            <w:pPr>
              <w:jc w:val="center"/>
              <w:rPr>
                <w:sz w:val="18"/>
                <w:szCs w:val="18"/>
                <w:lang w:eastAsia="en-US"/>
              </w:rPr>
            </w:pPr>
            <w:r w:rsidRPr="00CD30A4">
              <w:rPr>
                <w:lang w:eastAsia="en-US"/>
              </w:rPr>
              <w:t xml:space="preserve"> №</w:t>
            </w:r>
            <w:r w:rsidR="00D948C7">
              <w:rPr>
                <w:lang w:eastAsia="en-US"/>
              </w:rPr>
              <w:t xml:space="preserve"> </w:t>
            </w:r>
            <w:hyperlink r:id="rId7" w:history="1">
              <w:r w:rsidRPr="00CD30A4">
                <w:t>0187300005812000</w:t>
              </w:r>
            </w:hyperlink>
            <w:r w:rsidR="00D948C7">
              <w:rPr>
                <w:lang w:eastAsia="en-US"/>
              </w:rPr>
              <w:t>633</w:t>
            </w:r>
          </w:p>
        </w:tc>
        <w:tc>
          <w:tcPr>
            <w:tcW w:w="4111" w:type="dxa"/>
            <w:tcBorders>
              <w:top w:val="single" w:sz="4" w:space="0" w:color="auto"/>
              <w:left w:val="single" w:sz="4" w:space="0" w:color="auto"/>
              <w:bottom w:val="single" w:sz="4" w:space="0" w:color="auto"/>
              <w:right w:val="single" w:sz="4" w:space="0" w:color="auto"/>
            </w:tcBorders>
            <w:vAlign w:val="center"/>
            <w:hideMark/>
          </w:tcPr>
          <w:p w:rsidR="00D948C7" w:rsidRDefault="009C5473" w:rsidP="0056507F">
            <w:pPr>
              <w:jc w:val="center"/>
              <w:rPr>
                <w:lang w:eastAsia="en-US"/>
              </w:rPr>
            </w:pPr>
            <w:r w:rsidRPr="00CD30A4">
              <w:rPr>
                <w:lang w:eastAsia="en-US"/>
              </w:rPr>
              <w:t>Согласно Приложению 1 к протоколу рассмотрения и оце</w:t>
            </w:r>
            <w:r w:rsidR="007E4772">
              <w:rPr>
                <w:lang w:eastAsia="en-US"/>
              </w:rPr>
              <w:t>нки  котировочных заявок  от «10» дека</w:t>
            </w:r>
            <w:r>
              <w:rPr>
                <w:lang w:eastAsia="en-US"/>
              </w:rPr>
              <w:t>бря</w:t>
            </w:r>
            <w:r w:rsidR="007E4772">
              <w:rPr>
                <w:lang w:eastAsia="en-US"/>
              </w:rPr>
              <w:t xml:space="preserve"> 2013</w:t>
            </w:r>
            <w:r w:rsidRPr="00CD30A4">
              <w:rPr>
                <w:lang w:eastAsia="en-US"/>
              </w:rPr>
              <w:t xml:space="preserve"> г. </w:t>
            </w:r>
          </w:p>
          <w:p w:rsidR="009C5473" w:rsidRPr="00CD30A4" w:rsidRDefault="009C5473" w:rsidP="0056507F">
            <w:pPr>
              <w:jc w:val="center"/>
              <w:rPr>
                <w:lang w:eastAsia="en-US"/>
              </w:rPr>
            </w:pPr>
            <w:r w:rsidRPr="00CD30A4">
              <w:rPr>
                <w:lang w:eastAsia="en-US"/>
              </w:rPr>
              <w:t>№</w:t>
            </w:r>
            <w:r w:rsidR="00D948C7">
              <w:rPr>
                <w:lang w:eastAsia="en-US"/>
              </w:rPr>
              <w:t xml:space="preserve"> </w:t>
            </w:r>
            <w:hyperlink r:id="rId8" w:history="1">
              <w:r w:rsidRPr="00CD30A4">
                <w:t>0187300005812000</w:t>
              </w:r>
            </w:hyperlink>
            <w:r w:rsidR="00D948C7">
              <w:rPr>
                <w:lang w:eastAsia="en-US"/>
              </w:rPr>
              <w:t>633</w:t>
            </w:r>
          </w:p>
        </w:tc>
      </w:tr>
    </w:tbl>
    <w:p w:rsidR="00F26BCA" w:rsidRPr="00392976" w:rsidRDefault="009C5473" w:rsidP="00F26BCA">
      <w:pPr>
        <w:jc w:val="both"/>
        <w:rPr>
          <w:b/>
          <w:sz w:val="24"/>
          <w:szCs w:val="24"/>
        </w:rPr>
      </w:pPr>
      <w:r w:rsidRPr="00392976">
        <w:rPr>
          <w:sz w:val="24"/>
          <w:szCs w:val="24"/>
        </w:rPr>
        <w:t xml:space="preserve"> </w:t>
      </w:r>
      <w:r w:rsidR="00F26BCA" w:rsidRPr="00392976">
        <w:rPr>
          <w:b/>
          <w:sz w:val="24"/>
          <w:szCs w:val="24"/>
        </w:rPr>
        <w:t xml:space="preserve">Председатель комиссии:                                           </w:t>
      </w:r>
      <w:r w:rsidR="00F26BCA" w:rsidRPr="00392976">
        <w:rPr>
          <w:b/>
          <w:sz w:val="24"/>
          <w:szCs w:val="24"/>
        </w:rPr>
        <w:tab/>
        <w:t xml:space="preserve">           </w:t>
      </w:r>
      <w:r w:rsidR="00F26BCA" w:rsidRPr="00392976">
        <w:rPr>
          <w:b/>
          <w:sz w:val="24"/>
          <w:szCs w:val="24"/>
        </w:rPr>
        <w:tab/>
        <w:t xml:space="preserve">                                         С.Д. </w:t>
      </w:r>
      <w:proofErr w:type="spellStart"/>
      <w:r w:rsidR="00F26BCA" w:rsidRPr="00392976">
        <w:rPr>
          <w:b/>
          <w:sz w:val="24"/>
          <w:szCs w:val="24"/>
        </w:rPr>
        <w:t>Голин</w:t>
      </w:r>
      <w:proofErr w:type="spellEnd"/>
    </w:p>
    <w:p w:rsidR="00F26BCA" w:rsidRPr="00392976" w:rsidRDefault="00F26BCA" w:rsidP="00F26BCA">
      <w:pPr>
        <w:rPr>
          <w:sz w:val="24"/>
          <w:szCs w:val="24"/>
        </w:rPr>
      </w:pPr>
      <w:r w:rsidRPr="00392976">
        <w:rPr>
          <w:b/>
          <w:sz w:val="24"/>
          <w:szCs w:val="24"/>
        </w:rPr>
        <w:t xml:space="preserve">Члены  комиссии:                                                                                                                                                                                                </w:t>
      </w:r>
    </w:p>
    <w:p w:rsidR="00F26BCA" w:rsidRPr="00392976" w:rsidRDefault="00F26BCA" w:rsidP="00F26BCA">
      <w:pPr>
        <w:jc w:val="right"/>
        <w:rPr>
          <w:sz w:val="24"/>
          <w:szCs w:val="24"/>
        </w:rPr>
      </w:pPr>
      <w:r w:rsidRPr="00392976">
        <w:rPr>
          <w:sz w:val="24"/>
          <w:szCs w:val="24"/>
        </w:rPr>
        <w:t xml:space="preserve">                                                                __________________ В.А. </w:t>
      </w:r>
      <w:proofErr w:type="spellStart"/>
      <w:r w:rsidRPr="00392976">
        <w:rPr>
          <w:sz w:val="24"/>
          <w:szCs w:val="24"/>
        </w:rPr>
        <w:t>Климин</w:t>
      </w:r>
      <w:proofErr w:type="spellEnd"/>
    </w:p>
    <w:p w:rsidR="00F26BCA" w:rsidRPr="00392976" w:rsidRDefault="00F26BCA" w:rsidP="00F26BCA">
      <w:pPr>
        <w:jc w:val="right"/>
        <w:rPr>
          <w:sz w:val="24"/>
          <w:szCs w:val="24"/>
        </w:rPr>
      </w:pPr>
      <w:r w:rsidRPr="00392976">
        <w:rPr>
          <w:sz w:val="24"/>
          <w:szCs w:val="24"/>
        </w:rPr>
        <w:t>__________________Н.А. Морозова</w:t>
      </w:r>
    </w:p>
    <w:p w:rsidR="00F26BCA" w:rsidRPr="00392976" w:rsidRDefault="00F26BCA" w:rsidP="00F26BCA">
      <w:pPr>
        <w:jc w:val="right"/>
        <w:rPr>
          <w:sz w:val="24"/>
          <w:szCs w:val="24"/>
        </w:rPr>
      </w:pPr>
      <w:r w:rsidRPr="00392976">
        <w:rPr>
          <w:sz w:val="24"/>
          <w:szCs w:val="24"/>
        </w:rPr>
        <w:tab/>
      </w:r>
      <w:r w:rsidRPr="00392976">
        <w:rPr>
          <w:sz w:val="24"/>
          <w:szCs w:val="24"/>
        </w:rPr>
        <w:tab/>
        <w:t xml:space="preserve">                                                                                  _____________________ Г.А. Ярков                                                                                       </w:t>
      </w:r>
    </w:p>
    <w:p w:rsidR="00F26BCA" w:rsidRPr="00392976" w:rsidRDefault="00F26BCA" w:rsidP="00F26BCA">
      <w:pPr>
        <w:jc w:val="right"/>
        <w:rPr>
          <w:sz w:val="24"/>
          <w:szCs w:val="24"/>
        </w:rPr>
      </w:pPr>
      <w:r w:rsidRPr="00392976">
        <w:rPr>
          <w:sz w:val="24"/>
          <w:szCs w:val="24"/>
        </w:rPr>
        <w:t xml:space="preserve">_________________Ж.В. </w:t>
      </w:r>
      <w:proofErr w:type="spellStart"/>
      <w:r w:rsidRPr="00392976">
        <w:rPr>
          <w:sz w:val="24"/>
          <w:szCs w:val="24"/>
        </w:rPr>
        <w:t>Резинкина</w:t>
      </w:r>
      <w:proofErr w:type="spellEnd"/>
    </w:p>
    <w:p w:rsidR="00F26BCA" w:rsidRPr="00392976" w:rsidRDefault="00F26BCA" w:rsidP="00F26BCA">
      <w:pPr>
        <w:jc w:val="right"/>
        <w:rPr>
          <w:sz w:val="24"/>
          <w:szCs w:val="24"/>
        </w:rPr>
      </w:pPr>
      <w:r w:rsidRPr="00392976">
        <w:rPr>
          <w:sz w:val="24"/>
          <w:szCs w:val="24"/>
        </w:rPr>
        <w:tab/>
      </w:r>
      <w:r w:rsidRPr="00392976">
        <w:rPr>
          <w:sz w:val="24"/>
          <w:szCs w:val="24"/>
        </w:rPr>
        <w:tab/>
      </w:r>
      <w:r w:rsidRPr="00392976">
        <w:rPr>
          <w:sz w:val="24"/>
          <w:szCs w:val="24"/>
        </w:rPr>
        <w:tab/>
      </w:r>
      <w:r w:rsidRPr="00392976">
        <w:rPr>
          <w:sz w:val="24"/>
          <w:szCs w:val="24"/>
        </w:rPr>
        <w:tab/>
      </w:r>
      <w:r w:rsidRPr="00392976">
        <w:rPr>
          <w:sz w:val="24"/>
          <w:szCs w:val="24"/>
        </w:rPr>
        <w:tab/>
      </w:r>
      <w:r w:rsidRPr="00392976">
        <w:rPr>
          <w:sz w:val="24"/>
          <w:szCs w:val="24"/>
        </w:rPr>
        <w:tab/>
      </w:r>
      <w:r w:rsidRPr="00392976">
        <w:rPr>
          <w:sz w:val="24"/>
          <w:szCs w:val="24"/>
        </w:rPr>
        <w:tab/>
        <w:t xml:space="preserve">  __________________Н.А. Тельнова</w:t>
      </w:r>
    </w:p>
    <w:p w:rsidR="00F26BCA" w:rsidRPr="00392976" w:rsidRDefault="00F26BCA" w:rsidP="00F26BCA">
      <w:pPr>
        <w:jc w:val="right"/>
        <w:rPr>
          <w:sz w:val="24"/>
          <w:szCs w:val="24"/>
        </w:rPr>
      </w:pPr>
      <w:r w:rsidRPr="00392976">
        <w:rPr>
          <w:sz w:val="24"/>
          <w:szCs w:val="24"/>
        </w:rPr>
        <w:t xml:space="preserve">                                                                                   ________________ А.Т. Абдуллаев                                                                                       </w:t>
      </w:r>
    </w:p>
    <w:p w:rsidR="009C5473" w:rsidRPr="00392976" w:rsidRDefault="00F26BCA" w:rsidP="00F26BCA">
      <w:pPr>
        <w:jc w:val="both"/>
        <w:rPr>
          <w:sz w:val="24"/>
          <w:szCs w:val="24"/>
        </w:rPr>
      </w:pPr>
      <w:r w:rsidRPr="00392976">
        <w:rPr>
          <w:sz w:val="24"/>
          <w:szCs w:val="24"/>
        </w:rPr>
        <w:t xml:space="preserve"> </w:t>
      </w:r>
      <w:r w:rsidR="009C5473" w:rsidRPr="00392976">
        <w:rPr>
          <w:sz w:val="24"/>
          <w:szCs w:val="24"/>
        </w:rPr>
        <w:t xml:space="preserve">Представитель Заказчика                            </w:t>
      </w:r>
      <w:r w:rsidR="00E82809" w:rsidRPr="00392976">
        <w:rPr>
          <w:sz w:val="24"/>
          <w:szCs w:val="24"/>
        </w:rPr>
        <w:t xml:space="preserve">                            </w:t>
      </w:r>
      <w:r w:rsidR="0056507F" w:rsidRPr="00392976">
        <w:rPr>
          <w:sz w:val="24"/>
          <w:szCs w:val="24"/>
        </w:rPr>
        <w:t xml:space="preserve">     </w:t>
      </w:r>
      <w:r w:rsidRPr="00392976">
        <w:rPr>
          <w:sz w:val="24"/>
          <w:szCs w:val="24"/>
        </w:rPr>
        <w:t xml:space="preserve">     </w:t>
      </w:r>
      <w:r w:rsidR="0056507F" w:rsidRPr="00392976">
        <w:rPr>
          <w:sz w:val="24"/>
          <w:szCs w:val="24"/>
        </w:rPr>
        <w:t xml:space="preserve"> </w:t>
      </w:r>
      <w:r w:rsidR="00E82809" w:rsidRPr="00392976">
        <w:rPr>
          <w:sz w:val="24"/>
          <w:szCs w:val="24"/>
        </w:rPr>
        <w:t xml:space="preserve"> </w:t>
      </w:r>
      <w:r w:rsidR="009C5473" w:rsidRPr="00392976">
        <w:rPr>
          <w:sz w:val="24"/>
          <w:szCs w:val="24"/>
        </w:rPr>
        <w:t>_______________</w:t>
      </w:r>
      <w:r w:rsidR="009C5473" w:rsidRPr="00392976">
        <w:rPr>
          <w:color w:val="000000"/>
          <w:spacing w:val="-6"/>
          <w:sz w:val="24"/>
          <w:szCs w:val="24"/>
        </w:rPr>
        <w:t xml:space="preserve"> И.А. Липатова</w:t>
      </w:r>
    </w:p>
    <w:p w:rsidR="004A63AD" w:rsidRDefault="009C5473" w:rsidP="00392976">
      <w:pPr>
        <w:tabs>
          <w:tab w:val="left" w:pos="13125"/>
          <w:tab w:val="right" w:pos="14570"/>
        </w:tabs>
      </w:pPr>
      <w:r w:rsidRPr="00392976">
        <w:rPr>
          <w:sz w:val="24"/>
          <w:szCs w:val="24"/>
        </w:rPr>
        <w:t xml:space="preserve">Секретарь </w:t>
      </w:r>
      <w:r w:rsidR="007E4772" w:rsidRPr="00392976">
        <w:rPr>
          <w:sz w:val="24"/>
          <w:szCs w:val="24"/>
        </w:rPr>
        <w:t xml:space="preserve">Т.Ф. </w:t>
      </w:r>
      <w:proofErr w:type="spellStart"/>
      <w:r w:rsidR="007E4772" w:rsidRPr="00392976">
        <w:rPr>
          <w:sz w:val="24"/>
          <w:szCs w:val="24"/>
        </w:rPr>
        <w:t>Боярищева</w:t>
      </w:r>
      <w:proofErr w:type="spellEnd"/>
    </w:p>
    <w:p w:rsidR="00392976" w:rsidRDefault="00392976" w:rsidP="004A63AD">
      <w:pPr>
        <w:jc w:val="right"/>
        <w:rPr>
          <w:b/>
          <w:sz w:val="18"/>
          <w:szCs w:val="18"/>
        </w:rPr>
        <w:sectPr w:rsidR="00392976" w:rsidSect="00F26BCA">
          <w:pgSz w:w="11906" w:h="16838"/>
          <w:pgMar w:top="1134" w:right="566" w:bottom="1134" w:left="1276" w:header="708" w:footer="708" w:gutter="0"/>
          <w:cols w:space="708"/>
          <w:docGrid w:linePitch="360"/>
        </w:sectPr>
      </w:pPr>
    </w:p>
    <w:p w:rsidR="004A63AD" w:rsidRDefault="004A63AD" w:rsidP="004A63AD">
      <w:pPr>
        <w:jc w:val="right"/>
        <w:rPr>
          <w:b/>
          <w:sz w:val="18"/>
          <w:szCs w:val="18"/>
        </w:rPr>
      </w:pPr>
    </w:p>
    <w:p w:rsidR="004A63AD" w:rsidRPr="00203242" w:rsidRDefault="004A63AD" w:rsidP="004A63AD">
      <w:pPr>
        <w:jc w:val="right"/>
        <w:rPr>
          <w:b/>
          <w:sz w:val="18"/>
          <w:szCs w:val="18"/>
        </w:rPr>
      </w:pPr>
      <w:r w:rsidRPr="00203242">
        <w:rPr>
          <w:b/>
          <w:sz w:val="18"/>
          <w:szCs w:val="18"/>
        </w:rPr>
        <w:t>Приложение 1</w:t>
      </w:r>
    </w:p>
    <w:p w:rsidR="004A63AD" w:rsidRPr="00203242" w:rsidRDefault="004A63AD" w:rsidP="004A63AD">
      <w:pPr>
        <w:jc w:val="right"/>
        <w:rPr>
          <w:sz w:val="18"/>
          <w:szCs w:val="18"/>
        </w:rPr>
      </w:pPr>
      <w:r w:rsidRPr="00203242">
        <w:rPr>
          <w:sz w:val="18"/>
          <w:szCs w:val="18"/>
        </w:rPr>
        <w:t>к протоколу рассмотрения и оценки</w:t>
      </w:r>
    </w:p>
    <w:p w:rsidR="004A63AD" w:rsidRPr="00203242" w:rsidRDefault="004A63AD" w:rsidP="004A63AD">
      <w:pPr>
        <w:jc w:val="right"/>
        <w:rPr>
          <w:sz w:val="18"/>
          <w:szCs w:val="18"/>
        </w:rPr>
      </w:pPr>
      <w:r w:rsidRPr="00203242">
        <w:rPr>
          <w:sz w:val="18"/>
          <w:szCs w:val="18"/>
        </w:rPr>
        <w:t>котировочных заявок</w:t>
      </w:r>
    </w:p>
    <w:p w:rsidR="004A63AD" w:rsidRPr="00203242" w:rsidRDefault="004A63AD" w:rsidP="004A63AD">
      <w:pPr>
        <w:jc w:val="right"/>
        <w:rPr>
          <w:sz w:val="18"/>
          <w:szCs w:val="18"/>
        </w:rPr>
      </w:pPr>
      <w:r w:rsidRPr="00203242">
        <w:rPr>
          <w:sz w:val="18"/>
          <w:szCs w:val="18"/>
        </w:rPr>
        <w:t>от «</w:t>
      </w:r>
      <w:r>
        <w:rPr>
          <w:sz w:val="18"/>
          <w:szCs w:val="18"/>
        </w:rPr>
        <w:t>10</w:t>
      </w:r>
      <w:r w:rsidRPr="00203242">
        <w:rPr>
          <w:sz w:val="18"/>
          <w:szCs w:val="18"/>
        </w:rPr>
        <w:t xml:space="preserve">» </w:t>
      </w:r>
      <w:r>
        <w:rPr>
          <w:sz w:val="18"/>
          <w:szCs w:val="18"/>
        </w:rPr>
        <w:t>декабря</w:t>
      </w:r>
      <w:r w:rsidRPr="00203242">
        <w:rPr>
          <w:sz w:val="18"/>
          <w:szCs w:val="18"/>
        </w:rPr>
        <w:t xml:space="preserve">  201</w:t>
      </w:r>
      <w:r>
        <w:rPr>
          <w:sz w:val="18"/>
          <w:szCs w:val="18"/>
        </w:rPr>
        <w:t>3</w:t>
      </w:r>
      <w:r w:rsidRPr="00203242">
        <w:rPr>
          <w:sz w:val="18"/>
          <w:szCs w:val="18"/>
        </w:rPr>
        <w:t>г.  №</w:t>
      </w:r>
      <w:r w:rsidRPr="004A63AD">
        <w:rPr>
          <w:sz w:val="18"/>
          <w:szCs w:val="18"/>
        </w:rPr>
        <w:t xml:space="preserve"> </w:t>
      </w:r>
      <w:hyperlink r:id="rId9" w:history="1">
        <w:r w:rsidRPr="004A63AD">
          <w:rPr>
            <w:rStyle w:val="a9"/>
            <w:color w:val="auto"/>
            <w:sz w:val="18"/>
            <w:szCs w:val="18"/>
            <w:u w:val="none"/>
          </w:rPr>
          <w:t>0187300005813000633</w:t>
        </w:r>
      </w:hyperlink>
    </w:p>
    <w:p w:rsidR="004A63AD" w:rsidRPr="00203242" w:rsidRDefault="004A63AD" w:rsidP="004A63AD">
      <w:pPr>
        <w:rPr>
          <w:sz w:val="18"/>
          <w:szCs w:val="18"/>
        </w:rPr>
      </w:pPr>
    </w:p>
    <w:p w:rsidR="004A63AD" w:rsidRPr="00203242" w:rsidRDefault="004A63AD" w:rsidP="004A63AD">
      <w:pPr>
        <w:jc w:val="center"/>
        <w:rPr>
          <w:sz w:val="18"/>
          <w:szCs w:val="18"/>
        </w:rPr>
      </w:pPr>
      <w:r w:rsidRPr="00203242">
        <w:rPr>
          <w:sz w:val="18"/>
          <w:szCs w:val="18"/>
        </w:rPr>
        <w:t>Рассмотрение и оценка котировочных заявок</w:t>
      </w:r>
    </w:p>
    <w:p w:rsidR="004A63AD" w:rsidRDefault="004A63AD" w:rsidP="004A63AD">
      <w:pPr>
        <w:jc w:val="center"/>
        <w:rPr>
          <w:sz w:val="18"/>
          <w:szCs w:val="18"/>
        </w:rPr>
      </w:pPr>
      <w:proofErr w:type="gramStart"/>
      <w:r w:rsidRPr="00203242">
        <w:rPr>
          <w:sz w:val="18"/>
          <w:szCs w:val="18"/>
        </w:rPr>
        <w:t xml:space="preserve">на </w:t>
      </w:r>
      <w:r>
        <w:rPr>
          <w:sz w:val="18"/>
          <w:szCs w:val="18"/>
        </w:rPr>
        <w:t>монтаж системы видеонаблюдения</w:t>
      </w:r>
      <w:r w:rsidRPr="00203242">
        <w:rPr>
          <w:sz w:val="18"/>
          <w:szCs w:val="18"/>
        </w:rPr>
        <w:t xml:space="preserve"> (запрос котировок от 2</w:t>
      </w:r>
      <w:r>
        <w:rPr>
          <w:sz w:val="18"/>
          <w:szCs w:val="18"/>
        </w:rPr>
        <w:t>8</w:t>
      </w:r>
      <w:r w:rsidRPr="00203242">
        <w:rPr>
          <w:sz w:val="18"/>
          <w:szCs w:val="18"/>
        </w:rPr>
        <w:t xml:space="preserve"> </w:t>
      </w:r>
      <w:r>
        <w:rPr>
          <w:sz w:val="18"/>
          <w:szCs w:val="18"/>
        </w:rPr>
        <w:t>ноября</w:t>
      </w:r>
      <w:r w:rsidRPr="00203242">
        <w:rPr>
          <w:sz w:val="18"/>
          <w:szCs w:val="18"/>
        </w:rPr>
        <w:t xml:space="preserve"> 201</w:t>
      </w:r>
      <w:r>
        <w:rPr>
          <w:sz w:val="18"/>
          <w:szCs w:val="18"/>
        </w:rPr>
        <w:t>3</w:t>
      </w:r>
      <w:r w:rsidRPr="00203242">
        <w:rPr>
          <w:sz w:val="18"/>
          <w:szCs w:val="18"/>
        </w:rPr>
        <w:t xml:space="preserve"> года, </w:t>
      </w:r>
      <w:proofErr w:type="gramEnd"/>
    </w:p>
    <w:p w:rsidR="004A63AD" w:rsidRPr="00203242" w:rsidRDefault="004A63AD" w:rsidP="004A63AD">
      <w:pPr>
        <w:jc w:val="center"/>
        <w:rPr>
          <w:sz w:val="18"/>
          <w:szCs w:val="18"/>
        </w:rPr>
      </w:pPr>
      <w:r w:rsidRPr="00203242">
        <w:rPr>
          <w:sz w:val="18"/>
          <w:szCs w:val="18"/>
        </w:rPr>
        <w:t xml:space="preserve">номер извещения на официальном сайте: </w:t>
      </w:r>
      <w:hyperlink r:id="rId10" w:history="1">
        <w:r w:rsidRPr="004A63AD">
          <w:rPr>
            <w:rStyle w:val="a9"/>
            <w:color w:val="auto"/>
            <w:sz w:val="18"/>
            <w:szCs w:val="18"/>
            <w:u w:val="none"/>
          </w:rPr>
          <w:t>0187300005813000633</w:t>
        </w:r>
      </w:hyperlink>
      <w:r w:rsidRPr="00203242">
        <w:rPr>
          <w:sz w:val="18"/>
          <w:szCs w:val="18"/>
        </w:rPr>
        <w:t>).</w:t>
      </w:r>
    </w:p>
    <w:p w:rsidR="004A63AD" w:rsidRPr="00203242" w:rsidRDefault="004A63AD" w:rsidP="004A63AD">
      <w:pPr>
        <w:rPr>
          <w:sz w:val="18"/>
          <w:szCs w:val="18"/>
        </w:rPr>
      </w:pPr>
      <w:r w:rsidRPr="00203242">
        <w:rPr>
          <w:sz w:val="18"/>
          <w:szCs w:val="18"/>
        </w:rPr>
        <w:t xml:space="preserve">Заказчик: Муниципальное бюджетное учреждение дополнительного образования детей «Детская школа искусств города </w:t>
      </w:r>
      <w:proofErr w:type="spellStart"/>
      <w:r w:rsidRPr="00203242">
        <w:rPr>
          <w:sz w:val="18"/>
          <w:szCs w:val="18"/>
        </w:rPr>
        <w:t>Югорска</w:t>
      </w:r>
      <w:proofErr w:type="spellEnd"/>
      <w:r w:rsidRPr="00203242">
        <w:rPr>
          <w:sz w:val="18"/>
          <w:szCs w:val="18"/>
        </w:rPr>
        <w:t>»</w:t>
      </w:r>
    </w:p>
    <w:tbl>
      <w:tblPr>
        <w:tblW w:w="16302" w:type="dxa"/>
        <w:tblInd w:w="-743" w:type="dxa"/>
        <w:tblLayout w:type="fixed"/>
        <w:tblLook w:val="0000"/>
      </w:tblPr>
      <w:tblGrid>
        <w:gridCol w:w="567"/>
        <w:gridCol w:w="1418"/>
        <w:gridCol w:w="2835"/>
        <w:gridCol w:w="709"/>
        <w:gridCol w:w="851"/>
        <w:gridCol w:w="1559"/>
        <w:gridCol w:w="1134"/>
        <w:gridCol w:w="1134"/>
        <w:gridCol w:w="1417"/>
        <w:gridCol w:w="1134"/>
        <w:gridCol w:w="1134"/>
        <w:gridCol w:w="1276"/>
        <w:gridCol w:w="1134"/>
      </w:tblGrid>
      <w:tr w:rsidR="004A63AD" w:rsidRPr="001F3370" w:rsidTr="00F26BCA">
        <w:trPr>
          <w:trHeight w:val="149"/>
        </w:trPr>
        <w:tc>
          <w:tcPr>
            <w:tcW w:w="567" w:type="dxa"/>
            <w:vMerge w:val="restart"/>
            <w:tcBorders>
              <w:top w:val="single" w:sz="4" w:space="0" w:color="000000"/>
              <w:left w:val="single" w:sz="4" w:space="0" w:color="000000"/>
            </w:tcBorders>
            <w:vAlign w:val="center"/>
          </w:tcPr>
          <w:p w:rsidR="004A63AD" w:rsidRPr="001F3370" w:rsidRDefault="004A63AD" w:rsidP="004A63AD">
            <w:pPr>
              <w:jc w:val="center"/>
              <w:rPr>
                <w:sz w:val="18"/>
                <w:szCs w:val="18"/>
              </w:rPr>
            </w:pPr>
            <w:r w:rsidRPr="001F3370">
              <w:rPr>
                <w:sz w:val="18"/>
                <w:szCs w:val="18"/>
              </w:rPr>
              <w:t xml:space="preserve">№ </w:t>
            </w:r>
            <w:proofErr w:type="gramStart"/>
            <w:r w:rsidRPr="001F3370">
              <w:rPr>
                <w:sz w:val="18"/>
                <w:szCs w:val="18"/>
              </w:rPr>
              <w:t>п</w:t>
            </w:r>
            <w:proofErr w:type="gramEnd"/>
            <w:r w:rsidRPr="001F3370">
              <w:rPr>
                <w:sz w:val="18"/>
                <w:szCs w:val="18"/>
              </w:rPr>
              <w:t>/п</w:t>
            </w:r>
          </w:p>
        </w:tc>
        <w:tc>
          <w:tcPr>
            <w:tcW w:w="1418" w:type="dxa"/>
            <w:vMerge w:val="restart"/>
            <w:tcBorders>
              <w:top w:val="single" w:sz="4" w:space="0" w:color="000000"/>
              <w:left w:val="single" w:sz="4" w:space="0" w:color="000000"/>
            </w:tcBorders>
            <w:vAlign w:val="center"/>
          </w:tcPr>
          <w:p w:rsidR="004A63AD" w:rsidRPr="004A63AD" w:rsidRDefault="004A63AD" w:rsidP="004A63AD">
            <w:pPr>
              <w:jc w:val="center"/>
              <w:rPr>
                <w:sz w:val="12"/>
                <w:szCs w:val="12"/>
              </w:rPr>
            </w:pPr>
            <w:r w:rsidRPr="004A63AD">
              <w:rPr>
                <w:sz w:val="12"/>
                <w:szCs w:val="12"/>
              </w:rPr>
              <w:t>Наименование товара</w:t>
            </w:r>
          </w:p>
        </w:tc>
        <w:tc>
          <w:tcPr>
            <w:tcW w:w="2835" w:type="dxa"/>
            <w:vMerge w:val="restart"/>
            <w:tcBorders>
              <w:top w:val="single" w:sz="4" w:space="0" w:color="000000"/>
              <w:left w:val="single" w:sz="4" w:space="0" w:color="000000"/>
            </w:tcBorders>
            <w:vAlign w:val="center"/>
          </w:tcPr>
          <w:p w:rsidR="004A63AD" w:rsidRPr="004A63AD" w:rsidRDefault="004A63AD" w:rsidP="004A63AD">
            <w:pPr>
              <w:jc w:val="center"/>
              <w:rPr>
                <w:sz w:val="12"/>
                <w:szCs w:val="12"/>
              </w:rPr>
            </w:pPr>
            <w:r w:rsidRPr="004A63AD">
              <w:rPr>
                <w:sz w:val="12"/>
                <w:szCs w:val="12"/>
              </w:rPr>
              <w:t>Характеристика</w:t>
            </w:r>
          </w:p>
        </w:tc>
        <w:tc>
          <w:tcPr>
            <w:tcW w:w="709" w:type="dxa"/>
            <w:vMerge w:val="restart"/>
            <w:tcBorders>
              <w:top w:val="single" w:sz="4" w:space="0" w:color="000000"/>
              <w:left w:val="single" w:sz="4" w:space="0" w:color="000000"/>
            </w:tcBorders>
            <w:vAlign w:val="center"/>
          </w:tcPr>
          <w:p w:rsidR="004A63AD" w:rsidRPr="004A63AD" w:rsidRDefault="004A63AD" w:rsidP="004A63AD">
            <w:pPr>
              <w:jc w:val="center"/>
              <w:rPr>
                <w:sz w:val="12"/>
                <w:szCs w:val="12"/>
              </w:rPr>
            </w:pPr>
            <w:r w:rsidRPr="004A63AD">
              <w:rPr>
                <w:sz w:val="12"/>
                <w:szCs w:val="12"/>
              </w:rPr>
              <w:t>Ед.</w:t>
            </w:r>
          </w:p>
          <w:p w:rsidR="004A63AD" w:rsidRPr="004A63AD" w:rsidRDefault="004A63AD" w:rsidP="004A63AD">
            <w:pPr>
              <w:jc w:val="center"/>
              <w:rPr>
                <w:sz w:val="12"/>
                <w:szCs w:val="12"/>
              </w:rPr>
            </w:pPr>
            <w:r w:rsidRPr="004A63AD">
              <w:rPr>
                <w:sz w:val="12"/>
                <w:szCs w:val="12"/>
              </w:rPr>
              <w:t>изм.</w:t>
            </w:r>
          </w:p>
        </w:tc>
        <w:tc>
          <w:tcPr>
            <w:tcW w:w="851" w:type="dxa"/>
            <w:vMerge w:val="restart"/>
            <w:tcBorders>
              <w:top w:val="single" w:sz="4" w:space="0" w:color="000000"/>
              <w:left w:val="single" w:sz="4" w:space="0" w:color="000000"/>
            </w:tcBorders>
            <w:vAlign w:val="center"/>
          </w:tcPr>
          <w:p w:rsidR="004A63AD" w:rsidRPr="004A63AD" w:rsidRDefault="004A63AD" w:rsidP="004A63AD">
            <w:pPr>
              <w:jc w:val="center"/>
              <w:rPr>
                <w:sz w:val="12"/>
                <w:szCs w:val="12"/>
              </w:rPr>
            </w:pPr>
            <w:r w:rsidRPr="004A63AD">
              <w:rPr>
                <w:sz w:val="12"/>
                <w:szCs w:val="12"/>
              </w:rPr>
              <w:t>Кол-</w:t>
            </w:r>
          </w:p>
          <w:p w:rsidR="004A63AD" w:rsidRPr="004A63AD" w:rsidRDefault="004A63AD" w:rsidP="004A63AD">
            <w:pPr>
              <w:jc w:val="center"/>
              <w:rPr>
                <w:sz w:val="12"/>
                <w:szCs w:val="12"/>
              </w:rPr>
            </w:pPr>
            <w:r w:rsidRPr="004A63AD">
              <w:rPr>
                <w:sz w:val="12"/>
                <w:szCs w:val="12"/>
              </w:rPr>
              <w:t>во</w:t>
            </w:r>
          </w:p>
        </w:tc>
        <w:tc>
          <w:tcPr>
            <w:tcW w:w="9922" w:type="dxa"/>
            <w:gridSpan w:val="8"/>
            <w:tcBorders>
              <w:top w:val="single" w:sz="4" w:space="0" w:color="000000"/>
              <w:left w:val="single" w:sz="4" w:space="0" w:color="000000"/>
              <w:bottom w:val="single" w:sz="4" w:space="0" w:color="auto"/>
              <w:right w:val="single" w:sz="4" w:space="0" w:color="000000"/>
            </w:tcBorders>
            <w:vAlign w:val="center"/>
          </w:tcPr>
          <w:p w:rsidR="004A63AD" w:rsidRPr="004A63AD" w:rsidRDefault="004A63AD" w:rsidP="004A63AD">
            <w:pPr>
              <w:jc w:val="center"/>
              <w:rPr>
                <w:sz w:val="12"/>
                <w:szCs w:val="12"/>
              </w:rPr>
            </w:pPr>
            <w:r w:rsidRPr="004A63AD">
              <w:rPr>
                <w:sz w:val="12"/>
                <w:szCs w:val="12"/>
              </w:rPr>
              <w:t>Участники размещения заказа</w:t>
            </w:r>
          </w:p>
        </w:tc>
      </w:tr>
      <w:tr w:rsidR="004A63AD" w:rsidRPr="001F3370" w:rsidTr="00F26BCA">
        <w:trPr>
          <w:trHeight w:val="525"/>
        </w:trPr>
        <w:tc>
          <w:tcPr>
            <w:tcW w:w="567" w:type="dxa"/>
            <w:vMerge/>
            <w:tcBorders>
              <w:left w:val="single" w:sz="4" w:space="0" w:color="000000"/>
            </w:tcBorders>
            <w:vAlign w:val="center"/>
          </w:tcPr>
          <w:p w:rsidR="004A63AD" w:rsidRPr="001F3370" w:rsidRDefault="004A63AD" w:rsidP="004A63AD">
            <w:pPr>
              <w:jc w:val="center"/>
              <w:rPr>
                <w:sz w:val="18"/>
                <w:szCs w:val="18"/>
              </w:rPr>
            </w:pPr>
          </w:p>
        </w:tc>
        <w:tc>
          <w:tcPr>
            <w:tcW w:w="1418" w:type="dxa"/>
            <w:vMerge/>
            <w:tcBorders>
              <w:left w:val="single" w:sz="4" w:space="0" w:color="000000"/>
            </w:tcBorders>
            <w:vAlign w:val="center"/>
          </w:tcPr>
          <w:p w:rsidR="004A63AD" w:rsidRPr="004A63AD" w:rsidRDefault="004A63AD" w:rsidP="004A63AD">
            <w:pPr>
              <w:jc w:val="center"/>
              <w:rPr>
                <w:sz w:val="12"/>
                <w:szCs w:val="12"/>
              </w:rPr>
            </w:pPr>
          </w:p>
        </w:tc>
        <w:tc>
          <w:tcPr>
            <w:tcW w:w="2835" w:type="dxa"/>
            <w:vMerge/>
            <w:tcBorders>
              <w:left w:val="single" w:sz="4" w:space="0" w:color="000000"/>
            </w:tcBorders>
            <w:vAlign w:val="center"/>
          </w:tcPr>
          <w:p w:rsidR="004A63AD" w:rsidRPr="004A63AD" w:rsidRDefault="004A63AD" w:rsidP="004A63AD">
            <w:pPr>
              <w:jc w:val="center"/>
              <w:rPr>
                <w:sz w:val="12"/>
                <w:szCs w:val="12"/>
              </w:rPr>
            </w:pPr>
          </w:p>
        </w:tc>
        <w:tc>
          <w:tcPr>
            <w:tcW w:w="709" w:type="dxa"/>
            <w:vMerge/>
            <w:tcBorders>
              <w:left w:val="single" w:sz="4" w:space="0" w:color="000000"/>
            </w:tcBorders>
            <w:vAlign w:val="center"/>
          </w:tcPr>
          <w:p w:rsidR="004A63AD" w:rsidRPr="004A63AD" w:rsidRDefault="004A63AD" w:rsidP="004A63AD">
            <w:pPr>
              <w:jc w:val="center"/>
              <w:rPr>
                <w:sz w:val="12"/>
                <w:szCs w:val="12"/>
              </w:rPr>
            </w:pPr>
          </w:p>
        </w:tc>
        <w:tc>
          <w:tcPr>
            <w:tcW w:w="851" w:type="dxa"/>
            <w:vMerge/>
            <w:tcBorders>
              <w:left w:val="single" w:sz="4" w:space="0" w:color="000000"/>
            </w:tcBorders>
            <w:vAlign w:val="center"/>
          </w:tcPr>
          <w:p w:rsidR="004A63AD" w:rsidRPr="004A63AD" w:rsidRDefault="004A63AD" w:rsidP="004A63AD">
            <w:pPr>
              <w:jc w:val="center"/>
              <w:rPr>
                <w:sz w:val="12"/>
                <w:szCs w:val="12"/>
              </w:rPr>
            </w:pPr>
          </w:p>
        </w:tc>
        <w:tc>
          <w:tcPr>
            <w:tcW w:w="1559" w:type="dxa"/>
            <w:tcBorders>
              <w:top w:val="single" w:sz="4" w:space="0" w:color="auto"/>
              <w:left w:val="single" w:sz="4" w:space="0" w:color="000000"/>
              <w:right w:val="single" w:sz="4" w:space="0" w:color="000000"/>
            </w:tcBorders>
            <w:vAlign w:val="center"/>
          </w:tcPr>
          <w:p w:rsidR="004A63AD" w:rsidRPr="004A63AD" w:rsidRDefault="004A63AD" w:rsidP="004A63AD">
            <w:pPr>
              <w:jc w:val="center"/>
              <w:rPr>
                <w:sz w:val="12"/>
                <w:szCs w:val="12"/>
              </w:rPr>
            </w:pPr>
            <w:r w:rsidRPr="004A63AD">
              <w:rPr>
                <w:sz w:val="12"/>
                <w:szCs w:val="12"/>
              </w:rPr>
              <w:t>ООО «Комплексные системы безопасности»,</w:t>
            </w:r>
          </w:p>
          <w:p w:rsidR="004A63AD" w:rsidRPr="004A63AD" w:rsidRDefault="004A63AD" w:rsidP="004A63AD">
            <w:pPr>
              <w:jc w:val="center"/>
              <w:rPr>
                <w:sz w:val="12"/>
                <w:szCs w:val="12"/>
              </w:rPr>
            </w:pPr>
            <w:r w:rsidRPr="004A63AD">
              <w:rPr>
                <w:sz w:val="12"/>
                <w:szCs w:val="12"/>
              </w:rPr>
              <w:t xml:space="preserve">г. </w:t>
            </w:r>
            <w:proofErr w:type="spellStart"/>
            <w:r w:rsidRPr="004A63AD">
              <w:rPr>
                <w:sz w:val="12"/>
                <w:szCs w:val="12"/>
              </w:rPr>
              <w:t>Нягань</w:t>
            </w:r>
            <w:proofErr w:type="spellEnd"/>
          </w:p>
        </w:tc>
        <w:tc>
          <w:tcPr>
            <w:tcW w:w="1134" w:type="dxa"/>
            <w:tcBorders>
              <w:top w:val="single" w:sz="4" w:space="0" w:color="auto"/>
              <w:left w:val="single" w:sz="4" w:space="0" w:color="000000"/>
            </w:tcBorders>
            <w:vAlign w:val="center"/>
          </w:tcPr>
          <w:p w:rsidR="004A63AD" w:rsidRPr="004A63AD" w:rsidRDefault="004A63AD" w:rsidP="004A63AD">
            <w:pPr>
              <w:jc w:val="center"/>
              <w:rPr>
                <w:sz w:val="12"/>
                <w:szCs w:val="12"/>
              </w:rPr>
            </w:pPr>
            <w:r w:rsidRPr="004A63AD">
              <w:rPr>
                <w:sz w:val="12"/>
                <w:szCs w:val="12"/>
              </w:rPr>
              <w:t>ООО «КОНТИНЕНТ-АЙТИ»</w:t>
            </w:r>
          </w:p>
          <w:p w:rsidR="004A63AD" w:rsidRPr="004A63AD" w:rsidRDefault="00B746FB" w:rsidP="004A63AD">
            <w:pPr>
              <w:jc w:val="center"/>
              <w:rPr>
                <w:sz w:val="12"/>
                <w:szCs w:val="12"/>
              </w:rPr>
            </w:pPr>
            <w:r>
              <w:rPr>
                <w:sz w:val="12"/>
                <w:szCs w:val="12"/>
              </w:rPr>
              <w:t>г</w:t>
            </w:r>
            <w:proofErr w:type="gramStart"/>
            <w:r>
              <w:rPr>
                <w:sz w:val="12"/>
                <w:szCs w:val="12"/>
              </w:rPr>
              <w:t>.Т</w:t>
            </w:r>
            <w:proofErr w:type="gramEnd"/>
            <w:r>
              <w:rPr>
                <w:sz w:val="12"/>
                <w:szCs w:val="12"/>
              </w:rPr>
              <w:t>ольятти</w:t>
            </w:r>
          </w:p>
        </w:tc>
        <w:tc>
          <w:tcPr>
            <w:tcW w:w="1134" w:type="dxa"/>
            <w:tcBorders>
              <w:top w:val="single" w:sz="4" w:space="0" w:color="auto"/>
              <w:left w:val="single" w:sz="4" w:space="0" w:color="000000"/>
              <w:right w:val="single" w:sz="4" w:space="0" w:color="000000"/>
            </w:tcBorders>
            <w:vAlign w:val="center"/>
          </w:tcPr>
          <w:p w:rsidR="004A63AD" w:rsidRPr="004A63AD" w:rsidRDefault="004A63AD" w:rsidP="004A63AD">
            <w:pPr>
              <w:jc w:val="center"/>
              <w:rPr>
                <w:sz w:val="12"/>
                <w:szCs w:val="12"/>
              </w:rPr>
            </w:pPr>
            <w:r w:rsidRPr="004A63AD">
              <w:rPr>
                <w:sz w:val="12"/>
                <w:szCs w:val="12"/>
              </w:rPr>
              <w:t>ООО «Сибирь-плюс»,</w:t>
            </w:r>
          </w:p>
          <w:p w:rsidR="004A63AD" w:rsidRPr="004A63AD" w:rsidRDefault="004A63AD" w:rsidP="004A63AD">
            <w:pPr>
              <w:jc w:val="center"/>
              <w:rPr>
                <w:sz w:val="12"/>
                <w:szCs w:val="12"/>
              </w:rPr>
            </w:pPr>
            <w:r w:rsidRPr="004A63AD">
              <w:rPr>
                <w:sz w:val="12"/>
                <w:szCs w:val="12"/>
              </w:rPr>
              <w:t xml:space="preserve">г. </w:t>
            </w:r>
            <w:proofErr w:type="spellStart"/>
            <w:r w:rsidRPr="004A63AD">
              <w:rPr>
                <w:sz w:val="12"/>
                <w:szCs w:val="12"/>
              </w:rPr>
              <w:t>Югорск</w:t>
            </w:r>
            <w:proofErr w:type="spellEnd"/>
          </w:p>
        </w:tc>
        <w:tc>
          <w:tcPr>
            <w:tcW w:w="1417" w:type="dxa"/>
            <w:tcBorders>
              <w:top w:val="single" w:sz="4" w:space="0" w:color="auto"/>
              <w:left w:val="single" w:sz="4" w:space="0" w:color="000000"/>
              <w:right w:val="single" w:sz="4" w:space="0" w:color="000000"/>
            </w:tcBorders>
            <w:vAlign w:val="center"/>
          </w:tcPr>
          <w:p w:rsidR="004A63AD" w:rsidRPr="004A63AD" w:rsidRDefault="004A63AD" w:rsidP="004A63AD">
            <w:pPr>
              <w:jc w:val="center"/>
              <w:rPr>
                <w:sz w:val="12"/>
                <w:szCs w:val="12"/>
              </w:rPr>
            </w:pPr>
            <w:r w:rsidRPr="004A63AD">
              <w:rPr>
                <w:sz w:val="12"/>
                <w:szCs w:val="12"/>
              </w:rPr>
              <w:t>ООО «Группа-СБ»</w:t>
            </w:r>
          </w:p>
          <w:p w:rsidR="004A63AD" w:rsidRPr="004A63AD" w:rsidRDefault="004A63AD" w:rsidP="004A63AD">
            <w:pPr>
              <w:jc w:val="center"/>
              <w:rPr>
                <w:sz w:val="12"/>
                <w:szCs w:val="12"/>
              </w:rPr>
            </w:pPr>
            <w:r w:rsidRPr="004A63AD">
              <w:rPr>
                <w:sz w:val="12"/>
                <w:szCs w:val="12"/>
              </w:rPr>
              <w:t>г. Екатеринбург</w:t>
            </w:r>
          </w:p>
        </w:tc>
        <w:tc>
          <w:tcPr>
            <w:tcW w:w="1134" w:type="dxa"/>
            <w:tcBorders>
              <w:top w:val="single" w:sz="4" w:space="0" w:color="auto"/>
              <w:left w:val="single" w:sz="4" w:space="0" w:color="000000"/>
              <w:right w:val="single" w:sz="4" w:space="0" w:color="000000"/>
            </w:tcBorders>
            <w:vAlign w:val="center"/>
          </w:tcPr>
          <w:p w:rsidR="004A63AD" w:rsidRPr="004A63AD" w:rsidRDefault="004A63AD" w:rsidP="004A63AD">
            <w:pPr>
              <w:jc w:val="center"/>
              <w:rPr>
                <w:sz w:val="12"/>
                <w:szCs w:val="12"/>
              </w:rPr>
            </w:pPr>
            <w:r w:rsidRPr="004A63AD">
              <w:rPr>
                <w:sz w:val="12"/>
                <w:szCs w:val="12"/>
              </w:rPr>
              <w:t>ООО «</w:t>
            </w:r>
            <w:proofErr w:type="spellStart"/>
            <w:r w:rsidRPr="004A63AD">
              <w:rPr>
                <w:sz w:val="12"/>
                <w:szCs w:val="12"/>
              </w:rPr>
              <w:t>Глобула-Спецмонтаж</w:t>
            </w:r>
            <w:proofErr w:type="spellEnd"/>
            <w:r w:rsidRPr="004A63AD">
              <w:rPr>
                <w:sz w:val="12"/>
                <w:szCs w:val="12"/>
              </w:rPr>
              <w:t>» г</w:t>
            </w:r>
            <w:proofErr w:type="gramStart"/>
            <w:r w:rsidRPr="004A63AD">
              <w:rPr>
                <w:sz w:val="12"/>
                <w:szCs w:val="12"/>
              </w:rPr>
              <w:t>.К</w:t>
            </w:r>
            <w:proofErr w:type="gramEnd"/>
            <w:r w:rsidRPr="004A63AD">
              <w:rPr>
                <w:sz w:val="12"/>
                <w:szCs w:val="12"/>
              </w:rPr>
              <w:t>расноярск</w:t>
            </w:r>
          </w:p>
        </w:tc>
        <w:tc>
          <w:tcPr>
            <w:tcW w:w="1134" w:type="dxa"/>
            <w:tcBorders>
              <w:top w:val="single" w:sz="4" w:space="0" w:color="auto"/>
              <w:left w:val="single" w:sz="4" w:space="0" w:color="000000"/>
              <w:right w:val="single" w:sz="4" w:space="0" w:color="000000"/>
            </w:tcBorders>
            <w:vAlign w:val="center"/>
          </w:tcPr>
          <w:p w:rsidR="004A63AD" w:rsidRPr="004A63AD" w:rsidRDefault="004A63AD" w:rsidP="004A63AD">
            <w:pPr>
              <w:jc w:val="center"/>
              <w:rPr>
                <w:sz w:val="12"/>
                <w:szCs w:val="12"/>
              </w:rPr>
            </w:pPr>
            <w:r w:rsidRPr="004A63AD">
              <w:rPr>
                <w:sz w:val="12"/>
                <w:szCs w:val="12"/>
              </w:rPr>
              <w:t xml:space="preserve">ООО «Альтернатива-1» </w:t>
            </w:r>
            <w:proofErr w:type="spellStart"/>
            <w:r w:rsidRPr="004A63AD">
              <w:rPr>
                <w:sz w:val="12"/>
                <w:szCs w:val="12"/>
              </w:rPr>
              <w:t>г</w:t>
            </w:r>
            <w:proofErr w:type="gramStart"/>
            <w:r w:rsidRPr="004A63AD">
              <w:rPr>
                <w:sz w:val="12"/>
                <w:szCs w:val="12"/>
              </w:rPr>
              <w:t>.Ю</w:t>
            </w:r>
            <w:proofErr w:type="gramEnd"/>
            <w:r w:rsidRPr="004A63AD">
              <w:rPr>
                <w:sz w:val="12"/>
                <w:szCs w:val="12"/>
              </w:rPr>
              <w:t>горск</w:t>
            </w:r>
            <w:proofErr w:type="spellEnd"/>
          </w:p>
        </w:tc>
        <w:tc>
          <w:tcPr>
            <w:tcW w:w="1276" w:type="dxa"/>
            <w:tcBorders>
              <w:top w:val="single" w:sz="4" w:space="0" w:color="auto"/>
              <w:left w:val="single" w:sz="4" w:space="0" w:color="000000"/>
              <w:right w:val="single" w:sz="4" w:space="0" w:color="000000"/>
            </w:tcBorders>
            <w:vAlign w:val="center"/>
          </w:tcPr>
          <w:p w:rsidR="004A63AD" w:rsidRPr="004A63AD" w:rsidRDefault="004A63AD" w:rsidP="004A63AD">
            <w:pPr>
              <w:jc w:val="center"/>
              <w:rPr>
                <w:sz w:val="12"/>
                <w:szCs w:val="12"/>
              </w:rPr>
            </w:pPr>
            <w:r w:rsidRPr="004A63AD">
              <w:rPr>
                <w:sz w:val="12"/>
                <w:szCs w:val="12"/>
              </w:rPr>
              <w:t xml:space="preserve">ИП </w:t>
            </w:r>
            <w:proofErr w:type="spellStart"/>
            <w:r w:rsidRPr="004A63AD">
              <w:rPr>
                <w:sz w:val="12"/>
                <w:szCs w:val="12"/>
              </w:rPr>
              <w:t>Корнетова</w:t>
            </w:r>
            <w:proofErr w:type="spellEnd"/>
            <w:r w:rsidRPr="004A63AD">
              <w:rPr>
                <w:sz w:val="12"/>
                <w:szCs w:val="12"/>
              </w:rPr>
              <w:t xml:space="preserve"> Т.А. </w:t>
            </w:r>
            <w:proofErr w:type="spellStart"/>
            <w:r w:rsidRPr="004A63AD">
              <w:rPr>
                <w:sz w:val="12"/>
                <w:szCs w:val="12"/>
              </w:rPr>
              <w:t>г</w:t>
            </w:r>
            <w:proofErr w:type="gramStart"/>
            <w:r w:rsidRPr="004A63AD">
              <w:rPr>
                <w:sz w:val="12"/>
                <w:szCs w:val="12"/>
              </w:rPr>
              <w:t>.Ю</w:t>
            </w:r>
            <w:proofErr w:type="gramEnd"/>
            <w:r w:rsidRPr="004A63AD">
              <w:rPr>
                <w:sz w:val="12"/>
                <w:szCs w:val="12"/>
              </w:rPr>
              <w:t>горск</w:t>
            </w:r>
            <w:proofErr w:type="spellEnd"/>
          </w:p>
        </w:tc>
        <w:tc>
          <w:tcPr>
            <w:tcW w:w="1134" w:type="dxa"/>
            <w:tcBorders>
              <w:top w:val="single" w:sz="4" w:space="0" w:color="auto"/>
              <w:left w:val="single" w:sz="4" w:space="0" w:color="000000"/>
              <w:right w:val="single" w:sz="4" w:space="0" w:color="000000"/>
            </w:tcBorders>
          </w:tcPr>
          <w:p w:rsidR="004A63AD" w:rsidRPr="004A63AD" w:rsidRDefault="004A63AD" w:rsidP="004A63AD">
            <w:pPr>
              <w:jc w:val="center"/>
              <w:rPr>
                <w:sz w:val="12"/>
                <w:szCs w:val="12"/>
              </w:rPr>
            </w:pPr>
            <w:r w:rsidRPr="004A63AD">
              <w:rPr>
                <w:sz w:val="12"/>
                <w:szCs w:val="12"/>
              </w:rPr>
              <w:t xml:space="preserve">ООО Системы </w:t>
            </w:r>
            <w:proofErr w:type="spellStart"/>
            <w:r w:rsidRPr="004A63AD">
              <w:rPr>
                <w:sz w:val="12"/>
                <w:szCs w:val="12"/>
              </w:rPr>
              <w:t>безопасности-Югра</w:t>
            </w:r>
            <w:proofErr w:type="spellEnd"/>
            <w:r w:rsidRPr="004A63AD">
              <w:rPr>
                <w:sz w:val="12"/>
                <w:szCs w:val="12"/>
              </w:rPr>
              <w:t xml:space="preserve"> г</w:t>
            </w:r>
            <w:proofErr w:type="gramStart"/>
            <w:r w:rsidRPr="004A63AD">
              <w:rPr>
                <w:sz w:val="12"/>
                <w:szCs w:val="12"/>
              </w:rPr>
              <w:t>.С</w:t>
            </w:r>
            <w:proofErr w:type="gramEnd"/>
            <w:r w:rsidRPr="004A63AD">
              <w:rPr>
                <w:sz w:val="12"/>
                <w:szCs w:val="12"/>
              </w:rPr>
              <w:t>ургут</w:t>
            </w:r>
          </w:p>
        </w:tc>
      </w:tr>
      <w:tr w:rsidR="004A63AD" w:rsidRPr="001F3370" w:rsidTr="00F26BCA">
        <w:trPr>
          <w:trHeight w:val="2508"/>
        </w:trPr>
        <w:tc>
          <w:tcPr>
            <w:tcW w:w="567" w:type="dxa"/>
            <w:tcBorders>
              <w:top w:val="single" w:sz="8" w:space="0" w:color="000000"/>
              <w:left w:val="single" w:sz="8" w:space="0" w:color="000000"/>
              <w:bottom w:val="single" w:sz="4" w:space="0" w:color="auto"/>
            </w:tcBorders>
          </w:tcPr>
          <w:p w:rsidR="004A63AD" w:rsidRPr="001F3370" w:rsidRDefault="004A63AD" w:rsidP="004A63AD">
            <w:pPr>
              <w:rPr>
                <w:sz w:val="18"/>
                <w:szCs w:val="18"/>
              </w:rPr>
            </w:pPr>
            <w:r w:rsidRPr="001F3370">
              <w:rPr>
                <w:sz w:val="18"/>
                <w:szCs w:val="18"/>
              </w:rPr>
              <w:t>1</w:t>
            </w:r>
          </w:p>
        </w:tc>
        <w:tc>
          <w:tcPr>
            <w:tcW w:w="1418" w:type="dxa"/>
            <w:tcBorders>
              <w:top w:val="single" w:sz="8" w:space="0" w:color="000000"/>
              <w:left w:val="single" w:sz="8" w:space="0" w:color="000000"/>
              <w:bottom w:val="single" w:sz="4" w:space="0" w:color="auto"/>
            </w:tcBorders>
          </w:tcPr>
          <w:p w:rsidR="004A63AD" w:rsidRPr="004A63AD" w:rsidRDefault="004A63AD" w:rsidP="004A63AD">
            <w:pPr>
              <w:rPr>
                <w:sz w:val="12"/>
                <w:szCs w:val="12"/>
              </w:rPr>
            </w:pPr>
            <w:r w:rsidRPr="004A63AD">
              <w:rPr>
                <w:sz w:val="12"/>
                <w:szCs w:val="12"/>
              </w:rPr>
              <w:t>Блок питания</w:t>
            </w:r>
          </w:p>
          <w:p w:rsidR="004A63AD" w:rsidRPr="004A63AD" w:rsidRDefault="004A63AD" w:rsidP="004A63AD">
            <w:pPr>
              <w:rPr>
                <w:sz w:val="12"/>
                <w:szCs w:val="12"/>
              </w:rPr>
            </w:pPr>
            <w:r w:rsidRPr="004A63AD">
              <w:rPr>
                <w:sz w:val="12"/>
                <w:szCs w:val="12"/>
              </w:rPr>
              <w:t xml:space="preserve">ИВЭП-1200М, 12В. 5А </w:t>
            </w:r>
          </w:p>
          <w:p w:rsidR="004A63AD" w:rsidRPr="004A63AD" w:rsidRDefault="004A63AD" w:rsidP="004A63AD">
            <w:pPr>
              <w:pStyle w:val="a5"/>
              <w:spacing w:before="0" w:line="240" w:lineRule="auto"/>
              <w:rPr>
                <w:sz w:val="12"/>
                <w:szCs w:val="12"/>
              </w:rPr>
            </w:pPr>
          </w:p>
        </w:tc>
        <w:tc>
          <w:tcPr>
            <w:tcW w:w="2835" w:type="dxa"/>
            <w:tcBorders>
              <w:top w:val="single" w:sz="8" w:space="0" w:color="000000"/>
              <w:left w:val="single" w:sz="8" w:space="0" w:color="000000"/>
              <w:bottom w:val="single" w:sz="4" w:space="0" w:color="auto"/>
            </w:tcBorders>
          </w:tcPr>
          <w:p w:rsidR="004A63AD" w:rsidRPr="004A63AD" w:rsidRDefault="004A63AD" w:rsidP="004A63AD">
            <w:pPr>
              <w:rPr>
                <w:sz w:val="12"/>
                <w:szCs w:val="12"/>
              </w:rPr>
            </w:pPr>
            <w:r w:rsidRPr="004A63AD">
              <w:rPr>
                <w:sz w:val="12"/>
                <w:szCs w:val="12"/>
              </w:rPr>
              <w:t xml:space="preserve">Максимальная емкость АКБ- 2 </w:t>
            </w:r>
            <w:proofErr w:type="spellStart"/>
            <w:r w:rsidRPr="004A63AD">
              <w:rPr>
                <w:sz w:val="12"/>
                <w:szCs w:val="12"/>
              </w:rPr>
              <w:t>x</w:t>
            </w:r>
            <w:proofErr w:type="spellEnd"/>
            <w:r w:rsidRPr="004A63AD">
              <w:rPr>
                <w:sz w:val="12"/>
                <w:szCs w:val="12"/>
              </w:rPr>
              <w:t xml:space="preserve"> 7 </w:t>
            </w:r>
            <w:proofErr w:type="spellStart"/>
            <w:r w:rsidRPr="004A63AD">
              <w:rPr>
                <w:sz w:val="12"/>
                <w:szCs w:val="12"/>
              </w:rPr>
              <w:t>Ач</w:t>
            </w:r>
            <w:proofErr w:type="spellEnd"/>
            <w:r w:rsidRPr="004A63AD">
              <w:rPr>
                <w:sz w:val="12"/>
                <w:szCs w:val="12"/>
              </w:rPr>
              <w:t xml:space="preserve">. </w:t>
            </w:r>
            <w:r w:rsidRPr="004A63AD">
              <w:rPr>
                <w:sz w:val="12"/>
                <w:szCs w:val="12"/>
              </w:rPr>
              <w:br/>
              <w:t xml:space="preserve">Входное напряжение сети 135-264 В. </w:t>
            </w:r>
            <w:r w:rsidRPr="004A63AD">
              <w:rPr>
                <w:sz w:val="12"/>
                <w:szCs w:val="12"/>
              </w:rPr>
              <w:br/>
              <w:t xml:space="preserve">Выходное постоянное напряжение при работе от сети не менее 13,6 ± 0,2 В. </w:t>
            </w:r>
            <w:r w:rsidRPr="004A63AD">
              <w:rPr>
                <w:sz w:val="12"/>
                <w:szCs w:val="12"/>
              </w:rPr>
              <w:br/>
              <w:t>Напряжение отключения АКБ не менее 10,4 ± 0,4 В.</w:t>
            </w:r>
            <w:r w:rsidRPr="004A63AD">
              <w:rPr>
                <w:sz w:val="12"/>
                <w:szCs w:val="12"/>
              </w:rPr>
              <w:br/>
              <w:t xml:space="preserve">Ток нагрузки при работе от сети и от АКБ 5,0А. </w:t>
            </w:r>
            <w:r w:rsidRPr="004A63AD">
              <w:rPr>
                <w:sz w:val="12"/>
                <w:szCs w:val="12"/>
              </w:rPr>
              <w:br/>
              <w:t xml:space="preserve">Диапазон рабочих температур -10+40 C. </w:t>
            </w:r>
            <w:proofErr w:type="gramStart"/>
            <w:r w:rsidRPr="004A63AD">
              <w:rPr>
                <w:sz w:val="12"/>
                <w:szCs w:val="12"/>
              </w:rPr>
              <w:t>Корпус не менее 324 х 182 х 86мм.</w:t>
            </w:r>
            <w:r w:rsidRPr="004A63AD">
              <w:rPr>
                <w:sz w:val="12"/>
                <w:szCs w:val="12"/>
              </w:rPr>
              <w:br/>
              <w:t xml:space="preserve">оптимальный заряд АКБ благодаря постоянной схеме тестирования; </w:t>
            </w:r>
            <w:r w:rsidRPr="004A63AD">
              <w:rPr>
                <w:sz w:val="12"/>
                <w:szCs w:val="12"/>
              </w:rPr>
              <w:br/>
              <w:t xml:space="preserve">электронная защита от </w:t>
            </w:r>
            <w:proofErr w:type="spellStart"/>
            <w:r w:rsidRPr="004A63AD">
              <w:rPr>
                <w:sz w:val="12"/>
                <w:szCs w:val="12"/>
              </w:rPr>
              <w:t>переполюсовки</w:t>
            </w:r>
            <w:proofErr w:type="spellEnd"/>
            <w:r w:rsidRPr="004A63AD">
              <w:rPr>
                <w:sz w:val="12"/>
                <w:szCs w:val="12"/>
              </w:rPr>
              <w:t xml:space="preserve"> при подключении АКБ и замыкания клемм подключения АКБ; защита аккумуляторных батарей от перезаряда и глубокого разряда; электронная защита источника от КЗ и перегрузок, как при работе от сети, так и при работе от АКБ</w:t>
            </w:r>
            <w:proofErr w:type="gramEnd"/>
          </w:p>
        </w:tc>
        <w:tc>
          <w:tcPr>
            <w:tcW w:w="709"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шт.</w:t>
            </w:r>
          </w:p>
        </w:tc>
        <w:tc>
          <w:tcPr>
            <w:tcW w:w="851"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2</w:t>
            </w:r>
          </w:p>
        </w:tc>
        <w:tc>
          <w:tcPr>
            <w:tcW w:w="1559" w:type="dxa"/>
            <w:vMerge w:val="restart"/>
            <w:tcBorders>
              <w:top w:val="single" w:sz="8" w:space="0" w:color="000000"/>
              <w:left w:val="single" w:sz="8" w:space="0" w:color="000000"/>
              <w:right w:val="single" w:sz="8" w:space="0" w:color="000000"/>
            </w:tcBorders>
            <w:vAlign w:val="center"/>
          </w:tcPr>
          <w:p w:rsidR="004A63AD" w:rsidRPr="004A63AD" w:rsidRDefault="004A63AD" w:rsidP="004A63AD">
            <w:pPr>
              <w:jc w:val="center"/>
              <w:rPr>
                <w:sz w:val="12"/>
                <w:szCs w:val="12"/>
              </w:rPr>
            </w:pPr>
            <w:r w:rsidRPr="004A63AD">
              <w:rPr>
                <w:sz w:val="12"/>
                <w:szCs w:val="12"/>
              </w:rPr>
              <w:t>Согласен</w:t>
            </w:r>
          </w:p>
        </w:tc>
        <w:tc>
          <w:tcPr>
            <w:tcW w:w="1134" w:type="dxa"/>
            <w:vMerge w:val="restart"/>
            <w:tcBorders>
              <w:top w:val="single" w:sz="8" w:space="0" w:color="000000"/>
              <w:left w:val="single" w:sz="8" w:space="0" w:color="000000"/>
            </w:tcBorders>
            <w:vAlign w:val="center"/>
          </w:tcPr>
          <w:p w:rsidR="004A63AD" w:rsidRPr="004A63AD" w:rsidRDefault="004A63AD" w:rsidP="004A63AD">
            <w:pPr>
              <w:jc w:val="center"/>
              <w:rPr>
                <w:sz w:val="12"/>
                <w:szCs w:val="12"/>
              </w:rPr>
            </w:pPr>
            <w:r w:rsidRPr="004A63AD">
              <w:rPr>
                <w:sz w:val="12"/>
                <w:szCs w:val="12"/>
              </w:rPr>
              <w:t>Согласен</w:t>
            </w:r>
          </w:p>
        </w:tc>
        <w:tc>
          <w:tcPr>
            <w:tcW w:w="1134" w:type="dxa"/>
            <w:vMerge w:val="restart"/>
            <w:tcBorders>
              <w:top w:val="single" w:sz="8" w:space="0" w:color="000000"/>
              <w:left w:val="single" w:sz="8" w:space="0" w:color="000000"/>
              <w:right w:val="single" w:sz="8" w:space="0" w:color="000000"/>
            </w:tcBorders>
            <w:vAlign w:val="center"/>
          </w:tcPr>
          <w:p w:rsidR="004A63AD" w:rsidRPr="004A63AD" w:rsidRDefault="004A63AD" w:rsidP="004A63AD">
            <w:pPr>
              <w:jc w:val="center"/>
              <w:rPr>
                <w:sz w:val="12"/>
                <w:szCs w:val="12"/>
              </w:rPr>
            </w:pPr>
            <w:r w:rsidRPr="004A63AD">
              <w:rPr>
                <w:sz w:val="12"/>
                <w:szCs w:val="12"/>
              </w:rPr>
              <w:t>Согласен</w:t>
            </w:r>
          </w:p>
        </w:tc>
        <w:tc>
          <w:tcPr>
            <w:tcW w:w="1417" w:type="dxa"/>
            <w:vMerge w:val="restart"/>
            <w:tcBorders>
              <w:top w:val="single" w:sz="8" w:space="0" w:color="000000"/>
              <w:left w:val="single" w:sz="8" w:space="0" w:color="000000"/>
              <w:right w:val="single" w:sz="8" w:space="0" w:color="000000"/>
            </w:tcBorders>
            <w:vAlign w:val="center"/>
          </w:tcPr>
          <w:p w:rsidR="004A63AD" w:rsidRPr="004A63AD" w:rsidRDefault="004A63AD" w:rsidP="004A63AD">
            <w:pPr>
              <w:jc w:val="center"/>
              <w:rPr>
                <w:sz w:val="12"/>
                <w:szCs w:val="12"/>
              </w:rPr>
            </w:pPr>
            <w:r w:rsidRPr="004A63AD">
              <w:rPr>
                <w:sz w:val="12"/>
                <w:szCs w:val="12"/>
              </w:rPr>
              <w:t>Согласен</w:t>
            </w:r>
          </w:p>
        </w:tc>
        <w:tc>
          <w:tcPr>
            <w:tcW w:w="1134" w:type="dxa"/>
            <w:vMerge w:val="restart"/>
            <w:tcBorders>
              <w:top w:val="single" w:sz="8" w:space="0" w:color="000000"/>
              <w:left w:val="single" w:sz="4" w:space="0" w:color="auto"/>
              <w:right w:val="single" w:sz="8" w:space="0" w:color="000000"/>
            </w:tcBorders>
            <w:vAlign w:val="center"/>
          </w:tcPr>
          <w:p w:rsidR="004A63AD" w:rsidRPr="004A63AD" w:rsidRDefault="004A63AD" w:rsidP="004A63AD">
            <w:pPr>
              <w:jc w:val="center"/>
              <w:rPr>
                <w:sz w:val="12"/>
                <w:szCs w:val="12"/>
              </w:rPr>
            </w:pPr>
            <w:r w:rsidRPr="004A63AD">
              <w:rPr>
                <w:sz w:val="12"/>
                <w:szCs w:val="12"/>
              </w:rPr>
              <w:t>Согласен</w:t>
            </w:r>
          </w:p>
        </w:tc>
        <w:tc>
          <w:tcPr>
            <w:tcW w:w="1134" w:type="dxa"/>
            <w:vMerge w:val="restart"/>
            <w:tcBorders>
              <w:top w:val="single" w:sz="8" w:space="0" w:color="000000"/>
              <w:left w:val="single" w:sz="4" w:space="0" w:color="auto"/>
              <w:right w:val="single" w:sz="8" w:space="0" w:color="000000"/>
            </w:tcBorders>
            <w:vAlign w:val="center"/>
          </w:tcPr>
          <w:p w:rsidR="004A63AD" w:rsidRPr="004A63AD" w:rsidRDefault="004A63AD" w:rsidP="004A63AD">
            <w:pPr>
              <w:jc w:val="center"/>
              <w:rPr>
                <w:sz w:val="12"/>
                <w:szCs w:val="12"/>
              </w:rPr>
            </w:pPr>
            <w:r w:rsidRPr="004A63AD">
              <w:rPr>
                <w:sz w:val="12"/>
                <w:szCs w:val="12"/>
              </w:rPr>
              <w:t>Согласен</w:t>
            </w:r>
          </w:p>
        </w:tc>
        <w:tc>
          <w:tcPr>
            <w:tcW w:w="1276" w:type="dxa"/>
            <w:vMerge w:val="restart"/>
            <w:tcBorders>
              <w:top w:val="single" w:sz="8" w:space="0" w:color="000000"/>
              <w:left w:val="single" w:sz="4" w:space="0" w:color="auto"/>
              <w:right w:val="single" w:sz="8" w:space="0" w:color="000000"/>
            </w:tcBorders>
            <w:vAlign w:val="center"/>
          </w:tcPr>
          <w:p w:rsidR="004A63AD" w:rsidRPr="004A63AD" w:rsidRDefault="004A63AD" w:rsidP="004A63AD">
            <w:pPr>
              <w:jc w:val="center"/>
              <w:rPr>
                <w:sz w:val="12"/>
                <w:szCs w:val="12"/>
              </w:rPr>
            </w:pPr>
            <w:r w:rsidRPr="004A63AD">
              <w:rPr>
                <w:sz w:val="12"/>
                <w:szCs w:val="12"/>
              </w:rPr>
              <w:t>Согласен</w:t>
            </w:r>
          </w:p>
        </w:tc>
        <w:tc>
          <w:tcPr>
            <w:tcW w:w="1134" w:type="dxa"/>
            <w:vMerge w:val="restart"/>
            <w:tcBorders>
              <w:top w:val="single" w:sz="8" w:space="0" w:color="000000"/>
              <w:left w:val="single" w:sz="4" w:space="0" w:color="auto"/>
              <w:right w:val="single" w:sz="8" w:space="0" w:color="000000"/>
            </w:tcBorders>
            <w:vAlign w:val="center"/>
          </w:tcPr>
          <w:p w:rsidR="004A63AD" w:rsidRPr="004A63AD" w:rsidRDefault="004A63AD" w:rsidP="004A63AD">
            <w:pP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p>
          <w:p w:rsidR="004A63AD" w:rsidRPr="004A63AD" w:rsidRDefault="004A63AD" w:rsidP="004A63AD">
            <w:pPr>
              <w:jc w:val="center"/>
              <w:rPr>
                <w:sz w:val="12"/>
                <w:szCs w:val="12"/>
              </w:rPr>
            </w:pPr>
            <w:r w:rsidRPr="004A63AD">
              <w:rPr>
                <w:sz w:val="12"/>
                <w:szCs w:val="12"/>
              </w:rPr>
              <w:t>Согласен</w:t>
            </w:r>
          </w:p>
        </w:tc>
      </w:tr>
      <w:tr w:rsidR="004A63AD" w:rsidRPr="001F3370" w:rsidTr="00F26BCA">
        <w:tc>
          <w:tcPr>
            <w:tcW w:w="567" w:type="dxa"/>
            <w:tcBorders>
              <w:top w:val="single" w:sz="8" w:space="0" w:color="000000"/>
              <w:left w:val="single" w:sz="8" w:space="0" w:color="000000"/>
              <w:bottom w:val="single" w:sz="4" w:space="0" w:color="auto"/>
            </w:tcBorders>
          </w:tcPr>
          <w:p w:rsidR="004A63AD" w:rsidRPr="001F3370" w:rsidRDefault="004A63AD" w:rsidP="004A63AD">
            <w:pPr>
              <w:rPr>
                <w:sz w:val="18"/>
                <w:szCs w:val="18"/>
              </w:rPr>
            </w:pPr>
            <w:r w:rsidRPr="001F3370">
              <w:rPr>
                <w:sz w:val="18"/>
                <w:szCs w:val="18"/>
              </w:rPr>
              <w:t>2</w:t>
            </w:r>
          </w:p>
        </w:tc>
        <w:tc>
          <w:tcPr>
            <w:tcW w:w="1418" w:type="dxa"/>
            <w:tcBorders>
              <w:top w:val="single" w:sz="8" w:space="0" w:color="000000"/>
              <w:left w:val="single" w:sz="8" w:space="0" w:color="000000"/>
              <w:bottom w:val="single" w:sz="4" w:space="0" w:color="auto"/>
            </w:tcBorders>
          </w:tcPr>
          <w:p w:rsidR="004A63AD" w:rsidRPr="004A63AD" w:rsidRDefault="004A63AD" w:rsidP="004A63AD">
            <w:pPr>
              <w:rPr>
                <w:sz w:val="12"/>
                <w:szCs w:val="12"/>
              </w:rPr>
            </w:pPr>
            <w:r w:rsidRPr="004A63AD">
              <w:rPr>
                <w:sz w:val="12"/>
                <w:szCs w:val="12"/>
              </w:rPr>
              <w:t>Аппаратура  телевидения ПЭВМ, регистратор</w:t>
            </w:r>
          </w:p>
          <w:p w:rsidR="004A63AD" w:rsidRPr="004A63AD" w:rsidRDefault="004A63AD" w:rsidP="004A63AD">
            <w:pPr>
              <w:pStyle w:val="a5"/>
              <w:spacing w:before="0" w:line="240" w:lineRule="auto"/>
              <w:rPr>
                <w:sz w:val="12"/>
                <w:szCs w:val="12"/>
              </w:rPr>
            </w:pPr>
            <w:r w:rsidRPr="004A63AD">
              <w:rPr>
                <w:sz w:val="12"/>
                <w:szCs w:val="12"/>
              </w:rPr>
              <w:t xml:space="preserve">Rvi-R16LA </w:t>
            </w:r>
          </w:p>
        </w:tc>
        <w:tc>
          <w:tcPr>
            <w:tcW w:w="2835"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rPr>
                <w:sz w:val="12"/>
                <w:szCs w:val="12"/>
              </w:rPr>
            </w:pPr>
            <w:r w:rsidRPr="004A63AD">
              <w:rPr>
                <w:sz w:val="12"/>
                <w:szCs w:val="12"/>
              </w:rPr>
              <w:t xml:space="preserve">16-ти канальный </w:t>
            </w:r>
            <w:proofErr w:type="spellStart"/>
            <w:r w:rsidRPr="004A63AD">
              <w:rPr>
                <w:sz w:val="12"/>
                <w:szCs w:val="12"/>
              </w:rPr>
              <w:t>видерегистратор</w:t>
            </w:r>
            <w:proofErr w:type="spellEnd"/>
            <w:r w:rsidRPr="004A63AD">
              <w:rPr>
                <w:sz w:val="12"/>
                <w:szCs w:val="12"/>
              </w:rPr>
              <w:t xml:space="preserve">, русское    Меню, Формат сжатия не менее Н.264 OS </w:t>
            </w:r>
            <w:proofErr w:type="spellStart"/>
            <w:r w:rsidRPr="004A63AD">
              <w:rPr>
                <w:sz w:val="12"/>
                <w:szCs w:val="12"/>
              </w:rPr>
              <w:t>Lunix</w:t>
            </w:r>
            <w:proofErr w:type="spellEnd"/>
            <w:r w:rsidRPr="004A63AD">
              <w:rPr>
                <w:sz w:val="12"/>
                <w:szCs w:val="12"/>
              </w:rPr>
              <w:t xml:space="preserve">, выходы BNC+VGA+HDMI. 16 входов аудио, 1 выход. 1 SATA HDD до 3 </w:t>
            </w:r>
            <w:proofErr w:type="spellStart"/>
            <w:r w:rsidRPr="004A63AD">
              <w:rPr>
                <w:sz w:val="12"/>
                <w:szCs w:val="12"/>
              </w:rPr>
              <w:t>Tb</w:t>
            </w:r>
            <w:proofErr w:type="spellEnd"/>
            <w:r w:rsidRPr="004A63AD">
              <w:rPr>
                <w:sz w:val="12"/>
                <w:szCs w:val="12"/>
              </w:rPr>
              <w:t xml:space="preserve">, LAN, 16 </w:t>
            </w:r>
            <w:proofErr w:type="spellStart"/>
            <w:r w:rsidRPr="004A63AD">
              <w:rPr>
                <w:sz w:val="12"/>
                <w:szCs w:val="12"/>
              </w:rPr>
              <w:t>трев</w:t>
            </w:r>
            <w:proofErr w:type="spellEnd"/>
            <w:r w:rsidRPr="004A63AD">
              <w:rPr>
                <w:sz w:val="12"/>
                <w:szCs w:val="12"/>
              </w:rPr>
              <w:t>. Входов 3 выходов, RS485, USB 2.0, пульт д/у, мышь</w:t>
            </w:r>
          </w:p>
        </w:tc>
        <w:tc>
          <w:tcPr>
            <w:tcW w:w="709"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шт.</w:t>
            </w:r>
          </w:p>
        </w:tc>
        <w:tc>
          <w:tcPr>
            <w:tcW w:w="851"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1</w:t>
            </w:r>
          </w:p>
        </w:tc>
        <w:tc>
          <w:tcPr>
            <w:tcW w:w="1559" w:type="dxa"/>
            <w:vMerge/>
            <w:tcBorders>
              <w:left w:val="single" w:sz="8" w:space="0" w:color="000000"/>
              <w:right w:val="single" w:sz="8" w:space="0" w:color="000000"/>
            </w:tcBorders>
          </w:tcPr>
          <w:p w:rsidR="004A63AD" w:rsidRPr="004A63AD" w:rsidRDefault="004A63AD" w:rsidP="004A63AD">
            <w:pPr>
              <w:rPr>
                <w:sz w:val="12"/>
                <w:szCs w:val="12"/>
              </w:rPr>
            </w:pPr>
          </w:p>
        </w:tc>
        <w:tc>
          <w:tcPr>
            <w:tcW w:w="1134" w:type="dxa"/>
            <w:vMerge/>
            <w:tcBorders>
              <w:left w:val="single" w:sz="8" w:space="0" w:color="000000"/>
            </w:tcBorders>
          </w:tcPr>
          <w:p w:rsidR="004A63AD" w:rsidRPr="004A63AD" w:rsidRDefault="004A63AD" w:rsidP="004A63AD">
            <w:pPr>
              <w:rPr>
                <w:sz w:val="12"/>
                <w:szCs w:val="12"/>
              </w:rPr>
            </w:pPr>
          </w:p>
        </w:tc>
        <w:tc>
          <w:tcPr>
            <w:tcW w:w="1134" w:type="dxa"/>
            <w:vMerge/>
            <w:tcBorders>
              <w:left w:val="single" w:sz="8" w:space="0" w:color="000000"/>
              <w:right w:val="single" w:sz="8" w:space="0" w:color="000000"/>
            </w:tcBorders>
          </w:tcPr>
          <w:p w:rsidR="004A63AD" w:rsidRPr="004A63AD" w:rsidRDefault="004A63AD" w:rsidP="004A63AD">
            <w:pPr>
              <w:rPr>
                <w:sz w:val="12"/>
                <w:szCs w:val="12"/>
              </w:rPr>
            </w:pPr>
          </w:p>
        </w:tc>
        <w:tc>
          <w:tcPr>
            <w:tcW w:w="1417" w:type="dxa"/>
            <w:vMerge/>
            <w:tcBorders>
              <w:left w:val="single" w:sz="8" w:space="0" w:color="000000"/>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276"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r>
      <w:tr w:rsidR="004A63AD" w:rsidRPr="001F3370" w:rsidTr="00F26BCA">
        <w:tc>
          <w:tcPr>
            <w:tcW w:w="567" w:type="dxa"/>
            <w:tcBorders>
              <w:top w:val="single" w:sz="8" w:space="0" w:color="000000"/>
              <w:left w:val="single" w:sz="8" w:space="0" w:color="000000"/>
              <w:bottom w:val="single" w:sz="4" w:space="0" w:color="auto"/>
            </w:tcBorders>
          </w:tcPr>
          <w:p w:rsidR="004A63AD" w:rsidRPr="001F3370" w:rsidRDefault="004A63AD" w:rsidP="004A63AD">
            <w:pPr>
              <w:rPr>
                <w:sz w:val="18"/>
                <w:szCs w:val="18"/>
              </w:rPr>
            </w:pPr>
            <w:r w:rsidRPr="001F3370">
              <w:rPr>
                <w:sz w:val="18"/>
                <w:szCs w:val="18"/>
              </w:rPr>
              <w:t>3</w:t>
            </w:r>
          </w:p>
        </w:tc>
        <w:tc>
          <w:tcPr>
            <w:tcW w:w="1418" w:type="dxa"/>
            <w:tcBorders>
              <w:top w:val="single" w:sz="8" w:space="0" w:color="000000"/>
              <w:left w:val="single" w:sz="8" w:space="0" w:color="000000"/>
              <w:bottom w:val="single" w:sz="4" w:space="0" w:color="auto"/>
            </w:tcBorders>
          </w:tcPr>
          <w:p w:rsidR="004A63AD" w:rsidRPr="004A63AD" w:rsidRDefault="004A63AD" w:rsidP="004A63AD">
            <w:pPr>
              <w:rPr>
                <w:sz w:val="12"/>
                <w:szCs w:val="12"/>
              </w:rPr>
            </w:pPr>
            <w:r w:rsidRPr="004A63AD">
              <w:rPr>
                <w:sz w:val="12"/>
                <w:szCs w:val="12"/>
              </w:rPr>
              <w:t>Камера телевизионная передающая</w:t>
            </w:r>
          </w:p>
          <w:p w:rsidR="004A63AD" w:rsidRPr="004A63AD" w:rsidRDefault="004A63AD" w:rsidP="004A63AD">
            <w:pPr>
              <w:pStyle w:val="a5"/>
              <w:spacing w:before="0" w:line="240" w:lineRule="auto"/>
              <w:rPr>
                <w:sz w:val="12"/>
                <w:szCs w:val="12"/>
              </w:rPr>
            </w:pPr>
            <w:r w:rsidRPr="004A63AD">
              <w:rPr>
                <w:sz w:val="12"/>
                <w:szCs w:val="12"/>
              </w:rPr>
              <w:t xml:space="preserve">Rvi-125 (2.8-12mm) </w:t>
            </w:r>
          </w:p>
        </w:tc>
        <w:tc>
          <w:tcPr>
            <w:tcW w:w="2835" w:type="dxa"/>
            <w:tcBorders>
              <w:top w:val="single" w:sz="8" w:space="0" w:color="000000"/>
              <w:left w:val="single" w:sz="8" w:space="0" w:color="000000"/>
              <w:bottom w:val="single" w:sz="4" w:space="0" w:color="auto"/>
            </w:tcBorders>
          </w:tcPr>
          <w:p w:rsidR="004A63AD" w:rsidRPr="004A63AD" w:rsidRDefault="004A63AD" w:rsidP="004A63AD">
            <w:pPr>
              <w:rPr>
                <w:sz w:val="12"/>
                <w:szCs w:val="12"/>
                <w:lang w:val="en-US"/>
              </w:rPr>
            </w:pPr>
            <w:r w:rsidRPr="004A63AD">
              <w:rPr>
                <w:sz w:val="12"/>
                <w:szCs w:val="12"/>
              </w:rPr>
              <w:t>Цветная</w:t>
            </w:r>
            <w:r w:rsidRPr="004A63AD">
              <w:rPr>
                <w:sz w:val="12"/>
                <w:szCs w:val="12"/>
                <w:lang w:val="en-US"/>
              </w:rPr>
              <w:t xml:space="preserve"> </w:t>
            </w:r>
            <w:r w:rsidRPr="004A63AD">
              <w:rPr>
                <w:sz w:val="12"/>
                <w:szCs w:val="12"/>
              </w:rPr>
              <w:t>купольная</w:t>
            </w:r>
            <w:r w:rsidRPr="004A63AD">
              <w:rPr>
                <w:sz w:val="12"/>
                <w:szCs w:val="12"/>
                <w:lang w:val="en-US"/>
              </w:rPr>
              <w:t xml:space="preserve"> </w:t>
            </w:r>
            <w:proofErr w:type="gramStart"/>
            <w:r w:rsidRPr="004A63AD">
              <w:rPr>
                <w:sz w:val="12"/>
                <w:szCs w:val="12"/>
              </w:rPr>
              <w:t>в</w:t>
            </w:r>
            <w:proofErr w:type="gramEnd"/>
            <w:r w:rsidRPr="004A63AD">
              <w:rPr>
                <w:sz w:val="12"/>
                <w:szCs w:val="12"/>
                <w:lang w:val="en-US"/>
              </w:rPr>
              <w:t>/</w:t>
            </w:r>
            <w:r w:rsidRPr="004A63AD">
              <w:rPr>
                <w:sz w:val="12"/>
                <w:szCs w:val="12"/>
              </w:rPr>
              <w:t>к</w:t>
            </w:r>
            <w:r w:rsidRPr="004A63AD">
              <w:rPr>
                <w:sz w:val="12"/>
                <w:szCs w:val="12"/>
                <w:lang w:val="en-US"/>
              </w:rPr>
              <w:t xml:space="preserve"> </w:t>
            </w:r>
          </w:p>
          <w:p w:rsidR="004A63AD" w:rsidRPr="004A63AD" w:rsidRDefault="004A63AD" w:rsidP="004A63AD">
            <w:pPr>
              <w:rPr>
                <w:sz w:val="12"/>
                <w:szCs w:val="12"/>
                <w:lang w:val="en-US"/>
              </w:rPr>
            </w:pPr>
            <w:r w:rsidRPr="004A63AD">
              <w:rPr>
                <w:sz w:val="12"/>
                <w:szCs w:val="12"/>
                <w:lang w:val="en-US"/>
              </w:rPr>
              <w:t xml:space="preserve">1/3" Sony Super HAD II Color CCD, </w:t>
            </w:r>
            <w:proofErr w:type="spellStart"/>
            <w:r w:rsidRPr="004A63AD">
              <w:rPr>
                <w:sz w:val="12"/>
                <w:szCs w:val="12"/>
                <w:lang w:val="en-US"/>
              </w:rPr>
              <w:t>Effio</w:t>
            </w:r>
            <w:proofErr w:type="spellEnd"/>
            <w:r w:rsidRPr="004A63AD">
              <w:rPr>
                <w:sz w:val="12"/>
                <w:szCs w:val="12"/>
                <w:lang w:val="en-US"/>
              </w:rPr>
              <w:t xml:space="preserve">-E, DSP, </w:t>
            </w:r>
            <w:r w:rsidRPr="004A63AD">
              <w:rPr>
                <w:sz w:val="12"/>
                <w:szCs w:val="12"/>
              </w:rPr>
              <w:t>не</w:t>
            </w:r>
            <w:r w:rsidRPr="004A63AD">
              <w:rPr>
                <w:sz w:val="12"/>
                <w:szCs w:val="12"/>
                <w:lang w:val="en-US"/>
              </w:rPr>
              <w:t xml:space="preserve"> </w:t>
            </w:r>
            <w:r w:rsidRPr="004A63AD">
              <w:rPr>
                <w:sz w:val="12"/>
                <w:szCs w:val="12"/>
              </w:rPr>
              <w:t>менее</w:t>
            </w:r>
            <w:r w:rsidRPr="004A63AD">
              <w:rPr>
                <w:sz w:val="12"/>
                <w:szCs w:val="12"/>
                <w:lang w:val="en-US"/>
              </w:rPr>
              <w:t xml:space="preserve"> 650 </w:t>
            </w:r>
            <w:r w:rsidRPr="004A63AD">
              <w:rPr>
                <w:sz w:val="12"/>
                <w:szCs w:val="12"/>
              </w:rPr>
              <w:t>ТВ</w:t>
            </w:r>
            <w:r w:rsidRPr="004A63AD">
              <w:rPr>
                <w:sz w:val="12"/>
                <w:szCs w:val="12"/>
                <w:lang w:val="en-US"/>
              </w:rPr>
              <w:t xml:space="preserve"> </w:t>
            </w:r>
            <w:r w:rsidRPr="004A63AD">
              <w:rPr>
                <w:sz w:val="12"/>
                <w:szCs w:val="12"/>
              </w:rPr>
              <w:t>линий</w:t>
            </w:r>
            <w:r w:rsidRPr="004A63AD">
              <w:rPr>
                <w:sz w:val="12"/>
                <w:szCs w:val="12"/>
                <w:lang w:val="en-US"/>
              </w:rPr>
              <w:t xml:space="preserve">, built-in 30 pcs LED, with 2.8, 12 Fixed Iris lens DC12V </w:t>
            </w:r>
            <w:proofErr w:type="spellStart"/>
            <w:r w:rsidRPr="004A63AD">
              <w:rPr>
                <w:sz w:val="12"/>
                <w:szCs w:val="12"/>
                <w:lang w:val="en-US"/>
              </w:rPr>
              <w:t>AntiVandal</w:t>
            </w:r>
            <w:proofErr w:type="spellEnd"/>
          </w:p>
        </w:tc>
        <w:tc>
          <w:tcPr>
            <w:tcW w:w="709"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lang w:val="en-US"/>
              </w:rPr>
            </w:pPr>
            <w:r w:rsidRPr="004A63AD">
              <w:rPr>
                <w:sz w:val="12"/>
                <w:szCs w:val="12"/>
              </w:rPr>
              <w:t>шт.</w:t>
            </w:r>
          </w:p>
        </w:tc>
        <w:tc>
          <w:tcPr>
            <w:tcW w:w="851"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7</w:t>
            </w:r>
          </w:p>
        </w:tc>
        <w:tc>
          <w:tcPr>
            <w:tcW w:w="1559" w:type="dxa"/>
            <w:vMerge/>
            <w:tcBorders>
              <w:left w:val="single" w:sz="8" w:space="0" w:color="000000"/>
              <w:right w:val="single" w:sz="8" w:space="0" w:color="000000"/>
            </w:tcBorders>
          </w:tcPr>
          <w:p w:rsidR="004A63AD" w:rsidRPr="004A63AD" w:rsidRDefault="004A63AD" w:rsidP="004A63AD">
            <w:pPr>
              <w:rPr>
                <w:sz w:val="12"/>
                <w:szCs w:val="12"/>
              </w:rPr>
            </w:pPr>
          </w:p>
        </w:tc>
        <w:tc>
          <w:tcPr>
            <w:tcW w:w="1134" w:type="dxa"/>
            <w:vMerge/>
            <w:tcBorders>
              <w:left w:val="single" w:sz="8" w:space="0" w:color="000000"/>
            </w:tcBorders>
          </w:tcPr>
          <w:p w:rsidR="004A63AD" w:rsidRPr="004A63AD" w:rsidRDefault="004A63AD" w:rsidP="004A63AD">
            <w:pPr>
              <w:rPr>
                <w:sz w:val="12"/>
                <w:szCs w:val="12"/>
              </w:rPr>
            </w:pPr>
          </w:p>
        </w:tc>
        <w:tc>
          <w:tcPr>
            <w:tcW w:w="1134" w:type="dxa"/>
            <w:vMerge/>
            <w:tcBorders>
              <w:left w:val="single" w:sz="8" w:space="0" w:color="000000"/>
              <w:right w:val="single" w:sz="8" w:space="0" w:color="000000"/>
            </w:tcBorders>
          </w:tcPr>
          <w:p w:rsidR="004A63AD" w:rsidRPr="004A63AD" w:rsidRDefault="004A63AD" w:rsidP="004A63AD">
            <w:pPr>
              <w:rPr>
                <w:sz w:val="12"/>
                <w:szCs w:val="12"/>
              </w:rPr>
            </w:pPr>
          </w:p>
        </w:tc>
        <w:tc>
          <w:tcPr>
            <w:tcW w:w="1417" w:type="dxa"/>
            <w:vMerge/>
            <w:tcBorders>
              <w:left w:val="single" w:sz="8" w:space="0" w:color="000000"/>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276"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1F3370" w:rsidRDefault="004A63AD" w:rsidP="004A63AD">
            <w:pPr>
              <w:rPr>
                <w:sz w:val="18"/>
                <w:szCs w:val="18"/>
              </w:rPr>
            </w:pPr>
          </w:p>
        </w:tc>
      </w:tr>
      <w:tr w:rsidR="004A63AD" w:rsidRPr="001F3370" w:rsidTr="00F26BCA">
        <w:tc>
          <w:tcPr>
            <w:tcW w:w="567" w:type="dxa"/>
            <w:tcBorders>
              <w:top w:val="single" w:sz="8" w:space="0" w:color="000000"/>
              <w:left w:val="single" w:sz="8" w:space="0" w:color="000000"/>
              <w:bottom w:val="single" w:sz="4" w:space="0" w:color="auto"/>
            </w:tcBorders>
          </w:tcPr>
          <w:p w:rsidR="004A63AD" w:rsidRPr="001F3370" w:rsidRDefault="004A63AD" w:rsidP="004A63AD">
            <w:pPr>
              <w:rPr>
                <w:sz w:val="18"/>
                <w:szCs w:val="18"/>
              </w:rPr>
            </w:pPr>
            <w:r w:rsidRPr="001F3370">
              <w:rPr>
                <w:sz w:val="18"/>
                <w:szCs w:val="18"/>
              </w:rPr>
              <w:t>4</w:t>
            </w:r>
          </w:p>
        </w:tc>
        <w:tc>
          <w:tcPr>
            <w:tcW w:w="1418" w:type="dxa"/>
            <w:tcBorders>
              <w:top w:val="single" w:sz="8" w:space="0" w:color="000000"/>
              <w:left w:val="single" w:sz="8" w:space="0" w:color="000000"/>
              <w:bottom w:val="single" w:sz="4" w:space="0" w:color="auto"/>
            </w:tcBorders>
          </w:tcPr>
          <w:p w:rsidR="004A63AD" w:rsidRPr="004A63AD" w:rsidRDefault="004A63AD" w:rsidP="004A63AD">
            <w:pPr>
              <w:rPr>
                <w:sz w:val="12"/>
                <w:szCs w:val="12"/>
              </w:rPr>
            </w:pPr>
            <w:r w:rsidRPr="004A63AD">
              <w:rPr>
                <w:sz w:val="12"/>
                <w:szCs w:val="12"/>
              </w:rPr>
              <w:t>Аппаратура телевидения. Камера телевизионная передающая</w:t>
            </w:r>
          </w:p>
          <w:p w:rsidR="004A63AD" w:rsidRPr="004A63AD" w:rsidRDefault="004A63AD" w:rsidP="004A63AD">
            <w:pPr>
              <w:rPr>
                <w:sz w:val="12"/>
                <w:szCs w:val="12"/>
              </w:rPr>
            </w:pPr>
            <w:r w:rsidRPr="004A63AD">
              <w:rPr>
                <w:sz w:val="12"/>
                <w:szCs w:val="12"/>
              </w:rPr>
              <w:t xml:space="preserve">Rvi-169 LR (3.5-16mm) </w:t>
            </w:r>
          </w:p>
        </w:tc>
        <w:tc>
          <w:tcPr>
            <w:tcW w:w="2835" w:type="dxa"/>
            <w:tcBorders>
              <w:top w:val="single" w:sz="8" w:space="0" w:color="000000"/>
              <w:left w:val="single" w:sz="8" w:space="0" w:color="000000"/>
              <w:bottom w:val="single" w:sz="4" w:space="0" w:color="auto"/>
            </w:tcBorders>
          </w:tcPr>
          <w:p w:rsidR="004A63AD" w:rsidRPr="004A63AD" w:rsidRDefault="004A63AD" w:rsidP="004A63AD">
            <w:pPr>
              <w:rPr>
                <w:sz w:val="12"/>
                <w:szCs w:val="12"/>
              </w:rPr>
            </w:pPr>
            <w:r w:rsidRPr="004A63AD">
              <w:rPr>
                <w:sz w:val="12"/>
                <w:szCs w:val="12"/>
              </w:rPr>
              <w:t xml:space="preserve">Цветная уличная в\к высокого разрешения с ИК-подсветкой, 1/3" SSH II, 582(H)X752(V), 600 ТВЛ, 52 дБ, объектив АДР с </w:t>
            </w:r>
            <w:proofErr w:type="spellStart"/>
            <w:r w:rsidRPr="004A63AD">
              <w:rPr>
                <w:sz w:val="12"/>
                <w:szCs w:val="12"/>
              </w:rPr>
              <w:t>ик-коррекцией</w:t>
            </w:r>
            <w:proofErr w:type="spellEnd"/>
            <w:r w:rsidRPr="004A63AD">
              <w:rPr>
                <w:sz w:val="12"/>
                <w:szCs w:val="12"/>
              </w:rPr>
              <w:t xml:space="preserve"> f=3.5-16mm, 0.1Лк/F1.2 цвет/0Л</w:t>
            </w:r>
            <w:proofErr w:type="gramStart"/>
            <w:r w:rsidRPr="004A63AD">
              <w:rPr>
                <w:sz w:val="12"/>
                <w:szCs w:val="12"/>
              </w:rPr>
              <w:t>к(</w:t>
            </w:r>
            <w:proofErr w:type="gramEnd"/>
            <w:r w:rsidRPr="004A63AD">
              <w:rPr>
                <w:sz w:val="12"/>
                <w:szCs w:val="12"/>
              </w:rPr>
              <w:t xml:space="preserve">ИК вкл.) Мех. Ик фильтр, DSP, </w:t>
            </w:r>
            <w:proofErr w:type="spellStart"/>
            <w:r w:rsidRPr="004A63AD">
              <w:rPr>
                <w:sz w:val="12"/>
                <w:szCs w:val="12"/>
              </w:rPr>
              <w:t>Auto</w:t>
            </w:r>
            <w:proofErr w:type="spellEnd"/>
            <w:r w:rsidRPr="004A63AD">
              <w:rPr>
                <w:sz w:val="12"/>
                <w:szCs w:val="12"/>
              </w:rPr>
              <w:t xml:space="preserve"> BLC,HLC, ATW, AWB, </w:t>
            </w:r>
            <w:proofErr w:type="spellStart"/>
            <w:r w:rsidRPr="004A63AD">
              <w:rPr>
                <w:sz w:val="12"/>
                <w:szCs w:val="12"/>
              </w:rPr>
              <w:t>Auto</w:t>
            </w:r>
            <w:proofErr w:type="spellEnd"/>
            <w:r w:rsidRPr="004A63AD">
              <w:rPr>
                <w:sz w:val="12"/>
                <w:szCs w:val="12"/>
              </w:rPr>
              <w:t xml:space="preserve"> AGC, 54 </w:t>
            </w:r>
            <w:proofErr w:type="spellStart"/>
            <w:r w:rsidRPr="004A63AD">
              <w:rPr>
                <w:sz w:val="12"/>
                <w:szCs w:val="12"/>
              </w:rPr>
              <w:t>ик</w:t>
            </w:r>
            <w:proofErr w:type="spellEnd"/>
            <w:r w:rsidRPr="004A63AD">
              <w:rPr>
                <w:sz w:val="12"/>
                <w:szCs w:val="12"/>
              </w:rPr>
              <w:t xml:space="preserve"> диода - дальность не менее 40 м, OSD меню, DC12V, День &lt; 150mA, Ночь &lt; 700 </w:t>
            </w:r>
            <w:proofErr w:type="spellStart"/>
            <w:r w:rsidRPr="004A63AD">
              <w:rPr>
                <w:sz w:val="12"/>
                <w:szCs w:val="12"/>
              </w:rPr>
              <w:t>mA</w:t>
            </w:r>
            <w:proofErr w:type="spellEnd"/>
            <w:r w:rsidRPr="004A63AD">
              <w:rPr>
                <w:sz w:val="12"/>
                <w:szCs w:val="12"/>
              </w:rPr>
              <w:t>, IP 66, Алюминиевый корпус.</w:t>
            </w:r>
          </w:p>
        </w:tc>
        <w:tc>
          <w:tcPr>
            <w:tcW w:w="709"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шт.</w:t>
            </w:r>
          </w:p>
        </w:tc>
        <w:tc>
          <w:tcPr>
            <w:tcW w:w="851"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9</w:t>
            </w:r>
          </w:p>
        </w:tc>
        <w:tc>
          <w:tcPr>
            <w:tcW w:w="1559" w:type="dxa"/>
            <w:vMerge/>
            <w:tcBorders>
              <w:left w:val="single" w:sz="8" w:space="0" w:color="000000"/>
              <w:right w:val="single" w:sz="8" w:space="0" w:color="000000"/>
            </w:tcBorders>
          </w:tcPr>
          <w:p w:rsidR="004A63AD" w:rsidRPr="004A63AD" w:rsidRDefault="004A63AD" w:rsidP="004A63AD">
            <w:pPr>
              <w:rPr>
                <w:sz w:val="12"/>
                <w:szCs w:val="12"/>
              </w:rPr>
            </w:pPr>
          </w:p>
        </w:tc>
        <w:tc>
          <w:tcPr>
            <w:tcW w:w="1134" w:type="dxa"/>
            <w:vMerge/>
            <w:tcBorders>
              <w:left w:val="single" w:sz="8" w:space="0" w:color="000000"/>
            </w:tcBorders>
          </w:tcPr>
          <w:p w:rsidR="004A63AD" w:rsidRPr="004A63AD" w:rsidRDefault="004A63AD" w:rsidP="004A63AD">
            <w:pPr>
              <w:rPr>
                <w:sz w:val="12"/>
                <w:szCs w:val="12"/>
              </w:rPr>
            </w:pPr>
          </w:p>
        </w:tc>
        <w:tc>
          <w:tcPr>
            <w:tcW w:w="1134" w:type="dxa"/>
            <w:vMerge/>
            <w:tcBorders>
              <w:left w:val="single" w:sz="8" w:space="0" w:color="000000"/>
              <w:right w:val="single" w:sz="8" w:space="0" w:color="000000"/>
            </w:tcBorders>
          </w:tcPr>
          <w:p w:rsidR="004A63AD" w:rsidRPr="004A63AD" w:rsidRDefault="004A63AD" w:rsidP="004A63AD">
            <w:pPr>
              <w:rPr>
                <w:sz w:val="12"/>
                <w:szCs w:val="12"/>
              </w:rPr>
            </w:pPr>
          </w:p>
        </w:tc>
        <w:tc>
          <w:tcPr>
            <w:tcW w:w="1417" w:type="dxa"/>
            <w:vMerge/>
            <w:tcBorders>
              <w:left w:val="single" w:sz="8" w:space="0" w:color="000000"/>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276"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tcBorders>
              <w:left w:val="single" w:sz="4" w:space="0" w:color="auto"/>
              <w:right w:val="single" w:sz="8" w:space="0" w:color="000000"/>
            </w:tcBorders>
          </w:tcPr>
          <w:p w:rsidR="004A63AD" w:rsidRPr="001F3370" w:rsidRDefault="004A63AD" w:rsidP="004A63AD">
            <w:pPr>
              <w:rPr>
                <w:sz w:val="18"/>
                <w:szCs w:val="18"/>
              </w:rPr>
            </w:pPr>
          </w:p>
        </w:tc>
      </w:tr>
      <w:tr w:rsidR="004A63AD" w:rsidRPr="001F3370" w:rsidTr="00F26BCA">
        <w:tc>
          <w:tcPr>
            <w:tcW w:w="567" w:type="dxa"/>
            <w:tcBorders>
              <w:top w:val="single" w:sz="8" w:space="0" w:color="000000"/>
              <w:left w:val="single" w:sz="8" w:space="0" w:color="000000"/>
              <w:bottom w:val="single" w:sz="4" w:space="0" w:color="auto"/>
            </w:tcBorders>
          </w:tcPr>
          <w:p w:rsidR="004A63AD" w:rsidRPr="001F3370" w:rsidRDefault="004A63AD" w:rsidP="004A63AD">
            <w:pPr>
              <w:rPr>
                <w:sz w:val="18"/>
                <w:szCs w:val="18"/>
              </w:rPr>
            </w:pPr>
            <w:r w:rsidRPr="001F3370">
              <w:rPr>
                <w:sz w:val="18"/>
                <w:szCs w:val="18"/>
              </w:rPr>
              <w:t>5</w:t>
            </w:r>
          </w:p>
        </w:tc>
        <w:tc>
          <w:tcPr>
            <w:tcW w:w="1418" w:type="dxa"/>
            <w:tcBorders>
              <w:top w:val="single" w:sz="8" w:space="0" w:color="000000"/>
              <w:left w:val="single" w:sz="8" w:space="0" w:color="000000"/>
              <w:bottom w:val="single" w:sz="4" w:space="0" w:color="auto"/>
            </w:tcBorders>
          </w:tcPr>
          <w:p w:rsidR="004A63AD" w:rsidRPr="004A63AD" w:rsidRDefault="004A63AD" w:rsidP="004A63AD">
            <w:pPr>
              <w:rPr>
                <w:sz w:val="12"/>
                <w:szCs w:val="12"/>
              </w:rPr>
            </w:pPr>
            <w:r w:rsidRPr="004A63AD">
              <w:rPr>
                <w:sz w:val="12"/>
                <w:szCs w:val="12"/>
              </w:rPr>
              <w:t>Аппаратура телевидения. Устройство видеоконтрольное</w:t>
            </w:r>
          </w:p>
          <w:p w:rsidR="004A63AD" w:rsidRPr="004A63AD" w:rsidRDefault="004A63AD" w:rsidP="004A63AD">
            <w:pPr>
              <w:rPr>
                <w:sz w:val="12"/>
                <w:szCs w:val="12"/>
              </w:rPr>
            </w:pPr>
            <w:r w:rsidRPr="004A63AD">
              <w:rPr>
                <w:sz w:val="12"/>
                <w:szCs w:val="12"/>
              </w:rPr>
              <w:t xml:space="preserve">Монитор </w:t>
            </w:r>
            <w:proofErr w:type="spellStart"/>
            <w:r w:rsidRPr="004A63AD">
              <w:rPr>
                <w:sz w:val="12"/>
                <w:szCs w:val="12"/>
              </w:rPr>
              <w:t>Samsung</w:t>
            </w:r>
            <w:proofErr w:type="spellEnd"/>
            <w:r w:rsidRPr="004A63AD">
              <w:rPr>
                <w:sz w:val="12"/>
                <w:szCs w:val="12"/>
              </w:rPr>
              <w:t xml:space="preserve"> 215TW ASQ 22 </w:t>
            </w:r>
          </w:p>
        </w:tc>
        <w:tc>
          <w:tcPr>
            <w:tcW w:w="2835" w:type="dxa"/>
            <w:tcBorders>
              <w:top w:val="single" w:sz="8" w:space="0" w:color="000000"/>
              <w:left w:val="single" w:sz="8" w:space="0" w:color="000000"/>
              <w:bottom w:val="single" w:sz="4" w:space="0" w:color="auto"/>
            </w:tcBorders>
          </w:tcPr>
          <w:p w:rsidR="004A63AD" w:rsidRPr="004A63AD" w:rsidRDefault="004A63AD" w:rsidP="004A63AD">
            <w:pPr>
              <w:rPr>
                <w:sz w:val="12"/>
                <w:szCs w:val="12"/>
              </w:rPr>
            </w:pPr>
            <w:r w:rsidRPr="004A63AD">
              <w:rPr>
                <w:bCs/>
                <w:color w:val="000000"/>
                <w:sz w:val="12"/>
                <w:szCs w:val="12"/>
              </w:rPr>
              <w:t xml:space="preserve">Диагональ не менее </w:t>
            </w:r>
            <w:r w:rsidRPr="004A63AD">
              <w:rPr>
                <w:color w:val="000000"/>
                <w:sz w:val="12"/>
                <w:szCs w:val="12"/>
              </w:rPr>
              <w:t xml:space="preserve">22, </w:t>
            </w:r>
            <w:r w:rsidRPr="004A63AD">
              <w:rPr>
                <w:bCs/>
                <w:color w:val="000000"/>
                <w:sz w:val="12"/>
                <w:szCs w:val="12"/>
              </w:rPr>
              <w:t>Тип матрицы</w:t>
            </w:r>
            <w:r w:rsidRPr="004A63AD">
              <w:rPr>
                <w:color w:val="000000"/>
                <w:sz w:val="12"/>
                <w:szCs w:val="12"/>
              </w:rPr>
              <w:t xml:space="preserve"> SPVA, </w:t>
            </w:r>
            <w:r w:rsidRPr="004A63AD">
              <w:rPr>
                <w:bCs/>
                <w:color w:val="000000"/>
                <w:sz w:val="12"/>
                <w:szCs w:val="12"/>
              </w:rPr>
              <w:t xml:space="preserve">Количество цветов не менее </w:t>
            </w:r>
            <w:r w:rsidRPr="004A63AD">
              <w:rPr>
                <w:color w:val="000000"/>
                <w:sz w:val="12"/>
                <w:szCs w:val="12"/>
              </w:rPr>
              <w:t xml:space="preserve">16.7, </w:t>
            </w:r>
            <w:r w:rsidRPr="004A63AD">
              <w:rPr>
                <w:bCs/>
                <w:color w:val="000000"/>
                <w:sz w:val="12"/>
                <w:szCs w:val="12"/>
              </w:rPr>
              <w:t>Яркость, кд/м не более 2 </w:t>
            </w:r>
            <w:r w:rsidRPr="004A63AD">
              <w:rPr>
                <w:color w:val="000000"/>
                <w:sz w:val="12"/>
                <w:szCs w:val="12"/>
              </w:rPr>
              <w:t xml:space="preserve">300, </w:t>
            </w:r>
            <w:r w:rsidRPr="004A63AD">
              <w:rPr>
                <w:bCs/>
                <w:color w:val="000000"/>
                <w:sz w:val="12"/>
                <w:szCs w:val="12"/>
              </w:rPr>
              <w:t xml:space="preserve">Контрастность </w:t>
            </w:r>
            <w:r w:rsidRPr="004A63AD">
              <w:rPr>
                <w:color w:val="000000"/>
                <w:sz w:val="12"/>
                <w:szCs w:val="12"/>
              </w:rPr>
              <w:t xml:space="preserve">1000:1, </w:t>
            </w:r>
            <w:r w:rsidRPr="004A63AD">
              <w:rPr>
                <w:bCs/>
                <w:color w:val="000000"/>
                <w:sz w:val="12"/>
                <w:szCs w:val="12"/>
              </w:rPr>
              <w:t xml:space="preserve">Время отклика, мс </w:t>
            </w:r>
            <w:r w:rsidRPr="004A63AD">
              <w:rPr>
                <w:color w:val="000000"/>
                <w:sz w:val="12"/>
                <w:szCs w:val="12"/>
              </w:rPr>
              <w:t xml:space="preserve">8, </w:t>
            </w:r>
            <w:r w:rsidRPr="004A63AD">
              <w:rPr>
                <w:bCs/>
                <w:color w:val="000000"/>
                <w:sz w:val="12"/>
                <w:szCs w:val="12"/>
              </w:rPr>
              <w:t xml:space="preserve">Углы обзора (вертикальный/горизонтальный), 0 / 0 </w:t>
            </w:r>
            <w:r w:rsidRPr="004A63AD">
              <w:rPr>
                <w:color w:val="000000"/>
                <w:sz w:val="12"/>
                <w:szCs w:val="12"/>
              </w:rPr>
              <w:t>178 / 178,</w:t>
            </w:r>
            <w:r w:rsidRPr="004A63AD">
              <w:rPr>
                <w:bCs/>
                <w:color w:val="000000"/>
                <w:sz w:val="12"/>
                <w:szCs w:val="12"/>
              </w:rPr>
              <w:t xml:space="preserve"> Максимальное разрешение от </w:t>
            </w:r>
            <w:r w:rsidRPr="004A63AD">
              <w:rPr>
                <w:color w:val="000000"/>
                <w:sz w:val="12"/>
                <w:szCs w:val="12"/>
              </w:rPr>
              <w:t xml:space="preserve">1680 до 1050, </w:t>
            </w:r>
            <w:r w:rsidRPr="004A63AD">
              <w:rPr>
                <w:bCs/>
                <w:color w:val="000000"/>
                <w:sz w:val="12"/>
                <w:szCs w:val="12"/>
              </w:rPr>
              <w:t>Настройки</w:t>
            </w:r>
            <w:r w:rsidRPr="004A63AD">
              <w:rPr>
                <w:color w:val="000000"/>
                <w:sz w:val="12"/>
                <w:szCs w:val="12"/>
              </w:rPr>
              <w:t xml:space="preserve"> </w:t>
            </w:r>
            <w:proofErr w:type="spellStart"/>
            <w:r w:rsidRPr="004A63AD">
              <w:rPr>
                <w:color w:val="000000"/>
                <w:sz w:val="12"/>
                <w:szCs w:val="12"/>
              </w:rPr>
              <w:t>MagicTune</w:t>
            </w:r>
            <w:proofErr w:type="spellEnd"/>
            <w:r w:rsidRPr="004A63AD">
              <w:rPr>
                <w:color w:val="000000"/>
                <w:sz w:val="12"/>
                <w:szCs w:val="12"/>
              </w:rPr>
              <w:t xml:space="preserve">, MagicBright2; </w:t>
            </w:r>
            <w:r w:rsidRPr="004A63AD">
              <w:rPr>
                <w:bCs/>
                <w:color w:val="000000"/>
                <w:sz w:val="12"/>
                <w:szCs w:val="12"/>
              </w:rPr>
              <w:t>Интерфейсные разъемы</w:t>
            </w:r>
            <w:r w:rsidRPr="004A63AD">
              <w:rPr>
                <w:color w:val="000000"/>
                <w:sz w:val="12"/>
                <w:szCs w:val="12"/>
              </w:rPr>
              <w:t xml:space="preserve"> </w:t>
            </w:r>
            <w:proofErr w:type="spellStart"/>
            <w:r w:rsidRPr="004A63AD">
              <w:rPr>
                <w:color w:val="000000"/>
                <w:sz w:val="12"/>
                <w:szCs w:val="12"/>
              </w:rPr>
              <w:t>D-sub</w:t>
            </w:r>
            <w:proofErr w:type="spellEnd"/>
            <w:r w:rsidRPr="004A63AD">
              <w:rPr>
                <w:color w:val="000000"/>
                <w:sz w:val="12"/>
                <w:szCs w:val="12"/>
              </w:rPr>
              <w:t xml:space="preserve">, DVI-D, компонентный вход, композитный вход, вход </w:t>
            </w:r>
            <w:proofErr w:type="spellStart"/>
            <w:r w:rsidRPr="004A63AD">
              <w:rPr>
                <w:color w:val="000000"/>
                <w:sz w:val="12"/>
                <w:szCs w:val="12"/>
              </w:rPr>
              <w:t>S-video</w:t>
            </w:r>
            <w:proofErr w:type="spellEnd"/>
            <w:r w:rsidRPr="004A63AD">
              <w:rPr>
                <w:color w:val="000000"/>
                <w:sz w:val="12"/>
                <w:szCs w:val="12"/>
              </w:rPr>
              <w:t xml:space="preserve">, </w:t>
            </w:r>
            <w:proofErr w:type="spellStart"/>
            <w:r w:rsidRPr="004A63AD">
              <w:rPr>
                <w:color w:val="000000"/>
                <w:sz w:val="12"/>
                <w:szCs w:val="12"/>
              </w:rPr>
              <w:t>аудиовход</w:t>
            </w:r>
            <w:proofErr w:type="spellEnd"/>
            <w:r w:rsidRPr="004A63AD">
              <w:rPr>
                <w:color w:val="000000"/>
                <w:sz w:val="12"/>
                <w:szCs w:val="12"/>
              </w:rPr>
              <w:t xml:space="preserve"> </w:t>
            </w:r>
            <w:proofErr w:type="spellStart"/>
            <w:r w:rsidRPr="004A63AD">
              <w:rPr>
                <w:color w:val="000000"/>
                <w:sz w:val="12"/>
                <w:szCs w:val="12"/>
              </w:rPr>
              <w:t>миниджек</w:t>
            </w:r>
            <w:proofErr w:type="spellEnd"/>
            <w:r w:rsidRPr="004A63AD">
              <w:rPr>
                <w:color w:val="000000"/>
                <w:sz w:val="12"/>
                <w:szCs w:val="12"/>
              </w:rPr>
              <w:t xml:space="preserve">, не менее 2 аудиовходов RCA. </w:t>
            </w:r>
            <w:r w:rsidRPr="004A63AD">
              <w:rPr>
                <w:bCs/>
                <w:color w:val="000000"/>
                <w:sz w:val="12"/>
                <w:szCs w:val="12"/>
              </w:rPr>
              <w:t>Соответствие стандартам</w:t>
            </w:r>
            <w:r w:rsidRPr="004A63AD">
              <w:rPr>
                <w:color w:val="000000"/>
                <w:sz w:val="12"/>
                <w:szCs w:val="12"/>
              </w:rPr>
              <w:t xml:space="preserve"> TCO'03,</w:t>
            </w:r>
            <w:r w:rsidRPr="004A63AD">
              <w:rPr>
                <w:bCs/>
                <w:color w:val="000000"/>
                <w:sz w:val="12"/>
                <w:szCs w:val="12"/>
              </w:rPr>
              <w:t xml:space="preserve"> Потребление энергии не более </w:t>
            </w:r>
            <w:r w:rsidRPr="004A63AD">
              <w:rPr>
                <w:color w:val="000000"/>
                <w:sz w:val="12"/>
                <w:szCs w:val="12"/>
              </w:rPr>
              <w:t>75 ватт –  макси</w:t>
            </w:r>
          </w:p>
        </w:tc>
        <w:tc>
          <w:tcPr>
            <w:tcW w:w="709"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шт.</w:t>
            </w:r>
          </w:p>
        </w:tc>
        <w:tc>
          <w:tcPr>
            <w:tcW w:w="851"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1</w:t>
            </w:r>
          </w:p>
        </w:tc>
        <w:tc>
          <w:tcPr>
            <w:tcW w:w="1559" w:type="dxa"/>
            <w:vMerge/>
            <w:tcBorders>
              <w:left w:val="single" w:sz="8" w:space="0" w:color="000000"/>
              <w:right w:val="single" w:sz="8" w:space="0" w:color="000000"/>
            </w:tcBorders>
          </w:tcPr>
          <w:p w:rsidR="004A63AD" w:rsidRPr="004A63AD" w:rsidRDefault="004A63AD" w:rsidP="004A63AD">
            <w:pPr>
              <w:rPr>
                <w:sz w:val="12"/>
                <w:szCs w:val="12"/>
              </w:rPr>
            </w:pPr>
          </w:p>
        </w:tc>
        <w:tc>
          <w:tcPr>
            <w:tcW w:w="1134" w:type="dxa"/>
            <w:vMerge/>
            <w:tcBorders>
              <w:left w:val="single" w:sz="8" w:space="0" w:color="000000"/>
            </w:tcBorders>
          </w:tcPr>
          <w:p w:rsidR="004A63AD" w:rsidRPr="004A63AD" w:rsidRDefault="004A63AD" w:rsidP="004A63AD">
            <w:pPr>
              <w:rPr>
                <w:sz w:val="12"/>
                <w:szCs w:val="12"/>
              </w:rPr>
            </w:pPr>
          </w:p>
        </w:tc>
        <w:tc>
          <w:tcPr>
            <w:tcW w:w="1134" w:type="dxa"/>
            <w:vMerge/>
            <w:tcBorders>
              <w:left w:val="single" w:sz="8" w:space="0" w:color="000000"/>
              <w:right w:val="single" w:sz="8" w:space="0" w:color="000000"/>
            </w:tcBorders>
          </w:tcPr>
          <w:p w:rsidR="004A63AD" w:rsidRPr="004A63AD" w:rsidRDefault="004A63AD" w:rsidP="004A63AD">
            <w:pPr>
              <w:rPr>
                <w:sz w:val="12"/>
                <w:szCs w:val="12"/>
              </w:rPr>
            </w:pPr>
          </w:p>
        </w:tc>
        <w:tc>
          <w:tcPr>
            <w:tcW w:w="1417" w:type="dxa"/>
            <w:vMerge/>
            <w:tcBorders>
              <w:left w:val="single" w:sz="8" w:space="0" w:color="000000"/>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276"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tcBorders>
              <w:left w:val="single" w:sz="4" w:space="0" w:color="auto"/>
              <w:right w:val="single" w:sz="8" w:space="0" w:color="000000"/>
            </w:tcBorders>
          </w:tcPr>
          <w:p w:rsidR="004A63AD" w:rsidRPr="001F3370" w:rsidRDefault="004A63AD" w:rsidP="004A63AD">
            <w:pPr>
              <w:rPr>
                <w:sz w:val="18"/>
                <w:szCs w:val="18"/>
              </w:rPr>
            </w:pPr>
          </w:p>
        </w:tc>
      </w:tr>
      <w:tr w:rsidR="004A63AD" w:rsidRPr="001F3370" w:rsidTr="00F26BCA">
        <w:tc>
          <w:tcPr>
            <w:tcW w:w="567" w:type="dxa"/>
            <w:tcBorders>
              <w:top w:val="single" w:sz="8" w:space="0" w:color="000000"/>
              <w:left w:val="single" w:sz="8" w:space="0" w:color="000000"/>
              <w:bottom w:val="single" w:sz="4" w:space="0" w:color="auto"/>
            </w:tcBorders>
          </w:tcPr>
          <w:p w:rsidR="004A63AD" w:rsidRPr="001F3370" w:rsidRDefault="004A63AD" w:rsidP="004A63AD">
            <w:pPr>
              <w:rPr>
                <w:sz w:val="18"/>
                <w:szCs w:val="18"/>
              </w:rPr>
            </w:pPr>
            <w:r w:rsidRPr="001F3370">
              <w:rPr>
                <w:sz w:val="18"/>
                <w:szCs w:val="18"/>
              </w:rPr>
              <w:t>6</w:t>
            </w:r>
          </w:p>
        </w:tc>
        <w:tc>
          <w:tcPr>
            <w:tcW w:w="1418" w:type="dxa"/>
            <w:tcBorders>
              <w:top w:val="single" w:sz="8" w:space="0" w:color="000000"/>
              <w:left w:val="single" w:sz="8" w:space="0" w:color="000000"/>
              <w:bottom w:val="single" w:sz="4" w:space="0" w:color="auto"/>
            </w:tcBorders>
          </w:tcPr>
          <w:p w:rsidR="004A63AD" w:rsidRPr="004A63AD" w:rsidRDefault="004A63AD" w:rsidP="004A63AD">
            <w:pPr>
              <w:rPr>
                <w:color w:val="333333"/>
                <w:sz w:val="12"/>
                <w:szCs w:val="12"/>
              </w:rPr>
            </w:pPr>
            <w:r w:rsidRPr="004A63AD">
              <w:rPr>
                <w:sz w:val="12"/>
                <w:szCs w:val="12"/>
              </w:rPr>
              <w:t xml:space="preserve">Жесткий диск </w:t>
            </w:r>
            <w:r w:rsidRPr="004A63AD">
              <w:rPr>
                <w:color w:val="333333"/>
                <w:sz w:val="12"/>
                <w:szCs w:val="12"/>
              </w:rPr>
              <w:t xml:space="preserve">Линейка </w:t>
            </w:r>
            <w:proofErr w:type="spellStart"/>
            <w:r w:rsidRPr="004A63AD">
              <w:rPr>
                <w:color w:val="333333"/>
                <w:sz w:val="12"/>
                <w:szCs w:val="12"/>
              </w:rPr>
              <w:t>Barracuda</w:t>
            </w:r>
            <w:proofErr w:type="spellEnd"/>
            <w:r w:rsidRPr="004A63AD">
              <w:rPr>
                <w:color w:val="333333"/>
                <w:sz w:val="12"/>
                <w:szCs w:val="12"/>
              </w:rPr>
              <w:t xml:space="preserve"> LP</w:t>
            </w:r>
          </w:p>
          <w:p w:rsidR="004A63AD" w:rsidRPr="004A63AD" w:rsidRDefault="004A63AD" w:rsidP="004A63AD">
            <w:pPr>
              <w:rPr>
                <w:sz w:val="12"/>
                <w:szCs w:val="12"/>
              </w:rPr>
            </w:pPr>
            <w:r w:rsidRPr="004A63AD">
              <w:rPr>
                <w:sz w:val="12"/>
                <w:szCs w:val="12"/>
              </w:rPr>
              <w:lastRenderedPageBreak/>
              <w:t xml:space="preserve">SATA HDD 3 </w:t>
            </w:r>
            <w:proofErr w:type="spellStart"/>
            <w:r w:rsidRPr="004A63AD">
              <w:rPr>
                <w:sz w:val="12"/>
                <w:szCs w:val="12"/>
              </w:rPr>
              <w:t>Tb</w:t>
            </w:r>
            <w:proofErr w:type="spellEnd"/>
            <w:r w:rsidRPr="004A63AD">
              <w:rPr>
                <w:sz w:val="12"/>
                <w:szCs w:val="12"/>
              </w:rPr>
              <w:t xml:space="preserve"> </w:t>
            </w:r>
          </w:p>
        </w:tc>
        <w:tc>
          <w:tcPr>
            <w:tcW w:w="2835" w:type="dxa"/>
            <w:tcBorders>
              <w:top w:val="single" w:sz="8" w:space="0" w:color="000000"/>
              <w:left w:val="single" w:sz="8" w:space="0" w:color="000000"/>
              <w:bottom w:val="single" w:sz="4" w:space="0" w:color="auto"/>
            </w:tcBorders>
          </w:tcPr>
          <w:p w:rsidR="004A63AD" w:rsidRPr="004A63AD" w:rsidRDefault="004A63AD" w:rsidP="004A63AD">
            <w:pPr>
              <w:rPr>
                <w:sz w:val="12"/>
                <w:szCs w:val="12"/>
              </w:rPr>
            </w:pPr>
            <w:proofErr w:type="gramStart"/>
            <w:r w:rsidRPr="004A63AD">
              <w:rPr>
                <w:sz w:val="12"/>
                <w:szCs w:val="12"/>
              </w:rPr>
              <w:lastRenderedPageBreak/>
              <w:t xml:space="preserve">Тип HDD, Форм-фактор 3.5", Объем не менее 4000 Гб, </w:t>
            </w:r>
            <w:r w:rsidRPr="004A63AD">
              <w:rPr>
                <w:bCs/>
                <w:sz w:val="12"/>
                <w:szCs w:val="12"/>
              </w:rPr>
              <w:t xml:space="preserve"> Объем буфера не менее 64 Мб, </w:t>
            </w:r>
            <w:r w:rsidRPr="004A63AD">
              <w:rPr>
                <w:sz w:val="12"/>
                <w:szCs w:val="12"/>
              </w:rPr>
              <w:t xml:space="preserve">Скорость </w:t>
            </w:r>
            <w:r w:rsidRPr="004A63AD">
              <w:rPr>
                <w:sz w:val="12"/>
                <w:szCs w:val="12"/>
              </w:rPr>
              <w:lastRenderedPageBreak/>
              <w:t xml:space="preserve">вращения не более 5900 </w:t>
            </w:r>
            <w:proofErr w:type="spellStart"/>
            <w:r w:rsidRPr="004A63AD">
              <w:rPr>
                <w:sz w:val="12"/>
                <w:szCs w:val="12"/>
              </w:rPr>
              <w:t>rpm</w:t>
            </w:r>
            <w:proofErr w:type="spellEnd"/>
            <w:r w:rsidRPr="004A63AD">
              <w:rPr>
                <w:sz w:val="12"/>
                <w:szCs w:val="12"/>
              </w:rPr>
              <w:t>, Интерфейс SATA III, Внешняя скорость передачи данных не менее 600 Мб/с, Поддержка NCQ, Среднее время доступа, чтение не менее 12 мс, Среднее время доступа, запись не менее 13 мс, Среднее время задержки (</w:t>
            </w:r>
            <w:proofErr w:type="spellStart"/>
            <w:r w:rsidRPr="004A63AD">
              <w:rPr>
                <w:sz w:val="12"/>
                <w:szCs w:val="12"/>
              </w:rPr>
              <w:t>Latency</w:t>
            </w:r>
            <w:proofErr w:type="spellEnd"/>
            <w:r w:rsidRPr="004A63AD">
              <w:rPr>
                <w:sz w:val="12"/>
                <w:szCs w:val="12"/>
              </w:rPr>
              <w:t xml:space="preserve">) 4.16 мс, </w:t>
            </w:r>
            <w:proofErr w:type="spellStart"/>
            <w:r w:rsidRPr="004A63AD">
              <w:rPr>
                <w:sz w:val="12"/>
                <w:szCs w:val="12"/>
              </w:rPr>
              <w:t>Ударостойкость</w:t>
            </w:r>
            <w:proofErr w:type="spellEnd"/>
            <w:r w:rsidRPr="004A63AD">
              <w:rPr>
                <w:sz w:val="12"/>
                <w:szCs w:val="12"/>
              </w:rPr>
              <w:t xml:space="preserve"> при работе</w:t>
            </w:r>
            <w:proofErr w:type="gramEnd"/>
            <w:r w:rsidRPr="004A63AD">
              <w:rPr>
                <w:sz w:val="12"/>
                <w:szCs w:val="12"/>
              </w:rPr>
              <w:t xml:space="preserve"> 80 G, Уровень шума работы23 дБ</w:t>
            </w:r>
          </w:p>
        </w:tc>
        <w:tc>
          <w:tcPr>
            <w:tcW w:w="709"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lastRenderedPageBreak/>
              <w:t>шт.</w:t>
            </w:r>
          </w:p>
        </w:tc>
        <w:tc>
          <w:tcPr>
            <w:tcW w:w="851" w:type="dxa"/>
            <w:tcBorders>
              <w:top w:val="single" w:sz="8" w:space="0" w:color="000000"/>
              <w:left w:val="single" w:sz="8" w:space="0" w:color="000000"/>
              <w:bottom w:val="single" w:sz="4" w:space="0" w:color="auto"/>
            </w:tcBorders>
          </w:tcPr>
          <w:p w:rsidR="004A63AD" w:rsidRPr="004A63AD" w:rsidRDefault="004A63AD" w:rsidP="004A63AD">
            <w:pPr>
              <w:pStyle w:val="a5"/>
              <w:spacing w:before="0" w:line="240" w:lineRule="auto"/>
              <w:jc w:val="center"/>
              <w:rPr>
                <w:sz w:val="12"/>
                <w:szCs w:val="12"/>
              </w:rPr>
            </w:pPr>
            <w:r w:rsidRPr="004A63AD">
              <w:rPr>
                <w:sz w:val="12"/>
                <w:szCs w:val="12"/>
              </w:rPr>
              <w:t>1</w:t>
            </w:r>
          </w:p>
        </w:tc>
        <w:tc>
          <w:tcPr>
            <w:tcW w:w="1559" w:type="dxa"/>
            <w:vMerge/>
            <w:tcBorders>
              <w:left w:val="single" w:sz="8" w:space="0" w:color="000000"/>
              <w:bottom w:val="single" w:sz="4" w:space="0" w:color="auto"/>
              <w:right w:val="single" w:sz="8" w:space="0" w:color="000000"/>
            </w:tcBorders>
          </w:tcPr>
          <w:p w:rsidR="004A63AD" w:rsidRPr="004A63AD" w:rsidRDefault="004A63AD" w:rsidP="004A63AD">
            <w:pPr>
              <w:rPr>
                <w:sz w:val="12"/>
                <w:szCs w:val="12"/>
              </w:rPr>
            </w:pPr>
          </w:p>
        </w:tc>
        <w:tc>
          <w:tcPr>
            <w:tcW w:w="1134" w:type="dxa"/>
            <w:vMerge/>
            <w:tcBorders>
              <w:left w:val="single" w:sz="8" w:space="0" w:color="000000"/>
            </w:tcBorders>
          </w:tcPr>
          <w:p w:rsidR="004A63AD" w:rsidRPr="004A63AD" w:rsidRDefault="004A63AD" w:rsidP="004A63AD">
            <w:pPr>
              <w:rPr>
                <w:sz w:val="12"/>
                <w:szCs w:val="12"/>
              </w:rPr>
            </w:pPr>
          </w:p>
        </w:tc>
        <w:tc>
          <w:tcPr>
            <w:tcW w:w="1134" w:type="dxa"/>
            <w:vMerge/>
            <w:tcBorders>
              <w:left w:val="single" w:sz="8" w:space="0" w:color="000000"/>
              <w:right w:val="single" w:sz="8" w:space="0" w:color="000000"/>
            </w:tcBorders>
          </w:tcPr>
          <w:p w:rsidR="004A63AD" w:rsidRPr="004A63AD" w:rsidRDefault="004A63AD" w:rsidP="004A63AD">
            <w:pPr>
              <w:rPr>
                <w:sz w:val="12"/>
                <w:szCs w:val="12"/>
              </w:rPr>
            </w:pPr>
          </w:p>
        </w:tc>
        <w:tc>
          <w:tcPr>
            <w:tcW w:w="1417" w:type="dxa"/>
            <w:vMerge/>
            <w:tcBorders>
              <w:left w:val="single" w:sz="8" w:space="0" w:color="000000"/>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vMerge/>
            <w:tcBorders>
              <w:left w:val="single" w:sz="4" w:space="0" w:color="auto"/>
              <w:right w:val="single" w:sz="8" w:space="0" w:color="000000"/>
            </w:tcBorders>
          </w:tcPr>
          <w:p w:rsidR="004A63AD" w:rsidRPr="004A63AD" w:rsidRDefault="004A63AD" w:rsidP="004A63AD">
            <w:pPr>
              <w:rPr>
                <w:sz w:val="12"/>
                <w:szCs w:val="12"/>
              </w:rPr>
            </w:pPr>
          </w:p>
        </w:tc>
        <w:tc>
          <w:tcPr>
            <w:tcW w:w="1276" w:type="dxa"/>
            <w:vMerge/>
            <w:tcBorders>
              <w:left w:val="single" w:sz="4" w:space="0" w:color="auto"/>
              <w:right w:val="single" w:sz="8" w:space="0" w:color="000000"/>
            </w:tcBorders>
          </w:tcPr>
          <w:p w:rsidR="004A63AD" w:rsidRPr="004A63AD" w:rsidRDefault="004A63AD" w:rsidP="004A63AD">
            <w:pPr>
              <w:rPr>
                <w:sz w:val="12"/>
                <w:szCs w:val="12"/>
              </w:rPr>
            </w:pPr>
          </w:p>
        </w:tc>
        <w:tc>
          <w:tcPr>
            <w:tcW w:w="1134" w:type="dxa"/>
            <w:tcBorders>
              <w:left w:val="single" w:sz="4" w:space="0" w:color="auto"/>
              <w:right w:val="single" w:sz="8" w:space="0" w:color="000000"/>
            </w:tcBorders>
          </w:tcPr>
          <w:p w:rsidR="004A63AD" w:rsidRPr="001F3370" w:rsidRDefault="004A63AD" w:rsidP="004A63AD">
            <w:pPr>
              <w:rPr>
                <w:sz w:val="18"/>
                <w:szCs w:val="18"/>
              </w:rPr>
            </w:pPr>
          </w:p>
        </w:tc>
      </w:tr>
      <w:tr w:rsidR="004A63AD" w:rsidRPr="001F3370" w:rsidTr="00F26BCA">
        <w:trPr>
          <w:trHeight w:val="322"/>
        </w:trPr>
        <w:tc>
          <w:tcPr>
            <w:tcW w:w="1985" w:type="dxa"/>
            <w:gridSpan w:val="2"/>
            <w:tcBorders>
              <w:left w:val="single" w:sz="4" w:space="0" w:color="000000"/>
              <w:bottom w:val="single" w:sz="4" w:space="0" w:color="auto"/>
            </w:tcBorders>
          </w:tcPr>
          <w:p w:rsidR="004A63AD" w:rsidRPr="004A63AD" w:rsidRDefault="004A63AD" w:rsidP="00F26BCA">
            <w:pPr>
              <w:jc w:val="center"/>
              <w:rPr>
                <w:sz w:val="18"/>
                <w:szCs w:val="18"/>
              </w:rPr>
            </w:pPr>
            <w:r w:rsidRPr="004A63AD">
              <w:rPr>
                <w:sz w:val="18"/>
                <w:szCs w:val="18"/>
              </w:rPr>
              <w:lastRenderedPageBreak/>
              <w:t>Цена  гражданско-правового договора, руб.</w:t>
            </w:r>
          </w:p>
        </w:tc>
        <w:tc>
          <w:tcPr>
            <w:tcW w:w="4395" w:type="dxa"/>
            <w:gridSpan w:val="3"/>
            <w:tcBorders>
              <w:left w:val="single" w:sz="4" w:space="0" w:color="000000"/>
              <w:bottom w:val="single" w:sz="4" w:space="0" w:color="auto"/>
            </w:tcBorders>
          </w:tcPr>
          <w:p w:rsidR="004A63AD" w:rsidRPr="004A63AD" w:rsidRDefault="004A63AD" w:rsidP="004A63AD">
            <w:pPr>
              <w:jc w:val="center"/>
              <w:rPr>
                <w:b/>
                <w:bCs/>
                <w:sz w:val="18"/>
                <w:szCs w:val="18"/>
              </w:rPr>
            </w:pPr>
            <w:r w:rsidRPr="004A63AD">
              <w:rPr>
                <w:sz w:val="18"/>
                <w:szCs w:val="18"/>
              </w:rPr>
              <w:t xml:space="preserve">Максимальная цена гражданско-правового договора, </w:t>
            </w:r>
            <w:r w:rsidRPr="004A63AD">
              <w:rPr>
                <w:b/>
                <w:bCs/>
                <w:sz w:val="18"/>
                <w:szCs w:val="18"/>
              </w:rPr>
              <w:t xml:space="preserve"> 400 953</w:t>
            </w:r>
          </w:p>
        </w:tc>
        <w:tc>
          <w:tcPr>
            <w:tcW w:w="1559" w:type="dxa"/>
            <w:tcBorders>
              <w:top w:val="single" w:sz="4" w:space="0" w:color="auto"/>
              <w:left w:val="single" w:sz="4" w:space="0" w:color="000000"/>
              <w:bottom w:val="single" w:sz="4" w:space="0" w:color="auto"/>
              <w:right w:val="single" w:sz="4" w:space="0" w:color="000000"/>
            </w:tcBorders>
          </w:tcPr>
          <w:p w:rsidR="004A63AD" w:rsidRPr="004A63AD" w:rsidRDefault="004A63AD" w:rsidP="00F26BCA">
            <w:pPr>
              <w:jc w:val="center"/>
              <w:rPr>
                <w:b/>
                <w:bCs/>
                <w:sz w:val="18"/>
                <w:szCs w:val="18"/>
              </w:rPr>
            </w:pPr>
            <w:r w:rsidRPr="004A63AD">
              <w:rPr>
                <w:b/>
                <w:bCs/>
                <w:sz w:val="18"/>
                <w:szCs w:val="18"/>
              </w:rPr>
              <w:t>328 000,00</w:t>
            </w:r>
          </w:p>
        </w:tc>
        <w:tc>
          <w:tcPr>
            <w:tcW w:w="1134" w:type="dxa"/>
            <w:tcBorders>
              <w:top w:val="single" w:sz="4" w:space="0" w:color="auto"/>
              <w:left w:val="single" w:sz="4" w:space="0" w:color="000000"/>
              <w:bottom w:val="single" w:sz="4" w:space="0" w:color="auto"/>
            </w:tcBorders>
          </w:tcPr>
          <w:p w:rsidR="004A63AD" w:rsidRPr="004A63AD" w:rsidRDefault="004A63AD" w:rsidP="00F26BCA">
            <w:pPr>
              <w:jc w:val="center"/>
              <w:rPr>
                <w:b/>
                <w:bCs/>
                <w:sz w:val="18"/>
                <w:szCs w:val="18"/>
              </w:rPr>
            </w:pPr>
            <w:r w:rsidRPr="004A63AD">
              <w:rPr>
                <w:b/>
                <w:bCs/>
                <w:sz w:val="18"/>
                <w:szCs w:val="18"/>
              </w:rPr>
              <w:t>395 000,00</w:t>
            </w:r>
          </w:p>
        </w:tc>
        <w:tc>
          <w:tcPr>
            <w:tcW w:w="1134" w:type="dxa"/>
            <w:tcBorders>
              <w:top w:val="single" w:sz="4" w:space="0" w:color="auto"/>
              <w:left w:val="single" w:sz="4" w:space="0" w:color="000000"/>
              <w:bottom w:val="single" w:sz="4" w:space="0" w:color="auto"/>
              <w:right w:val="single" w:sz="4" w:space="0" w:color="000000"/>
            </w:tcBorders>
          </w:tcPr>
          <w:p w:rsidR="004A63AD" w:rsidRPr="004A63AD" w:rsidRDefault="004A63AD" w:rsidP="00F26BCA">
            <w:pPr>
              <w:jc w:val="center"/>
              <w:rPr>
                <w:b/>
                <w:bCs/>
                <w:sz w:val="18"/>
                <w:szCs w:val="18"/>
              </w:rPr>
            </w:pPr>
            <w:r w:rsidRPr="004A63AD">
              <w:rPr>
                <w:b/>
                <w:bCs/>
                <w:sz w:val="18"/>
                <w:szCs w:val="18"/>
              </w:rPr>
              <w:t>300 000,00</w:t>
            </w:r>
          </w:p>
        </w:tc>
        <w:tc>
          <w:tcPr>
            <w:tcW w:w="1417" w:type="dxa"/>
            <w:tcBorders>
              <w:top w:val="single" w:sz="4" w:space="0" w:color="auto"/>
              <w:left w:val="single" w:sz="4" w:space="0" w:color="000000"/>
              <w:bottom w:val="single" w:sz="4" w:space="0" w:color="auto"/>
              <w:right w:val="single" w:sz="4" w:space="0" w:color="000000"/>
            </w:tcBorders>
          </w:tcPr>
          <w:p w:rsidR="004A63AD" w:rsidRPr="004A63AD" w:rsidRDefault="004A63AD" w:rsidP="00F26BCA">
            <w:pPr>
              <w:jc w:val="center"/>
              <w:rPr>
                <w:b/>
                <w:bCs/>
                <w:sz w:val="18"/>
                <w:szCs w:val="18"/>
              </w:rPr>
            </w:pPr>
            <w:r w:rsidRPr="004A63AD">
              <w:rPr>
                <w:b/>
                <w:bCs/>
                <w:sz w:val="18"/>
                <w:szCs w:val="18"/>
              </w:rPr>
              <w:t>220 000,00</w:t>
            </w:r>
          </w:p>
        </w:tc>
        <w:tc>
          <w:tcPr>
            <w:tcW w:w="1134" w:type="dxa"/>
            <w:tcBorders>
              <w:top w:val="single" w:sz="4" w:space="0" w:color="auto"/>
              <w:left w:val="single" w:sz="4" w:space="0" w:color="000000"/>
              <w:bottom w:val="single" w:sz="4" w:space="0" w:color="auto"/>
              <w:right w:val="single" w:sz="4" w:space="0" w:color="000000"/>
            </w:tcBorders>
          </w:tcPr>
          <w:p w:rsidR="004A63AD" w:rsidRPr="004A63AD" w:rsidRDefault="004A63AD" w:rsidP="00F26BCA">
            <w:pPr>
              <w:jc w:val="center"/>
              <w:rPr>
                <w:b/>
                <w:bCs/>
                <w:sz w:val="18"/>
                <w:szCs w:val="18"/>
              </w:rPr>
            </w:pPr>
            <w:r w:rsidRPr="004A63AD">
              <w:rPr>
                <w:b/>
                <w:bCs/>
                <w:sz w:val="18"/>
                <w:szCs w:val="18"/>
              </w:rPr>
              <w:t>300 593,00</w:t>
            </w:r>
          </w:p>
        </w:tc>
        <w:tc>
          <w:tcPr>
            <w:tcW w:w="1134" w:type="dxa"/>
            <w:tcBorders>
              <w:top w:val="single" w:sz="4" w:space="0" w:color="auto"/>
              <w:left w:val="single" w:sz="4" w:space="0" w:color="000000"/>
              <w:bottom w:val="single" w:sz="4" w:space="0" w:color="auto"/>
              <w:right w:val="single" w:sz="4" w:space="0" w:color="000000"/>
            </w:tcBorders>
          </w:tcPr>
          <w:p w:rsidR="004A63AD" w:rsidRPr="004A63AD" w:rsidRDefault="004A63AD" w:rsidP="00F26BCA">
            <w:pPr>
              <w:jc w:val="center"/>
              <w:rPr>
                <w:b/>
                <w:bCs/>
                <w:sz w:val="18"/>
                <w:szCs w:val="18"/>
              </w:rPr>
            </w:pPr>
            <w:r w:rsidRPr="004A63AD">
              <w:rPr>
                <w:b/>
                <w:bCs/>
                <w:sz w:val="18"/>
                <w:szCs w:val="18"/>
              </w:rPr>
              <w:t>299 000,00</w:t>
            </w:r>
          </w:p>
        </w:tc>
        <w:tc>
          <w:tcPr>
            <w:tcW w:w="1276" w:type="dxa"/>
            <w:tcBorders>
              <w:top w:val="single" w:sz="4" w:space="0" w:color="auto"/>
              <w:left w:val="single" w:sz="4" w:space="0" w:color="000000"/>
              <w:bottom w:val="single" w:sz="4" w:space="0" w:color="auto"/>
              <w:right w:val="single" w:sz="4" w:space="0" w:color="000000"/>
            </w:tcBorders>
          </w:tcPr>
          <w:p w:rsidR="004A63AD" w:rsidRPr="004A63AD" w:rsidRDefault="004A63AD" w:rsidP="00F26BCA">
            <w:pPr>
              <w:jc w:val="center"/>
              <w:rPr>
                <w:b/>
                <w:bCs/>
                <w:sz w:val="18"/>
                <w:szCs w:val="18"/>
              </w:rPr>
            </w:pPr>
            <w:r w:rsidRPr="004A63AD">
              <w:rPr>
                <w:b/>
                <w:bCs/>
                <w:sz w:val="18"/>
                <w:szCs w:val="18"/>
              </w:rPr>
              <w:t>238 000,00</w:t>
            </w:r>
          </w:p>
        </w:tc>
        <w:tc>
          <w:tcPr>
            <w:tcW w:w="1134" w:type="dxa"/>
            <w:tcBorders>
              <w:top w:val="single" w:sz="4" w:space="0" w:color="auto"/>
              <w:left w:val="single" w:sz="4" w:space="0" w:color="000000"/>
              <w:bottom w:val="single" w:sz="4" w:space="0" w:color="auto"/>
              <w:right w:val="single" w:sz="4" w:space="0" w:color="000000"/>
            </w:tcBorders>
          </w:tcPr>
          <w:p w:rsidR="004A63AD" w:rsidRPr="004A63AD" w:rsidRDefault="004A63AD" w:rsidP="00F26BCA">
            <w:pPr>
              <w:jc w:val="center"/>
              <w:rPr>
                <w:b/>
                <w:bCs/>
                <w:sz w:val="18"/>
                <w:szCs w:val="18"/>
              </w:rPr>
            </w:pPr>
            <w:r w:rsidRPr="004A63AD">
              <w:rPr>
                <w:b/>
                <w:bCs/>
                <w:sz w:val="18"/>
                <w:szCs w:val="18"/>
              </w:rPr>
              <w:t>339 000,00</w:t>
            </w:r>
          </w:p>
        </w:tc>
      </w:tr>
      <w:tr w:rsidR="004A63AD" w:rsidRPr="001F3370" w:rsidTr="00F26BCA">
        <w:trPr>
          <w:trHeight w:val="395"/>
        </w:trPr>
        <w:tc>
          <w:tcPr>
            <w:tcW w:w="1985" w:type="dxa"/>
            <w:gridSpan w:val="2"/>
            <w:tcBorders>
              <w:top w:val="single" w:sz="4" w:space="0" w:color="auto"/>
              <w:left w:val="single" w:sz="4" w:space="0" w:color="auto"/>
              <w:bottom w:val="single" w:sz="4" w:space="0" w:color="auto"/>
              <w:right w:val="single" w:sz="4" w:space="0" w:color="auto"/>
            </w:tcBorders>
          </w:tcPr>
          <w:p w:rsidR="004A63AD" w:rsidRPr="004A63AD" w:rsidRDefault="004A63AD" w:rsidP="00F26BCA">
            <w:pPr>
              <w:jc w:val="center"/>
              <w:rPr>
                <w:sz w:val="18"/>
                <w:szCs w:val="18"/>
              </w:rPr>
            </w:pPr>
            <w:r w:rsidRPr="004A63AD">
              <w:rPr>
                <w:sz w:val="18"/>
                <w:szCs w:val="18"/>
              </w:rPr>
              <w:t>Срок выполнения работ</w:t>
            </w:r>
          </w:p>
        </w:tc>
        <w:tc>
          <w:tcPr>
            <w:tcW w:w="4395" w:type="dxa"/>
            <w:gridSpan w:val="3"/>
            <w:tcBorders>
              <w:top w:val="single" w:sz="4" w:space="0" w:color="auto"/>
              <w:left w:val="single" w:sz="4" w:space="0" w:color="auto"/>
              <w:bottom w:val="single" w:sz="4" w:space="0" w:color="auto"/>
              <w:right w:val="single" w:sz="4" w:space="0" w:color="auto"/>
            </w:tcBorders>
          </w:tcPr>
          <w:p w:rsidR="004A63AD" w:rsidRPr="004A63AD" w:rsidRDefault="004A63AD" w:rsidP="004A63AD">
            <w:pPr>
              <w:jc w:val="center"/>
              <w:rPr>
                <w:sz w:val="18"/>
                <w:szCs w:val="18"/>
              </w:rPr>
            </w:pPr>
            <w:r w:rsidRPr="004A63AD">
              <w:rPr>
                <w:sz w:val="18"/>
                <w:szCs w:val="18"/>
              </w:rPr>
              <w:t>в течение 30 дней со дня  подписания договора</w:t>
            </w:r>
          </w:p>
        </w:tc>
        <w:tc>
          <w:tcPr>
            <w:tcW w:w="1559" w:type="dxa"/>
            <w:tcBorders>
              <w:top w:val="single" w:sz="4" w:space="0" w:color="auto"/>
              <w:left w:val="single" w:sz="4" w:space="0" w:color="auto"/>
              <w:bottom w:val="single" w:sz="4" w:space="0" w:color="auto"/>
              <w:right w:val="single" w:sz="4" w:space="0" w:color="auto"/>
            </w:tcBorders>
          </w:tcPr>
          <w:p w:rsidR="004A63AD" w:rsidRPr="004A63AD" w:rsidRDefault="004A63AD" w:rsidP="00F26BCA">
            <w:pPr>
              <w:jc w:val="center"/>
              <w:rPr>
                <w:sz w:val="18"/>
                <w:szCs w:val="18"/>
              </w:rPr>
            </w:pPr>
            <w:r w:rsidRPr="004A63AD">
              <w:rPr>
                <w:sz w:val="18"/>
                <w:szCs w:val="18"/>
              </w:rPr>
              <w:t>Согласен</w:t>
            </w:r>
          </w:p>
          <w:p w:rsidR="004A63AD" w:rsidRPr="004A63AD" w:rsidRDefault="004A63AD" w:rsidP="00F26BC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A63AD" w:rsidRPr="004A63AD" w:rsidRDefault="004A63AD" w:rsidP="00F26BCA">
            <w:pPr>
              <w:jc w:val="center"/>
              <w:rPr>
                <w:sz w:val="18"/>
                <w:szCs w:val="18"/>
              </w:rPr>
            </w:pPr>
            <w:r w:rsidRPr="004A63AD">
              <w:rPr>
                <w:sz w:val="18"/>
                <w:szCs w:val="18"/>
              </w:rPr>
              <w:t>Согласен</w:t>
            </w:r>
          </w:p>
          <w:p w:rsidR="004A63AD" w:rsidRPr="004A63AD" w:rsidRDefault="004A63AD" w:rsidP="00F26BC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A63AD" w:rsidRPr="004A63AD" w:rsidRDefault="004A63AD" w:rsidP="00F26BCA">
            <w:pPr>
              <w:jc w:val="center"/>
              <w:rPr>
                <w:sz w:val="18"/>
                <w:szCs w:val="18"/>
              </w:rPr>
            </w:pPr>
            <w:r w:rsidRPr="004A63AD">
              <w:rPr>
                <w:sz w:val="18"/>
                <w:szCs w:val="18"/>
              </w:rPr>
              <w:t>Согласен</w:t>
            </w:r>
          </w:p>
        </w:tc>
        <w:tc>
          <w:tcPr>
            <w:tcW w:w="1417" w:type="dxa"/>
            <w:tcBorders>
              <w:top w:val="single" w:sz="4" w:space="0" w:color="auto"/>
              <w:left w:val="single" w:sz="4" w:space="0" w:color="auto"/>
              <w:bottom w:val="single" w:sz="4" w:space="0" w:color="auto"/>
              <w:right w:val="single" w:sz="4" w:space="0" w:color="auto"/>
            </w:tcBorders>
          </w:tcPr>
          <w:p w:rsidR="004A63AD" w:rsidRPr="004A63AD" w:rsidRDefault="004A63AD" w:rsidP="00F26BCA">
            <w:pPr>
              <w:jc w:val="center"/>
              <w:rPr>
                <w:sz w:val="18"/>
                <w:szCs w:val="18"/>
              </w:rPr>
            </w:pPr>
            <w:r w:rsidRPr="004A63AD">
              <w:rPr>
                <w:sz w:val="18"/>
                <w:szCs w:val="18"/>
              </w:rPr>
              <w:t>Согласен</w:t>
            </w:r>
          </w:p>
        </w:tc>
        <w:tc>
          <w:tcPr>
            <w:tcW w:w="1134" w:type="dxa"/>
            <w:tcBorders>
              <w:top w:val="single" w:sz="4" w:space="0" w:color="auto"/>
              <w:left w:val="single" w:sz="4" w:space="0" w:color="auto"/>
              <w:bottom w:val="single" w:sz="4" w:space="0" w:color="auto"/>
              <w:right w:val="single" w:sz="4" w:space="0" w:color="auto"/>
            </w:tcBorders>
          </w:tcPr>
          <w:p w:rsidR="004A63AD" w:rsidRPr="004A63AD" w:rsidRDefault="004A63AD" w:rsidP="00F26BCA">
            <w:pPr>
              <w:jc w:val="center"/>
              <w:rPr>
                <w:sz w:val="18"/>
                <w:szCs w:val="18"/>
              </w:rPr>
            </w:pPr>
            <w:r w:rsidRPr="004A63AD">
              <w:rPr>
                <w:sz w:val="18"/>
                <w:szCs w:val="18"/>
              </w:rPr>
              <w:t>Согласен</w:t>
            </w:r>
          </w:p>
        </w:tc>
        <w:tc>
          <w:tcPr>
            <w:tcW w:w="1134" w:type="dxa"/>
            <w:tcBorders>
              <w:top w:val="single" w:sz="4" w:space="0" w:color="auto"/>
              <w:left w:val="single" w:sz="4" w:space="0" w:color="auto"/>
              <w:bottom w:val="single" w:sz="4" w:space="0" w:color="auto"/>
              <w:right w:val="single" w:sz="4" w:space="0" w:color="auto"/>
            </w:tcBorders>
          </w:tcPr>
          <w:p w:rsidR="004A63AD" w:rsidRPr="004A63AD" w:rsidRDefault="004A63AD" w:rsidP="00F26BCA">
            <w:pPr>
              <w:jc w:val="center"/>
              <w:rPr>
                <w:sz w:val="18"/>
                <w:szCs w:val="18"/>
              </w:rPr>
            </w:pPr>
            <w:r w:rsidRPr="004A63AD">
              <w:rPr>
                <w:sz w:val="18"/>
                <w:szCs w:val="18"/>
              </w:rPr>
              <w:t>Согласен</w:t>
            </w:r>
          </w:p>
        </w:tc>
        <w:tc>
          <w:tcPr>
            <w:tcW w:w="1276" w:type="dxa"/>
            <w:tcBorders>
              <w:top w:val="single" w:sz="4" w:space="0" w:color="auto"/>
              <w:left w:val="single" w:sz="4" w:space="0" w:color="auto"/>
              <w:bottom w:val="single" w:sz="4" w:space="0" w:color="auto"/>
              <w:right w:val="single" w:sz="4" w:space="0" w:color="auto"/>
            </w:tcBorders>
          </w:tcPr>
          <w:p w:rsidR="004A63AD" w:rsidRPr="004A63AD" w:rsidRDefault="004A63AD" w:rsidP="00F26BCA">
            <w:pPr>
              <w:jc w:val="center"/>
              <w:rPr>
                <w:sz w:val="18"/>
                <w:szCs w:val="18"/>
              </w:rPr>
            </w:pPr>
            <w:r w:rsidRPr="004A63AD">
              <w:rPr>
                <w:sz w:val="18"/>
                <w:szCs w:val="18"/>
              </w:rPr>
              <w:t>Согласен</w:t>
            </w:r>
          </w:p>
        </w:tc>
        <w:tc>
          <w:tcPr>
            <w:tcW w:w="1134" w:type="dxa"/>
            <w:tcBorders>
              <w:top w:val="single" w:sz="4" w:space="0" w:color="auto"/>
              <w:left w:val="single" w:sz="4" w:space="0" w:color="auto"/>
              <w:bottom w:val="single" w:sz="4" w:space="0" w:color="auto"/>
              <w:right w:val="single" w:sz="4" w:space="0" w:color="auto"/>
            </w:tcBorders>
          </w:tcPr>
          <w:p w:rsidR="004A63AD" w:rsidRPr="004A63AD" w:rsidRDefault="004A63AD" w:rsidP="00F26BCA">
            <w:pPr>
              <w:jc w:val="center"/>
              <w:rPr>
                <w:sz w:val="18"/>
                <w:szCs w:val="18"/>
              </w:rPr>
            </w:pPr>
            <w:r w:rsidRPr="004A63AD">
              <w:rPr>
                <w:sz w:val="18"/>
                <w:szCs w:val="18"/>
              </w:rPr>
              <w:t>Согласен</w:t>
            </w:r>
          </w:p>
        </w:tc>
      </w:tr>
      <w:tr w:rsidR="004A63AD" w:rsidRPr="001F3370" w:rsidTr="00F26BCA">
        <w:trPr>
          <w:trHeight w:val="707"/>
        </w:trPr>
        <w:tc>
          <w:tcPr>
            <w:tcW w:w="1985" w:type="dxa"/>
            <w:gridSpan w:val="2"/>
            <w:tcBorders>
              <w:top w:val="single" w:sz="4" w:space="0" w:color="auto"/>
              <w:left w:val="single" w:sz="4" w:space="0" w:color="000000"/>
              <w:bottom w:val="single" w:sz="4" w:space="0" w:color="000000"/>
            </w:tcBorders>
          </w:tcPr>
          <w:p w:rsidR="004A63AD" w:rsidRPr="004A63AD" w:rsidRDefault="004A63AD" w:rsidP="00F26BCA">
            <w:pPr>
              <w:jc w:val="center"/>
              <w:rPr>
                <w:sz w:val="18"/>
                <w:szCs w:val="18"/>
              </w:rPr>
            </w:pPr>
            <w:r w:rsidRPr="004A63AD">
              <w:rPr>
                <w:sz w:val="18"/>
                <w:szCs w:val="18"/>
              </w:rPr>
              <w:t xml:space="preserve">Срок и условия </w:t>
            </w:r>
            <w:proofErr w:type="spellStart"/>
            <w:r w:rsidRPr="004A63AD">
              <w:rPr>
                <w:sz w:val="18"/>
                <w:szCs w:val="18"/>
              </w:rPr>
              <w:t>опла</w:t>
            </w:r>
            <w:r w:rsidR="00F26BCA">
              <w:rPr>
                <w:sz w:val="18"/>
                <w:szCs w:val="18"/>
              </w:rPr>
              <w:t>Ф</w:t>
            </w:r>
            <w:r w:rsidRPr="004A63AD">
              <w:rPr>
                <w:sz w:val="18"/>
                <w:szCs w:val="18"/>
              </w:rPr>
              <w:t>ты</w:t>
            </w:r>
            <w:proofErr w:type="spellEnd"/>
            <w:r w:rsidRPr="004A63AD">
              <w:rPr>
                <w:sz w:val="18"/>
                <w:szCs w:val="18"/>
              </w:rPr>
              <w:t xml:space="preserve"> работ</w:t>
            </w:r>
          </w:p>
        </w:tc>
        <w:tc>
          <w:tcPr>
            <w:tcW w:w="4395" w:type="dxa"/>
            <w:gridSpan w:val="3"/>
            <w:tcBorders>
              <w:top w:val="single" w:sz="4" w:space="0" w:color="auto"/>
              <w:left w:val="single" w:sz="4" w:space="0" w:color="000000"/>
              <w:bottom w:val="single" w:sz="4" w:space="0" w:color="000000"/>
            </w:tcBorders>
          </w:tcPr>
          <w:p w:rsidR="004A63AD" w:rsidRPr="004A63AD" w:rsidRDefault="004A63AD" w:rsidP="004A63AD">
            <w:pPr>
              <w:jc w:val="center"/>
              <w:rPr>
                <w:sz w:val="18"/>
                <w:szCs w:val="18"/>
              </w:rPr>
            </w:pPr>
            <w:r w:rsidRPr="004A63AD">
              <w:rPr>
                <w:sz w:val="18"/>
                <w:szCs w:val="18"/>
              </w:rPr>
              <w:t>оплата осуществляется безналичным перечислением в течение 10 рабочих  дней на расчетный счет исполнителя, с момента подписания акта выполненных работ обеими сторонами</w:t>
            </w:r>
          </w:p>
        </w:tc>
        <w:tc>
          <w:tcPr>
            <w:tcW w:w="1559" w:type="dxa"/>
            <w:tcBorders>
              <w:top w:val="single" w:sz="4" w:space="0" w:color="auto"/>
              <w:left w:val="single" w:sz="4" w:space="0" w:color="000000"/>
              <w:bottom w:val="single" w:sz="4" w:space="0" w:color="000000"/>
              <w:right w:val="single" w:sz="4" w:space="0" w:color="000000"/>
            </w:tcBorders>
          </w:tcPr>
          <w:p w:rsidR="004A63AD" w:rsidRPr="004A63AD" w:rsidRDefault="004A63AD" w:rsidP="00F26BCA">
            <w:pPr>
              <w:jc w:val="center"/>
              <w:rPr>
                <w:sz w:val="18"/>
                <w:szCs w:val="18"/>
              </w:rPr>
            </w:pPr>
            <w:r w:rsidRPr="004A63AD">
              <w:rPr>
                <w:sz w:val="18"/>
                <w:szCs w:val="18"/>
              </w:rPr>
              <w:t>Согласен</w:t>
            </w:r>
          </w:p>
          <w:p w:rsidR="004A63AD" w:rsidRPr="004A63AD" w:rsidRDefault="004A63AD" w:rsidP="00F26BCA">
            <w:pPr>
              <w:jc w:val="center"/>
              <w:rPr>
                <w:sz w:val="18"/>
                <w:szCs w:val="18"/>
              </w:rPr>
            </w:pPr>
          </w:p>
        </w:tc>
        <w:tc>
          <w:tcPr>
            <w:tcW w:w="1134" w:type="dxa"/>
            <w:tcBorders>
              <w:top w:val="single" w:sz="4" w:space="0" w:color="auto"/>
              <w:left w:val="single" w:sz="4" w:space="0" w:color="000000"/>
              <w:bottom w:val="single" w:sz="4" w:space="0" w:color="000000"/>
            </w:tcBorders>
          </w:tcPr>
          <w:p w:rsidR="004A63AD" w:rsidRPr="004A63AD" w:rsidRDefault="004A63AD" w:rsidP="00F26BCA">
            <w:pPr>
              <w:jc w:val="center"/>
              <w:rPr>
                <w:sz w:val="18"/>
                <w:szCs w:val="18"/>
              </w:rPr>
            </w:pPr>
            <w:r w:rsidRPr="004A63AD">
              <w:rPr>
                <w:sz w:val="18"/>
                <w:szCs w:val="18"/>
              </w:rPr>
              <w:t>Согласен</w:t>
            </w:r>
          </w:p>
          <w:p w:rsidR="004A63AD" w:rsidRPr="004A63AD" w:rsidRDefault="004A63AD" w:rsidP="00F26BCA">
            <w:pPr>
              <w:jc w:val="center"/>
              <w:rPr>
                <w:sz w:val="18"/>
                <w:szCs w:val="18"/>
              </w:rPr>
            </w:pPr>
          </w:p>
        </w:tc>
        <w:tc>
          <w:tcPr>
            <w:tcW w:w="1134" w:type="dxa"/>
            <w:tcBorders>
              <w:top w:val="single" w:sz="4" w:space="0" w:color="auto"/>
              <w:left w:val="single" w:sz="4" w:space="0" w:color="000000"/>
              <w:bottom w:val="single" w:sz="4" w:space="0" w:color="000000"/>
              <w:right w:val="single" w:sz="4" w:space="0" w:color="000000"/>
            </w:tcBorders>
          </w:tcPr>
          <w:p w:rsidR="004A63AD" w:rsidRPr="004A63AD" w:rsidRDefault="004A63AD" w:rsidP="00F26BCA">
            <w:pPr>
              <w:jc w:val="center"/>
              <w:rPr>
                <w:sz w:val="18"/>
                <w:szCs w:val="18"/>
              </w:rPr>
            </w:pPr>
            <w:r w:rsidRPr="004A63AD">
              <w:rPr>
                <w:sz w:val="18"/>
                <w:szCs w:val="18"/>
              </w:rPr>
              <w:t>Согласен</w:t>
            </w:r>
          </w:p>
          <w:p w:rsidR="004A63AD" w:rsidRPr="004A63AD" w:rsidRDefault="004A63AD" w:rsidP="00F26BCA">
            <w:pPr>
              <w:jc w:val="center"/>
              <w:rPr>
                <w:sz w:val="18"/>
                <w:szCs w:val="18"/>
              </w:rPr>
            </w:pPr>
          </w:p>
        </w:tc>
        <w:tc>
          <w:tcPr>
            <w:tcW w:w="1417" w:type="dxa"/>
            <w:tcBorders>
              <w:top w:val="single" w:sz="4" w:space="0" w:color="auto"/>
              <w:left w:val="single" w:sz="4" w:space="0" w:color="000000"/>
              <w:bottom w:val="single" w:sz="4" w:space="0" w:color="000000"/>
              <w:right w:val="single" w:sz="4" w:space="0" w:color="000000"/>
            </w:tcBorders>
          </w:tcPr>
          <w:p w:rsidR="004A63AD" w:rsidRPr="004A63AD" w:rsidRDefault="004A63AD" w:rsidP="00F26BCA">
            <w:pPr>
              <w:jc w:val="center"/>
              <w:rPr>
                <w:sz w:val="18"/>
                <w:szCs w:val="18"/>
              </w:rPr>
            </w:pPr>
            <w:r w:rsidRPr="004A63AD">
              <w:rPr>
                <w:sz w:val="18"/>
                <w:szCs w:val="18"/>
              </w:rPr>
              <w:t>Согласен</w:t>
            </w:r>
          </w:p>
        </w:tc>
        <w:tc>
          <w:tcPr>
            <w:tcW w:w="1134" w:type="dxa"/>
            <w:tcBorders>
              <w:top w:val="single" w:sz="4" w:space="0" w:color="auto"/>
              <w:left w:val="single" w:sz="4" w:space="0" w:color="000000"/>
              <w:bottom w:val="single" w:sz="4" w:space="0" w:color="000000"/>
              <w:right w:val="single" w:sz="4" w:space="0" w:color="000000"/>
            </w:tcBorders>
          </w:tcPr>
          <w:p w:rsidR="004A63AD" w:rsidRPr="004A63AD" w:rsidRDefault="004A63AD" w:rsidP="00F26BCA">
            <w:pPr>
              <w:jc w:val="center"/>
              <w:rPr>
                <w:sz w:val="18"/>
                <w:szCs w:val="18"/>
              </w:rPr>
            </w:pPr>
            <w:r w:rsidRPr="004A63AD">
              <w:rPr>
                <w:sz w:val="18"/>
                <w:szCs w:val="18"/>
              </w:rPr>
              <w:t>Согласен</w:t>
            </w:r>
          </w:p>
        </w:tc>
        <w:tc>
          <w:tcPr>
            <w:tcW w:w="1134" w:type="dxa"/>
            <w:tcBorders>
              <w:top w:val="single" w:sz="4" w:space="0" w:color="auto"/>
              <w:left w:val="single" w:sz="4" w:space="0" w:color="000000"/>
              <w:bottom w:val="single" w:sz="4" w:space="0" w:color="000000"/>
              <w:right w:val="single" w:sz="4" w:space="0" w:color="000000"/>
            </w:tcBorders>
          </w:tcPr>
          <w:p w:rsidR="004A63AD" w:rsidRPr="004A63AD" w:rsidRDefault="004A63AD" w:rsidP="00F26BCA">
            <w:pPr>
              <w:jc w:val="center"/>
              <w:rPr>
                <w:sz w:val="18"/>
                <w:szCs w:val="18"/>
              </w:rPr>
            </w:pPr>
            <w:r w:rsidRPr="004A63AD">
              <w:rPr>
                <w:sz w:val="18"/>
                <w:szCs w:val="18"/>
              </w:rPr>
              <w:t>Согласен</w:t>
            </w:r>
          </w:p>
        </w:tc>
        <w:tc>
          <w:tcPr>
            <w:tcW w:w="1276" w:type="dxa"/>
            <w:tcBorders>
              <w:top w:val="single" w:sz="4" w:space="0" w:color="auto"/>
              <w:left w:val="single" w:sz="4" w:space="0" w:color="000000"/>
              <w:bottom w:val="single" w:sz="4" w:space="0" w:color="000000"/>
              <w:right w:val="single" w:sz="4" w:space="0" w:color="000000"/>
            </w:tcBorders>
          </w:tcPr>
          <w:p w:rsidR="004A63AD" w:rsidRPr="004A63AD" w:rsidRDefault="004A63AD" w:rsidP="00F26BCA">
            <w:pPr>
              <w:jc w:val="center"/>
              <w:rPr>
                <w:sz w:val="18"/>
                <w:szCs w:val="18"/>
              </w:rPr>
            </w:pPr>
            <w:r w:rsidRPr="004A63AD">
              <w:rPr>
                <w:sz w:val="18"/>
                <w:szCs w:val="18"/>
              </w:rPr>
              <w:t>Согласен</w:t>
            </w:r>
          </w:p>
        </w:tc>
        <w:tc>
          <w:tcPr>
            <w:tcW w:w="1134" w:type="dxa"/>
            <w:tcBorders>
              <w:top w:val="single" w:sz="4" w:space="0" w:color="auto"/>
              <w:left w:val="single" w:sz="4" w:space="0" w:color="000000"/>
              <w:bottom w:val="single" w:sz="4" w:space="0" w:color="000000"/>
              <w:right w:val="single" w:sz="4" w:space="0" w:color="000000"/>
            </w:tcBorders>
          </w:tcPr>
          <w:p w:rsidR="004A63AD" w:rsidRPr="004A63AD" w:rsidRDefault="004A63AD" w:rsidP="00F26BCA">
            <w:pPr>
              <w:jc w:val="center"/>
              <w:rPr>
                <w:sz w:val="18"/>
                <w:szCs w:val="18"/>
              </w:rPr>
            </w:pPr>
            <w:r w:rsidRPr="004A63AD">
              <w:rPr>
                <w:sz w:val="18"/>
                <w:szCs w:val="18"/>
              </w:rPr>
              <w:t>Согласен</w:t>
            </w:r>
          </w:p>
        </w:tc>
      </w:tr>
      <w:tr w:rsidR="004A63AD" w:rsidRPr="001F3370" w:rsidTr="00F26BCA">
        <w:trPr>
          <w:trHeight w:val="700"/>
        </w:trPr>
        <w:tc>
          <w:tcPr>
            <w:tcW w:w="1985" w:type="dxa"/>
            <w:gridSpan w:val="2"/>
            <w:tcBorders>
              <w:top w:val="single" w:sz="4" w:space="0" w:color="000000"/>
              <w:left w:val="single" w:sz="4" w:space="0" w:color="000000"/>
              <w:bottom w:val="single" w:sz="4" w:space="0" w:color="000000"/>
            </w:tcBorders>
          </w:tcPr>
          <w:p w:rsidR="004A63AD" w:rsidRPr="004A63AD" w:rsidRDefault="004A63AD" w:rsidP="00F26BCA">
            <w:pPr>
              <w:jc w:val="center"/>
              <w:rPr>
                <w:sz w:val="18"/>
                <w:szCs w:val="18"/>
              </w:rPr>
            </w:pPr>
            <w:r w:rsidRPr="004A63AD">
              <w:rPr>
                <w:sz w:val="18"/>
                <w:szCs w:val="18"/>
              </w:rPr>
              <w:t>Требования  к участнику  размещения  заказа</w:t>
            </w:r>
          </w:p>
        </w:tc>
        <w:tc>
          <w:tcPr>
            <w:tcW w:w="4395" w:type="dxa"/>
            <w:gridSpan w:val="3"/>
            <w:tcBorders>
              <w:top w:val="single" w:sz="4" w:space="0" w:color="000000"/>
              <w:left w:val="single" w:sz="4" w:space="0" w:color="000000"/>
              <w:bottom w:val="single" w:sz="4" w:space="0" w:color="000000"/>
            </w:tcBorders>
            <w:vAlign w:val="center"/>
          </w:tcPr>
          <w:p w:rsidR="004A63AD" w:rsidRPr="004A63AD" w:rsidRDefault="004A63AD" w:rsidP="004A63AD">
            <w:pPr>
              <w:jc w:val="center"/>
              <w:rPr>
                <w:sz w:val="18"/>
                <w:szCs w:val="18"/>
              </w:rPr>
            </w:pPr>
            <w:r w:rsidRPr="004A63AD">
              <w:rPr>
                <w:sz w:val="18"/>
                <w:szCs w:val="18"/>
              </w:rPr>
              <w:t>Отсутствие в реестре недобросовестных поставщиков сведений об участнике</w:t>
            </w:r>
            <w:r>
              <w:rPr>
                <w:sz w:val="18"/>
                <w:szCs w:val="18"/>
              </w:rPr>
              <w:t xml:space="preserve"> размещения заказа</w:t>
            </w:r>
          </w:p>
        </w:tc>
        <w:tc>
          <w:tcPr>
            <w:tcW w:w="1559" w:type="dxa"/>
            <w:tcBorders>
              <w:top w:val="single" w:sz="4" w:space="0" w:color="000000"/>
              <w:left w:val="single" w:sz="4" w:space="0" w:color="000000"/>
              <w:bottom w:val="single" w:sz="4" w:space="0" w:color="000000"/>
              <w:right w:val="single" w:sz="4" w:space="0" w:color="000000"/>
            </w:tcBorders>
            <w:vAlign w:val="center"/>
          </w:tcPr>
          <w:p w:rsidR="004A63AD" w:rsidRPr="004A63AD" w:rsidRDefault="004A63AD" w:rsidP="00F26BCA">
            <w:pPr>
              <w:jc w:val="center"/>
              <w:rPr>
                <w:sz w:val="18"/>
                <w:szCs w:val="18"/>
              </w:rPr>
            </w:pPr>
            <w:r w:rsidRPr="004A63AD">
              <w:rPr>
                <w:sz w:val="18"/>
                <w:szCs w:val="18"/>
              </w:rPr>
              <w:t>отсутствует</w:t>
            </w:r>
          </w:p>
        </w:tc>
        <w:tc>
          <w:tcPr>
            <w:tcW w:w="1134" w:type="dxa"/>
            <w:tcBorders>
              <w:top w:val="single" w:sz="4" w:space="0" w:color="000000"/>
              <w:left w:val="single" w:sz="4" w:space="0" w:color="000000"/>
              <w:bottom w:val="single" w:sz="4" w:space="0" w:color="000000"/>
            </w:tcBorders>
            <w:vAlign w:val="center"/>
          </w:tcPr>
          <w:p w:rsidR="004A63AD" w:rsidRPr="004A63AD" w:rsidRDefault="004A63AD" w:rsidP="00F26BCA">
            <w:pPr>
              <w:jc w:val="center"/>
              <w:rPr>
                <w:sz w:val="18"/>
                <w:szCs w:val="18"/>
              </w:rPr>
            </w:pPr>
            <w:r w:rsidRPr="004A63AD">
              <w:rPr>
                <w:sz w:val="18"/>
                <w:szCs w:val="18"/>
              </w:rPr>
              <w:t>отсутствует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4A63AD" w:rsidRPr="004A63AD" w:rsidRDefault="004A63AD" w:rsidP="00F26BCA">
            <w:pPr>
              <w:jc w:val="center"/>
              <w:rPr>
                <w:sz w:val="18"/>
                <w:szCs w:val="18"/>
              </w:rPr>
            </w:pPr>
            <w:r w:rsidRPr="004A63AD">
              <w:rPr>
                <w:sz w:val="18"/>
                <w:szCs w:val="18"/>
              </w:rPr>
              <w:t>отсутствует</w:t>
            </w:r>
          </w:p>
        </w:tc>
        <w:tc>
          <w:tcPr>
            <w:tcW w:w="1417" w:type="dxa"/>
            <w:tcBorders>
              <w:top w:val="single" w:sz="4" w:space="0" w:color="000000"/>
              <w:left w:val="single" w:sz="4" w:space="0" w:color="000000"/>
              <w:bottom w:val="single" w:sz="4" w:space="0" w:color="000000"/>
              <w:right w:val="single" w:sz="4" w:space="0" w:color="000000"/>
            </w:tcBorders>
            <w:vAlign w:val="center"/>
          </w:tcPr>
          <w:p w:rsidR="004A63AD" w:rsidRPr="004A63AD" w:rsidRDefault="004A63AD" w:rsidP="00F26BCA">
            <w:pPr>
              <w:jc w:val="center"/>
              <w:rPr>
                <w:sz w:val="18"/>
                <w:szCs w:val="18"/>
              </w:rPr>
            </w:pPr>
            <w:r w:rsidRPr="004A63AD">
              <w:rPr>
                <w:sz w:val="18"/>
                <w:szCs w:val="18"/>
              </w:rPr>
              <w:t>отсутствует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4A63AD" w:rsidRPr="004A63AD" w:rsidRDefault="004A63AD" w:rsidP="00F26BCA">
            <w:pPr>
              <w:jc w:val="center"/>
              <w:rPr>
                <w:sz w:val="18"/>
                <w:szCs w:val="18"/>
              </w:rPr>
            </w:pPr>
            <w:r w:rsidRPr="004A63AD">
              <w:rPr>
                <w:sz w:val="18"/>
                <w:szCs w:val="18"/>
              </w:rPr>
              <w:t>отсутствует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4A63AD" w:rsidRPr="004A63AD" w:rsidRDefault="004A63AD" w:rsidP="00F26BCA">
            <w:pPr>
              <w:jc w:val="center"/>
              <w:rPr>
                <w:sz w:val="18"/>
                <w:szCs w:val="18"/>
              </w:rPr>
            </w:pPr>
            <w:r w:rsidRPr="004A63AD">
              <w:rPr>
                <w:sz w:val="18"/>
                <w:szCs w:val="18"/>
              </w:rPr>
              <w:t>отсутствует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4A63AD" w:rsidRPr="004A63AD" w:rsidRDefault="004A63AD" w:rsidP="00F26BCA">
            <w:pPr>
              <w:jc w:val="center"/>
              <w:rPr>
                <w:sz w:val="18"/>
                <w:szCs w:val="18"/>
              </w:rPr>
            </w:pPr>
            <w:r w:rsidRPr="004A63AD">
              <w:rPr>
                <w:sz w:val="18"/>
                <w:szCs w:val="18"/>
              </w:rPr>
              <w:t>отсутствует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4A63AD" w:rsidRPr="004A63AD" w:rsidRDefault="004A63AD" w:rsidP="00F26BCA">
            <w:pPr>
              <w:jc w:val="center"/>
              <w:rPr>
                <w:sz w:val="18"/>
                <w:szCs w:val="18"/>
              </w:rPr>
            </w:pPr>
            <w:r w:rsidRPr="004A63AD">
              <w:rPr>
                <w:sz w:val="18"/>
                <w:szCs w:val="18"/>
              </w:rPr>
              <w:t>отсутствует</w:t>
            </w:r>
          </w:p>
        </w:tc>
      </w:tr>
    </w:tbl>
    <w:p w:rsidR="004A63AD" w:rsidRDefault="004A63AD" w:rsidP="00392976"/>
    <w:sectPr w:rsidR="004A63AD" w:rsidSect="00392976">
      <w:pgSz w:w="16838" w:h="11906" w:orient="landscape"/>
      <w:pgMar w:top="1276"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B2966"/>
    <w:multiLevelType w:val="hybridMultilevel"/>
    <w:tmpl w:val="B2806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043F"/>
    <w:rsid w:val="000B4435"/>
    <w:rsid w:val="0039155F"/>
    <w:rsid w:val="00392976"/>
    <w:rsid w:val="0044391B"/>
    <w:rsid w:val="004A63AD"/>
    <w:rsid w:val="0056507F"/>
    <w:rsid w:val="00775EDA"/>
    <w:rsid w:val="0079043F"/>
    <w:rsid w:val="007B5F10"/>
    <w:rsid w:val="007E4772"/>
    <w:rsid w:val="008E7734"/>
    <w:rsid w:val="009C5473"/>
    <w:rsid w:val="00A95D8A"/>
    <w:rsid w:val="00B746FB"/>
    <w:rsid w:val="00C94725"/>
    <w:rsid w:val="00D22A42"/>
    <w:rsid w:val="00D948C7"/>
    <w:rsid w:val="00E82809"/>
    <w:rsid w:val="00F26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9C5473"/>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9C5473"/>
    <w:rPr>
      <w:rFonts w:ascii="Times New Roman" w:eastAsia="Times New Roman" w:hAnsi="Times New Roman" w:cs="Times New Roman"/>
      <w:sz w:val="20"/>
      <w:szCs w:val="20"/>
      <w:lang w:eastAsia="ru-RU"/>
    </w:rPr>
  </w:style>
  <w:style w:type="paragraph" w:styleId="a5">
    <w:name w:val="List Number"/>
    <w:basedOn w:val="a"/>
    <w:rsid w:val="009C5473"/>
    <w:pPr>
      <w:widowControl/>
      <w:autoSpaceDE w:val="0"/>
      <w:autoSpaceDN w:val="0"/>
      <w:spacing w:before="60" w:line="360" w:lineRule="auto"/>
      <w:jc w:val="both"/>
    </w:pPr>
    <w:rPr>
      <w:sz w:val="28"/>
      <w:szCs w:val="24"/>
    </w:rPr>
  </w:style>
  <w:style w:type="paragraph" w:styleId="a6">
    <w:name w:val="List Paragraph"/>
    <w:basedOn w:val="a"/>
    <w:uiPriority w:val="34"/>
    <w:qFormat/>
    <w:rsid w:val="009C5473"/>
    <w:pPr>
      <w:ind w:left="720"/>
      <w:contextualSpacing/>
    </w:pPr>
  </w:style>
  <w:style w:type="paragraph" w:styleId="a7">
    <w:name w:val="Body Text Indent"/>
    <w:basedOn w:val="a"/>
    <w:link w:val="a8"/>
    <w:rsid w:val="00E82809"/>
    <w:pPr>
      <w:widowControl/>
      <w:spacing w:after="120"/>
      <w:ind w:left="283"/>
    </w:pPr>
  </w:style>
  <w:style w:type="character" w:customStyle="1" w:styleId="a8">
    <w:name w:val="Основной текст с отступом Знак"/>
    <w:basedOn w:val="a0"/>
    <w:link w:val="a7"/>
    <w:rsid w:val="00E82809"/>
    <w:rPr>
      <w:rFonts w:ascii="Times New Roman" w:eastAsia="Times New Roman" w:hAnsi="Times New Roman" w:cs="Times New Roman"/>
      <w:sz w:val="20"/>
      <w:szCs w:val="20"/>
      <w:lang w:eastAsia="ru-RU"/>
    </w:rPr>
  </w:style>
  <w:style w:type="character" w:styleId="a9">
    <w:name w:val="Hyperlink"/>
    <w:basedOn w:val="a0"/>
    <w:uiPriority w:val="99"/>
    <w:unhideWhenUsed/>
    <w:rsid w:val="004A63AD"/>
    <w:rPr>
      <w:color w:val="0000FF"/>
      <w:u w:val="single"/>
    </w:rPr>
  </w:style>
  <w:style w:type="paragraph" w:styleId="aa">
    <w:name w:val="Balloon Text"/>
    <w:basedOn w:val="a"/>
    <w:link w:val="ab"/>
    <w:uiPriority w:val="99"/>
    <w:semiHidden/>
    <w:unhideWhenUsed/>
    <w:rsid w:val="00F26BCA"/>
    <w:rPr>
      <w:rFonts w:ascii="Tahoma" w:hAnsi="Tahoma" w:cs="Tahoma"/>
      <w:sz w:val="16"/>
      <w:szCs w:val="16"/>
    </w:rPr>
  </w:style>
  <w:style w:type="character" w:customStyle="1" w:styleId="ab">
    <w:name w:val="Текст выноски Знак"/>
    <w:basedOn w:val="a0"/>
    <w:link w:val="aa"/>
    <w:uiPriority w:val="99"/>
    <w:semiHidden/>
    <w:rsid w:val="00F26B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rsid w:val="009C5473"/>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rsid w:val="009C5473"/>
    <w:rPr>
      <w:rFonts w:ascii="Times New Roman" w:eastAsia="Times New Roman" w:hAnsi="Times New Roman" w:cs="Times New Roman"/>
      <w:sz w:val="20"/>
      <w:szCs w:val="20"/>
      <w:lang w:eastAsia="ru-RU"/>
    </w:rPr>
  </w:style>
  <w:style w:type="paragraph" w:styleId="a5">
    <w:name w:val="List Number"/>
    <w:basedOn w:val="a"/>
    <w:rsid w:val="009C5473"/>
    <w:pPr>
      <w:widowControl/>
      <w:autoSpaceDE w:val="0"/>
      <w:autoSpaceDN w:val="0"/>
      <w:spacing w:before="60" w:line="360" w:lineRule="auto"/>
      <w:jc w:val="both"/>
    </w:pPr>
    <w:rPr>
      <w:sz w:val="28"/>
      <w:szCs w:val="24"/>
    </w:rPr>
  </w:style>
  <w:style w:type="paragraph" w:styleId="a6">
    <w:name w:val="List Paragraph"/>
    <w:basedOn w:val="a"/>
    <w:uiPriority w:val="34"/>
    <w:qFormat/>
    <w:rsid w:val="009C5473"/>
    <w:pPr>
      <w:ind w:left="720"/>
      <w:contextualSpacing/>
    </w:pPr>
  </w:style>
  <w:style w:type="paragraph" w:styleId="a7">
    <w:name w:val="Body Text Indent"/>
    <w:basedOn w:val="a"/>
    <w:link w:val="a8"/>
    <w:rsid w:val="00E82809"/>
    <w:pPr>
      <w:widowControl/>
      <w:spacing w:after="120"/>
      <w:ind w:left="283"/>
    </w:pPr>
  </w:style>
  <w:style w:type="character" w:customStyle="1" w:styleId="a8">
    <w:name w:val="Основной текст с отступом Знак"/>
    <w:basedOn w:val="a0"/>
    <w:link w:val="a7"/>
    <w:rsid w:val="00E82809"/>
    <w:rPr>
      <w:rFonts w:ascii="Times New Roman" w:eastAsia="Times New Roman" w:hAnsi="Times New Roman" w:cs="Times New Roman"/>
      <w:sz w:val="20"/>
      <w:szCs w:val="20"/>
      <w:lang w:eastAsia="ru-RU"/>
    </w:rPr>
  </w:style>
  <w:style w:type="character" w:styleId="a9">
    <w:name w:val="Hyperlink"/>
    <w:basedOn w:val="a0"/>
    <w:uiPriority w:val="99"/>
    <w:unhideWhenUsed/>
    <w:rsid w:val="004A63AD"/>
    <w:rPr>
      <w:color w:val="0000FF"/>
      <w:u w:val="single"/>
    </w:rPr>
  </w:style>
  <w:style w:type="paragraph" w:styleId="aa">
    <w:name w:val="Balloon Text"/>
    <w:basedOn w:val="a"/>
    <w:link w:val="ab"/>
    <w:uiPriority w:val="99"/>
    <w:semiHidden/>
    <w:unhideWhenUsed/>
    <w:rsid w:val="00F26BCA"/>
    <w:rPr>
      <w:rFonts w:ascii="Tahoma" w:hAnsi="Tahoma" w:cs="Tahoma"/>
      <w:sz w:val="16"/>
      <w:szCs w:val="16"/>
    </w:rPr>
  </w:style>
  <w:style w:type="character" w:customStyle="1" w:styleId="ab">
    <w:name w:val="Текст выноски Знак"/>
    <w:basedOn w:val="a0"/>
    <w:link w:val="aa"/>
    <w:uiPriority w:val="99"/>
    <w:semiHidden/>
    <w:rsid w:val="00F26B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56812855">
      <w:bodyDiv w:val="1"/>
      <w:marLeft w:val="0"/>
      <w:marRight w:val="0"/>
      <w:marTop w:val="0"/>
      <w:marBottom w:val="0"/>
      <w:divBdr>
        <w:top w:val="none" w:sz="0" w:space="0" w:color="auto"/>
        <w:left w:val="none" w:sz="0" w:space="0" w:color="auto"/>
        <w:bottom w:val="none" w:sz="0" w:space="0" w:color="auto"/>
        <w:right w:val="none" w:sz="0" w:space="0" w:color="auto"/>
      </w:divBdr>
    </w:div>
    <w:div w:id="19252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hyperlink" Target="https://zakupki.gov.ru/pgz/spring/main-flow?rvn=1" TargetMode="External"/><Relationship Id="rId10"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8</cp:revision>
  <cp:lastPrinted>2013-12-10T04:20:00Z</cp:lastPrinted>
  <dcterms:created xsi:type="dcterms:W3CDTF">2013-11-29T04:19:00Z</dcterms:created>
  <dcterms:modified xsi:type="dcterms:W3CDTF">2013-12-10T04:21:00Z</dcterms:modified>
</cp:coreProperties>
</file>