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2" w:rsidRDefault="00085D62" w:rsidP="00085D62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085D62" w:rsidRDefault="00085D62" w:rsidP="00085D62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техническому заданию</w:t>
      </w:r>
    </w:p>
    <w:p w:rsidR="0090547D" w:rsidRDefault="0090547D" w:rsidP="0090547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используемых товаров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2764"/>
        <w:gridCol w:w="6380"/>
      </w:tblGrid>
      <w:tr w:rsidR="00236BDD" w:rsidRPr="0055011E" w:rsidTr="00236BD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BDD" w:rsidRPr="00C747B2" w:rsidRDefault="00236BDD" w:rsidP="00EB67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47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BDD" w:rsidRPr="00C747B2" w:rsidRDefault="00236BDD" w:rsidP="00EB67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47B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BDD" w:rsidRPr="0055011E" w:rsidRDefault="00C747B2" w:rsidP="00EB677A">
            <w:pPr>
              <w:snapToGrid w:val="0"/>
              <w:jc w:val="center"/>
              <w:rPr>
                <w:sz w:val="22"/>
                <w:szCs w:val="22"/>
              </w:rPr>
            </w:pPr>
            <w:r w:rsidRPr="00B34B2B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236BDD" w:rsidRPr="0055011E" w:rsidTr="00236BDD">
        <w:trPr>
          <w:trHeight w:val="315"/>
        </w:trPr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</w:tcPr>
          <w:p w:rsidR="00236BDD" w:rsidRPr="0055011E" w:rsidRDefault="0055011E" w:rsidP="00EB677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</w:tcPr>
          <w:p w:rsidR="00236BDD" w:rsidRPr="0055011E" w:rsidRDefault="00643D7E" w:rsidP="00EB677A">
            <w:pPr>
              <w:pStyle w:val="a3"/>
              <w:snapToGrid w:val="0"/>
              <w:jc w:val="left"/>
              <w:rPr>
                <w:bCs/>
                <w:sz w:val="22"/>
                <w:szCs w:val="22"/>
              </w:rPr>
            </w:pPr>
            <w:r w:rsidRPr="0076349B">
              <w:rPr>
                <w:color w:val="000000" w:themeColor="text1"/>
              </w:rPr>
              <w:t>Камень бортовой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43D7E" w:rsidRPr="0076349B" w:rsidRDefault="00643D7E" w:rsidP="00643D7E">
            <w:pPr>
              <w:spacing w:after="0"/>
              <w:ind w:firstLine="34"/>
              <w:rPr>
                <w:color w:val="000000" w:themeColor="text1"/>
              </w:rPr>
            </w:pPr>
            <w:r w:rsidRPr="0076349B">
              <w:rPr>
                <w:color w:val="000000" w:themeColor="text1"/>
              </w:rPr>
              <w:t>Камень бортовой с характеристиками:</w:t>
            </w:r>
          </w:p>
          <w:p w:rsidR="00643D7E" w:rsidRPr="00643D7E" w:rsidRDefault="00643D7E" w:rsidP="00643D7E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349B">
              <w:rPr>
                <w:color w:val="000000" w:themeColor="text1"/>
              </w:rPr>
              <w:t xml:space="preserve"> </w:t>
            </w:r>
            <w:r w:rsidRPr="0076349B">
              <w:rPr>
                <w:color w:val="000000" w:themeColor="text1"/>
                <w:shd w:val="clear" w:color="auto" w:fill="FFFFFF"/>
              </w:rPr>
              <w:t>размеры (</w:t>
            </w:r>
            <w:proofErr w:type="spellStart"/>
            <w:r w:rsidRPr="0076349B">
              <w:rPr>
                <w:color w:val="000000" w:themeColor="text1"/>
                <w:shd w:val="clear" w:color="auto" w:fill="FFFFFF"/>
              </w:rPr>
              <w:t>ДхВхШ</w:t>
            </w:r>
            <w:proofErr w:type="spellEnd"/>
            <w:r w:rsidRPr="0076349B">
              <w:rPr>
                <w:color w:val="000000" w:themeColor="text1"/>
                <w:shd w:val="clear" w:color="auto" w:fill="FFFFFF"/>
              </w:rPr>
              <w:t xml:space="preserve">): не менее </w:t>
            </w:r>
            <w:r w:rsidRPr="0076349B">
              <w:rPr>
                <w:color w:val="000000" w:themeColor="text1"/>
              </w:rPr>
              <w:t>3000 мм×150мм×300мм и не более 3020мм×170мм×320мм</w:t>
            </w:r>
            <w:r w:rsidRPr="0076349B">
              <w:rPr>
                <w:color w:val="000000" w:themeColor="text1"/>
                <w:shd w:val="clear" w:color="auto" w:fill="FFFFFF"/>
              </w:rPr>
              <w:t xml:space="preserve">, класс </w:t>
            </w:r>
            <w:r w:rsidRPr="0076349B">
              <w:rPr>
                <w:color w:val="000000" w:themeColor="text1"/>
              </w:rPr>
              <w:t>бетона н</w:t>
            </w:r>
            <w:r>
              <w:rPr>
                <w:color w:val="000000" w:themeColor="text1"/>
              </w:rPr>
              <w:t>е ниже В30, объем не менее 0,042</w:t>
            </w:r>
            <w:r w:rsidRPr="0076349B">
              <w:rPr>
                <w:color w:val="000000" w:themeColor="text1"/>
              </w:rPr>
              <w:t xml:space="preserve">м3, морозостойкость в диапазоне от </w:t>
            </w:r>
            <w:r w:rsidRPr="0076349B">
              <w:rPr>
                <w:color w:val="000000" w:themeColor="text1"/>
                <w:lang w:val="en-US"/>
              </w:rPr>
              <w:t>F</w:t>
            </w:r>
            <w:r w:rsidRPr="0076349B">
              <w:rPr>
                <w:color w:val="000000" w:themeColor="text1"/>
              </w:rPr>
              <w:t xml:space="preserve">100 до </w:t>
            </w:r>
            <w:r w:rsidRPr="0076349B">
              <w:rPr>
                <w:color w:val="000000" w:themeColor="text1"/>
                <w:lang w:val="en-US"/>
              </w:rPr>
              <w:t>F</w:t>
            </w:r>
            <w:r w:rsidRPr="0076349B">
              <w:rPr>
                <w:color w:val="000000" w:themeColor="text1"/>
              </w:rPr>
              <w:t xml:space="preserve">300. </w:t>
            </w:r>
            <w:proofErr w:type="spellStart"/>
            <w:r w:rsidRPr="0076349B">
              <w:rPr>
                <w:color w:val="000000"/>
              </w:rPr>
              <w:t>Водопоглощение</w:t>
            </w:r>
            <w:proofErr w:type="spellEnd"/>
            <w:r w:rsidRPr="0076349B">
              <w:rPr>
                <w:color w:val="000000"/>
              </w:rPr>
              <w:t xml:space="preserve"> по массе не более 6%.</w:t>
            </w:r>
          </w:p>
        </w:tc>
      </w:tr>
      <w:tr w:rsidR="00643D7E" w:rsidRPr="0055011E" w:rsidTr="00236BDD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43D7E" w:rsidRPr="0055011E" w:rsidRDefault="00643D7E" w:rsidP="00EB677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5011E"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43D7E" w:rsidRDefault="00643D7E" w:rsidP="0098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43D7E" w:rsidRDefault="00643D7E" w:rsidP="009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 тяжелый, класс не менее В20, водонепроницаемость не менее </w:t>
            </w: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6, по морозостойкости не менее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100, крупность заполнителя не менее 20 мм.</w:t>
            </w:r>
          </w:p>
        </w:tc>
      </w:tr>
    </w:tbl>
    <w:p w:rsidR="00C747B2" w:rsidRDefault="00C747B2" w:rsidP="00C747B2">
      <w:r>
        <w:t>*нестандартные показатели не используются</w:t>
      </w:r>
    </w:p>
    <w:p w:rsidR="00F636EB" w:rsidRDefault="00F636EB" w:rsidP="00A419C9">
      <w:bookmarkStart w:id="0" w:name="_GoBack"/>
      <w:bookmarkEnd w:id="0"/>
    </w:p>
    <w:sectPr w:rsidR="00F636EB" w:rsidSect="00A419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323F"/>
    <w:multiLevelType w:val="multilevel"/>
    <w:tmpl w:val="8ED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7D"/>
    <w:rsid w:val="00085D62"/>
    <w:rsid w:val="00113039"/>
    <w:rsid w:val="0014639B"/>
    <w:rsid w:val="00236BDD"/>
    <w:rsid w:val="002839FD"/>
    <w:rsid w:val="0029219C"/>
    <w:rsid w:val="002E054E"/>
    <w:rsid w:val="00306EED"/>
    <w:rsid w:val="00372834"/>
    <w:rsid w:val="003941AC"/>
    <w:rsid w:val="003C3B90"/>
    <w:rsid w:val="003D4E48"/>
    <w:rsid w:val="004051E8"/>
    <w:rsid w:val="0043299C"/>
    <w:rsid w:val="0046348F"/>
    <w:rsid w:val="00476791"/>
    <w:rsid w:val="00486C72"/>
    <w:rsid w:val="004A43EC"/>
    <w:rsid w:val="004F68F6"/>
    <w:rsid w:val="0050301C"/>
    <w:rsid w:val="005369E4"/>
    <w:rsid w:val="0055011E"/>
    <w:rsid w:val="00560FF2"/>
    <w:rsid w:val="005747BE"/>
    <w:rsid w:val="00575557"/>
    <w:rsid w:val="00586779"/>
    <w:rsid w:val="005D53F8"/>
    <w:rsid w:val="005D552C"/>
    <w:rsid w:val="00643D7E"/>
    <w:rsid w:val="006D476C"/>
    <w:rsid w:val="00724187"/>
    <w:rsid w:val="00781553"/>
    <w:rsid w:val="007F0ABB"/>
    <w:rsid w:val="0080345F"/>
    <w:rsid w:val="0084387E"/>
    <w:rsid w:val="00862F70"/>
    <w:rsid w:val="00886258"/>
    <w:rsid w:val="008B625D"/>
    <w:rsid w:val="008D4869"/>
    <w:rsid w:val="008F27EC"/>
    <w:rsid w:val="0090547D"/>
    <w:rsid w:val="00953E30"/>
    <w:rsid w:val="009C19EA"/>
    <w:rsid w:val="009F70C7"/>
    <w:rsid w:val="00A062DA"/>
    <w:rsid w:val="00A24DD4"/>
    <w:rsid w:val="00A419C9"/>
    <w:rsid w:val="00B069E9"/>
    <w:rsid w:val="00BF7F52"/>
    <w:rsid w:val="00C125B7"/>
    <w:rsid w:val="00C34372"/>
    <w:rsid w:val="00C747B2"/>
    <w:rsid w:val="00C92097"/>
    <w:rsid w:val="00D2565C"/>
    <w:rsid w:val="00D50D78"/>
    <w:rsid w:val="00D70872"/>
    <w:rsid w:val="00D72E61"/>
    <w:rsid w:val="00E53C59"/>
    <w:rsid w:val="00E947A1"/>
    <w:rsid w:val="00EB677A"/>
    <w:rsid w:val="00F15CC1"/>
    <w:rsid w:val="00F636EB"/>
    <w:rsid w:val="00F82DCE"/>
    <w:rsid w:val="00FB0A8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90547D"/>
    <w:pPr>
      <w:suppressLineNumbers/>
    </w:pPr>
  </w:style>
  <w:style w:type="character" w:styleId="a4">
    <w:name w:val="Strong"/>
    <w:basedOn w:val="a0"/>
    <w:uiPriority w:val="22"/>
    <w:qFormat/>
    <w:rsid w:val="005D53F8"/>
    <w:rPr>
      <w:b/>
      <w:bCs/>
    </w:rPr>
  </w:style>
  <w:style w:type="paragraph" w:styleId="a5">
    <w:name w:val="Normal (Web)"/>
    <w:basedOn w:val="a"/>
    <w:uiPriority w:val="99"/>
    <w:unhideWhenUsed/>
    <w:rsid w:val="005D53F8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9C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C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90547D"/>
    <w:pPr>
      <w:suppressLineNumbers/>
    </w:pPr>
  </w:style>
  <w:style w:type="character" w:styleId="a4">
    <w:name w:val="Strong"/>
    <w:basedOn w:val="a0"/>
    <w:uiPriority w:val="22"/>
    <w:qFormat/>
    <w:rsid w:val="005D53F8"/>
    <w:rPr>
      <w:b/>
      <w:bCs/>
    </w:rPr>
  </w:style>
  <w:style w:type="paragraph" w:styleId="a5">
    <w:name w:val="Normal (Web)"/>
    <w:basedOn w:val="a"/>
    <w:uiPriority w:val="99"/>
    <w:unhideWhenUsed/>
    <w:rsid w:val="005D53F8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9C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C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Людмила Сабитовна</dc:creator>
  <cp:keywords/>
  <dc:description/>
  <cp:lastModifiedBy>Скороходова Людмила Сабитовна</cp:lastModifiedBy>
  <cp:revision>25</cp:revision>
  <cp:lastPrinted>2014-04-09T05:03:00Z</cp:lastPrinted>
  <dcterms:created xsi:type="dcterms:W3CDTF">2012-03-11T10:21:00Z</dcterms:created>
  <dcterms:modified xsi:type="dcterms:W3CDTF">2016-05-20T10:37:00Z</dcterms:modified>
</cp:coreProperties>
</file>