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023637" w:rsidRPr="00023637" w:rsidTr="00960722">
        <w:tc>
          <w:tcPr>
            <w:tcW w:w="4553" w:type="dxa"/>
            <w:shd w:val="clear" w:color="auto" w:fill="auto"/>
          </w:tcPr>
          <w:p w:rsidR="00D91FE3" w:rsidRPr="00023637" w:rsidRDefault="00D91FE3">
            <w:pPr>
              <w:pStyle w:val="10"/>
              <w:keepNext/>
              <w:keepLines/>
              <w:suppressLineNumbers/>
              <w:jc w:val="right"/>
              <w:rPr>
                <w:rFonts w:ascii="Times New Roman" w:hAnsi="Times New Roman"/>
                <w:color w:val="auto"/>
                <w:sz w:val="26"/>
                <w:szCs w:val="26"/>
                <w:highlight w:val="yellow"/>
              </w:rPr>
            </w:pPr>
            <w:bookmarkStart w:id="0" w:name="_GoBack"/>
          </w:p>
        </w:tc>
        <w:tc>
          <w:tcPr>
            <w:tcW w:w="5760" w:type="dxa"/>
            <w:shd w:val="clear" w:color="auto" w:fill="auto"/>
          </w:tcPr>
          <w:p w:rsidR="00D91FE3" w:rsidRPr="00023637" w:rsidRDefault="00F12074">
            <w:pPr>
              <w:pStyle w:val="10"/>
              <w:keepNext/>
              <w:keepLines/>
              <w:suppressLineNumbers/>
              <w:jc w:val="right"/>
              <w:rPr>
                <w:color w:val="auto"/>
                <w:sz w:val="26"/>
                <w:szCs w:val="26"/>
              </w:rPr>
            </w:pPr>
            <w:r w:rsidRPr="00023637">
              <w:rPr>
                <w:rFonts w:ascii="Times New Roman" w:hAnsi="Times New Roman"/>
                <w:color w:val="auto"/>
                <w:sz w:val="26"/>
                <w:szCs w:val="26"/>
              </w:rPr>
              <w:t>УТВЕРЖДАЮ:</w:t>
            </w:r>
          </w:p>
          <w:p w:rsidR="00D91FE3" w:rsidRPr="00023637" w:rsidRDefault="00D81747">
            <w:pPr>
              <w:pStyle w:val="10"/>
              <w:suppressLineNumbers/>
              <w:spacing w:after="57" w:line="240" w:lineRule="auto"/>
              <w:jc w:val="right"/>
              <w:rPr>
                <w:color w:val="auto"/>
              </w:rPr>
            </w:pPr>
            <w:r w:rsidRPr="00023637">
              <w:rPr>
                <w:rFonts w:ascii="Times New Roman" w:hAnsi="Times New Roman"/>
                <w:color w:val="auto"/>
                <w:sz w:val="26"/>
                <w:szCs w:val="26"/>
              </w:rPr>
              <w:t>Г</w:t>
            </w:r>
            <w:r w:rsidR="00F12074" w:rsidRPr="00023637">
              <w:rPr>
                <w:rFonts w:ascii="Times New Roman" w:hAnsi="Times New Roman"/>
                <w:color w:val="auto"/>
                <w:sz w:val="26"/>
                <w:szCs w:val="26"/>
              </w:rPr>
              <w:t>лав</w:t>
            </w:r>
            <w:r w:rsidRPr="00023637">
              <w:rPr>
                <w:rFonts w:ascii="Times New Roman" w:hAnsi="Times New Roman"/>
                <w:color w:val="auto"/>
                <w:sz w:val="26"/>
                <w:szCs w:val="26"/>
              </w:rPr>
              <w:t>а</w:t>
            </w:r>
            <w:r w:rsidR="00F12074" w:rsidRPr="00023637">
              <w:rPr>
                <w:rFonts w:ascii="Times New Roman" w:hAnsi="Times New Roman"/>
                <w:color w:val="auto"/>
                <w:sz w:val="26"/>
                <w:szCs w:val="26"/>
              </w:rPr>
              <w:t xml:space="preserve"> города Югорска</w:t>
            </w:r>
          </w:p>
          <w:p w:rsidR="00D91FE3" w:rsidRPr="00023637" w:rsidRDefault="00F12074">
            <w:pPr>
              <w:pStyle w:val="10"/>
              <w:keepNext/>
              <w:keepLines/>
              <w:suppressLineNumbers/>
              <w:spacing w:after="57" w:line="240" w:lineRule="auto"/>
              <w:jc w:val="right"/>
              <w:rPr>
                <w:color w:val="auto"/>
              </w:rPr>
            </w:pPr>
            <w:r w:rsidRPr="00023637">
              <w:rPr>
                <w:rFonts w:ascii="Times New Roman" w:hAnsi="Times New Roman"/>
                <w:color w:val="auto"/>
                <w:sz w:val="26"/>
                <w:szCs w:val="26"/>
              </w:rPr>
              <w:t>__________</w:t>
            </w:r>
            <w:r w:rsidR="0044717D" w:rsidRPr="00023637">
              <w:rPr>
                <w:rFonts w:ascii="Times New Roman" w:hAnsi="Times New Roman"/>
                <w:color w:val="auto"/>
                <w:sz w:val="26"/>
                <w:szCs w:val="26"/>
              </w:rPr>
              <w:t>А</w:t>
            </w:r>
            <w:r w:rsidRPr="00023637">
              <w:rPr>
                <w:rFonts w:ascii="Times New Roman" w:hAnsi="Times New Roman"/>
                <w:color w:val="auto"/>
                <w:sz w:val="26"/>
                <w:szCs w:val="26"/>
              </w:rPr>
              <w:t>.</w:t>
            </w:r>
            <w:r w:rsidR="0044717D" w:rsidRPr="00023637">
              <w:rPr>
                <w:rFonts w:ascii="Times New Roman" w:hAnsi="Times New Roman"/>
                <w:color w:val="auto"/>
                <w:sz w:val="26"/>
                <w:szCs w:val="26"/>
              </w:rPr>
              <w:t>В</w:t>
            </w:r>
            <w:r w:rsidRPr="00023637">
              <w:rPr>
                <w:rFonts w:ascii="Times New Roman" w:hAnsi="Times New Roman"/>
                <w:color w:val="auto"/>
                <w:sz w:val="26"/>
                <w:szCs w:val="26"/>
              </w:rPr>
              <w:t xml:space="preserve">. </w:t>
            </w:r>
            <w:r w:rsidR="0044717D" w:rsidRPr="00023637">
              <w:rPr>
                <w:rFonts w:ascii="Times New Roman" w:hAnsi="Times New Roman"/>
                <w:color w:val="auto"/>
                <w:sz w:val="26"/>
                <w:szCs w:val="26"/>
              </w:rPr>
              <w:t>Бородкин</w:t>
            </w:r>
          </w:p>
          <w:p w:rsidR="00D91FE3" w:rsidRPr="00023637" w:rsidRDefault="00F12074">
            <w:pPr>
              <w:pStyle w:val="10"/>
              <w:keepNext/>
              <w:keepLines/>
              <w:suppressLineNumbers/>
              <w:spacing w:line="240" w:lineRule="auto"/>
              <w:jc w:val="right"/>
              <w:rPr>
                <w:color w:val="auto"/>
                <w:sz w:val="26"/>
                <w:szCs w:val="26"/>
              </w:rPr>
            </w:pPr>
            <w:r w:rsidRPr="00023637">
              <w:rPr>
                <w:rFonts w:ascii="Times New Roman" w:hAnsi="Times New Roman"/>
                <w:color w:val="auto"/>
                <w:sz w:val="26"/>
                <w:szCs w:val="26"/>
              </w:rPr>
              <w:t>«____»  _______________  201</w:t>
            </w:r>
            <w:r w:rsidR="00124F3B" w:rsidRPr="00023637">
              <w:rPr>
                <w:rFonts w:ascii="Times New Roman" w:hAnsi="Times New Roman"/>
                <w:color w:val="auto"/>
                <w:sz w:val="26"/>
                <w:szCs w:val="26"/>
              </w:rPr>
              <w:t>8</w:t>
            </w:r>
            <w:r w:rsidRPr="00023637">
              <w:rPr>
                <w:rFonts w:ascii="Times New Roman" w:hAnsi="Times New Roman"/>
                <w:color w:val="auto"/>
                <w:sz w:val="26"/>
                <w:szCs w:val="26"/>
              </w:rPr>
              <w:t xml:space="preserve"> г.</w:t>
            </w:r>
          </w:p>
          <w:p w:rsidR="00D91FE3" w:rsidRPr="00023637" w:rsidRDefault="00D91FE3">
            <w:pPr>
              <w:pStyle w:val="10"/>
              <w:keepNext/>
              <w:keepLines/>
              <w:suppressLineNumbers/>
              <w:jc w:val="right"/>
              <w:rPr>
                <w:rFonts w:ascii="Times New Roman" w:hAnsi="Times New Roman"/>
                <w:color w:val="auto"/>
                <w:sz w:val="26"/>
                <w:szCs w:val="26"/>
              </w:rPr>
            </w:pPr>
          </w:p>
        </w:tc>
      </w:tr>
    </w:tbl>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D91FE3">
      <w:pPr>
        <w:pStyle w:val="10"/>
        <w:keepNext/>
        <w:keepLines/>
        <w:suppressLineNumbers/>
        <w:jc w:val="center"/>
        <w:rPr>
          <w:rFonts w:ascii="Times New Roman" w:hAnsi="Times New Roman"/>
          <w:color w:val="auto"/>
        </w:rPr>
      </w:pPr>
    </w:p>
    <w:p w:rsidR="00D91FE3" w:rsidRPr="00023637" w:rsidRDefault="00F12074" w:rsidP="008D1BB6">
      <w:pPr>
        <w:pStyle w:val="10"/>
        <w:keepNext/>
        <w:keepLines/>
        <w:suppressLineNumbers/>
        <w:spacing w:after="0"/>
        <w:jc w:val="center"/>
        <w:rPr>
          <w:b/>
          <w:bCs/>
          <w:color w:val="auto"/>
        </w:rPr>
      </w:pPr>
      <w:r w:rsidRPr="00023637">
        <w:rPr>
          <w:rFonts w:ascii="Times New Roman" w:hAnsi="Times New Roman"/>
          <w:b/>
          <w:bCs/>
          <w:color w:val="auto"/>
        </w:rPr>
        <w:t>ДОКУМЕНТАЦИЯ ОБ АУКЦИОНЕ В ЭЛЕКТРОННОЙ ФОРМЕ</w:t>
      </w:r>
    </w:p>
    <w:p w:rsidR="00B54F82" w:rsidRPr="00023637" w:rsidRDefault="00960722" w:rsidP="008D1BB6">
      <w:pPr>
        <w:pStyle w:val="10"/>
        <w:keepNext/>
        <w:keepLines/>
        <w:suppressLineNumbers/>
        <w:spacing w:after="0"/>
        <w:jc w:val="center"/>
        <w:rPr>
          <w:rFonts w:ascii="Times New Roman" w:hAnsi="Times New Roman"/>
          <w:b/>
          <w:bCs/>
          <w:color w:val="auto"/>
        </w:rPr>
      </w:pPr>
      <w:r w:rsidRPr="00023637">
        <w:rPr>
          <w:rFonts w:ascii="Times New Roman" w:hAnsi="Times New Roman"/>
          <w:b/>
          <w:bCs/>
          <w:color w:val="auto"/>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Pr="00023637" w:rsidRDefault="00A52359">
      <w:pPr>
        <w:pStyle w:val="10"/>
        <w:keepNext/>
        <w:keepLines/>
        <w:suppressLineNumbers/>
        <w:rPr>
          <w:rFonts w:ascii="Times New Roman" w:hAnsi="Times New Roman"/>
          <w:b/>
          <w:bCs/>
          <w:color w:val="auto"/>
        </w:rPr>
      </w:pPr>
      <w:r w:rsidRPr="00023637">
        <w:rPr>
          <w:rFonts w:ascii="Times New Roman" w:hAnsi="Times New Roman"/>
          <w:b/>
          <w:bCs/>
          <w:color w:val="auto"/>
        </w:rPr>
        <w:t>на оказание  охранных услуг с использованием сре</w:t>
      </w:r>
      <w:proofErr w:type="gramStart"/>
      <w:r w:rsidRPr="00023637">
        <w:rPr>
          <w:rFonts w:ascii="Times New Roman" w:hAnsi="Times New Roman"/>
          <w:b/>
          <w:bCs/>
          <w:color w:val="auto"/>
        </w:rPr>
        <w:t>дств тр</w:t>
      </w:r>
      <w:proofErr w:type="gramEnd"/>
      <w:r w:rsidRPr="00023637">
        <w:rPr>
          <w:rFonts w:ascii="Times New Roman" w:hAnsi="Times New Roman"/>
          <w:b/>
          <w:bCs/>
          <w:color w:val="auto"/>
        </w:rPr>
        <w:t>евожной сигнализации</w:t>
      </w:r>
    </w:p>
    <w:p w:rsidR="00F12074" w:rsidRPr="00023637" w:rsidRDefault="00F12074">
      <w:pPr>
        <w:pStyle w:val="10"/>
        <w:keepNext/>
        <w:keepLines/>
        <w:suppressLineNumbers/>
        <w:rPr>
          <w:rFonts w:ascii="Times New Roman" w:hAnsi="Times New Roman"/>
          <w:b/>
          <w:bCs/>
          <w:color w:val="auto"/>
        </w:rPr>
      </w:pPr>
    </w:p>
    <w:p w:rsidR="00D91FE3" w:rsidRPr="00023637" w:rsidRDefault="00D91FE3">
      <w:pPr>
        <w:pStyle w:val="10"/>
        <w:keepNext/>
        <w:keepLines/>
        <w:suppressLineNumbers/>
        <w:jc w:val="center"/>
        <w:rPr>
          <w:rFonts w:ascii="Times New Roman" w:hAnsi="Times New Roman"/>
          <w:b/>
          <w:bCs/>
          <w:color w:val="auto"/>
        </w:rPr>
      </w:pPr>
    </w:p>
    <w:p w:rsidR="00D91FE3" w:rsidRPr="00023637" w:rsidRDefault="00D91FE3">
      <w:pPr>
        <w:pStyle w:val="10"/>
        <w:keepNext/>
        <w:keepLines/>
        <w:suppressLineNumbers/>
        <w:jc w:val="center"/>
        <w:rPr>
          <w:rFonts w:ascii="Times New Roman" w:hAnsi="Times New Roman"/>
          <w:b/>
          <w:bCs/>
          <w:color w:val="auto"/>
        </w:rPr>
      </w:pPr>
    </w:p>
    <w:p w:rsidR="001714DF" w:rsidRPr="00023637" w:rsidRDefault="001714DF">
      <w:pPr>
        <w:pStyle w:val="10"/>
        <w:keepNext/>
        <w:keepLines/>
        <w:suppressLineNumbers/>
        <w:jc w:val="center"/>
        <w:rPr>
          <w:rFonts w:ascii="Times New Roman" w:hAnsi="Times New Roman"/>
          <w:b/>
          <w:bCs/>
          <w:color w:val="auto"/>
        </w:rPr>
      </w:pPr>
    </w:p>
    <w:p w:rsidR="001714DF" w:rsidRPr="00023637" w:rsidRDefault="001714DF">
      <w:pPr>
        <w:pStyle w:val="10"/>
        <w:keepNext/>
        <w:keepLines/>
        <w:suppressLineNumbers/>
        <w:jc w:val="center"/>
        <w:rPr>
          <w:rFonts w:ascii="Times New Roman" w:hAnsi="Times New Roman"/>
          <w:b/>
          <w:bCs/>
          <w:color w:val="auto"/>
        </w:rPr>
      </w:pPr>
    </w:p>
    <w:p w:rsidR="001714DF" w:rsidRPr="00023637" w:rsidRDefault="001714DF">
      <w:pPr>
        <w:pStyle w:val="10"/>
        <w:keepNext/>
        <w:keepLines/>
        <w:suppressLineNumbers/>
        <w:jc w:val="center"/>
        <w:rPr>
          <w:rFonts w:ascii="Times New Roman" w:hAnsi="Times New Roman"/>
          <w:b/>
          <w:bCs/>
          <w:color w:val="auto"/>
        </w:rPr>
      </w:pPr>
    </w:p>
    <w:p w:rsidR="00D91FE3" w:rsidRPr="00023637" w:rsidRDefault="00F12074">
      <w:pPr>
        <w:pStyle w:val="10"/>
        <w:keepNext/>
        <w:keepLines/>
        <w:suppressLineNumbers/>
        <w:jc w:val="center"/>
        <w:rPr>
          <w:b/>
          <w:bCs/>
          <w:color w:val="auto"/>
        </w:rPr>
      </w:pPr>
      <w:r w:rsidRPr="00023637">
        <w:rPr>
          <w:rFonts w:ascii="Times New Roman" w:hAnsi="Times New Roman"/>
          <w:b/>
          <w:bCs/>
          <w:color w:val="auto"/>
        </w:rPr>
        <w:t>201</w:t>
      </w:r>
      <w:r w:rsidR="00124F3B" w:rsidRPr="00023637">
        <w:rPr>
          <w:rFonts w:ascii="Times New Roman" w:hAnsi="Times New Roman"/>
          <w:b/>
          <w:bCs/>
          <w:color w:val="auto"/>
        </w:rPr>
        <w:t>8</w:t>
      </w:r>
      <w:r w:rsidRPr="00023637">
        <w:rPr>
          <w:rFonts w:ascii="Times New Roman" w:hAnsi="Times New Roman"/>
          <w:b/>
          <w:bCs/>
          <w:color w:val="auto"/>
        </w:rPr>
        <w:t xml:space="preserve"> г.</w:t>
      </w:r>
    </w:p>
    <w:p w:rsidR="00D91FE3" w:rsidRPr="00023637" w:rsidRDefault="00F12074">
      <w:pPr>
        <w:pStyle w:val="ConsPlusNormal0"/>
        <w:widowControl/>
        <w:spacing w:before="120" w:after="120"/>
        <w:ind w:firstLine="0"/>
        <w:jc w:val="both"/>
        <w:rPr>
          <w:rFonts w:ascii="Times New Roman" w:hAnsi="Times New Roman" w:cs="Times New Roman"/>
          <w:b/>
          <w:bCs/>
          <w:color w:val="auto"/>
          <w:szCs w:val="24"/>
        </w:rPr>
      </w:pPr>
      <w:r w:rsidRPr="00023637">
        <w:rPr>
          <w:color w:val="auto"/>
        </w:rPr>
        <w:br w:type="page"/>
      </w:r>
    </w:p>
    <w:p w:rsidR="00D91FE3" w:rsidRPr="00023637"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1" w:name="_Ref248571702"/>
      <w:bookmarkEnd w:id="1"/>
      <w:r w:rsidRPr="00023637">
        <w:rPr>
          <w:rFonts w:ascii="Times New Roman" w:hAnsi="Times New Roman" w:cs="Times New Roman"/>
          <w:b/>
          <w:bCs/>
          <w:color w:val="auto"/>
          <w:szCs w:val="24"/>
        </w:rPr>
        <w:lastRenderedPageBreak/>
        <w:t>СВЕДЕНИЯ О ПРОВОДИМОМ АУКЦИОНЕ В ЭЛЕКТРОННОЙ ФОРМЕ</w:t>
      </w:r>
    </w:p>
    <w:p w:rsidR="00D91FE3" w:rsidRPr="00023637" w:rsidRDefault="00F12074">
      <w:pPr>
        <w:pStyle w:val="ConsPlusNormal0"/>
        <w:widowControl/>
        <w:tabs>
          <w:tab w:val="left" w:pos="360"/>
        </w:tabs>
        <w:spacing w:before="120" w:after="360"/>
        <w:ind w:firstLine="567"/>
        <w:jc w:val="both"/>
        <w:rPr>
          <w:rFonts w:ascii="Times New Roman" w:hAnsi="Times New Roman"/>
          <w:color w:val="auto"/>
        </w:rPr>
      </w:pPr>
      <w:bookmarkStart w:id="2" w:name="_Ref119427085"/>
      <w:r w:rsidRPr="00023637">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023637">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023637" w:rsidRPr="00023637"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23637" w:rsidRDefault="00F12074">
            <w:pPr>
              <w:pStyle w:val="10"/>
              <w:keepNext/>
              <w:keepLines/>
              <w:suppressLineNumbers/>
              <w:spacing w:after="57" w:line="240" w:lineRule="auto"/>
              <w:jc w:val="center"/>
              <w:rPr>
                <w:b/>
                <w:bCs/>
                <w:color w:val="auto"/>
                <w:sz w:val="22"/>
              </w:rPr>
            </w:pPr>
            <w:r w:rsidRPr="00023637">
              <w:rPr>
                <w:rFonts w:ascii="Times New Roman" w:hAnsi="Times New Roman"/>
                <w:b/>
                <w:bCs/>
                <w:color w:val="auto"/>
                <w:sz w:val="22"/>
              </w:rPr>
              <w:t>№</w:t>
            </w:r>
          </w:p>
          <w:p w:rsidR="00D91FE3" w:rsidRPr="00023637" w:rsidRDefault="00F12074">
            <w:pPr>
              <w:pStyle w:val="10"/>
              <w:keepNext/>
              <w:keepLines/>
              <w:suppressLineNumbers/>
              <w:spacing w:after="57" w:line="240" w:lineRule="auto"/>
              <w:jc w:val="center"/>
              <w:rPr>
                <w:b/>
                <w:bCs/>
                <w:color w:val="auto"/>
                <w:sz w:val="22"/>
              </w:rPr>
            </w:pPr>
            <w:r w:rsidRPr="00023637">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23637" w:rsidRDefault="00F12074" w:rsidP="005E2FA8">
            <w:pPr>
              <w:pStyle w:val="10"/>
              <w:keepNext/>
              <w:keepLines/>
              <w:suppressLineNumbers/>
              <w:spacing w:after="0" w:line="240" w:lineRule="auto"/>
              <w:jc w:val="center"/>
              <w:rPr>
                <w:b/>
                <w:bCs/>
                <w:color w:val="auto"/>
                <w:sz w:val="22"/>
                <w:szCs w:val="22"/>
              </w:rPr>
            </w:pPr>
            <w:r w:rsidRPr="00023637">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23637" w:rsidRDefault="00F12074" w:rsidP="005E2FA8">
            <w:pPr>
              <w:pStyle w:val="10"/>
              <w:keepNext/>
              <w:keepLines/>
              <w:suppressLineNumbers/>
              <w:spacing w:after="0" w:line="240" w:lineRule="auto"/>
              <w:jc w:val="center"/>
              <w:rPr>
                <w:b/>
                <w:bCs/>
                <w:color w:val="auto"/>
                <w:sz w:val="22"/>
                <w:szCs w:val="22"/>
              </w:rPr>
            </w:pPr>
            <w:r w:rsidRPr="00023637">
              <w:rPr>
                <w:rFonts w:ascii="Times New Roman" w:hAnsi="Times New Roman"/>
                <w:b/>
                <w:bCs/>
                <w:color w:val="auto"/>
                <w:sz w:val="22"/>
                <w:szCs w:val="22"/>
              </w:rPr>
              <w:t>Информация</w:t>
            </w:r>
          </w:p>
        </w:tc>
      </w:tr>
      <w:tr w:rsidR="00023637" w:rsidRPr="0002363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A52359" w:rsidP="005E2FA8">
            <w:pPr>
              <w:pStyle w:val="10"/>
              <w:keepNext/>
              <w:keepLines/>
              <w:suppressLineNumbers/>
              <w:spacing w:after="0" w:line="240" w:lineRule="auto"/>
              <w:rPr>
                <w:rFonts w:ascii="Times New Roman" w:hAnsi="Times New Roman"/>
                <w:color w:val="auto"/>
                <w:sz w:val="28"/>
                <w:szCs w:val="22"/>
              </w:rPr>
            </w:pPr>
            <w:r w:rsidRPr="00023637">
              <w:rPr>
                <w:rFonts w:ascii="Tahoma" w:hAnsi="Tahoma" w:cs="Tahoma"/>
                <w:color w:val="auto"/>
                <w:sz w:val="21"/>
                <w:szCs w:val="21"/>
              </w:rPr>
              <w:t>183862200236886220100101770018020244</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Наименование: </w:t>
            </w:r>
            <w:r w:rsidRPr="00023637">
              <w:rPr>
                <w:rFonts w:ascii="Times New Roman" w:hAnsi="Times New Roman"/>
                <w:color w:val="auto"/>
                <w:sz w:val="22"/>
                <w:szCs w:val="22"/>
                <w:u w:val="single"/>
              </w:rPr>
              <w:t xml:space="preserve">Администрация </w:t>
            </w:r>
            <w:proofErr w:type="spellStart"/>
            <w:r w:rsidRPr="00023637">
              <w:rPr>
                <w:rFonts w:ascii="Times New Roman" w:hAnsi="Times New Roman"/>
                <w:color w:val="auto"/>
                <w:sz w:val="22"/>
                <w:szCs w:val="22"/>
                <w:u w:val="single"/>
              </w:rPr>
              <w:t>г</w:t>
            </w:r>
            <w:proofErr w:type="gramStart"/>
            <w:r w:rsidRPr="00023637">
              <w:rPr>
                <w:rFonts w:ascii="Times New Roman" w:hAnsi="Times New Roman"/>
                <w:color w:val="auto"/>
                <w:sz w:val="22"/>
                <w:szCs w:val="22"/>
                <w:u w:val="single"/>
              </w:rPr>
              <w:t>.Ю</w:t>
            </w:r>
            <w:proofErr w:type="gramEnd"/>
            <w:r w:rsidRPr="00023637">
              <w:rPr>
                <w:rFonts w:ascii="Times New Roman" w:hAnsi="Times New Roman"/>
                <w:color w:val="auto"/>
                <w:sz w:val="22"/>
                <w:szCs w:val="22"/>
                <w:u w:val="single"/>
              </w:rPr>
              <w:t>горска</w:t>
            </w:r>
            <w:proofErr w:type="spellEnd"/>
            <w:r w:rsidRPr="00023637">
              <w:rPr>
                <w:rFonts w:ascii="Times New Roman" w:hAnsi="Times New Roman"/>
                <w:color w:val="auto"/>
                <w:sz w:val="22"/>
                <w:szCs w:val="22"/>
                <w:u w:val="single"/>
              </w:rPr>
              <w:t>.</w:t>
            </w:r>
          </w:p>
          <w:p w:rsidR="00D91FE3" w:rsidRPr="00023637" w:rsidRDefault="00F12074" w:rsidP="005E2FA8">
            <w:pPr>
              <w:pStyle w:val="10"/>
              <w:keepNext/>
              <w:keepLines/>
              <w:suppressLineNumbers/>
              <w:spacing w:after="0" w:line="240" w:lineRule="auto"/>
              <w:rPr>
                <w:color w:val="auto"/>
                <w:sz w:val="22"/>
                <w:szCs w:val="22"/>
                <w:u w:val="single"/>
              </w:rPr>
            </w:pPr>
            <w:proofErr w:type="gramStart"/>
            <w:r w:rsidRPr="00023637">
              <w:rPr>
                <w:rFonts w:ascii="Times New Roman" w:hAnsi="Times New Roman"/>
                <w:color w:val="auto"/>
                <w:sz w:val="22"/>
                <w:szCs w:val="22"/>
              </w:rPr>
              <w:t xml:space="preserve">Место нахождения: </w:t>
            </w:r>
            <w:r w:rsidRPr="00023637">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Почтовый адрес Заказчика</w:t>
            </w:r>
            <w:r w:rsidRPr="00023637">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023637" w:rsidRDefault="00F12074" w:rsidP="005E2FA8">
            <w:pPr>
              <w:pStyle w:val="10"/>
              <w:keepNext/>
              <w:keepLines/>
              <w:suppressLineNumbers/>
              <w:spacing w:after="0" w:line="240" w:lineRule="auto"/>
              <w:rPr>
                <w:color w:val="auto"/>
                <w:sz w:val="22"/>
                <w:szCs w:val="22"/>
                <w:u w:val="single"/>
              </w:rPr>
            </w:pPr>
            <w:r w:rsidRPr="00023637">
              <w:rPr>
                <w:rFonts w:ascii="Times New Roman" w:hAnsi="Times New Roman"/>
                <w:color w:val="auto"/>
                <w:sz w:val="22"/>
                <w:szCs w:val="22"/>
              </w:rPr>
              <w:t>Телефон</w:t>
            </w:r>
            <w:r w:rsidRPr="00023637">
              <w:rPr>
                <w:rFonts w:ascii="Times New Roman" w:hAnsi="Times New Roman"/>
                <w:color w:val="auto"/>
                <w:sz w:val="22"/>
                <w:szCs w:val="22"/>
                <w:u w:val="single"/>
              </w:rPr>
              <w:t>: 8 (34675) 5-00-61</w:t>
            </w:r>
            <w:r w:rsidR="00383FDB" w:rsidRPr="00023637">
              <w:rPr>
                <w:rFonts w:ascii="Times New Roman" w:hAnsi="Times New Roman"/>
                <w:color w:val="auto"/>
                <w:sz w:val="22"/>
                <w:szCs w:val="22"/>
                <w:u w:val="single"/>
              </w:rPr>
              <w:t>.</w:t>
            </w:r>
          </w:p>
          <w:p w:rsidR="000244CE" w:rsidRPr="00023637" w:rsidRDefault="000244CE" w:rsidP="000244CE">
            <w:pPr>
              <w:keepNext/>
              <w:keepLines/>
              <w:widowControl w:val="0"/>
              <w:suppressLineNumbers/>
              <w:suppressAutoHyphens/>
              <w:spacing w:after="60"/>
              <w:jc w:val="both"/>
              <w:rPr>
                <w:sz w:val="22"/>
                <w:szCs w:val="22"/>
              </w:rPr>
            </w:pPr>
            <w:r w:rsidRPr="00023637">
              <w:rPr>
                <w:sz w:val="22"/>
                <w:szCs w:val="22"/>
              </w:rPr>
              <w:t xml:space="preserve">Адрес электронной почты: </w:t>
            </w:r>
            <w:proofErr w:type="spellStart"/>
            <w:r w:rsidRPr="00023637">
              <w:rPr>
                <w:sz w:val="22"/>
                <w:szCs w:val="22"/>
                <w:lang w:val="en-US"/>
              </w:rPr>
              <w:t>koroleva</w:t>
            </w:r>
            <w:proofErr w:type="spellEnd"/>
            <w:r w:rsidRPr="00023637">
              <w:rPr>
                <w:sz w:val="22"/>
                <w:szCs w:val="22"/>
              </w:rPr>
              <w:t>_</w:t>
            </w:r>
            <w:proofErr w:type="spellStart"/>
            <w:r w:rsidRPr="00023637">
              <w:rPr>
                <w:sz w:val="22"/>
                <w:szCs w:val="22"/>
                <w:lang w:val="en-US"/>
              </w:rPr>
              <w:t>nb</w:t>
            </w:r>
            <w:proofErr w:type="spellEnd"/>
            <w:r w:rsidRPr="00023637">
              <w:rPr>
                <w:sz w:val="22"/>
                <w:szCs w:val="22"/>
              </w:rPr>
              <w:t>@</w:t>
            </w:r>
            <w:proofErr w:type="spellStart"/>
            <w:r w:rsidRPr="00023637">
              <w:rPr>
                <w:sz w:val="22"/>
                <w:szCs w:val="22"/>
                <w:lang w:val="en-US"/>
              </w:rPr>
              <w:t>ugorsk</w:t>
            </w:r>
            <w:proofErr w:type="spellEnd"/>
            <w:r w:rsidRPr="00023637">
              <w:rPr>
                <w:sz w:val="22"/>
                <w:szCs w:val="22"/>
              </w:rPr>
              <w:t>.</w:t>
            </w:r>
            <w:proofErr w:type="spellStart"/>
            <w:r w:rsidRPr="00023637">
              <w:rPr>
                <w:sz w:val="22"/>
                <w:szCs w:val="22"/>
                <w:lang w:val="en-US"/>
              </w:rPr>
              <w:t>ru</w:t>
            </w:r>
            <w:proofErr w:type="spellEnd"/>
            <w:r w:rsidRPr="00023637">
              <w:rPr>
                <w:sz w:val="22"/>
                <w:szCs w:val="22"/>
              </w:rPr>
              <w:t>.</w:t>
            </w:r>
          </w:p>
          <w:p w:rsidR="00D91FE3" w:rsidRPr="00023637" w:rsidRDefault="000244CE" w:rsidP="000244CE">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Наименование: </w:t>
            </w:r>
            <w:r w:rsidRPr="00023637">
              <w:rPr>
                <w:rFonts w:ascii="Times New Roman" w:hAnsi="Times New Roman"/>
                <w:color w:val="auto"/>
                <w:sz w:val="22"/>
                <w:szCs w:val="22"/>
                <w:u w:val="single"/>
              </w:rPr>
              <w:t>Администрация города Югорска.</w:t>
            </w:r>
            <w:r w:rsidRPr="00023637">
              <w:rPr>
                <w:rFonts w:ascii="Times New Roman" w:hAnsi="Times New Roman"/>
                <w:color w:val="auto"/>
                <w:sz w:val="22"/>
                <w:szCs w:val="22"/>
              </w:rPr>
              <w:t xml:space="preserve"> </w:t>
            </w:r>
          </w:p>
          <w:p w:rsidR="00D91FE3" w:rsidRPr="00023637" w:rsidRDefault="00F12074" w:rsidP="005E2FA8">
            <w:pPr>
              <w:pStyle w:val="10"/>
              <w:keepNext/>
              <w:keepLines/>
              <w:suppressLineNumbers/>
              <w:spacing w:after="0" w:line="240" w:lineRule="auto"/>
              <w:rPr>
                <w:color w:val="auto"/>
                <w:sz w:val="22"/>
                <w:szCs w:val="22"/>
              </w:rPr>
            </w:pPr>
            <w:proofErr w:type="gramStart"/>
            <w:r w:rsidRPr="00023637">
              <w:rPr>
                <w:rFonts w:ascii="Times New Roman" w:hAnsi="Times New Roman"/>
                <w:color w:val="auto"/>
                <w:sz w:val="22"/>
                <w:szCs w:val="22"/>
              </w:rPr>
              <w:t xml:space="preserve">Место нахождения: </w:t>
            </w:r>
            <w:r w:rsidRPr="00023637">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023637">
              <w:rPr>
                <w:rFonts w:ascii="Times New Roman" w:hAnsi="Times New Roman"/>
                <w:color w:val="auto"/>
                <w:sz w:val="22"/>
                <w:szCs w:val="22"/>
                <w:u w:val="single"/>
              </w:rPr>
              <w:t>каб</w:t>
            </w:r>
            <w:proofErr w:type="spellEnd"/>
            <w:r w:rsidRPr="00023637">
              <w:rPr>
                <w:rFonts w:ascii="Times New Roman" w:hAnsi="Times New Roman"/>
                <w:color w:val="auto"/>
                <w:sz w:val="22"/>
                <w:szCs w:val="22"/>
                <w:u w:val="single"/>
              </w:rPr>
              <w:t>. 310.</w:t>
            </w:r>
            <w:r w:rsidRPr="00023637">
              <w:rPr>
                <w:rFonts w:ascii="Times New Roman" w:hAnsi="Times New Roman"/>
                <w:color w:val="auto"/>
                <w:sz w:val="22"/>
                <w:szCs w:val="22"/>
              </w:rPr>
              <w:t xml:space="preserve"> </w:t>
            </w:r>
            <w:proofErr w:type="gramEnd"/>
          </w:p>
          <w:p w:rsidR="00D91FE3" w:rsidRPr="00023637" w:rsidRDefault="00F12074" w:rsidP="005E2FA8">
            <w:pPr>
              <w:pStyle w:val="10"/>
              <w:keepNext/>
              <w:keepLines/>
              <w:suppressLineNumbers/>
              <w:spacing w:after="0" w:line="240" w:lineRule="auto"/>
              <w:rPr>
                <w:color w:val="auto"/>
                <w:sz w:val="22"/>
                <w:szCs w:val="22"/>
              </w:rPr>
            </w:pPr>
            <w:proofErr w:type="gramStart"/>
            <w:r w:rsidRPr="00023637">
              <w:rPr>
                <w:rFonts w:ascii="Times New Roman" w:hAnsi="Times New Roman"/>
                <w:color w:val="auto"/>
                <w:sz w:val="22"/>
                <w:szCs w:val="22"/>
              </w:rPr>
              <w:t xml:space="preserve">Почтовый адрес: </w:t>
            </w:r>
            <w:r w:rsidRPr="00023637">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Телефон: </w:t>
            </w:r>
            <w:r w:rsidRPr="00023637">
              <w:rPr>
                <w:rFonts w:ascii="Times New Roman" w:hAnsi="Times New Roman"/>
                <w:color w:val="auto"/>
                <w:sz w:val="22"/>
                <w:szCs w:val="22"/>
                <w:u w:val="single"/>
              </w:rPr>
              <w:t>(34675) 50037 факс (34675) 50037.</w:t>
            </w:r>
            <w:r w:rsidRPr="00023637">
              <w:rPr>
                <w:rFonts w:ascii="Times New Roman" w:hAnsi="Times New Roman"/>
                <w:color w:val="auto"/>
                <w:sz w:val="22"/>
                <w:szCs w:val="22"/>
              </w:rPr>
              <w:t xml:space="preserve"> </w:t>
            </w:r>
          </w:p>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Адрес электронной почты: </w:t>
            </w:r>
            <w:r w:rsidRPr="00023637">
              <w:rPr>
                <w:rFonts w:ascii="Times New Roman" w:hAnsi="Times New Roman"/>
                <w:color w:val="auto"/>
                <w:sz w:val="22"/>
                <w:szCs w:val="22"/>
                <w:u w:val="single"/>
              </w:rPr>
              <w:t>omz@ugorsk.ru</w:t>
            </w:r>
            <w:r w:rsidRPr="00023637">
              <w:rPr>
                <w:rFonts w:ascii="Times New Roman" w:hAnsi="Times New Roman"/>
                <w:color w:val="auto"/>
                <w:sz w:val="22"/>
                <w:szCs w:val="22"/>
              </w:rPr>
              <w:t xml:space="preserve"> </w:t>
            </w:r>
          </w:p>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Ответственное должностное лицо:  </w:t>
            </w:r>
            <w:r w:rsidRPr="00023637">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Не привлекается</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Контрактная служба/Контрактный управляющий: </w:t>
            </w:r>
          </w:p>
          <w:p w:rsidR="00D91FE3" w:rsidRPr="00023637" w:rsidRDefault="00F12074" w:rsidP="005E2FA8">
            <w:pPr>
              <w:pStyle w:val="10"/>
              <w:keepNext/>
              <w:keepLines/>
              <w:suppressLineNumbers/>
              <w:spacing w:after="0" w:line="240" w:lineRule="auto"/>
              <w:rPr>
                <w:color w:val="auto"/>
                <w:sz w:val="22"/>
                <w:szCs w:val="22"/>
              </w:rPr>
            </w:pPr>
            <w:proofErr w:type="gramStart"/>
            <w:r w:rsidRPr="00023637">
              <w:rPr>
                <w:rFonts w:ascii="Times New Roman" w:hAnsi="Times New Roman"/>
                <w:color w:val="auto"/>
                <w:sz w:val="22"/>
                <w:szCs w:val="22"/>
              </w:rPr>
              <w:t xml:space="preserve">Место нахождения: </w:t>
            </w:r>
            <w:r w:rsidRPr="00023637">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023637">
              <w:rPr>
                <w:rFonts w:ascii="Times New Roman" w:hAnsi="Times New Roman"/>
                <w:color w:val="auto"/>
                <w:sz w:val="22"/>
                <w:szCs w:val="22"/>
                <w:u w:val="single"/>
              </w:rPr>
              <w:t>каб</w:t>
            </w:r>
            <w:proofErr w:type="spellEnd"/>
            <w:r w:rsidRPr="00023637">
              <w:rPr>
                <w:rFonts w:ascii="Times New Roman" w:hAnsi="Times New Roman"/>
                <w:color w:val="auto"/>
                <w:sz w:val="22"/>
                <w:szCs w:val="22"/>
                <w:u w:val="single"/>
              </w:rPr>
              <w:t>. 306</w:t>
            </w:r>
            <w:r w:rsidRPr="00023637">
              <w:rPr>
                <w:rFonts w:ascii="Times New Roman" w:hAnsi="Times New Roman"/>
                <w:color w:val="auto"/>
                <w:sz w:val="22"/>
                <w:szCs w:val="22"/>
              </w:rPr>
              <w:t>.</w:t>
            </w:r>
            <w:proofErr w:type="gramEnd"/>
          </w:p>
          <w:p w:rsidR="00D91FE3" w:rsidRPr="00023637" w:rsidRDefault="00F12074" w:rsidP="005E2FA8">
            <w:pPr>
              <w:pStyle w:val="10"/>
              <w:keepNext/>
              <w:keepLines/>
              <w:suppressLineNumbers/>
              <w:spacing w:after="0" w:line="240" w:lineRule="auto"/>
              <w:rPr>
                <w:color w:val="auto"/>
                <w:sz w:val="22"/>
                <w:szCs w:val="22"/>
                <w:u w:val="single"/>
              </w:rPr>
            </w:pPr>
            <w:r w:rsidRPr="00023637">
              <w:rPr>
                <w:rFonts w:ascii="Times New Roman" w:hAnsi="Times New Roman"/>
                <w:color w:val="auto"/>
                <w:sz w:val="22"/>
                <w:szCs w:val="22"/>
              </w:rPr>
              <w:t xml:space="preserve">ФИО, телефон: </w:t>
            </w:r>
            <w:r w:rsidRPr="00023637">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023637" w:rsidRDefault="00F12074" w:rsidP="005E2FA8">
            <w:pPr>
              <w:pStyle w:val="10"/>
              <w:keepNext/>
              <w:keepLines/>
              <w:suppressLineNumbers/>
              <w:spacing w:after="0" w:line="240" w:lineRule="auto"/>
              <w:rPr>
                <w:color w:val="auto"/>
                <w:sz w:val="22"/>
                <w:szCs w:val="22"/>
                <w:u w:val="single"/>
              </w:rPr>
            </w:pPr>
            <w:r w:rsidRPr="00023637">
              <w:rPr>
                <w:rFonts w:ascii="Times New Roman" w:hAnsi="Times New Roman"/>
                <w:color w:val="auto"/>
                <w:sz w:val="22"/>
                <w:szCs w:val="22"/>
              </w:rPr>
              <w:t>Адрес электронной почты:</w:t>
            </w:r>
            <w:r w:rsidRPr="00023637">
              <w:rPr>
                <w:rFonts w:ascii="Times New Roman" w:hAnsi="Times New Roman"/>
                <w:color w:val="auto"/>
                <w:sz w:val="22"/>
                <w:szCs w:val="22"/>
                <w:u w:val="single"/>
              </w:rPr>
              <w:t xml:space="preserve"> dmsig@ugorsk.ru</w:t>
            </w:r>
          </w:p>
          <w:p w:rsidR="00D91FE3" w:rsidRPr="00023637" w:rsidRDefault="00D91FE3" w:rsidP="005E2FA8">
            <w:pPr>
              <w:pStyle w:val="10"/>
              <w:keepNext/>
              <w:keepLines/>
              <w:suppressLineNumbers/>
              <w:spacing w:after="0" w:line="240" w:lineRule="auto"/>
              <w:rPr>
                <w:rFonts w:ascii="Times New Roman" w:hAnsi="Times New Roman"/>
                <w:color w:val="auto"/>
                <w:sz w:val="22"/>
                <w:szCs w:val="22"/>
              </w:rPr>
            </w:pPr>
          </w:p>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Ответственный за заключение контракта: </w:t>
            </w:r>
          </w:p>
          <w:p w:rsidR="00D91FE3" w:rsidRPr="00023637" w:rsidRDefault="00F12074" w:rsidP="005E2FA8">
            <w:pPr>
              <w:pStyle w:val="10"/>
              <w:keepNext/>
              <w:keepLines/>
              <w:suppressLineNumbers/>
              <w:spacing w:after="0" w:line="240" w:lineRule="auto"/>
              <w:rPr>
                <w:color w:val="auto"/>
                <w:sz w:val="22"/>
                <w:szCs w:val="22"/>
                <w:u w:val="single"/>
              </w:rPr>
            </w:pPr>
            <w:proofErr w:type="gramStart"/>
            <w:r w:rsidRPr="00023637">
              <w:rPr>
                <w:rFonts w:ascii="Times New Roman" w:hAnsi="Times New Roman"/>
                <w:color w:val="auto"/>
                <w:sz w:val="22"/>
                <w:szCs w:val="22"/>
              </w:rPr>
              <w:t xml:space="preserve">Место нахождения: </w:t>
            </w:r>
            <w:r w:rsidRPr="00023637">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023637">
              <w:rPr>
                <w:rFonts w:ascii="Times New Roman" w:hAnsi="Times New Roman"/>
                <w:color w:val="auto"/>
                <w:sz w:val="22"/>
                <w:szCs w:val="22"/>
                <w:u w:val="single"/>
              </w:rPr>
              <w:t>каб</w:t>
            </w:r>
            <w:proofErr w:type="spellEnd"/>
            <w:r w:rsidRPr="00023637">
              <w:rPr>
                <w:rFonts w:ascii="Times New Roman" w:hAnsi="Times New Roman"/>
                <w:color w:val="auto"/>
                <w:sz w:val="22"/>
                <w:szCs w:val="22"/>
                <w:u w:val="single"/>
              </w:rPr>
              <w:t>. 212.</w:t>
            </w:r>
            <w:proofErr w:type="gramEnd"/>
          </w:p>
          <w:p w:rsidR="00D91FE3" w:rsidRPr="00023637" w:rsidRDefault="00F12074" w:rsidP="005E2FA8">
            <w:pPr>
              <w:pStyle w:val="10"/>
              <w:keepNext/>
              <w:keepLines/>
              <w:suppressLineNumbers/>
              <w:spacing w:after="0" w:line="240" w:lineRule="auto"/>
              <w:rPr>
                <w:color w:val="auto"/>
                <w:sz w:val="22"/>
                <w:szCs w:val="22"/>
                <w:u w:val="single"/>
              </w:rPr>
            </w:pPr>
            <w:r w:rsidRPr="00023637">
              <w:rPr>
                <w:rFonts w:ascii="Times New Roman" w:hAnsi="Times New Roman"/>
                <w:color w:val="auto"/>
                <w:sz w:val="22"/>
                <w:szCs w:val="22"/>
              </w:rPr>
              <w:t xml:space="preserve">ФИО, телефон: </w:t>
            </w:r>
            <w:r w:rsidRPr="00023637">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Адрес электронной почты:</w:t>
            </w:r>
            <w:r w:rsidRPr="00023637">
              <w:rPr>
                <w:rFonts w:ascii="Times New Roman" w:hAnsi="Times New Roman"/>
                <w:color w:val="auto"/>
                <w:sz w:val="22"/>
                <w:szCs w:val="22"/>
                <w:u w:val="single"/>
              </w:rPr>
              <w:t xml:space="preserve"> koroleva_nb@ugorsk.ru</w:t>
            </w:r>
          </w:p>
        </w:tc>
      </w:tr>
      <w:tr w:rsidR="00023637" w:rsidRPr="00023637"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bookmarkStart w:id="3" w:name="_Ref166267388"/>
            <w:bookmarkEnd w:id="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hd w:val="clear" w:color="auto" w:fill="FFFFFF"/>
              <w:spacing w:after="0" w:line="240" w:lineRule="auto"/>
              <w:rPr>
                <w:color w:val="auto"/>
                <w:sz w:val="22"/>
                <w:szCs w:val="22"/>
                <w:lang w:eastAsia="ar-SA"/>
              </w:rPr>
            </w:pPr>
            <w:r w:rsidRPr="00023637">
              <w:rPr>
                <w:rFonts w:ascii="Times New Roman" w:hAnsi="Times New Roman"/>
                <w:bCs/>
                <w:color w:val="auto"/>
                <w:sz w:val="22"/>
                <w:szCs w:val="22"/>
              </w:rPr>
              <w:t xml:space="preserve">Наименование: </w:t>
            </w:r>
            <w:r w:rsidRPr="00023637">
              <w:rPr>
                <w:rFonts w:ascii="Times New Roman" w:hAnsi="Times New Roman"/>
                <w:color w:val="auto"/>
                <w:sz w:val="22"/>
                <w:szCs w:val="22"/>
                <w:lang w:eastAsia="ar-SA"/>
              </w:rPr>
              <w:t>Закрытое акционерное общество «Сбербанк –</w:t>
            </w:r>
          </w:p>
          <w:p w:rsidR="00D91FE3" w:rsidRPr="00023637" w:rsidRDefault="00F12074" w:rsidP="005E2FA8">
            <w:pPr>
              <w:pStyle w:val="10"/>
              <w:shd w:val="clear" w:color="auto" w:fill="FFFFFF"/>
              <w:spacing w:after="0" w:line="240" w:lineRule="auto"/>
              <w:rPr>
                <w:color w:val="auto"/>
                <w:sz w:val="22"/>
                <w:szCs w:val="22"/>
              </w:rPr>
            </w:pPr>
            <w:r w:rsidRPr="00023637">
              <w:rPr>
                <w:rFonts w:ascii="Times New Roman" w:hAnsi="Times New Roman"/>
                <w:color w:val="auto"/>
                <w:sz w:val="22"/>
                <w:szCs w:val="22"/>
                <w:lang w:eastAsia="ar-SA"/>
              </w:rPr>
              <w:t>Автоматизированная система торгов»</w:t>
            </w:r>
          </w:p>
        </w:tc>
      </w:tr>
      <w:tr w:rsidR="00023637" w:rsidRPr="00023637"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Адрес электронной </w:t>
            </w:r>
            <w:r w:rsidRPr="00023637">
              <w:rPr>
                <w:rFonts w:ascii="Times New Roman" w:hAnsi="Times New Roman"/>
                <w:color w:val="auto"/>
                <w:sz w:val="22"/>
                <w:szCs w:val="22"/>
              </w:rPr>
              <w:lastRenderedPageBreak/>
              <w:t xml:space="preserve">площадки в </w:t>
            </w:r>
            <w:proofErr w:type="spellStart"/>
            <w:r w:rsidRPr="00023637">
              <w:rPr>
                <w:rFonts w:ascii="Times New Roman" w:hAnsi="Times New Roman"/>
                <w:color w:val="auto"/>
                <w:sz w:val="22"/>
                <w:szCs w:val="22"/>
              </w:rPr>
              <w:t>информац</w:t>
            </w:r>
            <w:proofErr w:type="gramStart"/>
            <w:r w:rsidRPr="00023637">
              <w:rPr>
                <w:rFonts w:ascii="Times New Roman" w:hAnsi="Times New Roman"/>
                <w:color w:val="auto"/>
                <w:sz w:val="22"/>
                <w:szCs w:val="22"/>
              </w:rPr>
              <w:t>и</w:t>
            </w:r>
            <w:proofErr w:type="spellEnd"/>
            <w:r w:rsidR="008F50F1" w:rsidRPr="00023637">
              <w:rPr>
                <w:rFonts w:ascii="Times New Roman" w:hAnsi="Times New Roman"/>
                <w:color w:val="auto"/>
                <w:sz w:val="22"/>
                <w:szCs w:val="22"/>
              </w:rPr>
              <w:t>-</w:t>
            </w:r>
            <w:proofErr w:type="gramEnd"/>
            <w:r w:rsidR="008F50F1" w:rsidRPr="00023637">
              <w:rPr>
                <w:rFonts w:ascii="Times New Roman" w:hAnsi="Times New Roman"/>
                <w:color w:val="auto"/>
                <w:sz w:val="22"/>
                <w:szCs w:val="22"/>
              </w:rPr>
              <w:t xml:space="preserve"> </w:t>
            </w:r>
            <w:proofErr w:type="spellStart"/>
            <w:r w:rsidRPr="00023637">
              <w:rPr>
                <w:rFonts w:ascii="Times New Roman" w:hAnsi="Times New Roman"/>
                <w:color w:val="auto"/>
                <w:sz w:val="22"/>
                <w:szCs w:val="22"/>
              </w:rPr>
              <w:t>онно-телекоммуника</w:t>
            </w:r>
            <w:r w:rsidR="008F50F1" w:rsidRPr="00023637">
              <w:rPr>
                <w:rFonts w:ascii="Times New Roman" w:hAnsi="Times New Roman"/>
                <w:color w:val="auto"/>
                <w:sz w:val="22"/>
                <w:szCs w:val="22"/>
              </w:rPr>
              <w:t>-</w:t>
            </w:r>
            <w:r w:rsidRPr="00023637">
              <w:rPr>
                <w:rFonts w:ascii="Times New Roman" w:hAnsi="Times New Roman"/>
                <w:color w:val="auto"/>
                <w:sz w:val="22"/>
                <w:szCs w:val="22"/>
              </w:rPr>
              <w:t>ционной</w:t>
            </w:r>
            <w:proofErr w:type="spellEnd"/>
            <w:r w:rsidRPr="00023637">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lastRenderedPageBreak/>
              <w:t>http://</w:t>
            </w:r>
            <w:proofErr w:type="spellStart"/>
            <w:r w:rsidRPr="00023637">
              <w:rPr>
                <w:rFonts w:ascii="Times New Roman" w:hAnsi="Times New Roman"/>
                <w:color w:val="auto"/>
                <w:sz w:val="22"/>
                <w:szCs w:val="22"/>
                <w:lang w:val="en-US"/>
              </w:rPr>
              <w:t>sberbank</w:t>
            </w:r>
            <w:proofErr w:type="spellEnd"/>
            <w:r w:rsidRPr="00023637">
              <w:rPr>
                <w:rFonts w:ascii="Times New Roman" w:hAnsi="Times New Roman"/>
                <w:color w:val="auto"/>
                <w:sz w:val="22"/>
                <w:szCs w:val="22"/>
              </w:rPr>
              <w:t>-</w:t>
            </w:r>
            <w:proofErr w:type="spellStart"/>
            <w:r w:rsidRPr="00023637">
              <w:rPr>
                <w:rFonts w:ascii="Times New Roman" w:hAnsi="Times New Roman"/>
                <w:color w:val="auto"/>
                <w:sz w:val="22"/>
                <w:szCs w:val="22"/>
                <w:lang w:val="en-US"/>
              </w:rPr>
              <w:t>ast</w:t>
            </w:r>
            <w:proofErr w:type="spellEnd"/>
            <w:r w:rsidRPr="00023637">
              <w:rPr>
                <w:rFonts w:ascii="Times New Roman" w:hAnsi="Times New Roman"/>
                <w:color w:val="auto"/>
                <w:sz w:val="22"/>
                <w:szCs w:val="22"/>
              </w:rPr>
              <w:t>.</w:t>
            </w:r>
            <w:proofErr w:type="spellStart"/>
            <w:r w:rsidRPr="00023637">
              <w:rPr>
                <w:rFonts w:ascii="Times New Roman" w:hAnsi="Times New Roman"/>
                <w:color w:val="auto"/>
                <w:sz w:val="22"/>
                <w:szCs w:val="22"/>
              </w:rPr>
              <w:t>ru</w:t>
            </w:r>
            <w:proofErr w:type="spellEnd"/>
            <w:r w:rsidRPr="00023637">
              <w:rPr>
                <w:rFonts w:ascii="Times New Roman" w:hAnsi="Times New Roman"/>
                <w:color w:val="auto"/>
                <w:sz w:val="22"/>
                <w:szCs w:val="22"/>
              </w:rPr>
              <w:t>/</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bookmarkStart w:id="4" w:name="_Ref353200173"/>
            <w:bookmarkStart w:id="5" w:name="_Ref166267456"/>
            <w:bookmarkStart w:id="6" w:name="_Ref166267499"/>
            <w:bookmarkEnd w:id="4"/>
            <w:bookmarkEnd w:id="5"/>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ED7561">
            <w:pPr>
              <w:pStyle w:val="10"/>
              <w:keepNext/>
              <w:keepLines/>
              <w:suppressLineNumbers/>
              <w:spacing w:after="0" w:line="240" w:lineRule="auto"/>
              <w:jc w:val="both"/>
              <w:rPr>
                <w:color w:val="auto"/>
              </w:rPr>
            </w:pPr>
            <w:r w:rsidRPr="00023637">
              <w:rPr>
                <w:rFonts w:ascii="Times New Roman" w:hAnsi="Times New Roman"/>
                <w:color w:val="auto"/>
                <w:sz w:val="22"/>
                <w:szCs w:val="22"/>
              </w:rPr>
              <w:t>Аукцион</w:t>
            </w:r>
            <w:r w:rsidRPr="00023637">
              <w:rPr>
                <w:rFonts w:ascii="Times New Roman" w:hAnsi="Times New Roman"/>
                <w:iCs/>
                <w:color w:val="auto"/>
                <w:sz w:val="22"/>
                <w:szCs w:val="22"/>
              </w:rPr>
              <w:t xml:space="preserve"> в электронной форме </w:t>
            </w:r>
            <w:r w:rsidR="00960722" w:rsidRPr="00023637">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A52359" w:rsidRPr="00023637">
              <w:rPr>
                <w:rFonts w:ascii="Times New Roman" w:hAnsi="Times New Roman"/>
                <w:iCs/>
                <w:color w:val="auto"/>
                <w:sz w:val="22"/>
                <w:szCs w:val="22"/>
              </w:rPr>
              <w:t>на оказание  охранных услуг с использованием сре</w:t>
            </w:r>
            <w:proofErr w:type="gramStart"/>
            <w:r w:rsidR="00A52359" w:rsidRPr="00023637">
              <w:rPr>
                <w:rFonts w:ascii="Times New Roman" w:hAnsi="Times New Roman"/>
                <w:iCs/>
                <w:color w:val="auto"/>
                <w:sz w:val="22"/>
                <w:szCs w:val="22"/>
              </w:rPr>
              <w:t>дств тр</w:t>
            </w:r>
            <w:proofErr w:type="gramEnd"/>
            <w:r w:rsidR="00A52359" w:rsidRPr="00023637">
              <w:rPr>
                <w:rFonts w:ascii="Times New Roman" w:hAnsi="Times New Roman"/>
                <w:iCs/>
                <w:color w:val="auto"/>
                <w:sz w:val="22"/>
                <w:szCs w:val="22"/>
              </w:rPr>
              <w:t>евожной сигнализации</w:t>
            </w:r>
          </w:p>
        </w:tc>
      </w:tr>
      <w:tr w:rsidR="00023637" w:rsidRPr="00023637"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Наименование и </w:t>
            </w:r>
            <w:proofErr w:type="spellStart"/>
            <w:r w:rsidRPr="00023637">
              <w:rPr>
                <w:rFonts w:ascii="Times New Roman" w:hAnsi="Times New Roman"/>
                <w:color w:val="auto"/>
                <w:sz w:val="22"/>
                <w:szCs w:val="22"/>
              </w:rPr>
              <w:t>опис</w:t>
            </w:r>
            <w:proofErr w:type="gramStart"/>
            <w:r w:rsidRPr="00023637">
              <w:rPr>
                <w:rFonts w:ascii="Times New Roman" w:hAnsi="Times New Roman"/>
                <w:color w:val="auto"/>
                <w:sz w:val="22"/>
                <w:szCs w:val="22"/>
              </w:rPr>
              <w:t>а</w:t>
            </w:r>
            <w:proofErr w:type="spellEnd"/>
            <w:r w:rsidR="008F50F1" w:rsidRPr="00023637">
              <w:rPr>
                <w:rFonts w:ascii="Times New Roman" w:hAnsi="Times New Roman"/>
                <w:color w:val="auto"/>
                <w:sz w:val="22"/>
                <w:szCs w:val="22"/>
              </w:rPr>
              <w:t>-</w:t>
            </w:r>
            <w:proofErr w:type="gramEnd"/>
            <w:r w:rsidR="008F50F1" w:rsidRPr="00023637">
              <w:rPr>
                <w:rFonts w:ascii="Times New Roman" w:hAnsi="Times New Roman"/>
                <w:color w:val="auto"/>
                <w:sz w:val="22"/>
                <w:szCs w:val="22"/>
              </w:rPr>
              <w:t xml:space="preserve"> </w:t>
            </w:r>
            <w:proofErr w:type="spellStart"/>
            <w:r w:rsidRPr="00023637">
              <w:rPr>
                <w:rFonts w:ascii="Times New Roman" w:hAnsi="Times New Roman"/>
                <w:color w:val="auto"/>
                <w:sz w:val="22"/>
                <w:szCs w:val="22"/>
              </w:rPr>
              <w:t>ние</w:t>
            </w:r>
            <w:proofErr w:type="spellEnd"/>
            <w:r w:rsidRPr="00023637">
              <w:rPr>
                <w:rFonts w:ascii="Times New Roman" w:hAnsi="Times New Roman"/>
                <w:color w:val="auto"/>
                <w:sz w:val="22"/>
                <w:szCs w:val="22"/>
              </w:rPr>
              <w:t xml:space="preserve"> объекта закупки, количество постав</w:t>
            </w:r>
            <w:r w:rsidR="008F50F1" w:rsidRPr="00023637">
              <w:rPr>
                <w:rFonts w:ascii="Times New Roman" w:hAnsi="Times New Roman"/>
                <w:color w:val="auto"/>
                <w:sz w:val="22"/>
                <w:szCs w:val="22"/>
              </w:rPr>
              <w:t xml:space="preserve">- </w:t>
            </w:r>
            <w:proofErr w:type="spellStart"/>
            <w:r w:rsidRPr="00023637">
              <w:rPr>
                <w:rFonts w:ascii="Times New Roman" w:hAnsi="Times New Roman"/>
                <w:color w:val="auto"/>
                <w:sz w:val="22"/>
                <w:szCs w:val="22"/>
              </w:rPr>
              <w:t>ляемого</w:t>
            </w:r>
            <w:proofErr w:type="spellEnd"/>
            <w:r w:rsidRPr="00023637">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D768A6">
            <w:pPr>
              <w:pStyle w:val="10"/>
              <w:keepNext/>
              <w:keepLines/>
              <w:suppressLineNumbers/>
              <w:spacing w:after="0" w:line="240" w:lineRule="auto"/>
              <w:rPr>
                <w:color w:val="auto"/>
              </w:rPr>
            </w:pPr>
            <w:r w:rsidRPr="00023637">
              <w:rPr>
                <w:rFonts w:ascii="Times New Roman" w:hAnsi="Times New Roman"/>
                <w:color w:val="auto"/>
                <w:sz w:val="22"/>
                <w:szCs w:val="22"/>
              </w:rPr>
              <w:t>Указано в части</w:t>
            </w:r>
            <w:r w:rsidR="00AB7EF2" w:rsidRPr="00023637">
              <w:rPr>
                <w:rFonts w:ascii="Times New Roman" w:hAnsi="Times New Roman"/>
                <w:color w:val="auto"/>
                <w:sz w:val="22"/>
                <w:szCs w:val="22"/>
              </w:rPr>
              <w:t xml:space="preserve"> </w:t>
            </w:r>
            <w:r w:rsidR="00AB7EF2" w:rsidRPr="00023637">
              <w:rPr>
                <w:rFonts w:ascii="Times New Roman" w:hAnsi="Times New Roman"/>
                <w:color w:val="auto"/>
                <w:sz w:val="22"/>
                <w:szCs w:val="22"/>
                <w:lang w:val="en-US"/>
              </w:rPr>
              <w:t>II</w:t>
            </w:r>
            <w:r w:rsidRPr="00023637">
              <w:rPr>
                <w:rFonts w:ascii="Times New Roman" w:hAnsi="Times New Roman"/>
                <w:color w:val="auto"/>
                <w:sz w:val="22"/>
                <w:szCs w:val="22"/>
              </w:rPr>
              <w:t>. «</w:t>
            </w:r>
            <w:r w:rsidR="00D768A6" w:rsidRPr="00023637">
              <w:rPr>
                <w:rFonts w:ascii="Times New Roman" w:hAnsi="Times New Roman"/>
                <w:color w:val="auto"/>
                <w:sz w:val="22"/>
                <w:szCs w:val="22"/>
              </w:rPr>
              <w:t>«ТЕХНИЧЕСКОЕ ЗАДАНИЕ»</w:t>
            </w:r>
            <w:r w:rsidR="00D768A6" w:rsidRPr="00023637">
              <w:rPr>
                <w:color w:val="auto"/>
              </w:rPr>
              <w:t xml:space="preserve"> </w:t>
            </w:r>
            <w:r w:rsidRPr="00023637">
              <w:rPr>
                <w:rFonts w:ascii="Times New Roman" w:hAnsi="Times New Roman"/>
                <w:color w:val="auto"/>
                <w:sz w:val="22"/>
                <w:szCs w:val="22"/>
              </w:rPr>
              <w:t>настоящей документации об аукционе</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52359" w:rsidRPr="00023637" w:rsidRDefault="00A52359" w:rsidP="00A52359">
            <w:pPr>
              <w:pStyle w:val="10"/>
              <w:spacing w:after="0" w:line="240" w:lineRule="auto"/>
              <w:rPr>
                <w:rFonts w:ascii="Times New Roman" w:hAnsi="Times New Roman"/>
                <w:color w:val="auto"/>
                <w:sz w:val="22"/>
                <w:szCs w:val="22"/>
              </w:rPr>
            </w:pPr>
            <w:r w:rsidRPr="00023637">
              <w:rPr>
                <w:rFonts w:ascii="Times New Roman" w:hAnsi="Times New Roman"/>
                <w:color w:val="auto"/>
                <w:sz w:val="22"/>
                <w:szCs w:val="22"/>
              </w:rPr>
              <w:t>628260, Ханты-Мансийский автономный округ – Югра, г. Югорск:</w:t>
            </w:r>
          </w:p>
          <w:p w:rsidR="00A52359" w:rsidRPr="00023637" w:rsidRDefault="00A52359" w:rsidP="00A52359">
            <w:pPr>
              <w:pStyle w:val="10"/>
              <w:spacing w:after="0" w:line="240" w:lineRule="auto"/>
              <w:rPr>
                <w:rFonts w:ascii="Times New Roman" w:hAnsi="Times New Roman"/>
                <w:color w:val="auto"/>
                <w:sz w:val="22"/>
                <w:szCs w:val="22"/>
              </w:rPr>
            </w:pPr>
            <w:r w:rsidRPr="00023637">
              <w:rPr>
                <w:rFonts w:ascii="Times New Roman" w:hAnsi="Times New Roman"/>
                <w:color w:val="auto"/>
                <w:sz w:val="22"/>
                <w:szCs w:val="22"/>
              </w:rPr>
              <w:t xml:space="preserve">- ул. 40 лет Победы,11; </w:t>
            </w:r>
          </w:p>
          <w:p w:rsidR="004568AB" w:rsidRPr="00023637" w:rsidRDefault="00A52359" w:rsidP="00A52359">
            <w:pPr>
              <w:pStyle w:val="10"/>
              <w:spacing w:after="0" w:line="240" w:lineRule="auto"/>
              <w:rPr>
                <w:rFonts w:ascii="Times New Roman" w:hAnsi="Times New Roman"/>
                <w:color w:val="auto"/>
                <w:sz w:val="22"/>
                <w:szCs w:val="22"/>
              </w:rPr>
            </w:pPr>
            <w:r w:rsidRPr="00023637">
              <w:rPr>
                <w:rFonts w:ascii="Times New Roman" w:hAnsi="Times New Roman"/>
                <w:color w:val="auto"/>
                <w:sz w:val="22"/>
                <w:szCs w:val="22"/>
              </w:rPr>
              <w:t>- ул. Железнодорожная, 43/1;</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EE1104" w:rsidP="0092021A">
            <w:pPr>
              <w:tabs>
                <w:tab w:val="left" w:pos="0"/>
              </w:tabs>
              <w:autoSpaceDE w:val="0"/>
              <w:autoSpaceDN w:val="0"/>
              <w:adjustRightInd w:val="0"/>
            </w:pPr>
            <w:r w:rsidRPr="00023637">
              <w:rPr>
                <w:sz w:val="24"/>
                <w:szCs w:val="24"/>
              </w:rPr>
              <w:t xml:space="preserve">с момента подписания муниципального контракта, но не ранее 01.01.2019 по </w:t>
            </w:r>
            <w:r w:rsidR="0092021A" w:rsidRPr="00023637">
              <w:rPr>
                <w:sz w:val="24"/>
                <w:szCs w:val="24"/>
              </w:rPr>
              <w:t>31</w:t>
            </w:r>
            <w:r w:rsidR="008D1BB6" w:rsidRPr="00023637">
              <w:rPr>
                <w:sz w:val="24"/>
                <w:szCs w:val="24"/>
              </w:rPr>
              <w:t>.</w:t>
            </w:r>
            <w:r w:rsidR="00D768A6" w:rsidRPr="00023637">
              <w:rPr>
                <w:sz w:val="24"/>
                <w:szCs w:val="24"/>
              </w:rPr>
              <w:t>12.</w:t>
            </w:r>
            <w:r w:rsidRPr="00023637">
              <w:rPr>
                <w:sz w:val="24"/>
                <w:szCs w:val="24"/>
              </w:rPr>
              <w:t>2019</w:t>
            </w:r>
            <w:r w:rsidR="008D1BB6" w:rsidRPr="00023637">
              <w:rPr>
                <w:sz w:val="24"/>
                <w:szCs w:val="24"/>
              </w:rPr>
              <w:t xml:space="preserve"> года</w:t>
            </w:r>
            <w:r w:rsidRPr="00023637">
              <w:rPr>
                <w:sz w:val="24"/>
                <w:szCs w:val="24"/>
              </w:rPr>
              <w:t>.</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iCs/>
                <w:color w:val="auto"/>
                <w:sz w:val="22"/>
                <w:szCs w:val="22"/>
              </w:rPr>
            </w:pPr>
            <w:r w:rsidRPr="00023637">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A52359" w:rsidP="005E2FA8">
            <w:pPr>
              <w:pStyle w:val="10"/>
              <w:spacing w:after="0" w:line="240" w:lineRule="auto"/>
              <w:rPr>
                <w:color w:val="auto"/>
              </w:rPr>
            </w:pPr>
            <w:r w:rsidRPr="00023637">
              <w:rPr>
                <w:rFonts w:ascii="Times New Roman" w:hAnsi="Times New Roman"/>
                <w:color w:val="auto"/>
                <w:sz w:val="22"/>
                <w:szCs w:val="22"/>
              </w:rPr>
              <w:t>9 133</w:t>
            </w:r>
            <w:r w:rsidR="000244CE" w:rsidRPr="00023637">
              <w:rPr>
                <w:rFonts w:ascii="Times New Roman" w:hAnsi="Times New Roman"/>
                <w:color w:val="auto"/>
                <w:sz w:val="22"/>
                <w:szCs w:val="22"/>
              </w:rPr>
              <w:t xml:space="preserve"> </w:t>
            </w:r>
            <w:r w:rsidR="00F12074" w:rsidRPr="00023637">
              <w:rPr>
                <w:rFonts w:ascii="Times New Roman" w:hAnsi="Times New Roman"/>
                <w:color w:val="auto"/>
                <w:sz w:val="22"/>
                <w:szCs w:val="22"/>
              </w:rPr>
              <w:t>(</w:t>
            </w:r>
            <w:r w:rsidRPr="00023637">
              <w:rPr>
                <w:rFonts w:ascii="Times New Roman" w:hAnsi="Times New Roman"/>
                <w:color w:val="auto"/>
                <w:sz w:val="22"/>
                <w:szCs w:val="22"/>
              </w:rPr>
              <w:t>девять тысяч сто тридцать три</w:t>
            </w:r>
            <w:r w:rsidR="00F12074" w:rsidRPr="00023637">
              <w:rPr>
                <w:rFonts w:ascii="Times New Roman" w:hAnsi="Times New Roman"/>
                <w:color w:val="auto"/>
                <w:sz w:val="22"/>
                <w:szCs w:val="22"/>
              </w:rPr>
              <w:t>) рубл</w:t>
            </w:r>
            <w:r w:rsidRPr="00023637">
              <w:rPr>
                <w:rFonts w:ascii="Times New Roman" w:hAnsi="Times New Roman"/>
                <w:color w:val="auto"/>
                <w:sz w:val="22"/>
                <w:szCs w:val="22"/>
              </w:rPr>
              <w:t>я</w:t>
            </w:r>
            <w:r w:rsidR="00F12074" w:rsidRPr="00023637">
              <w:rPr>
                <w:rFonts w:ascii="Times New Roman" w:hAnsi="Times New Roman"/>
                <w:color w:val="auto"/>
                <w:sz w:val="22"/>
                <w:szCs w:val="22"/>
              </w:rPr>
              <w:t xml:space="preserve"> </w:t>
            </w:r>
            <w:r w:rsidRPr="00023637">
              <w:rPr>
                <w:rFonts w:ascii="Times New Roman" w:hAnsi="Times New Roman"/>
                <w:color w:val="auto"/>
                <w:sz w:val="22"/>
                <w:szCs w:val="22"/>
              </w:rPr>
              <w:t>69</w:t>
            </w:r>
            <w:r w:rsidR="00D768A6" w:rsidRPr="00023637">
              <w:rPr>
                <w:rFonts w:ascii="Times New Roman" w:hAnsi="Times New Roman"/>
                <w:color w:val="auto"/>
                <w:sz w:val="22"/>
                <w:szCs w:val="22"/>
              </w:rPr>
              <w:t xml:space="preserve"> </w:t>
            </w:r>
            <w:r w:rsidR="00EE1104" w:rsidRPr="00023637">
              <w:rPr>
                <w:rFonts w:ascii="Times New Roman" w:hAnsi="Times New Roman"/>
                <w:color w:val="auto"/>
                <w:sz w:val="22"/>
                <w:szCs w:val="22"/>
              </w:rPr>
              <w:t>копе</w:t>
            </w:r>
            <w:r w:rsidRPr="00023637">
              <w:rPr>
                <w:rFonts w:ascii="Times New Roman" w:hAnsi="Times New Roman"/>
                <w:color w:val="auto"/>
                <w:sz w:val="22"/>
                <w:szCs w:val="22"/>
              </w:rPr>
              <w:t>ек.</w:t>
            </w:r>
          </w:p>
          <w:p w:rsidR="00D91FE3" w:rsidRPr="00023637" w:rsidRDefault="00F12074" w:rsidP="005E2FA8">
            <w:pPr>
              <w:pStyle w:val="10"/>
              <w:spacing w:after="0" w:line="240" w:lineRule="auto"/>
              <w:jc w:val="both"/>
              <w:rPr>
                <w:color w:val="auto"/>
                <w:sz w:val="22"/>
                <w:szCs w:val="22"/>
              </w:rPr>
            </w:pPr>
            <w:r w:rsidRPr="00023637">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bCs/>
                <w:color w:val="auto"/>
                <w:sz w:val="22"/>
                <w:szCs w:val="22"/>
              </w:rPr>
              <w:t>Содержится в части IV «Обоснование начальной (максимальной) цены контракта»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EE1104">
            <w:pPr>
              <w:pStyle w:val="10"/>
              <w:spacing w:after="0" w:line="240" w:lineRule="auto"/>
              <w:rPr>
                <w:rFonts w:ascii="Times New Roman" w:hAnsi="Times New Roman"/>
                <w:i/>
                <w:color w:val="auto"/>
                <w:sz w:val="22"/>
                <w:szCs w:val="22"/>
              </w:rPr>
            </w:pPr>
            <w:r w:rsidRPr="00023637">
              <w:rPr>
                <w:rFonts w:ascii="Times New Roman" w:hAnsi="Times New Roman"/>
                <w:color w:val="auto"/>
                <w:sz w:val="22"/>
                <w:szCs w:val="22"/>
              </w:rPr>
              <w:t>Бюджет города Югорска на 201</w:t>
            </w:r>
            <w:r w:rsidR="00EE1104" w:rsidRPr="00023637">
              <w:rPr>
                <w:rFonts w:ascii="Times New Roman" w:hAnsi="Times New Roman"/>
                <w:color w:val="auto"/>
                <w:sz w:val="22"/>
                <w:szCs w:val="22"/>
              </w:rPr>
              <w:t>9</w:t>
            </w:r>
            <w:r w:rsidRPr="00023637">
              <w:rPr>
                <w:rFonts w:ascii="Times New Roman" w:hAnsi="Times New Roman"/>
                <w:color w:val="auto"/>
                <w:sz w:val="22"/>
                <w:szCs w:val="22"/>
              </w:rPr>
              <w:t xml:space="preserve"> год</w:t>
            </w:r>
            <w:r w:rsidR="00FA25FA" w:rsidRPr="00023637">
              <w:rPr>
                <w:rFonts w:ascii="Times New Roman" w:hAnsi="Times New Roman"/>
                <w:color w:val="auto"/>
                <w:sz w:val="22"/>
                <w:szCs w:val="22"/>
              </w:rPr>
              <w:t xml:space="preserve"> </w:t>
            </w:r>
            <w:r w:rsidR="00A52359" w:rsidRPr="00023637">
              <w:rPr>
                <w:rFonts w:ascii="Times New Roman" w:hAnsi="Times New Roman"/>
                <w:color w:val="auto"/>
                <w:sz w:val="22"/>
                <w:szCs w:val="22"/>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bookmarkStart w:id="7" w:name="_Ref166311380"/>
            <w:bookmarkEnd w:id="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не предусмотрена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Российский рубль</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023637">
              <w:rPr>
                <w:rFonts w:ascii="Times New Roman" w:hAnsi="Times New Roman"/>
                <w:color w:val="auto"/>
                <w:sz w:val="22"/>
                <w:szCs w:val="22"/>
              </w:rPr>
              <w:lastRenderedPageBreak/>
              <w:t>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lastRenderedPageBreak/>
              <w:t>не применяется</w:t>
            </w:r>
          </w:p>
        </w:tc>
      </w:tr>
      <w:tr w:rsidR="00023637" w:rsidRPr="00023637"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8" w:name="_Ref166313730"/>
            <w:r w:rsidRPr="00023637">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023637" w:rsidRDefault="00124F3B" w:rsidP="00D81747">
            <w:pPr>
              <w:pStyle w:val="3"/>
              <w:numPr>
                <w:ilvl w:val="0"/>
                <w:numId w:val="0"/>
              </w:numPr>
              <w:spacing w:before="0" w:after="0" w:line="240" w:lineRule="auto"/>
              <w:jc w:val="both"/>
              <w:rPr>
                <w:color w:val="auto"/>
              </w:rPr>
            </w:pPr>
            <w:r w:rsidRPr="00023637">
              <w:rPr>
                <w:rFonts w:ascii="Times New Roman" w:hAnsi="Times New Roman" w:cs="Times New Roman"/>
                <w:b w:val="0"/>
                <w:bCs w:val="0"/>
                <w:color w:val="auto"/>
                <w:sz w:val="22"/>
                <w:szCs w:val="22"/>
              </w:rPr>
              <w:t>В случае</w:t>
            </w:r>
            <w:proofErr w:type="gramStart"/>
            <w:r w:rsidRPr="00023637">
              <w:rPr>
                <w:rFonts w:ascii="Times New Roman" w:hAnsi="Times New Roman" w:cs="Times New Roman"/>
                <w:b w:val="0"/>
                <w:bCs w:val="0"/>
                <w:color w:val="auto"/>
                <w:sz w:val="22"/>
                <w:szCs w:val="22"/>
              </w:rPr>
              <w:t>,</w:t>
            </w:r>
            <w:proofErr w:type="gramEnd"/>
            <w:r w:rsidRPr="00023637">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023637">
              <w:rPr>
                <w:rFonts w:ascii="Times New Roman" w:hAnsi="Times New Roman" w:cs="Times New Roman"/>
                <w:b w:val="0"/>
                <w:bCs w:val="0"/>
                <w:color w:val="auto"/>
                <w:sz w:val="22"/>
                <w:szCs w:val="24"/>
              </w:rPr>
              <w:t xml:space="preserve">пункте </w:t>
            </w:r>
            <w:r w:rsidRPr="00023637">
              <w:rPr>
                <w:rFonts w:ascii="Times New Roman" w:hAnsi="Times New Roman" w:cs="Times New Roman"/>
                <w:b w:val="0"/>
                <w:bCs w:val="0"/>
                <w:color w:val="auto"/>
                <w:sz w:val="22"/>
                <w:szCs w:val="24"/>
              </w:rPr>
              <w:fldChar w:fldCharType="begin"/>
            </w:r>
            <w:r w:rsidRPr="00023637">
              <w:rPr>
                <w:rFonts w:ascii="Times New Roman" w:hAnsi="Times New Roman" w:cs="Times New Roman"/>
                <w:b w:val="0"/>
                <w:color w:val="auto"/>
                <w:sz w:val="22"/>
                <w:szCs w:val="24"/>
              </w:rPr>
              <w:instrText>REF _Ref353200173 \r \h</w:instrText>
            </w:r>
            <w:r w:rsidRPr="00023637">
              <w:rPr>
                <w:rFonts w:ascii="Times New Roman" w:hAnsi="Times New Roman" w:cs="Times New Roman"/>
                <w:b w:val="0"/>
                <w:bCs w:val="0"/>
                <w:color w:val="auto"/>
                <w:sz w:val="22"/>
                <w:szCs w:val="24"/>
              </w:rPr>
              <w:instrText xml:space="preserve"> \* MERGEFORMAT </w:instrText>
            </w:r>
            <w:r w:rsidRPr="00023637">
              <w:rPr>
                <w:rFonts w:ascii="Times New Roman" w:hAnsi="Times New Roman" w:cs="Times New Roman"/>
                <w:b w:val="0"/>
                <w:bCs w:val="0"/>
                <w:color w:val="auto"/>
                <w:sz w:val="22"/>
                <w:szCs w:val="24"/>
              </w:rPr>
            </w:r>
            <w:r w:rsidRPr="00023637">
              <w:rPr>
                <w:rFonts w:ascii="Times New Roman" w:hAnsi="Times New Roman" w:cs="Times New Roman"/>
                <w:b w:val="0"/>
                <w:color w:val="auto"/>
                <w:sz w:val="22"/>
                <w:szCs w:val="24"/>
              </w:rPr>
              <w:fldChar w:fldCharType="separate"/>
            </w:r>
            <w:r w:rsidR="0004161E" w:rsidRPr="00023637">
              <w:rPr>
                <w:rFonts w:ascii="Times New Roman" w:hAnsi="Times New Roman" w:cs="Times New Roman"/>
                <w:b w:val="0"/>
                <w:color w:val="auto"/>
                <w:sz w:val="22"/>
                <w:szCs w:val="24"/>
              </w:rPr>
              <w:t>7</w:t>
            </w:r>
            <w:r w:rsidRPr="00023637">
              <w:rPr>
                <w:rFonts w:ascii="Times New Roman" w:hAnsi="Times New Roman" w:cs="Times New Roman"/>
                <w:b w:val="0"/>
                <w:color w:val="auto"/>
                <w:sz w:val="22"/>
                <w:szCs w:val="24"/>
              </w:rPr>
              <w:fldChar w:fldCharType="end"/>
            </w:r>
            <w:bookmarkStart w:id="9" w:name="_Ref166098622"/>
            <w:bookmarkEnd w:id="8"/>
            <w:bookmarkEnd w:id="9"/>
            <w:r w:rsidRPr="00023637">
              <w:rPr>
                <w:rFonts w:ascii="Times New Roman" w:hAnsi="Times New Roman" w:cs="Times New Roman"/>
                <w:b w:val="0"/>
                <w:bCs w:val="0"/>
                <w:color w:val="auto"/>
                <w:sz w:val="22"/>
                <w:szCs w:val="24"/>
              </w:rPr>
              <w:t xml:space="preserve"> настоящего</w:t>
            </w:r>
            <w:r w:rsidRPr="00023637">
              <w:rPr>
                <w:rFonts w:ascii="Times New Roman" w:hAnsi="Times New Roman" w:cs="Times New Roman"/>
                <w:b w:val="0"/>
                <w:bCs w:val="0"/>
                <w:color w:val="auto"/>
                <w:sz w:val="20"/>
                <w:szCs w:val="22"/>
              </w:rPr>
              <w:t xml:space="preserve"> </w:t>
            </w:r>
            <w:r w:rsidRPr="00023637">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023637" w:rsidRDefault="00124F3B" w:rsidP="00D81747">
            <w:pPr>
              <w:pStyle w:val="4"/>
              <w:spacing w:before="0" w:after="0" w:line="240" w:lineRule="auto"/>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t>Требования к участникам закупки:</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 xml:space="preserve">1) соответствие требованиям, </w:t>
            </w:r>
            <w:r w:rsidRPr="00023637">
              <w:rPr>
                <w:rFonts w:ascii="Times New Roman" w:hAnsi="Times New Roman"/>
                <w:bCs/>
                <w:color w:val="auto"/>
                <w:sz w:val="22"/>
                <w:szCs w:val="22"/>
              </w:rPr>
              <w:t>установленным</w:t>
            </w:r>
            <w:r w:rsidRPr="00023637">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23637">
              <w:rPr>
                <w:rFonts w:ascii="Times New Roman" w:hAnsi="Times New Roman"/>
                <w:bCs/>
                <w:color w:val="auto"/>
                <w:sz w:val="22"/>
                <w:szCs w:val="22"/>
              </w:rPr>
              <w:t>ом</w:t>
            </w:r>
            <w:r w:rsidRPr="00023637">
              <w:rPr>
                <w:rFonts w:ascii="Times New Roman" w:hAnsi="Times New Roman"/>
                <w:color w:val="auto"/>
                <w:sz w:val="22"/>
                <w:szCs w:val="22"/>
              </w:rPr>
              <w:t xml:space="preserve"> закупки;</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 xml:space="preserve">2) </w:t>
            </w:r>
            <w:proofErr w:type="spellStart"/>
            <w:r w:rsidRPr="00023637">
              <w:rPr>
                <w:rFonts w:ascii="Times New Roman" w:hAnsi="Times New Roman"/>
                <w:color w:val="auto"/>
                <w:sz w:val="22"/>
                <w:szCs w:val="22"/>
              </w:rPr>
              <w:t>непроведение</w:t>
            </w:r>
            <w:proofErr w:type="spellEnd"/>
            <w:r w:rsidRPr="00023637">
              <w:rPr>
                <w:rFonts w:ascii="Times New Roman" w:hAnsi="Times New Roman"/>
                <w:color w:val="auto"/>
                <w:sz w:val="22"/>
                <w:szCs w:val="22"/>
              </w:rPr>
              <w:t xml:space="preserve"> ликвидации участника </w:t>
            </w:r>
            <w:r w:rsidRPr="00023637">
              <w:rPr>
                <w:rFonts w:ascii="Times New Roman" w:hAnsi="Times New Roman"/>
                <w:bCs/>
                <w:color w:val="auto"/>
                <w:sz w:val="22"/>
                <w:szCs w:val="22"/>
              </w:rPr>
              <w:t>закупки -</w:t>
            </w:r>
            <w:r w:rsidRPr="00023637">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023637">
              <w:rPr>
                <w:rFonts w:ascii="Times New Roman" w:hAnsi="Times New Roman"/>
                <w:bCs/>
                <w:color w:val="auto"/>
                <w:sz w:val="22"/>
                <w:szCs w:val="22"/>
              </w:rPr>
              <w:t>закупки</w:t>
            </w:r>
            <w:r w:rsidRPr="00023637">
              <w:rPr>
                <w:rFonts w:ascii="Times New Roman" w:hAnsi="Times New Roman"/>
                <w:color w:val="auto"/>
                <w:sz w:val="22"/>
                <w:szCs w:val="22"/>
              </w:rPr>
              <w:t xml:space="preserve"> - юридического лица, индивидуального предпринимателя </w:t>
            </w:r>
            <w:r w:rsidRPr="00023637">
              <w:rPr>
                <w:rFonts w:ascii="Times New Roman" w:hAnsi="Times New Roman"/>
                <w:bCs/>
                <w:color w:val="auto"/>
                <w:sz w:val="22"/>
                <w:szCs w:val="22"/>
              </w:rPr>
              <w:t>несостоятельным (</w:t>
            </w:r>
            <w:r w:rsidRPr="00023637">
              <w:rPr>
                <w:rFonts w:ascii="Times New Roman" w:hAnsi="Times New Roman"/>
                <w:color w:val="auto"/>
                <w:sz w:val="22"/>
                <w:szCs w:val="22"/>
              </w:rPr>
              <w:t>банкротом</w:t>
            </w:r>
            <w:r w:rsidRPr="00023637">
              <w:rPr>
                <w:rFonts w:ascii="Times New Roman" w:hAnsi="Times New Roman"/>
                <w:bCs/>
                <w:color w:val="auto"/>
                <w:sz w:val="22"/>
                <w:szCs w:val="22"/>
              </w:rPr>
              <w:t>)</w:t>
            </w:r>
            <w:r w:rsidRPr="00023637">
              <w:rPr>
                <w:rFonts w:ascii="Times New Roman" w:hAnsi="Times New Roman"/>
                <w:color w:val="auto"/>
                <w:sz w:val="22"/>
                <w:szCs w:val="22"/>
              </w:rPr>
              <w:t xml:space="preserve"> и об открытии конкурсного производства;</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 xml:space="preserve">3) </w:t>
            </w:r>
            <w:proofErr w:type="spellStart"/>
            <w:r w:rsidRPr="00023637">
              <w:rPr>
                <w:rFonts w:ascii="Times New Roman" w:hAnsi="Times New Roman"/>
                <w:color w:val="auto"/>
                <w:sz w:val="22"/>
                <w:szCs w:val="22"/>
              </w:rPr>
              <w:t>неприостановление</w:t>
            </w:r>
            <w:proofErr w:type="spellEnd"/>
            <w:r w:rsidRPr="00023637">
              <w:rPr>
                <w:rFonts w:ascii="Times New Roman" w:hAnsi="Times New Roman"/>
                <w:color w:val="auto"/>
                <w:sz w:val="22"/>
                <w:szCs w:val="22"/>
              </w:rPr>
              <w:t xml:space="preserve"> деятельности участника </w:t>
            </w:r>
            <w:r w:rsidRPr="00023637">
              <w:rPr>
                <w:rFonts w:ascii="Times New Roman" w:hAnsi="Times New Roman"/>
                <w:bCs/>
                <w:color w:val="auto"/>
                <w:sz w:val="22"/>
                <w:szCs w:val="22"/>
              </w:rPr>
              <w:t>закупки</w:t>
            </w:r>
            <w:r w:rsidRPr="00023637">
              <w:rPr>
                <w:rFonts w:ascii="Times New Roman" w:hAnsi="Times New Roman"/>
                <w:color w:val="auto"/>
                <w:sz w:val="22"/>
                <w:szCs w:val="22"/>
              </w:rPr>
              <w:t xml:space="preserve"> в порядке, </w:t>
            </w:r>
            <w:r w:rsidRPr="00023637">
              <w:rPr>
                <w:rFonts w:ascii="Times New Roman" w:hAnsi="Times New Roman"/>
                <w:bCs/>
                <w:color w:val="auto"/>
                <w:sz w:val="22"/>
                <w:szCs w:val="22"/>
              </w:rPr>
              <w:t>установленном</w:t>
            </w:r>
            <w:r w:rsidRPr="00023637">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023637">
              <w:rPr>
                <w:rFonts w:ascii="Times New Roman" w:hAnsi="Times New Roman"/>
                <w:color w:val="auto"/>
                <w:sz w:val="22"/>
                <w:szCs w:val="22"/>
              </w:rPr>
              <w:lastRenderedPageBreak/>
              <w:t>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23637" w:rsidRDefault="00124F3B" w:rsidP="00D81747">
            <w:pPr>
              <w:pStyle w:val="10"/>
              <w:spacing w:after="0" w:line="240" w:lineRule="auto"/>
              <w:jc w:val="both"/>
              <w:rPr>
                <w:color w:val="auto"/>
                <w:sz w:val="22"/>
                <w:szCs w:val="22"/>
              </w:rPr>
            </w:pPr>
            <w:r w:rsidRPr="00023637">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023637" w:rsidRDefault="00124F3B" w:rsidP="00D81747">
            <w:pPr>
              <w:pStyle w:val="10"/>
              <w:spacing w:after="0" w:line="240" w:lineRule="auto"/>
              <w:jc w:val="both"/>
              <w:rPr>
                <w:color w:val="auto"/>
                <w:sz w:val="22"/>
                <w:szCs w:val="22"/>
              </w:rPr>
            </w:pPr>
            <w:bookmarkStart w:id="10" w:name="Par546"/>
            <w:bookmarkEnd w:id="10"/>
            <w:r w:rsidRPr="00023637">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023637">
              <w:rPr>
                <w:rFonts w:ascii="Times New Roman" w:hAnsi="Times New Roman"/>
                <w:color w:val="auto"/>
                <w:sz w:val="22"/>
                <w:szCs w:val="22"/>
              </w:rPr>
              <w:t>усыновлёнными</w:t>
            </w:r>
            <w:r w:rsidRPr="00023637">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023637">
              <w:rPr>
                <w:rFonts w:ascii="Times New Roman" w:hAnsi="Times New Roman"/>
                <w:color w:val="auto"/>
                <w:sz w:val="22"/>
                <w:szCs w:val="22"/>
              </w:rPr>
              <w:lastRenderedPageBreak/>
              <w:t>хозяйственного общества либо долей, превышающей десять процентов в уставном капитале хозяйственного общества;</w:t>
            </w:r>
          </w:p>
          <w:p w:rsidR="00D81747" w:rsidRPr="00023637" w:rsidRDefault="00D81747" w:rsidP="00D81747">
            <w:pPr>
              <w:pStyle w:val="10"/>
              <w:spacing w:after="0" w:line="240" w:lineRule="auto"/>
              <w:jc w:val="both"/>
              <w:rPr>
                <w:rFonts w:ascii="Times New Roman" w:hAnsi="Times New Roman"/>
                <w:color w:val="auto"/>
                <w:sz w:val="22"/>
                <w:szCs w:val="22"/>
              </w:rPr>
            </w:pPr>
            <w:r w:rsidRPr="00023637">
              <w:rPr>
                <w:rFonts w:ascii="Times New Roman" w:hAnsi="Times New Roman"/>
                <w:color w:val="auto"/>
                <w:sz w:val="22"/>
                <w:szCs w:val="22"/>
              </w:rPr>
              <w:t xml:space="preserve">8) участник закупки не является офшорной компанией; </w:t>
            </w:r>
          </w:p>
          <w:p w:rsidR="00124F3B" w:rsidRPr="00023637" w:rsidRDefault="00D81747" w:rsidP="00D81747">
            <w:pPr>
              <w:pStyle w:val="10"/>
              <w:spacing w:after="0" w:line="240" w:lineRule="auto"/>
              <w:jc w:val="both"/>
              <w:rPr>
                <w:i/>
                <w:color w:val="auto"/>
                <w:sz w:val="22"/>
                <w:szCs w:val="22"/>
              </w:rPr>
            </w:pPr>
            <w:r w:rsidRPr="00023637">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023637" w:rsidRPr="00023637"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023637">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23637" w:rsidRPr="00023637"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1" w:name="_Ref169627087"/>
            <w:bookmarkEnd w:id="1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ind w:firstLine="54"/>
              <w:rPr>
                <w:color w:val="auto"/>
                <w:sz w:val="22"/>
                <w:szCs w:val="22"/>
              </w:rPr>
            </w:pPr>
            <w:r w:rsidRPr="00023637">
              <w:rPr>
                <w:rFonts w:ascii="Times New Roman" w:hAnsi="Times New Roman"/>
                <w:color w:val="auto"/>
                <w:sz w:val="22"/>
                <w:szCs w:val="22"/>
              </w:rPr>
              <w:t>Не установлено</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ind w:firstLine="54"/>
              <w:rPr>
                <w:color w:val="auto"/>
                <w:sz w:val="22"/>
                <w:szCs w:val="22"/>
              </w:rPr>
            </w:pPr>
            <w:r w:rsidRPr="00023637">
              <w:rPr>
                <w:rFonts w:ascii="Times New Roman" w:hAnsi="Times New Roman"/>
                <w:color w:val="auto"/>
                <w:sz w:val="22"/>
                <w:szCs w:val="22"/>
              </w:rPr>
              <w:t>Не установлено</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023637" w:rsidRDefault="00D81747" w:rsidP="00124F3B">
            <w:pPr>
              <w:pStyle w:val="10"/>
              <w:spacing w:after="0" w:line="240" w:lineRule="auto"/>
              <w:jc w:val="both"/>
              <w:outlineLvl w:val="1"/>
              <w:rPr>
                <w:rFonts w:ascii="Times New Roman" w:hAnsi="Times New Roman"/>
                <w:color w:val="auto"/>
                <w:sz w:val="22"/>
                <w:szCs w:val="22"/>
              </w:rPr>
            </w:pPr>
            <w:r w:rsidRPr="00023637">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023637" w:rsidRDefault="00124F3B" w:rsidP="00124F3B">
            <w:pPr>
              <w:pStyle w:val="10"/>
              <w:spacing w:after="0" w:line="240" w:lineRule="auto"/>
              <w:jc w:val="both"/>
              <w:outlineLvl w:val="1"/>
              <w:rPr>
                <w:color w:val="auto"/>
                <w:sz w:val="22"/>
                <w:szCs w:val="22"/>
              </w:rPr>
            </w:pPr>
            <w:r w:rsidRPr="00023637">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023637" w:rsidRDefault="00124F3B" w:rsidP="00124F3B">
            <w:pPr>
              <w:pStyle w:val="10"/>
              <w:spacing w:after="0" w:line="240" w:lineRule="auto"/>
              <w:jc w:val="both"/>
              <w:outlineLvl w:val="1"/>
              <w:rPr>
                <w:color w:val="auto"/>
                <w:sz w:val="22"/>
                <w:szCs w:val="22"/>
              </w:rPr>
            </w:pPr>
            <w:r w:rsidRPr="00023637">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23637">
              <w:rPr>
                <w:rStyle w:val="afff0"/>
                <w:color w:val="auto"/>
                <w:sz w:val="22"/>
                <w:szCs w:val="22"/>
              </w:rPr>
              <w:footnoteReference w:id="1"/>
            </w:r>
            <w:r w:rsidRPr="00023637">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023637" w:rsidRDefault="00124F3B" w:rsidP="00124F3B">
            <w:pPr>
              <w:pStyle w:val="10"/>
              <w:spacing w:after="0" w:line="240" w:lineRule="auto"/>
              <w:jc w:val="both"/>
              <w:rPr>
                <w:color w:val="auto"/>
                <w:sz w:val="22"/>
                <w:szCs w:val="22"/>
              </w:rPr>
            </w:pPr>
            <w:r w:rsidRPr="00023637">
              <w:rPr>
                <w:rFonts w:ascii="Times New Roman" w:hAnsi="Times New Roman"/>
                <w:color w:val="auto"/>
                <w:sz w:val="22"/>
                <w:szCs w:val="22"/>
              </w:rPr>
              <w:t xml:space="preserve">Дата </w:t>
            </w:r>
            <w:proofErr w:type="gramStart"/>
            <w:r w:rsidRPr="00023637">
              <w:rPr>
                <w:rFonts w:ascii="Times New Roman" w:hAnsi="Times New Roman"/>
                <w:color w:val="auto"/>
                <w:sz w:val="22"/>
                <w:szCs w:val="22"/>
              </w:rPr>
              <w:t>начала предоставления разъяснений положений документации</w:t>
            </w:r>
            <w:proofErr w:type="gramEnd"/>
            <w:r w:rsidRPr="00023637">
              <w:rPr>
                <w:rFonts w:ascii="Times New Roman" w:hAnsi="Times New Roman"/>
                <w:color w:val="auto"/>
                <w:sz w:val="22"/>
                <w:szCs w:val="22"/>
              </w:rPr>
              <w:t xml:space="preserve"> об аукционе «</w:t>
            </w:r>
            <w:r w:rsidR="00023637" w:rsidRPr="00023637">
              <w:rPr>
                <w:rFonts w:ascii="Times New Roman" w:hAnsi="Times New Roman"/>
                <w:color w:val="auto"/>
                <w:sz w:val="22"/>
                <w:szCs w:val="22"/>
              </w:rPr>
              <w:t>03</w:t>
            </w:r>
            <w:r w:rsidRPr="00023637">
              <w:rPr>
                <w:rFonts w:ascii="Times New Roman" w:hAnsi="Times New Roman"/>
                <w:color w:val="auto"/>
                <w:sz w:val="22"/>
                <w:szCs w:val="22"/>
              </w:rPr>
              <w:t>» </w:t>
            </w:r>
            <w:r w:rsidR="00023637" w:rsidRPr="00023637">
              <w:rPr>
                <w:color w:val="auto"/>
                <w:sz w:val="22"/>
                <w:szCs w:val="22"/>
              </w:rPr>
              <w:t xml:space="preserve">декабря </w:t>
            </w:r>
            <w:r w:rsidRPr="00023637">
              <w:rPr>
                <w:rFonts w:ascii="Times New Roman" w:hAnsi="Times New Roman"/>
                <w:color w:val="auto"/>
                <w:sz w:val="22"/>
                <w:szCs w:val="22"/>
              </w:rPr>
              <w:t>2018 года;</w:t>
            </w:r>
          </w:p>
          <w:p w:rsidR="00124F3B" w:rsidRPr="00023637" w:rsidRDefault="00124F3B" w:rsidP="00124F3B">
            <w:pPr>
              <w:pStyle w:val="10"/>
              <w:spacing w:after="0" w:line="240" w:lineRule="auto"/>
              <w:jc w:val="both"/>
              <w:rPr>
                <w:color w:val="auto"/>
                <w:sz w:val="22"/>
                <w:szCs w:val="22"/>
              </w:rPr>
            </w:pPr>
            <w:r w:rsidRPr="00023637">
              <w:rPr>
                <w:rFonts w:ascii="Times New Roman" w:hAnsi="Times New Roman"/>
                <w:color w:val="auto"/>
                <w:sz w:val="22"/>
                <w:szCs w:val="22"/>
              </w:rPr>
              <w:t xml:space="preserve">дата </w:t>
            </w:r>
            <w:proofErr w:type="gramStart"/>
            <w:r w:rsidRPr="00023637">
              <w:rPr>
                <w:rFonts w:ascii="Times New Roman" w:hAnsi="Times New Roman"/>
                <w:color w:val="auto"/>
                <w:sz w:val="22"/>
                <w:szCs w:val="22"/>
              </w:rPr>
              <w:t>окончания предоставления разъяснений положений документации</w:t>
            </w:r>
            <w:proofErr w:type="gramEnd"/>
            <w:r w:rsidRPr="00023637">
              <w:rPr>
                <w:rFonts w:ascii="Times New Roman" w:hAnsi="Times New Roman"/>
                <w:color w:val="auto"/>
                <w:sz w:val="22"/>
                <w:szCs w:val="22"/>
              </w:rPr>
              <w:t xml:space="preserve"> </w:t>
            </w:r>
            <w:r w:rsidRPr="00023637">
              <w:rPr>
                <w:rFonts w:ascii="Times New Roman" w:hAnsi="Times New Roman"/>
                <w:color w:val="auto"/>
                <w:sz w:val="22"/>
                <w:szCs w:val="22"/>
              </w:rPr>
              <w:lastRenderedPageBreak/>
              <w:t>об аукционе «</w:t>
            </w:r>
            <w:r w:rsidR="00023637" w:rsidRPr="00023637">
              <w:rPr>
                <w:rFonts w:ascii="Times New Roman" w:hAnsi="Times New Roman"/>
                <w:color w:val="auto"/>
                <w:sz w:val="22"/>
                <w:szCs w:val="22"/>
              </w:rPr>
              <w:t>10</w:t>
            </w:r>
            <w:r w:rsidRPr="00023637">
              <w:rPr>
                <w:rFonts w:ascii="Times New Roman" w:hAnsi="Times New Roman"/>
                <w:color w:val="auto"/>
                <w:sz w:val="22"/>
                <w:szCs w:val="22"/>
              </w:rPr>
              <w:t>» </w:t>
            </w:r>
            <w:r w:rsidR="00023637" w:rsidRPr="00023637">
              <w:rPr>
                <w:color w:val="auto"/>
                <w:sz w:val="22"/>
                <w:szCs w:val="22"/>
              </w:rPr>
              <w:t xml:space="preserve">декабря </w:t>
            </w:r>
            <w:r w:rsidRPr="00023637">
              <w:rPr>
                <w:rFonts w:ascii="Times New Roman" w:hAnsi="Times New Roman"/>
                <w:color w:val="auto"/>
                <w:sz w:val="22"/>
                <w:szCs w:val="22"/>
              </w:rPr>
              <w:t>2018 года.</w:t>
            </w:r>
          </w:p>
          <w:p w:rsidR="00124F3B" w:rsidRPr="00023637" w:rsidRDefault="00124F3B" w:rsidP="00124F3B">
            <w:pPr>
              <w:pStyle w:val="10"/>
              <w:spacing w:after="0" w:line="240" w:lineRule="auto"/>
              <w:jc w:val="both"/>
              <w:rPr>
                <w:color w:val="auto"/>
                <w:sz w:val="22"/>
                <w:szCs w:val="22"/>
              </w:rPr>
            </w:pPr>
            <w:r w:rsidRPr="00023637">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023637" w:rsidRPr="00023637"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D81747" w:rsidP="00023637">
            <w:pPr>
              <w:jc w:val="both"/>
              <w:rPr>
                <w:sz w:val="22"/>
                <w:szCs w:val="22"/>
              </w:rPr>
            </w:pPr>
            <w:proofErr w:type="gramStart"/>
            <w:r w:rsidRPr="00023637">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023637">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023637" w:rsidRPr="00023637">
              <w:rPr>
                <w:sz w:val="22"/>
                <w:szCs w:val="22"/>
              </w:rPr>
              <w:t>12</w:t>
            </w:r>
            <w:r w:rsidR="00124F3B" w:rsidRPr="00023637">
              <w:rPr>
                <w:sz w:val="22"/>
                <w:szCs w:val="22"/>
              </w:rPr>
              <w:t>» </w:t>
            </w:r>
            <w:r w:rsidR="00023637" w:rsidRPr="00023637">
              <w:rPr>
                <w:sz w:val="22"/>
                <w:szCs w:val="22"/>
              </w:rPr>
              <w:t xml:space="preserve">декабря </w:t>
            </w:r>
            <w:r w:rsidR="00124F3B" w:rsidRPr="00023637">
              <w:rPr>
                <w:sz w:val="22"/>
                <w:szCs w:val="22"/>
              </w:rPr>
              <w:t>2018 года.</w:t>
            </w:r>
            <w:proofErr w:type="gramEnd"/>
          </w:p>
        </w:tc>
      </w:tr>
      <w:tr w:rsidR="00023637" w:rsidRPr="00023637"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Дата окончания срока рассмотрения </w:t>
            </w:r>
            <w:r w:rsidR="00914479" w:rsidRPr="00023637">
              <w:rPr>
                <w:rFonts w:ascii="Times New Roman" w:hAnsi="Times New Roman"/>
                <w:color w:val="auto"/>
                <w:sz w:val="22"/>
                <w:szCs w:val="22"/>
              </w:rPr>
              <w:t xml:space="preserve">первых </w:t>
            </w:r>
            <w:r w:rsidRPr="00023637">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023637">
            <w:pPr>
              <w:pStyle w:val="10"/>
              <w:spacing w:after="0" w:line="240" w:lineRule="auto"/>
              <w:rPr>
                <w:color w:val="auto"/>
                <w:sz w:val="22"/>
                <w:szCs w:val="22"/>
              </w:rPr>
            </w:pPr>
            <w:r w:rsidRPr="00023637">
              <w:rPr>
                <w:rFonts w:ascii="Times New Roman" w:hAnsi="Times New Roman"/>
                <w:color w:val="auto"/>
                <w:sz w:val="22"/>
                <w:szCs w:val="22"/>
              </w:rPr>
              <w:t>«</w:t>
            </w:r>
            <w:r w:rsidR="00023637" w:rsidRPr="00023637">
              <w:rPr>
                <w:rFonts w:ascii="Times New Roman" w:hAnsi="Times New Roman"/>
                <w:color w:val="auto"/>
                <w:sz w:val="22"/>
                <w:szCs w:val="22"/>
              </w:rPr>
              <w:t>13</w:t>
            </w:r>
            <w:r w:rsidRPr="00023637">
              <w:rPr>
                <w:rFonts w:ascii="Times New Roman" w:hAnsi="Times New Roman"/>
                <w:color w:val="auto"/>
                <w:sz w:val="22"/>
                <w:szCs w:val="22"/>
              </w:rPr>
              <w:t>» </w:t>
            </w:r>
            <w:r w:rsidR="000244CE" w:rsidRPr="00023637">
              <w:rPr>
                <w:rFonts w:ascii="Times New Roman" w:hAnsi="Times New Roman"/>
                <w:color w:val="auto"/>
                <w:sz w:val="22"/>
                <w:szCs w:val="22"/>
              </w:rPr>
              <w:t>_</w:t>
            </w:r>
            <w:r w:rsidRPr="00023637">
              <w:rPr>
                <w:rFonts w:ascii="Times New Roman" w:hAnsi="Times New Roman"/>
                <w:color w:val="auto"/>
                <w:sz w:val="22"/>
                <w:szCs w:val="22"/>
              </w:rPr>
              <w:t>__</w:t>
            </w:r>
            <w:r w:rsidR="00023637" w:rsidRPr="00023637">
              <w:rPr>
                <w:color w:val="auto"/>
                <w:sz w:val="22"/>
                <w:szCs w:val="22"/>
              </w:rPr>
              <w:t xml:space="preserve"> </w:t>
            </w:r>
            <w:r w:rsidR="00023637" w:rsidRPr="00023637">
              <w:rPr>
                <w:color w:val="auto"/>
                <w:sz w:val="22"/>
                <w:szCs w:val="22"/>
              </w:rPr>
              <w:t xml:space="preserve">декабря </w:t>
            </w:r>
            <w:r w:rsidRPr="00023637">
              <w:rPr>
                <w:rFonts w:ascii="Times New Roman" w:hAnsi="Times New Roman"/>
                <w:color w:val="auto"/>
                <w:sz w:val="22"/>
                <w:szCs w:val="22"/>
              </w:rPr>
              <w:t>_______ 2018 года</w:t>
            </w:r>
          </w:p>
        </w:tc>
      </w:tr>
      <w:tr w:rsidR="00023637" w:rsidRPr="00023637"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023637">
            <w:pPr>
              <w:pStyle w:val="10"/>
              <w:spacing w:after="0" w:line="240" w:lineRule="auto"/>
              <w:rPr>
                <w:color w:val="auto"/>
                <w:sz w:val="22"/>
                <w:szCs w:val="22"/>
              </w:rPr>
            </w:pPr>
            <w:r w:rsidRPr="00023637">
              <w:rPr>
                <w:rFonts w:ascii="Times New Roman" w:hAnsi="Times New Roman"/>
                <w:color w:val="auto"/>
                <w:sz w:val="22"/>
                <w:szCs w:val="22"/>
              </w:rPr>
              <w:t>«</w:t>
            </w:r>
            <w:r w:rsidR="00023637" w:rsidRPr="00023637">
              <w:rPr>
                <w:rFonts w:ascii="Times New Roman" w:hAnsi="Times New Roman"/>
                <w:color w:val="auto"/>
                <w:sz w:val="22"/>
                <w:szCs w:val="22"/>
              </w:rPr>
              <w:t>17</w:t>
            </w:r>
            <w:r w:rsidRPr="00023637">
              <w:rPr>
                <w:rFonts w:ascii="Times New Roman" w:hAnsi="Times New Roman"/>
                <w:color w:val="auto"/>
                <w:sz w:val="22"/>
                <w:szCs w:val="22"/>
              </w:rPr>
              <w:t>» </w:t>
            </w:r>
            <w:r w:rsidR="00023637" w:rsidRPr="00023637">
              <w:rPr>
                <w:color w:val="auto"/>
                <w:sz w:val="22"/>
                <w:szCs w:val="22"/>
              </w:rPr>
              <w:t xml:space="preserve">декабря </w:t>
            </w:r>
            <w:r w:rsidRPr="00023637">
              <w:rPr>
                <w:rFonts w:ascii="Times New Roman" w:hAnsi="Times New Roman"/>
                <w:color w:val="auto"/>
                <w:sz w:val="22"/>
                <w:szCs w:val="22"/>
              </w:rPr>
              <w:t>2018 года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afff8"/>
              <w:keepNext/>
              <w:keepLines/>
              <w:suppressLineNumbers/>
              <w:spacing w:after="0" w:line="240" w:lineRule="auto"/>
              <w:rPr>
                <w:color w:val="auto"/>
                <w:sz w:val="22"/>
                <w:szCs w:val="22"/>
              </w:rPr>
            </w:pPr>
            <w:r w:rsidRPr="00023637">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spacing w:after="0" w:line="240" w:lineRule="auto"/>
              <w:jc w:val="both"/>
              <w:rPr>
                <w:rFonts w:ascii="Times New Roman" w:hAnsi="Times New Roman"/>
                <w:color w:val="auto"/>
                <w:sz w:val="22"/>
                <w:szCs w:val="22"/>
              </w:rPr>
            </w:pPr>
            <w:r w:rsidRPr="00023637">
              <w:rPr>
                <w:rFonts w:ascii="Times New Roman" w:hAnsi="Times New Roman"/>
                <w:color w:val="auto"/>
                <w:sz w:val="22"/>
                <w:szCs w:val="22"/>
              </w:rPr>
              <w:t>Заявка на участие в электронном аукционе состоит из двух частей.</w:t>
            </w:r>
          </w:p>
          <w:p w:rsidR="00124F3B" w:rsidRPr="00023637" w:rsidRDefault="00124F3B" w:rsidP="00124F3B">
            <w:pPr>
              <w:pStyle w:val="10"/>
              <w:tabs>
                <w:tab w:val="left" w:pos="-1620"/>
                <w:tab w:val="left" w:pos="432"/>
              </w:tabs>
              <w:spacing w:after="0" w:line="240" w:lineRule="auto"/>
              <w:jc w:val="both"/>
              <w:rPr>
                <w:rFonts w:ascii="Times New Roman" w:hAnsi="Times New Roman"/>
                <w:color w:val="auto"/>
                <w:sz w:val="22"/>
                <w:szCs w:val="22"/>
              </w:rPr>
            </w:pPr>
            <w:r w:rsidRPr="00023637">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023637">
              <w:rPr>
                <w:rFonts w:ascii="Times New Roman" w:hAnsi="Times New Roman"/>
                <w:color w:val="auto"/>
                <w:sz w:val="22"/>
                <w:szCs w:val="22"/>
              </w:rPr>
              <w:t xml:space="preserve">электронного </w:t>
            </w:r>
            <w:r w:rsidRPr="00023637">
              <w:rPr>
                <w:rFonts w:ascii="Times New Roman" w:hAnsi="Times New Roman"/>
                <w:color w:val="auto"/>
                <w:sz w:val="22"/>
                <w:szCs w:val="22"/>
              </w:rPr>
              <w:t>аукциона на оказание услуг</w:t>
            </w:r>
            <w:r w:rsidR="00914479" w:rsidRPr="00023637">
              <w:rPr>
                <w:rFonts w:ascii="Times New Roman" w:hAnsi="Times New Roman"/>
                <w:color w:val="auto"/>
                <w:sz w:val="22"/>
                <w:szCs w:val="22"/>
              </w:rPr>
              <w:t>и</w:t>
            </w:r>
            <w:r w:rsidRPr="00023637">
              <w:rPr>
                <w:rFonts w:ascii="Times New Roman" w:hAnsi="Times New Roman"/>
                <w:color w:val="auto"/>
                <w:sz w:val="22"/>
                <w:szCs w:val="22"/>
              </w:rPr>
              <w:t xml:space="preserve"> на условиях, предусмотренных </w:t>
            </w:r>
            <w:r w:rsidR="00914479" w:rsidRPr="00023637">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023637">
              <w:rPr>
                <w:rFonts w:ascii="Times New Roman" w:hAnsi="Times New Roman"/>
                <w:color w:val="auto"/>
                <w:sz w:val="22"/>
                <w:szCs w:val="22"/>
              </w:rPr>
              <w:t>.</w:t>
            </w:r>
          </w:p>
          <w:p w:rsidR="00124F3B" w:rsidRPr="00023637" w:rsidRDefault="00124F3B" w:rsidP="00124F3B">
            <w:pPr>
              <w:pStyle w:val="10"/>
              <w:spacing w:after="0" w:line="240" w:lineRule="auto"/>
              <w:jc w:val="both"/>
              <w:rPr>
                <w:rFonts w:ascii="Times New Roman" w:hAnsi="Times New Roman"/>
                <w:color w:val="auto"/>
                <w:sz w:val="22"/>
                <w:szCs w:val="22"/>
              </w:rPr>
            </w:pPr>
            <w:r w:rsidRPr="00023637">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023637" w:rsidRDefault="00124F3B" w:rsidP="00124F3B">
            <w:pPr>
              <w:pStyle w:val="10"/>
              <w:spacing w:after="0" w:line="240" w:lineRule="auto"/>
              <w:ind w:left="33"/>
              <w:jc w:val="both"/>
              <w:rPr>
                <w:rFonts w:ascii="Times New Roman" w:hAnsi="Times New Roman"/>
                <w:color w:val="auto"/>
                <w:sz w:val="22"/>
                <w:szCs w:val="22"/>
              </w:rPr>
            </w:pPr>
            <w:proofErr w:type="gramStart"/>
            <w:r w:rsidRPr="00023637">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023637">
              <w:rPr>
                <w:rFonts w:ascii="Times New Roman" w:hAnsi="Times New Roman"/>
                <w:color w:val="auto"/>
                <w:sz w:val="22"/>
                <w:szCs w:val="22"/>
              </w:rPr>
              <w:t>участника такого аукциона</w:t>
            </w:r>
            <w:r w:rsidRPr="00023637">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23637">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A52359" w:rsidRPr="00023637" w:rsidRDefault="00124F3B" w:rsidP="00124F3B">
            <w:pPr>
              <w:pStyle w:val="10"/>
              <w:spacing w:after="0" w:line="240" w:lineRule="auto"/>
              <w:ind w:left="33"/>
              <w:jc w:val="both"/>
              <w:rPr>
                <w:rFonts w:ascii="Times New Roman" w:hAnsi="Times New Roman"/>
                <w:color w:val="auto"/>
                <w:sz w:val="22"/>
                <w:szCs w:val="22"/>
              </w:rPr>
            </w:pPr>
            <w:proofErr w:type="gramStart"/>
            <w:r w:rsidRPr="00023637">
              <w:rPr>
                <w:color w:val="auto"/>
                <w:sz w:val="22"/>
                <w:szCs w:val="22"/>
              </w:rPr>
              <w:t xml:space="preserve">2) </w:t>
            </w:r>
            <w:r w:rsidR="001714DF" w:rsidRPr="00023637">
              <w:rPr>
                <w:b/>
                <w:color w:val="auto"/>
                <w:sz w:val="22"/>
                <w:szCs w:val="22"/>
              </w:rPr>
              <w:t>документы (или копии этих документов)</w:t>
            </w:r>
            <w:r w:rsidR="001714DF" w:rsidRPr="00023637">
              <w:rPr>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023637">
                <w:rPr>
                  <w:color w:val="auto"/>
                  <w:sz w:val="22"/>
                  <w:szCs w:val="22"/>
                </w:rPr>
                <w:t>пунктом 1 части 1</w:t>
              </w:r>
            </w:hyperlink>
            <w:r w:rsidR="001714DF" w:rsidRPr="00023637">
              <w:rPr>
                <w:color w:val="auto"/>
                <w:sz w:val="22"/>
                <w:szCs w:val="22"/>
              </w:rPr>
              <w:t>, </w:t>
            </w:r>
            <w:hyperlink r:id="rId10" w:anchor="/document/57431179/entry/3120" w:history="1">
              <w:r w:rsidR="001714DF" w:rsidRPr="00023637">
                <w:rPr>
                  <w:color w:val="auto"/>
                  <w:sz w:val="22"/>
                  <w:szCs w:val="22"/>
                </w:rPr>
                <w:t>частями 2</w:t>
              </w:r>
            </w:hyperlink>
            <w:r w:rsidR="001714DF" w:rsidRPr="00023637">
              <w:rPr>
                <w:color w:val="auto"/>
                <w:sz w:val="22"/>
                <w:szCs w:val="22"/>
              </w:rPr>
              <w:t> и </w:t>
            </w:r>
            <w:hyperlink r:id="rId11" w:anchor="/document/57431179/entry/990272" w:history="1">
              <w:r w:rsidR="001714DF" w:rsidRPr="00023637">
                <w:rPr>
                  <w:color w:val="auto"/>
                  <w:sz w:val="22"/>
                  <w:szCs w:val="22"/>
                </w:rPr>
                <w:t>2.1 статьи 31</w:t>
              </w:r>
            </w:hyperlink>
            <w:r w:rsidR="001714DF" w:rsidRPr="00023637">
              <w:rPr>
                <w:color w:val="auto"/>
                <w:sz w:val="22"/>
                <w:szCs w:val="22"/>
              </w:rPr>
              <w:t> (при наличии таких требований) Федерального закона от 05.04.2013 № 44-ФЗ, а именно</w:t>
            </w:r>
            <w:r w:rsidR="00A52359" w:rsidRPr="00023637">
              <w:rPr>
                <w:color w:val="auto"/>
                <w:sz w:val="22"/>
                <w:szCs w:val="22"/>
              </w:rPr>
              <w:t>:</w:t>
            </w:r>
            <w:r w:rsidR="00A52359" w:rsidRPr="00023637">
              <w:rPr>
                <w:color w:val="auto"/>
              </w:rPr>
              <w:t xml:space="preserve"> </w:t>
            </w:r>
            <w:r w:rsidR="00A52359" w:rsidRPr="00023637">
              <w:rPr>
                <w:rFonts w:ascii="Times New Roman" w:hAnsi="Times New Roman"/>
                <w:color w:val="auto"/>
                <w:sz w:val="22"/>
                <w:szCs w:val="22"/>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w:t>
            </w:r>
            <w:proofErr w:type="gramEnd"/>
            <w:r w:rsidR="00A52359" w:rsidRPr="00023637">
              <w:rPr>
                <w:rFonts w:ascii="Times New Roman" w:hAnsi="Times New Roman"/>
                <w:color w:val="auto"/>
                <w:sz w:val="22"/>
                <w:szCs w:val="22"/>
              </w:rPr>
              <w:t xml:space="preserve"> видом услуг: </w:t>
            </w:r>
            <w:proofErr w:type="gramStart"/>
            <w:r w:rsidR="00A52359" w:rsidRPr="00023637">
              <w:rPr>
                <w:rFonts w:ascii="Times New Roman" w:hAnsi="Times New Roman"/>
                <w:color w:val="auto"/>
                <w:sz w:val="22"/>
                <w:szCs w:val="22"/>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roofErr w:type="gramEnd"/>
          </w:p>
          <w:p w:rsidR="00124F3B" w:rsidRPr="00023637" w:rsidRDefault="001714DF" w:rsidP="00124F3B">
            <w:pPr>
              <w:pStyle w:val="10"/>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 xml:space="preserve">3) </w:t>
            </w:r>
            <w:r w:rsidRPr="00023637">
              <w:rPr>
                <w:rFonts w:ascii="Times New Roman" w:hAnsi="Times New Roman"/>
                <w:b/>
                <w:color w:val="auto"/>
                <w:sz w:val="22"/>
                <w:szCs w:val="22"/>
              </w:rPr>
              <w:t>декларация</w:t>
            </w:r>
            <w:r w:rsidRPr="00023637">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023637">
                <w:rPr>
                  <w:rFonts w:ascii="Times New Roman" w:hAnsi="Times New Roman"/>
                  <w:color w:val="auto"/>
                  <w:sz w:val="22"/>
                  <w:szCs w:val="22"/>
                </w:rPr>
                <w:t>пунктами 3 - 9 части 1 статьи 31</w:t>
              </w:r>
            </w:hyperlink>
            <w:r w:rsidRPr="00023637">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023637">
              <w:rPr>
                <w:rFonts w:ascii="Times New Roman" w:hAnsi="Times New Roman"/>
                <w:color w:val="auto"/>
                <w:sz w:val="22"/>
                <w:szCs w:val="22"/>
              </w:rPr>
              <w:t>:</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 xml:space="preserve">- </w:t>
            </w:r>
            <w:proofErr w:type="spellStart"/>
            <w:r w:rsidRPr="00023637">
              <w:rPr>
                <w:rFonts w:ascii="Times New Roman" w:hAnsi="Times New Roman"/>
                <w:color w:val="auto"/>
                <w:sz w:val="22"/>
                <w:szCs w:val="22"/>
              </w:rPr>
              <w:t>непроведение</w:t>
            </w:r>
            <w:proofErr w:type="spellEnd"/>
            <w:r w:rsidRPr="00023637">
              <w:rPr>
                <w:rFonts w:ascii="Times New Roman" w:hAnsi="Times New Roman"/>
                <w:color w:val="auto"/>
                <w:sz w:val="22"/>
                <w:szCs w:val="22"/>
              </w:rPr>
              <w:t xml:space="preserve"> ликвидации участника </w:t>
            </w:r>
            <w:r w:rsidRPr="00023637">
              <w:rPr>
                <w:rFonts w:ascii="Times New Roman" w:hAnsi="Times New Roman"/>
                <w:bCs/>
                <w:color w:val="auto"/>
                <w:sz w:val="22"/>
                <w:szCs w:val="22"/>
              </w:rPr>
              <w:t>закупки -</w:t>
            </w:r>
            <w:r w:rsidRPr="00023637">
              <w:rPr>
                <w:rFonts w:ascii="Times New Roman" w:hAnsi="Times New Roman"/>
                <w:color w:val="auto"/>
                <w:sz w:val="22"/>
                <w:szCs w:val="22"/>
              </w:rPr>
              <w:t xml:space="preserve"> юридического лица и </w:t>
            </w:r>
            <w:r w:rsidRPr="00023637">
              <w:rPr>
                <w:rFonts w:ascii="Times New Roman" w:hAnsi="Times New Roman"/>
                <w:color w:val="auto"/>
                <w:sz w:val="22"/>
                <w:szCs w:val="22"/>
              </w:rPr>
              <w:lastRenderedPageBreak/>
              <w:t xml:space="preserve">отсутствие решения арбитражного суда о признании участника </w:t>
            </w:r>
            <w:r w:rsidRPr="00023637">
              <w:rPr>
                <w:rFonts w:ascii="Times New Roman" w:hAnsi="Times New Roman"/>
                <w:bCs/>
                <w:color w:val="auto"/>
                <w:sz w:val="22"/>
                <w:szCs w:val="22"/>
              </w:rPr>
              <w:t>закупки</w:t>
            </w:r>
            <w:r w:rsidRPr="00023637">
              <w:rPr>
                <w:rFonts w:ascii="Times New Roman" w:hAnsi="Times New Roman"/>
                <w:color w:val="auto"/>
                <w:sz w:val="22"/>
                <w:szCs w:val="22"/>
              </w:rPr>
              <w:t xml:space="preserve"> - юридического лица, индивидуального предпринимателя </w:t>
            </w:r>
            <w:r w:rsidRPr="00023637">
              <w:rPr>
                <w:rFonts w:ascii="Times New Roman" w:hAnsi="Times New Roman"/>
                <w:bCs/>
                <w:color w:val="auto"/>
                <w:sz w:val="22"/>
                <w:szCs w:val="22"/>
              </w:rPr>
              <w:t>несостоятельным (</w:t>
            </w:r>
            <w:r w:rsidRPr="00023637">
              <w:rPr>
                <w:rFonts w:ascii="Times New Roman" w:hAnsi="Times New Roman"/>
                <w:color w:val="auto"/>
                <w:sz w:val="22"/>
                <w:szCs w:val="22"/>
              </w:rPr>
              <w:t>банкротом</w:t>
            </w:r>
            <w:r w:rsidRPr="00023637">
              <w:rPr>
                <w:rFonts w:ascii="Times New Roman" w:hAnsi="Times New Roman"/>
                <w:bCs/>
                <w:color w:val="auto"/>
                <w:sz w:val="22"/>
                <w:szCs w:val="22"/>
              </w:rPr>
              <w:t>)</w:t>
            </w:r>
            <w:r w:rsidRPr="00023637">
              <w:rPr>
                <w:rFonts w:ascii="Times New Roman" w:hAnsi="Times New Roman"/>
                <w:color w:val="auto"/>
                <w:sz w:val="22"/>
                <w:szCs w:val="22"/>
              </w:rPr>
              <w:t xml:space="preserve"> и об открытии конкурсного производства;</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 xml:space="preserve">- </w:t>
            </w:r>
            <w:proofErr w:type="spellStart"/>
            <w:r w:rsidRPr="00023637">
              <w:rPr>
                <w:rFonts w:ascii="Times New Roman" w:hAnsi="Times New Roman"/>
                <w:color w:val="auto"/>
                <w:sz w:val="22"/>
                <w:szCs w:val="22"/>
              </w:rPr>
              <w:t>неприостановление</w:t>
            </w:r>
            <w:proofErr w:type="spellEnd"/>
            <w:r w:rsidRPr="00023637">
              <w:rPr>
                <w:rFonts w:ascii="Times New Roman" w:hAnsi="Times New Roman"/>
                <w:color w:val="auto"/>
                <w:sz w:val="22"/>
                <w:szCs w:val="22"/>
              </w:rPr>
              <w:t xml:space="preserve"> деятельности участника </w:t>
            </w:r>
            <w:r w:rsidRPr="00023637">
              <w:rPr>
                <w:rFonts w:ascii="Times New Roman" w:hAnsi="Times New Roman"/>
                <w:bCs/>
                <w:color w:val="auto"/>
                <w:sz w:val="22"/>
                <w:szCs w:val="22"/>
              </w:rPr>
              <w:t>закупки</w:t>
            </w:r>
            <w:r w:rsidRPr="00023637">
              <w:rPr>
                <w:rFonts w:ascii="Times New Roman" w:hAnsi="Times New Roman"/>
                <w:color w:val="auto"/>
                <w:sz w:val="22"/>
                <w:szCs w:val="22"/>
              </w:rPr>
              <w:t xml:space="preserve"> в порядке, </w:t>
            </w:r>
            <w:r w:rsidRPr="00023637">
              <w:rPr>
                <w:rFonts w:ascii="Times New Roman" w:hAnsi="Times New Roman"/>
                <w:bCs/>
                <w:color w:val="auto"/>
                <w:sz w:val="22"/>
                <w:szCs w:val="22"/>
              </w:rPr>
              <w:t>установленном</w:t>
            </w:r>
            <w:r w:rsidRPr="00023637">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023637">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3637">
              <w:rPr>
                <w:rFonts w:ascii="Times New Roman" w:hAnsi="Times New Roman"/>
                <w:color w:val="auto"/>
                <w:sz w:val="22"/>
                <w:szCs w:val="22"/>
              </w:rPr>
              <w:t xml:space="preserve"> </w:t>
            </w:r>
            <w:proofErr w:type="gramStart"/>
            <w:r w:rsidRPr="00023637">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23637">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3637">
              <w:rPr>
                <w:rFonts w:ascii="Times New Roman" w:hAnsi="Times New Roman"/>
                <w:color w:val="auto"/>
                <w:sz w:val="22"/>
                <w:szCs w:val="22"/>
              </w:rPr>
              <w:t>указанных</w:t>
            </w:r>
            <w:proofErr w:type="gramEnd"/>
            <w:r w:rsidRPr="00023637">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023637">
              <w:rPr>
                <w:rFonts w:ascii="Times New Roman" w:hAnsi="Times New Roman"/>
                <w:color w:val="auto"/>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23637">
              <w:rPr>
                <w:rFonts w:ascii="Times New Roman" w:hAnsi="Times New Roman"/>
                <w:color w:val="auto"/>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023637">
              <w:rPr>
                <w:rFonts w:ascii="Times New Roman" w:hAnsi="Times New Roman"/>
                <w:b/>
                <w:color w:val="auto"/>
                <w:sz w:val="22"/>
                <w:szCs w:val="22"/>
              </w:rPr>
              <w:t>не требуется;</w:t>
            </w:r>
          </w:p>
          <w:p w:rsidR="00124F3B" w:rsidRPr="00023637" w:rsidRDefault="00124F3B" w:rsidP="00124F3B">
            <w:pPr>
              <w:pStyle w:val="10"/>
              <w:numPr>
                <w:ilvl w:val="0"/>
                <w:numId w:val="4"/>
              </w:numPr>
              <w:spacing w:after="0" w:line="240" w:lineRule="auto"/>
              <w:ind w:left="33"/>
              <w:jc w:val="both"/>
              <w:rPr>
                <w:rFonts w:ascii="Times New Roman" w:hAnsi="Times New Roman"/>
                <w:color w:val="auto"/>
                <w:sz w:val="22"/>
                <w:szCs w:val="22"/>
              </w:rPr>
            </w:pPr>
            <w:proofErr w:type="gramStart"/>
            <w:r w:rsidRPr="00023637">
              <w:rPr>
                <w:rFonts w:ascii="Times New Roman" w:hAnsi="Times New Roman"/>
                <w:color w:val="auto"/>
                <w:sz w:val="22"/>
                <w:szCs w:val="22"/>
              </w:rPr>
              <w:t xml:space="preserve">- отсутствие между участником закупки и заказчиком конфликта </w:t>
            </w:r>
            <w:r w:rsidRPr="00023637">
              <w:rPr>
                <w:rFonts w:ascii="Times New Roman" w:hAnsi="Times New Roman"/>
                <w:color w:val="auto"/>
                <w:sz w:val="22"/>
                <w:szCs w:val="22"/>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3637">
              <w:rPr>
                <w:rFonts w:ascii="Times New Roman" w:hAnsi="Times New Roman"/>
                <w:color w:val="auto"/>
                <w:sz w:val="22"/>
                <w:szCs w:val="22"/>
              </w:rPr>
              <w:t xml:space="preserve"> </w:t>
            </w:r>
            <w:proofErr w:type="gramStart"/>
            <w:r w:rsidRPr="00023637">
              <w:rPr>
                <w:rFonts w:ascii="Times New Roman" w:hAnsi="Times New Roman"/>
                <w:color w:val="auto"/>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023637">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023637" w:rsidRDefault="001714DF" w:rsidP="00124F3B">
            <w:pPr>
              <w:pStyle w:val="10"/>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4</w:t>
            </w:r>
            <w:r w:rsidR="00124F3B" w:rsidRPr="00023637">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023637">
              <w:rPr>
                <w:rFonts w:ascii="Times New Roman" w:hAnsi="Times New Roman"/>
                <w:b/>
                <w:color w:val="auto"/>
                <w:sz w:val="22"/>
                <w:szCs w:val="22"/>
              </w:rPr>
              <w:t>не требуется</w:t>
            </w:r>
            <w:r w:rsidR="00124F3B" w:rsidRPr="00023637">
              <w:rPr>
                <w:rFonts w:ascii="Times New Roman" w:hAnsi="Times New Roman"/>
                <w:color w:val="auto"/>
                <w:sz w:val="22"/>
                <w:szCs w:val="22"/>
              </w:rPr>
              <w:t>;</w:t>
            </w:r>
          </w:p>
          <w:p w:rsidR="00124F3B" w:rsidRPr="00023637" w:rsidRDefault="001714DF" w:rsidP="00124F3B">
            <w:pPr>
              <w:pStyle w:val="10"/>
              <w:spacing w:after="0" w:line="240" w:lineRule="auto"/>
              <w:ind w:left="33"/>
              <w:jc w:val="both"/>
              <w:rPr>
                <w:rFonts w:ascii="Times New Roman" w:hAnsi="Times New Roman"/>
                <w:color w:val="auto"/>
                <w:sz w:val="22"/>
                <w:szCs w:val="22"/>
              </w:rPr>
            </w:pPr>
            <w:proofErr w:type="gramStart"/>
            <w:r w:rsidRPr="00023637">
              <w:rPr>
                <w:rFonts w:ascii="Times New Roman" w:hAnsi="Times New Roman"/>
                <w:color w:val="auto"/>
                <w:sz w:val="22"/>
                <w:szCs w:val="22"/>
              </w:rPr>
              <w:t>5</w:t>
            </w:r>
            <w:r w:rsidR="00124F3B" w:rsidRPr="00023637">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023637">
              <w:rPr>
                <w:rFonts w:ascii="Times New Roman" w:hAnsi="Times New Roman"/>
                <w:color w:val="auto"/>
                <w:sz w:val="22"/>
                <w:szCs w:val="22"/>
              </w:rPr>
              <w:t xml:space="preserve"> является крупной сделкой;</w:t>
            </w:r>
          </w:p>
          <w:p w:rsidR="00124F3B" w:rsidRPr="00023637" w:rsidRDefault="001714DF" w:rsidP="00124F3B">
            <w:pPr>
              <w:pStyle w:val="10"/>
              <w:spacing w:after="0" w:line="240" w:lineRule="auto"/>
              <w:ind w:left="33"/>
              <w:jc w:val="both"/>
              <w:rPr>
                <w:rFonts w:ascii="Times New Roman" w:hAnsi="Times New Roman"/>
                <w:b/>
                <w:color w:val="auto"/>
                <w:sz w:val="22"/>
                <w:szCs w:val="22"/>
              </w:rPr>
            </w:pPr>
            <w:r w:rsidRPr="00023637">
              <w:rPr>
                <w:rFonts w:ascii="Times New Roman" w:hAnsi="Times New Roman"/>
                <w:color w:val="auto"/>
                <w:sz w:val="22"/>
                <w:szCs w:val="22"/>
              </w:rPr>
              <w:t>6</w:t>
            </w:r>
            <w:r w:rsidR="00124F3B" w:rsidRPr="00023637">
              <w:rPr>
                <w:rFonts w:ascii="Times New Roman" w:hAnsi="Times New Roman"/>
                <w:color w:val="auto"/>
                <w:sz w:val="22"/>
                <w:szCs w:val="22"/>
              </w:rPr>
              <w:t xml:space="preserve">) документы, подтверждающие право участника </w:t>
            </w:r>
            <w:r w:rsidRPr="00023637">
              <w:rPr>
                <w:rFonts w:ascii="Times New Roman" w:hAnsi="Times New Roman"/>
                <w:color w:val="auto"/>
                <w:sz w:val="22"/>
                <w:szCs w:val="22"/>
              </w:rPr>
              <w:t xml:space="preserve">электронного </w:t>
            </w:r>
            <w:r w:rsidR="00124F3B" w:rsidRPr="00023637">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023637">
              <w:rPr>
                <w:rFonts w:ascii="Times New Roman" w:hAnsi="Times New Roman"/>
                <w:b/>
                <w:color w:val="auto"/>
                <w:sz w:val="22"/>
                <w:szCs w:val="22"/>
              </w:rPr>
              <w:t>не требуется;</w:t>
            </w:r>
          </w:p>
          <w:p w:rsidR="00124F3B" w:rsidRPr="00023637" w:rsidRDefault="001714DF" w:rsidP="00124F3B">
            <w:pPr>
              <w:pStyle w:val="10"/>
              <w:spacing w:after="0" w:line="240" w:lineRule="auto"/>
              <w:ind w:left="33"/>
              <w:jc w:val="both"/>
              <w:rPr>
                <w:rFonts w:ascii="Times New Roman" w:hAnsi="Times New Roman"/>
                <w:b/>
                <w:color w:val="auto"/>
                <w:sz w:val="22"/>
                <w:szCs w:val="22"/>
              </w:rPr>
            </w:pPr>
            <w:r w:rsidRPr="00023637">
              <w:rPr>
                <w:rFonts w:ascii="Times New Roman" w:hAnsi="Times New Roman"/>
                <w:color w:val="auto"/>
                <w:sz w:val="22"/>
                <w:szCs w:val="22"/>
              </w:rPr>
              <w:t>7</w:t>
            </w:r>
            <w:r w:rsidR="00124F3B" w:rsidRPr="00023637">
              <w:rPr>
                <w:rFonts w:ascii="Times New Roman" w:hAnsi="Times New Roman"/>
                <w:color w:val="auto"/>
                <w:sz w:val="22"/>
                <w:szCs w:val="22"/>
              </w:rPr>
              <w:t xml:space="preserve">) </w:t>
            </w:r>
            <w:r w:rsidRPr="00023637">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023637">
              <w:rPr>
                <w:rFonts w:ascii="Times New Roman" w:hAnsi="Times New Roman"/>
                <w:color w:val="auto"/>
                <w:sz w:val="22"/>
                <w:szCs w:val="22"/>
              </w:rPr>
              <w:t xml:space="preserve"> или копии этих документов </w:t>
            </w:r>
            <w:proofErr w:type="gramStart"/>
            <w:r w:rsidR="00124F3B" w:rsidRPr="00023637">
              <w:rPr>
                <w:rFonts w:ascii="Times New Roman" w:hAnsi="Times New Roman"/>
                <w:color w:val="auto"/>
                <w:sz w:val="22"/>
                <w:szCs w:val="22"/>
              </w:rPr>
              <w:t>–</w:t>
            </w:r>
            <w:r w:rsidR="000244CE" w:rsidRPr="00023637">
              <w:rPr>
                <w:rFonts w:ascii="Times New Roman" w:hAnsi="Times New Roman"/>
                <w:color w:val="auto"/>
                <w:sz w:val="22"/>
                <w:szCs w:val="22"/>
              </w:rPr>
              <w:t>н</w:t>
            </w:r>
            <w:proofErr w:type="gramEnd"/>
            <w:r w:rsidR="000244CE" w:rsidRPr="00023637">
              <w:rPr>
                <w:rFonts w:ascii="Times New Roman" w:hAnsi="Times New Roman"/>
                <w:color w:val="auto"/>
                <w:sz w:val="22"/>
                <w:szCs w:val="22"/>
              </w:rPr>
              <w:t>е</w:t>
            </w:r>
            <w:r w:rsidR="00124F3B" w:rsidRPr="00023637">
              <w:rPr>
                <w:rFonts w:ascii="Times New Roman" w:hAnsi="Times New Roman"/>
                <w:color w:val="auto"/>
                <w:sz w:val="22"/>
                <w:szCs w:val="22"/>
              </w:rPr>
              <w:t xml:space="preserve"> </w:t>
            </w:r>
            <w:r w:rsidR="005E6F8F" w:rsidRPr="00023637">
              <w:rPr>
                <w:rFonts w:ascii="Times New Roman" w:hAnsi="Times New Roman"/>
                <w:b/>
                <w:color w:val="auto"/>
                <w:sz w:val="22"/>
                <w:szCs w:val="22"/>
              </w:rPr>
              <w:t>требуется</w:t>
            </w:r>
            <w:r w:rsidR="000244CE" w:rsidRPr="00023637">
              <w:rPr>
                <w:rFonts w:ascii="Times New Roman" w:hAnsi="Times New Roman"/>
                <w:b/>
                <w:color w:val="auto"/>
                <w:sz w:val="22"/>
                <w:szCs w:val="22"/>
              </w:rPr>
              <w:t>;</w:t>
            </w:r>
          </w:p>
          <w:p w:rsidR="00124F3B" w:rsidRPr="00023637" w:rsidRDefault="001714DF" w:rsidP="00960722">
            <w:pPr>
              <w:pStyle w:val="10"/>
              <w:spacing w:after="0" w:line="240" w:lineRule="auto"/>
              <w:ind w:left="33"/>
              <w:jc w:val="both"/>
              <w:rPr>
                <w:rFonts w:ascii="Times New Roman" w:hAnsi="Times New Roman"/>
                <w:color w:val="auto"/>
                <w:sz w:val="22"/>
                <w:szCs w:val="22"/>
              </w:rPr>
            </w:pPr>
            <w:r w:rsidRPr="00023637">
              <w:rPr>
                <w:rFonts w:ascii="Times New Roman" w:hAnsi="Times New Roman"/>
                <w:color w:val="auto"/>
                <w:sz w:val="22"/>
                <w:szCs w:val="22"/>
              </w:rPr>
              <w:t>8</w:t>
            </w:r>
            <w:r w:rsidR="00124F3B" w:rsidRPr="00023637">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023637">
              <w:rPr>
                <w:rFonts w:ascii="Times New Roman" w:hAnsi="Times New Roman"/>
                <w:color w:val="auto"/>
                <w:sz w:val="22"/>
                <w:szCs w:val="22"/>
              </w:rPr>
              <w:t xml:space="preserve"> </w:t>
            </w:r>
            <w:r w:rsidRPr="00023637">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023637">
              <w:rPr>
                <w:rFonts w:ascii="Times New Roman" w:hAnsi="Times New Roman"/>
                <w:color w:val="auto"/>
                <w:sz w:val="22"/>
                <w:szCs w:val="22"/>
              </w:rPr>
              <w:t xml:space="preserve"> – </w:t>
            </w:r>
            <w:r w:rsidR="00B44F4C" w:rsidRPr="00023637">
              <w:rPr>
                <w:rFonts w:ascii="Times New Roman" w:hAnsi="Times New Roman"/>
                <w:b/>
                <w:color w:val="auto"/>
                <w:sz w:val="22"/>
                <w:szCs w:val="22"/>
              </w:rPr>
              <w:t>т</w:t>
            </w:r>
            <w:r w:rsidR="00124F3B" w:rsidRPr="00023637">
              <w:rPr>
                <w:rFonts w:ascii="Times New Roman" w:hAnsi="Times New Roman"/>
                <w:b/>
                <w:color w:val="auto"/>
                <w:sz w:val="22"/>
                <w:szCs w:val="22"/>
              </w:rPr>
              <w:t>ребуется.</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afff8"/>
              <w:keepNext/>
              <w:keepLines/>
              <w:suppressLineNumbers/>
              <w:spacing w:after="0" w:line="240" w:lineRule="auto"/>
              <w:rPr>
                <w:color w:val="auto"/>
                <w:sz w:val="22"/>
                <w:szCs w:val="22"/>
              </w:rPr>
            </w:pPr>
            <w:r w:rsidRPr="00023637">
              <w:rPr>
                <w:rFonts w:ascii="Times New Roman" w:hAnsi="Times New Roman"/>
                <w:color w:val="auto"/>
                <w:sz w:val="22"/>
                <w:szCs w:val="22"/>
              </w:rPr>
              <w:t xml:space="preserve">Инструкция по заполнению заявки на участие в электронном </w:t>
            </w:r>
            <w:r w:rsidRPr="00023637">
              <w:rPr>
                <w:rFonts w:ascii="Times New Roman" w:hAnsi="Times New Roman"/>
                <w:color w:val="auto"/>
                <w:sz w:val="22"/>
                <w:szCs w:val="22"/>
              </w:rPr>
              <w:lastRenderedPageBreak/>
              <w:t xml:space="preserve">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44717D">
            <w:pPr>
              <w:pStyle w:val="10"/>
              <w:spacing w:after="0" w:line="240" w:lineRule="auto"/>
              <w:jc w:val="both"/>
              <w:rPr>
                <w:color w:val="auto"/>
                <w:sz w:val="22"/>
                <w:szCs w:val="22"/>
              </w:rPr>
            </w:pPr>
            <w:r w:rsidRPr="00023637">
              <w:rPr>
                <w:rFonts w:ascii="Times New Roman" w:hAnsi="Times New Roman"/>
                <w:color w:val="auto"/>
                <w:sz w:val="22"/>
                <w:szCs w:val="22"/>
              </w:rPr>
              <w:lastRenderedPageBreak/>
              <w:t xml:space="preserve">Заявки на участие в электронном аукционе подаются только участниками закупки, </w:t>
            </w:r>
            <w:r w:rsidR="00BF51B2" w:rsidRPr="00023637">
              <w:rPr>
                <w:rFonts w:ascii="Times New Roman" w:hAnsi="Times New Roman"/>
                <w:color w:val="auto"/>
                <w:sz w:val="22"/>
                <w:szCs w:val="22"/>
              </w:rPr>
              <w:t xml:space="preserve">зарегистрированными в единой информационной системе (с 01.01.2019 в соответствии с требованиями </w:t>
            </w:r>
            <w:r w:rsidR="00BF51B2" w:rsidRPr="00023637">
              <w:rPr>
                <w:rFonts w:ascii="Times New Roman" w:hAnsi="Times New Roman"/>
                <w:color w:val="auto"/>
                <w:sz w:val="22"/>
                <w:szCs w:val="22"/>
              </w:rPr>
              <w:lastRenderedPageBreak/>
              <w:t>статьи 24.1 Закона о контрактной системе) и аккредитованными на электронной площадке</w:t>
            </w:r>
            <w:r w:rsidRPr="00023637">
              <w:rPr>
                <w:rFonts w:ascii="Times New Roman" w:hAnsi="Times New Roman"/>
                <w:color w:val="auto"/>
                <w:sz w:val="22"/>
                <w:szCs w:val="22"/>
              </w:rPr>
              <w:t xml:space="preserve">. </w:t>
            </w:r>
          </w:p>
          <w:p w:rsidR="00124F3B" w:rsidRPr="00023637" w:rsidRDefault="00124F3B" w:rsidP="0044717D">
            <w:pPr>
              <w:pStyle w:val="10"/>
              <w:spacing w:after="0" w:line="240" w:lineRule="auto"/>
              <w:jc w:val="both"/>
              <w:rPr>
                <w:color w:val="auto"/>
                <w:sz w:val="22"/>
                <w:szCs w:val="22"/>
              </w:rPr>
            </w:pPr>
            <w:r w:rsidRPr="00023637">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023637" w:rsidRDefault="00124F3B" w:rsidP="0044717D">
            <w:pPr>
              <w:pStyle w:val="10"/>
              <w:spacing w:after="0" w:line="240" w:lineRule="auto"/>
              <w:jc w:val="both"/>
              <w:rPr>
                <w:color w:val="auto"/>
                <w:sz w:val="22"/>
                <w:szCs w:val="22"/>
              </w:rPr>
            </w:pPr>
            <w:r w:rsidRPr="00023637">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23637" w:rsidRDefault="00124F3B" w:rsidP="0044717D">
            <w:pPr>
              <w:pStyle w:val="10"/>
              <w:spacing w:after="0" w:line="240" w:lineRule="auto"/>
              <w:jc w:val="both"/>
              <w:rPr>
                <w:color w:val="auto"/>
                <w:sz w:val="22"/>
                <w:szCs w:val="22"/>
              </w:rPr>
            </w:pPr>
            <w:r w:rsidRPr="00023637">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023637">
              <w:rPr>
                <w:rFonts w:ascii="Times New Roman" w:hAnsi="Times New Roman"/>
                <w:color w:val="auto"/>
                <w:sz w:val="22"/>
                <w:szCs w:val="22"/>
                <w:lang w:val="en-US"/>
              </w:rPr>
              <w:t>c</w:t>
            </w:r>
            <w:r w:rsidRPr="00023637">
              <w:rPr>
                <w:rFonts w:ascii="Times New Roman" w:hAnsi="Times New Roman"/>
                <w:color w:val="auto"/>
                <w:sz w:val="22"/>
                <w:szCs w:val="22"/>
              </w:rPr>
              <w:t>оставлена на русском языке.</w:t>
            </w:r>
            <w:bookmarkStart w:id="17" w:name="_Ref119430333"/>
            <w:r w:rsidRPr="00023637">
              <w:rPr>
                <w:rFonts w:ascii="Times New Roman" w:hAnsi="Times New Roman"/>
                <w:color w:val="auto"/>
                <w:sz w:val="22"/>
                <w:szCs w:val="22"/>
              </w:rPr>
              <w:t xml:space="preserve"> </w:t>
            </w:r>
            <w:bookmarkStart w:id="18" w:name="_Toc123405470"/>
            <w:bookmarkStart w:id="19" w:name="_Ref119429817"/>
            <w:bookmarkEnd w:id="17"/>
            <w:bookmarkEnd w:id="18"/>
            <w:bookmarkEnd w:id="19"/>
            <w:r w:rsidRPr="00023637">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023637" w:rsidRDefault="00124F3B" w:rsidP="0044717D">
            <w:pPr>
              <w:pStyle w:val="10"/>
              <w:spacing w:after="0" w:line="240" w:lineRule="auto"/>
              <w:jc w:val="both"/>
              <w:rPr>
                <w:color w:val="auto"/>
                <w:sz w:val="22"/>
                <w:szCs w:val="22"/>
              </w:rPr>
            </w:pPr>
            <w:r w:rsidRPr="00023637">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023637" w:rsidRDefault="00124F3B" w:rsidP="0044717D">
            <w:pPr>
              <w:pStyle w:val="10"/>
              <w:spacing w:after="0" w:line="240" w:lineRule="auto"/>
              <w:jc w:val="both"/>
              <w:rPr>
                <w:color w:val="auto"/>
                <w:sz w:val="22"/>
                <w:szCs w:val="22"/>
              </w:rPr>
            </w:pPr>
            <w:r w:rsidRPr="00023637">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023637" w:rsidRDefault="00124F3B" w:rsidP="0044717D">
            <w:pPr>
              <w:pStyle w:val="10"/>
              <w:spacing w:after="0" w:line="240" w:lineRule="auto"/>
              <w:jc w:val="both"/>
              <w:rPr>
                <w:rFonts w:ascii="Times New Roman" w:hAnsi="Times New Roman"/>
                <w:color w:val="auto"/>
                <w:sz w:val="22"/>
                <w:szCs w:val="22"/>
              </w:rPr>
            </w:pPr>
            <w:r w:rsidRPr="00023637">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23637">
              <w:rPr>
                <w:rFonts w:ascii="Times New Roman" w:hAnsi="Times New Roman"/>
                <w:color w:val="auto"/>
                <w:sz w:val="22"/>
                <w:szCs w:val="22"/>
              </w:rPr>
              <w:t>заполненного</w:t>
            </w:r>
            <w:proofErr w:type="gramEnd"/>
            <w:r w:rsidRPr="00023637">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023637" w:rsidRDefault="005E6F8F" w:rsidP="0044717D">
            <w:pPr>
              <w:pStyle w:val="10"/>
              <w:spacing w:after="0" w:line="240" w:lineRule="auto"/>
              <w:jc w:val="both"/>
              <w:rPr>
                <w:color w:val="auto"/>
                <w:sz w:val="22"/>
                <w:szCs w:val="22"/>
              </w:rPr>
            </w:pPr>
          </w:p>
          <w:p w:rsidR="00124F3B" w:rsidRPr="00023637" w:rsidRDefault="00124F3B" w:rsidP="0044717D">
            <w:pPr>
              <w:pStyle w:val="10"/>
              <w:spacing w:after="0" w:line="240" w:lineRule="auto"/>
              <w:jc w:val="both"/>
              <w:rPr>
                <w:b/>
                <w:color w:val="auto"/>
                <w:sz w:val="22"/>
                <w:szCs w:val="22"/>
              </w:rPr>
            </w:pPr>
            <w:r w:rsidRPr="00023637">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023637" w:rsidRDefault="00124F3B" w:rsidP="0044717D">
            <w:pPr>
              <w:pStyle w:val="10"/>
              <w:spacing w:after="0" w:line="240" w:lineRule="auto"/>
              <w:ind w:firstLine="708"/>
              <w:jc w:val="both"/>
              <w:rPr>
                <w:color w:val="auto"/>
                <w:sz w:val="22"/>
                <w:szCs w:val="22"/>
              </w:rPr>
            </w:pPr>
            <w:r w:rsidRPr="00023637">
              <w:rPr>
                <w:rFonts w:ascii="Times New Roman" w:hAnsi="Times New Roman"/>
                <w:color w:val="auto"/>
                <w:sz w:val="22"/>
                <w:szCs w:val="22"/>
                <w:lang w:val="x-none"/>
              </w:rPr>
              <w:t xml:space="preserve">При подаче сведений </w:t>
            </w:r>
            <w:r w:rsidRPr="00023637">
              <w:rPr>
                <w:rFonts w:ascii="Times New Roman" w:hAnsi="Times New Roman"/>
                <w:color w:val="auto"/>
                <w:sz w:val="22"/>
                <w:szCs w:val="22"/>
              </w:rPr>
              <w:t>у</w:t>
            </w:r>
            <w:r w:rsidRPr="00023637">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23637">
              <w:rPr>
                <w:rFonts w:ascii="Times New Roman" w:hAnsi="Times New Roman"/>
                <w:color w:val="auto"/>
                <w:sz w:val="22"/>
                <w:szCs w:val="22"/>
              </w:rPr>
              <w:t>.</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023637" w:rsidRDefault="00124F3B" w:rsidP="0044717D">
            <w:pPr>
              <w:pStyle w:val="10"/>
              <w:spacing w:after="0" w:line="240" w:lineRule="auto"/>
              <w:ind w:firstLine="708"/>
              <w:jc w:val="both"/>
              <w:rPr>
                <w:color w:val="auto"/>
              </w:rPr>
            </w:pPr>
            <w:r w:rsidRPr="00023637">
              <w:rPr>
                <w:rFonts w:ascii="Times New Roman" w:eastAsia="Calibri" w:hAnsi="Times New Roman"/>
                <w:color w:val="auto"/>
                <w:sz w:val="22"/>
                <w:szCs w:val="22"/>
                <w:u w:val="single"/>
                <w:lang w:eastAsia="x-none"/>
              </w:rPr>
              <w:t>Раздел I «конкретные значения»</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lastRenderedPageBreak/>
              <w:t xml:space="preserve">- слов «не менее», «не ниже» - участником предоставляется значение равное или превышающее указанное; </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023637" w:rsidRDefault="00124F3B" w:rsidP="0044717D">
            <w:pPr>
              <w:pStyle w:val="10"/>
              <w:spacing w:after="0" w:line="240" w:lineRule="auto"/>
              <w:ind w:firstLine="708"/>
              <w:jc w:val="both"/>
              <w:rPr>
                <w:color w:val="auto"/>
              </w:rPr>
            </w:pPr>
            <w:r w:rsidRPr="00023637">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23637">
              <w:rPr>
                <w:rFonts w:ascii="Times New Roman" w:eastAsia="Calibri" w:hAnsi="Times New Roman"/>
                <w:color w:val="auto"/>
                <w:sz w:val="22"/>
                <w:szCs w:val="22"/>
                <w:lang w:eastAsia="x-none"/>
              </w:rPr>
              <w:t>,»</w:t>
            </w:r>
            <w:proofErr w:type="gramEnd"/>
            <w:r w:rsidRPr="00023637">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023637"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023637" w:rsidRDefault="00124F3B" w:rsidP="0044717D">
            <w:pPr>
              <w:pStyle w:val="10"/>
              <w:spacing w:after="0" w:line="240" w:lineRule="auto"/>
              <w:ind w:firstLine="708"/>
              <w:jc w:val="both"/>
              <w:rPr>
                <w:rFonts w:eastAsia="Calibri"/>
                <w:color w:val="auto"/>
                <w:sz w:val="22"/>
                <w:szCs w:val="22"/>
                <w:u w:val="single"/>
                <w:lang w:eastAsia="x-none"/>
              </w:rPr>
            </w:pPr>
            <w:r w:rsidRPr="00023637">
              <w:rPr>
                <w:rFonts w:ascii="Times New Roman" w:eastAsia="Calibri" w:hAnsi="Times New Roman"/>
                <w:color w:val="auto"/>
                <w:sz w:val="22"/>
                <w:szCs w:val="22"/>
                <w:u w:val="single"/>
                <w:lang w:eastAsia="x-none"/>
              </w:rPr>
              <w:t>Раздел II «диапазонные значения»</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xml:space="preserve">- со словами «диапазон может быть расширен» - участником </w:t>
            </w:r>
            <w:r w:rsidRPr="00023637">
              <w:rPr>
                <w:rFonts w:ascii="Times New Roman" w:eastAsia="Calibri" w:hAnsi="Times New Roman"/>
                <w:color w:val="auto"/>
                <w:sz w:val="22"/>
                <w:szCs w:val="22"/>
                <w:lang w:eastAsia="x-none"/>
              </w:rPr>
              <w:lastRenderedPageBreak/>
              <w:t xml:space="preserve">представляется диапазон не </w:t>
            </w:r>
            <w:proofErr w:type="gramStart"/>
            <w:r w:rsidRPr="00023637">
              <w:rPr>
                <w:rFonts w:ascii="Times New Roman" w:eastAsia="Calibri" w:hAnsi="Times New Roman"/>
                <w:color w:val="auto"/>
                <w:sz w:val="22"/>
                <w:szCs w:val="22"/>
                <w:lang w:eastAsia="x-none"/>
              </w:rPr>
              <w:t>менее указанных</w:t>
            </w:r>
            <w:proofErr w:type="gramEnd"/>
            <w:r w:rsidRPr="00023637">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023637" w:rsidRDefault="00124F3B" w:rsidP="0044717D">
            <w:pPr>
              <w:pStyle w:val="10"/>
              <w:spacing w:after="0" w:line="240" w:lineRule="auto"/>
              <w:ind w:firstLine="708"/>
              <w:jc w:val="both"/>
              <w:rPr>
                <w:color w:val="auto"/>
              </w:rPr>
            </w:pPr>
            <w:r w:rsidRPr="00023637">
              <w:rPr>
                <w:rFonts w:ascii="Times New Roman" w:eastAsia="Calibri" w:hAnsi="Times New Roman"/>
                <w:color w:val="auto"/>
                <w:sz w:val="22"/>
                <w:szCs w:val="22"/>
                <w:u w:val="single"/>
                <w:lang w:eastAsia="x-none"/>
              </w:rPr>
              <w:t>Раздел III «общие сведения»</w:t>
            </w:r>
          </w:p>
          <w:p w:rsidR="00FA73CB" w:rsidRPr="00023637" w:rsidRDefault="00FA73CB" w:rsidP="00FA73CB">
            <w:pPr>
              <w:autoSpaceDE w:val="0"/>
              <w:autoSpaceDN w:val="0"/>
              <w:spacing w:after="60"/>
              <w:jc w:val="both"/>
              <w:rPr>
                <w:sz w:val="22"/>
                <w:szCs w:val="24"/>
              </w:rPr>
            </w:pPr>
            <w:r w:rsidRPr="00023637">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023637" w:rsidRDefault="00FA73CB" w:rsidP="00FA73CB">
            <w:pPr>
              <w:autoSpaceDE w:val="0"/>
              <w:autoSpaceDN w:val="0"/>
              <w:spacing w:after="60"/>
              <w:jc w:val="both"/>
              <w:rPr>
                <w:sz w:val="22"/>
                <w:szCs w:val="22"/>
              </w:rPr>
            </w:pPr>
            <w:r w:rsidRPr="00023637">
              <w:rPr>
                <w:sz w:val="22"/>
                <w:szCs w:val="24"/>
              </w:rPr>
              <w:t xml:space="preserve">             В случае, если предложение с описанием характеристик товара сопровождается термином «значение (</w:t>
            </w:r>
            <w:proofErr w:type="spellStart"/>
            <w:r w:rsidRPr="00023637">
              <w:rPr>
                <w:sz w:val="22"/>
                <w:szCs w:val="24"/>
              </w:rPr>
              <w:t>ия</w:t>
            </w:r>
            <w:proofErr w:type="spellEnd"/>
            <w:r w:rsidRPr="00023637">
              <w:rPr>
                <w:sz w:val="22"/>
                <w:szCs w:val="24"/>
              </w:rPr>
              <w:t>) неизменяемое (</w:t>
            </w:r>
            <w:proofErr w:type="spellStart"/>
            <w:r w:rsidRPr="00023637">
              <w:rPr>
                <w:sz w:val="22"/>
                <w:szCs w:val="24"/>
              </w:rPr>
              <w:t>ые</w:t>
            </w:r>
            <w:proofErr w:type="spellEnd"/>
            <w:r w:rsidRPr="00023637">
              <w:rPr>
                <w:sz w:val="22"/>
                <w:szCs w:val="24"/>
              </w:rPr>
              <w:t>)», «неизменяемое (</w:t>
            </w:r>
            <w:proofErr w:type="spellStart"/>
            <w:r w:rsidRPr="00023637">
              <w:rPr>
                <w:sz w:val="22"/>
                <w:szCs w:val="24"/>
              </w:rPr>
              <w:t>ые</w:t>
            </w:r>
            <w:proofErr w:type="spellEnd"/>
            <w:r w:rsidRPr="00023637">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023637">
              <w:rPr>
                <w:sz w:val="22"/>
                <w:szCs w:val="24"/>
              </w:rPr>
              <w:t>ия</w:t>
            </w:r>
            <w:proofErr w:type="spellEnd"/>
            <w:r w:rsidRPr="00023637">
              <w:rPr>
                <w:sz w:val="22"/>
                <w:szCs w:val="24"/>
              </w:rPr>
              <w:t>) неизменяемое (</w:t>
            </w:r>
            <w:proofErr w:type="spellStart"/>
            <w:r w:rsidRPr="00023637">
              <w:rPr>
                <w:sz w:val="22"/>
                <w:szCs w:val="24"/>
              </w:rPr>
              <w:t>ые</w:t>
            </w:r>
            <w:proofErr w:type="spellEnd"/>
            <w:r w:rsidRPr="00023637">
              <w:rPr>
                <w:sz w:val="22"/>
                <w:szCs w:val="24"/>
              </w:rPr>
              <w:t>)», «неиз</w:t>
            </w:r>
            <w:r w:rsidRPr="00023637">
              <w:rPr>
                <w:sz w:val="22"/>
                <w:szCs w:val="22"/>
              </w:rPr>
              <w:t>меняемое (</w:t>
            </w:r>
            <w:proofErr w:type="spellStart"/>
            <w:r w:rsidRPr="00023637">
              <w:rPr>
                <w:sz w:val="22"/>
                <w:szCs w:val="22"/>
              </w:rPr>
              <w:t>ые</w:t>
            </w:r>
            <w:proofErr w:type="spellEnd"/>
            <w:r w:rsidRPr="00023637">
              <w:rPr>
                <w:sz w:val="22"/>
                <w:szCs w:val="22"/>
              </w:rPr>
              <w:t>)» включительно.</w:t>
            </w:r>
          </w:p>
          <w:p w:rsidR="00124F3B" w:rsidRPr="00023637" w:rsidRDefault="00FA73CB" w:rsidP="00FA73CB">
            <w:pPr>
              <w:pStyle w:val="10"/>
              <w:spacing w:after="0" w:line="240" w:lineRule="auto"/>
              <w:ind w:firstLine="708"/>
              <w:jc w:val="both"/>
              <w:rPr>
                <w:rFonts w:eastAsia="Calibri"/>
                <w:color w:val="auto"/>
                <w:sz w:val="22"/>
                <w:szCs w:val="22"/>
                <w:lang w:eastAsia="x-none"/>
              </w:rPr>
            </w:pPr>
            <w:r w:rsidRPr="00023637">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023637" w:rsidRDefault="00124F3B" w:rsidP="0044717D">
            <w:pPr>
              <w:pStyle w:val="10"/>
              <w:spacing w:after="0" w:line="240" w:lineRule="auto"/>
              <w:ind w:firstLine="708"/>
              <w:jc w:val="both"/>
              <w:rPr>
                <w:rFonts w:eastAsia="Calibri"/>
                <w:color w:val="auto"/>
                <w:sz w:val="22"/>
                <w:szCs w:val="22"/>
                <w:lang w:eastAsia="x-none"/>
              </w:rPr>
            </w:pPr>
            <w:r w:rsidRPr="00023637">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023637">
              <w:rPr>
                <w:rFonts w:ascii="Times New Roman" w:eastAsia="Calibri" w:hAnsi="Times New Roman"/>
                <w:b/>
                <w:color w:val="auto"/>
                <w:sz w:val="22"/>
                <w:szCs w:val="22"/>
                <w:lang w:eastAsia="x-none"/>
              </w:rPr>
              <w:t>за исключением случаев</w:t>
            </w:r>
            <w:r w:rsidRPr="00023637">
              <w:rPr>
                <w:rFonts w:ascii="Times New Roman" w:eastAsia="Calibri" w:hAnsi="Times New Roman"/>
                <w:color w:val="auto"/>
                <w:sz w:val="22"/>
                <w:szCs w:val="22"/>
                <w:lang w:eastAsia="x-none"/>
              </w:rPr>
              <w:t xml:space="preserve">, </w:t>
            </w:r>
            <w:r w:rsidR="00FA73CB" w:rsidRPr="00023637">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023637">
              <w:rPr>
                <w:rFonts w:ascii="Times New Roman" w:eastAsia="Calibri" w:hAnsi="Times New Roman"/>
                <w:color w:val="auto"/>
                <w:sz w:val="22"/>
                <w:szCs w:val="22"/>
                <w:lang w:eastAsia="x-none"/>
              </w:rPr>
              <w:t>ия</w:t>
            </w:r>
            <w:proofErr w:type="spellEnd"/>
            <w:r w:rsidR="00FA73CB" w:rsidRPr="00023637">
              <w:rPr>
                <w:rFonts w:ascii="Times New Roman" w:eastAsia="Calibri" w:hAnsi="Times New Roman"/>
                <w:color w:val="auto"/>
                <w:sz w:val="22"/>
                <w:szCs w:val="22"/>
                <w:lang w:eastAsia="x-none"/>
              </w:rPr>
              <w:t>) неизменяемое (</w:t>
            </w:r>
            <w:proofErr w:type="spellStart"/>
            <w:r w:rsidR="00FA73CB" w:rsidRPr="00023637">
              <w:rPr>
                <w:rFonts w:ascii="Times New Roman" w:eastAsia="Calibri" w:hAnsi="Times New Roman"/>
                <w:color w:val="auto"/>
                <w:sz w:val="22"/>
                <w:szCs w:val="22"/>
                <w:lang w:eastAsia="x-none"/>
              </w:rPr>
              <w:t>ые</w:t>
            </w:r>
            <w:proofErr w:type="spellEnd"/>
            <w:r w:rsidR="00FA73CB" w:rsidRPr="00023637">
              <w:rPr>
                <w:rFonts w:ascii="Times New Roman" w:eastAsia="Calibri" w:hAnsi="Times New Roman"/>
                <w:color w:val="auto"/>
                <w:sz w:val="22"/>
                <w:szCs w:val="22"/>
                <w:lang w:eastAsia="x-none"/>
              </w:rPr>
              <w:t>)», «неизменяемое (</w:t>
            </w:r>
            <w:proofErr w:type="spellStart"/>
            <w:r w:rsidR="00FA73CB" w:rsidRPr="00023637">
              <w:rPr>
                <w:rFonts w:ascii="Times New Roman" w:eastAsia="Calibri" w:hAnsi="Times New Roman"/>
                <w:color w:val="auto"/>
                <w:sz w:val="22"/>
                <w:szCs w:val="22"/>
                <w:lang w:eastAsia="x-none"/>
              </w:rPr>
              <w:t>ые</w:t>
            </w:r>
            <w:proofErr w:type="spellEnd"/>
            <w:r w:rsidR="00FA73CB" w:rsidRPr="00023637">
              <w:rPr>
                <w:rFonts w:ascii="Times New Roman" w:eastAsia="Calibri" w:hAnsi="Times New Roman"/>
                <w:color w:val="auto"/>
                <w:sz w:val="22"/>
                <w:szCs w:val="22"/>
                <w:lang w:eastAsia="x-none"/>
              </w:rPr>
              <w:t>)»</w:t>
            </w:r>
            <w:r w:rsidRPr="00023637">
              <w:rPr>
                <w:rFonts w:ascii="Times New Roman" w:eastAsia="Calibri" w:hAnsi="Times New Roman"/>
                <w:color w:val="auto"/>
                <w:sz w:val="22"/>
                <w:szCs w:val="22"/>
                <w:lang w:eastAsia="x-none"/>
              </w:rPr>
              <w:t xml:space="preserve">. </w:t>
            </w:r>
          </w:p>
          <w:p w:rsidR="00124F3B" w:rsidRPr="00023637" w:rsidRDefault="00124F3B" w:rsidP="0090525A">
            <w:pPr>
              <w:pStyle w:val="10"/>
              <w:spacing w:after="0" w:line="240" w:lineRule="auto"/>
              <w:ind w:firstLine="708"/>
              <w:jc w:val="both"/>
              <w:rPr>
                <w:color w:val="auto"/>
                <w:sz w:val="22"/>
                <w:szCs w:val="22"/>
              </w:rPr>
            </w:pPr>
            <w:r w:rsidRPr="00023637">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023637">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ED4B19">
            <w:pPr>
              <w:autoSpaceDE w:val="0"/>
              <w:autoSpaceDN w:val="0"/>
              <w:adjustRightInd w:val="0"/>
              <w:jc w:val="both"/>
              <w:rPr>
                <w:sz w:val="22"/>
                <w:szCs w:val="22"/>
              </w:rPr>
            </w:pPr>
            <w:r w:rsidRPr="00023637">
              <w:rPr>
                <w:sz w:val="22"/>
                <w:szCs w:val="22"/>
              </w:rPr>
              <w:t xml:space="preserve">Обеспечение заявки на участие в аукционе предусмотрено в </w:t>
            </w:r>
            <w:r w:rsidR="00152A2B" w:rsidRPr="00023637">
              <w:rPr>
                <w:sz w:val="22"/>
                <w:szCs w:val="22"/>
              </w:rPr>
              <w:t xml:space="preserve">следующем </w:t>
            </w:r>
            <w:r w:rsidRPr="00023637">
              <w:rPr>
                <w:sz w:val="22"/>
                <w:szCs w:val="22"/>
              </w:rPr>
              <w:t>размере</w:t>
            </w:r>
            <w:r w:rsidR="00152A2B" w:rsidRPr="00023637">
              <w:rPr>
                <w:sz w:val="22"/>
                <w:szCs w:val="22"/>
              </w:rPr>
              <w:t>:</w:t>
            </w:r>
            <w:r w:rsidRPr="00023637">
              <w:rPr>
                <w:sz w:val="22"/>
                <w:szCs w:val="22"/>
              </w:rPr>
              <w:t xml:space="preserve"> </w:t>
            </w:r>
            <w:r w:rsidR="00A52359" w:rsidRPr="00023637">
              <w:rPr>
                <w:sz w:val="22"/>
                <w:szCs w:val="22"/>
              </w:rPr>
              <w:t>91 (девяносто один) рубль 34 копейки, НДС не облагается.</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762052" w:rsidP="005E2FA8">
            <w:pPr>
              <w:pStyle w:val="10"/>
              <w:keepLines/>
              <w:suppressLineNumbers/>
              <w:spacing w:after="0" w:line="240" w:lineRule="auto"/>
              <w:rPr>
                <w:rFonts w:ascii="Times New Roman" w:hAnsi="Times New Roman"/>
                <w:color w:val="auto"/>
                <w:sz w:val="22"/>
                <w:szCs w:val="22"/>
              </w:rPr>
            </w:pPr>
            <w:r w:rsidRPr="00023637">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023637" w:rsidRDefault="00762052" w:rsidP="00762052">
            <w:pPr>
              <w:jc w:val="both"/>
              <w:rPr>
                <w:sz w:val="22"/>
                <w:szCs w:val="24"/>
              </w:rPr>
            </w:pPr>
            <w:r w:rsidRPr="00023637">
              <w:rPr>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w:t>
            </w:r>
            <w:proofErr w:type="gramStart"/>
            <w:r w:rsidR="00510A71" w:rsidRPr="00023637">
              <w:rPr>
                <w:sz w:val="22"/>
                <w:szCs w:val="24"/>
              </w:rPr>
              <w:t>аукционе</w:t>
            </w:r>
            <w:proofErr w:type="gramEnd"/>
            <w:r w:rsidRPr="00023637">
              <w:rPr>
                <w:sz w:val="22"/>
                <w:szCs w:val="24"/>
              </w:rPr>
              <w:t xml:space="preserve"> осуществляется участником закупки (по 30.06.2019 включительно обеспечение заявок на участие в </w:t>
            </w:r>
            <w:r w:rsidR="00510A71" w:rsidRPr="00023637">
              <w:rPr>
                <w:sz w:val="22"/>
                <w:szCs w:val="24"/>
              </w:rPr>
              <w:t>аукционе</w:t>
            </w:r>
            <w:r w:rsidRPr="00023637">
              <w:rPr>
                <w:sz w:val="22"/>
                <w:szCs w:val="24"/>
              </w:rPr>
              <w:t xml:space="preserve"> предоставляется только путём внесения денежных средств).</w:t>
            </w:r>
          </w:p>
          <w:p w:rsidR="00D91FE3" w:rsidRPr="00023637" w:rsidRDefault="00762052" w:rsidP="00762052">
            <w:pPr>
              <w:pStyle w:val="10"/>
              <w:spacing w:after="0" w:line="240" w:lineRule="auto"/>
              <w:jc w:val="both"/>
              <w:rPr>
                <w:color w:val="auto"/>
                <w:sz w:val="22"/>
                <w:szCs w:val="22"/>
              </w:rPr>
            </w:pPr>
            <w:r w:rsidRPr="00023637">
              <w:rPr>
                <w:rFonts w:ascii="Times New Roman" w:hAnsi="Times New Roman"/>
                <w:color w:val="auto"/>
                <w:sz w:val="22"/>
                <w:szCs w:val="24"/>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jc w:val="both"/>
              <w:rPr>
                <w:color w:val="auto"/>
                <w:sz w:val="22"/>
                <w:szCs w:val="22"/>
              </w:rPr>
            </w:pPr>
            <w:r w:rsidRPr="00023637">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023637" w:rsidRDefault="00D91FE3" w:rsidP="005E2FA8">
            <w:pPr>
              <w:pStyle w:val="10"/>
              <w:spacing w:after="0" w:line="240" w:lineRule="auto"/>
              <w:jc w:val="both"/>
              <w:rPr>
                <w:rFonts w:ascii="Times New Roman" w:hAnsi="Times New Roman"/>
                <w:color w:val="auto"/>
                <w:sz w:val="22"/>
                <w:szCs w:val="22"/>
              </w:rPr>
            </w:pP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 xml:space="preserve">Условия признания </w:t>
            </w:r>
            <w:r w:rsidRPr="00023637">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jc w:val="both"/>
              <w:rPr>
                <w:color w:val="auto"/>
                <w:sz w:val="22"/>
                <w:szCs w:val="22"/>
              </w:rPr>
            </w:pPr>
            <w:r w:rsidRPr="00023637">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023637">
              <w:rPr>
                <w:rFonts w:ascii="Times New Roman" w:hAnsi="Times New Roman" w:cs="Times New Roman"/>
                <w:b w:val="0"/>
                <w:bCs w:val="0"/>
                <w:color w:val="auto"/>
                <w:sz w:val="22"/>
                <w:szCs w:val="22"/>
              </w:rPr>
              <w:t xml:space="preserve">Размер обеспечения исполнения контракта составляет </w:t>
            </w:r>
            <w:r w:rsidR="00A52359" w:rsidRPr="00023637">
              <w:rPr>
                <w:rFonts w:ascii="Times New Roman" w:hAnsi="Times New Roman" w:cs="Times New Roman"/>
                <w:b w:val="0"/>
                <w:bCs w:val="0"/>
                <w:color w:val="auto"/>
                <w:sz w:val="22"/>
                <w:szCs w:val="22"/>
              </w:rPr>
              <w:t xml:space="preserve">456 (четыреста пятьдесят шесть) рублей 68 копеек. </w:t>
            </w:r>
            <w:r w:rsidRPr="00023637">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023637"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023637">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023637">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023637"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023637">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510A71" w:rsidRPr="00023637"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023637">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p>
          <w:p w:rsidR="00510A71" w:rsidRPr="00023637" w:rsidRDefault="00510A71" w:rsidP="00272139">
            <w:pPr>
              <w:pStyle w:val="3"/>
              <w:numPr>
                <w:ilvl w:val="0"/>
                <w:numId w:val="0"/>
              </w:numPr>
              <w:spacing w:before="0" w:after="0" w:line="240" w:lineRule="auto"/>
              <w:jc w:val="both"/>
              <w:rPr>
                <w:rFonts w:ascii="Times New Roman" w:hAnsi="Times New Roman"/>
                <w:b w:val="0"/>
                <w:bCs w:val="0"/>
                <w:color w:val="auto"/>
                <w:sz w:val="22"/>
                <w:szCs w:val="22"/>
              </w:rPr>
            </w:pPr>
          </w:p>
          <w:p w:rsidR="00124F3B" w:rsidRPr="00023637"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023637">
              <w:rPr>
                <w:rFonts w:ascii="Times New Roman" w:hAnsi="Times New Roman"/>
                <w:b w:val="0"/>
                <w:bCs w:val="0"/>
                <w:color w:val="auto"/>
                <w:sz w:val="22"/>
                <w:szCs w:val="22"/>
              </w:rPr>
              <w:t xml:space="preserve">таких обстоятельств.  </w:t>
            </w:r>
          </w:p>
          <w:p w:rsidR="00124F3B" w:rsidRPr="00023637"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023637">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023637" w:rsidRDefault="00124F3B" w:rsidP="00272139">
            <w:pPr>
              <w:pStyle w:val="10"/>
              <w:spacing w:after="0" w:line="240" w:lineRule="auto"/>
              <w:jc w:val="both"/>
              <w:rPr>
                <w:color w:val="auto"/>
                <w:sz w:val="22"/>
              </w:rPr>
            </w:pPr>
            <w:r w:rsidRPr="00023637">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023637" w:rsidRDefault="00124F3B" w:rsidP="00272139">
            <w:pPr>
              <w:pStyle w:val="10"/>
              <w:spacing w:after="0" w:line="240" w:lineRule="auto"/>
              <w:jc w:val="both"/>
              <w:rPr>
                <w:color w:val="auto"/>
                <w:sz w:val="22"/>
              </w:rPr>
            </w:pPr>
            <w:r w:rsidRPr="00023637">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023637" w:rsidRDefault="00124F3B" w:rsidP="00272139">
            <w:pPr>
              <w:pStyle w:val="10"/>
              <w:spacing w:after="0" w:line="240" w:lineRule="auto"/>
              <w:jc w:val="both"/>
              <w:rPr>
                <w:color w:val="auto"/>
                <w:sz w:val="22"/>
              </w:rPr>
            </w:pPr>
            <w:r w:rsidRPr="00023637">
              <w:rPr>
                <w:rFonts w:ascii="Times New Roman" w:hAnsi="Times New Roman"/>
                <w:color w:val="auto"/>
                <w:sz w:val="22"/>
              </w:rPr>
              <w:t>2) осуществления закупки услуги по предоставлению кредита;</w:t>
            </w:r>
          </w:p>
          <w:p w:rsidR="00124F3B" w:rsidRPr="00023637" w:rsidRDefault="00124F3B" w:rsidP="00272139">
            <w:pPr>
              <w:pStyle w:val="10"/>
              <w:spacing w:after="0" w:line="240" w:lineRule="auto"/>
              <w:jc w:val="both"/>
              <w:rPr>
                <w:b/>
                <w:bCs/>
                <w:color w:val="auto"/>
                <w:sz w:val="22"/>
                <w:szCs w:val="22"/>
              </w:rPr>
            </w:pPr>
            <w:r w:rsidRPr="00023637">
              <w:rPr>
                <w:rFonts w:ascii="Times New Roman" w:hAnsi="Times New Roman"/>
                <w:color w:val="auto"/>
                <w:sz w:val="22"/>
              </w:rPr>
              <w:t xml:space="preserve">3) </w:t>
            </w:r>
            <w:r w:rsidR="0070383A" w:rsidRPr="00023637">
              <w:rPr>
                <w:rFonts w:ascii="Times New Roman" w:hAnsi="Times New Roman"/>
                <w:color w:val="auto"/>
                <w:sz w:val="22"/>
              </w:rPr>
              <w:t xml:space="preserve">заключения бюджетным учреждением, государственным, </w:t>
            </w:r>
            <w:r w:rsidR="0070383A" w:rsidRPr="00023637">
              <w:rPr>
                <w:rFonts w:ascii="Times New Roman" w:hAnsi="Times New Roman"/>
                <w:color w:val="auto"/>
                <w:sz w:val="22"/>
              </w:rPr>
              <w:lastRenderedPageBreak/>
              <w:t>муниципальным унитарными предприятиями контракта, предметом которого является выдача банковской гарантии</w:t>
            </w:r>
            <w:r w:rsidRPr="00023637">
              <w:rPr>
                <w:rFonts w:ascii="Times New Roman" w:hAnsi="Times New Roman"/>
                <w:color w:val="auto"/>
                <w:sz w:val="22"/>
              </w:rPr>
              <w:t>.</w:t>
            </w:r>
          </w:p>
          <w:p w:rsidR="00124F3B" w:rsidRPr="00023637"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023637">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1. Банковская гарантия должна быть безотзывной;</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 xml:space="preserve">2.  Банковская гарантия должна содержать: </w:t>
            </w:r>
          </w:p>
          <w:p w:rsidR="00124F3B" w:rsidRPr="00023637" w:rsidRDefault="00124F3B" w:rsidP="00272139">
            <w:pPr>
              <w:pStyle w:val="10"/>
              <w:spacing w:after="0" w:line="240" w:lineRule="auto"/>
              <w:ind w:firstLine="540"/>
              <w:jc w:val="both"/>
              <w:rPr>
                <w:color w:val="auto"/>
              </w:rPr>
            </w:pPr>
            <w:r w:rsidRPr="00023637">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023637">
                <w:rPr>
                  <w:rStyle w:val="-"/>
                  <w:rFonts w:ascii="Times New Roman" w:hAnsi="Times New Roman"/>
                  <w:color w:val="auto"/>
                  <w:sz w:val="22"/>
                  <w:szCs w:val="22"/>
                </w:rPr>
                <w:t>статьёй 96</w:t>
              </w:r>
            </w:hyperlink>
            <w:r w:rsidRPr="00023637">
              <w:rPr>
                <w:rFonts w:ascii="Times New Roman" w:hAnsi="Times New Roman"/>
                <w:color w:val="auto"/>
                <w:sz w:val="22"/>
                <w:szCs w:val="22"/>
              </w:rPr>
              <w:t xml:space="preserve"> Закона о контрактной системе;</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6) срок действия банковской гарантии;</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023637" w:rsidRDefault="00124F3B" w:rsidP="00272139">
            <w:pPr>
              <w:pStyle w:val="10"/>
              <w:spacing w:after="0" w:line="240" w:lineRule="auto"/>
              <w:ind w:firstLine="540"/>
              <w:jc w:val="both"/>
              <w:rPr>
                <w:rFonts w:ascii="Times New Roman" w:hAnsi="Times New Roman"/>
                <w:color w:val="auto"/>
                <w:sz w:val="22"/>
                <w:szCs w:val="22"/>
              </w:rPr>
            </w:pPr>
            <w:r w:rsidRPr="00023637">
              <w:rPr>
                <w:rFonts w:ascii="Times New Roman" w:hAnsi="Times New Roman"/>
                <w:color w:val="auto"/>
                <w:sz w:val="22"/>
                <w:szCs w:val="22"/>
              </w:rPr>
              <w:t xml:space="preserve">8) установленный Правительством Российской Федерации </w:t>
            </w:r>
            <w:hyperlink r:id="rId14">
              <w:r w:rsidRPr="00023637">
                <w:rPr>
                  <w:rStyle w:val="-"/>
                  <w:rFonts w:ascii="Times New Roman" w:hAnsi="Times New Roman"/>
                  <w:color w:val="auto"/>
                  <w:sz w:val="22"/>
                  <w:szCs w:val="22"/>
                  <w:u w:val="none"/>
                </w:rPr>
                <w:t>перечень</w:t>
              </w:r>
            </w:hyperlink>
            <w:r w:rsidRPr="00023637">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023637">
              <w:rPr>
                <w:rFonts w:ascii="Times New Roman" w:hAnsi="Times New Roman"/>
                <w:color w:val="auto"/>
                <w:sz w:val="22"/>
                <w:szCs w:val="22"/>
              </w:rPr>
              <w:t>;</w:t>
            </w:r>
          </w:p>
          <w:p w:rsidR="00272139" w:rsidRPr="00023637" w:rsidRDefault="00272139" w:rsidP="00272139">
            <w:pPr>
              <w:pStyle w:val="10"/>
              <w:spacing w:after="0" w:line="240" w:lineRule="auto"/>
              <w:ind w:firstLine="540"/>
              <w:jc w:val="both"/>
              <w:rPr>
                <w:rFonts w:ascii="Times New Roman" w:hAnsi="Times New Roman"/>
                <w:color w:val="auto"/>
                <w:sz w:val="22"/>
                <w:szCs w:val="22"/>
              </w:rPr>
            </w:pPr>
            <w:r w:rsidRPr="00023637">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023637" w:rsidRDefault="00272139" w:rsidP="00272139">
            <w:pPr>
              <w:pStyle w:val="10"/>
              <w:spacing w:after="0" w:line="240" w:lineRule="auto"/>
              <w:ind w:firstLine="540"/>
              <w:jc w:val="both"/>
              <w:rPr>
                <w:rFonts w:ascii="Times New Roman" w:hAnsi="Times New Roman"/>
                <w:color w:val="auto"/>
                <w:sz w:val="22"/>
                <w:szCs w:val="22"/>
              </w:rPr>
            </w:pPr>
            <w:r w:rsidRPr="00023637">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023637" w:rsidRDefault="00272139" w:rsidP="00272139">
            <w:pPr>
              <w:pStyle w:val="10"/>
              <w:spacing w:after="0" w:line="240" w:lineRule="auto"/>
              <w:ind w:firstLine="540"/>
              <w:jc w:val="both"/>
              <w:rPr>
                <w:rFonts w:ascii="Times New Roman" w:hAnsi="Times New Roman"/>
                <w:color w:val="auto"/>
                <w:sz w:val="22"/>
                <w:szCs w:val="22"/>
              </w:rPr>
            </w:pPr>
            <w:r w:rsidRPr="00023637">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w:t>
            </w:r>
            <w:r w:rsidRPr="00023637">
              <w:rPr>
                <w:rFonts w:ascii="Times New Roman" w:hAnsi="Times New Roman"/>
                <w:color w:val="auto"/>
                <w:sz w:val="22"/>
                <w:szCs w:val="22"/>
              </w:rPr>
              <w:lastRenderedPageBreak/>
              <w:t xml:space="preserve">законодательством Российской Федерации, с предварительным извещением об этом гаранта; </w:t>
            </w:r>
          </w:p>
          <w:p w:rsidR="00124F3B" w:rsidRPr="00023637" w:rsidRDefault="00272139" w:rsidP="00272139">
            <w:pPr>
              <w:pStyle w:val="10"/>
              <w:spacing w:after="0" w:line="240" w:lineRule="auto"/>
              <w:ind w:firstLine="540"/>
              <w:jc w:val="both"/>
              <w:rPr>
                <w:color w:val="auto"/>
              </w:rPr>
            </w:pPr>
            <w:r w:rsidRPr="00023637">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023637">
              <w:rPr>
                <w:rFonts w:ascii="Times New Roman" w:hAnsi="Times New Roman"/>
                <w:color w:val="auto"/>
                <w:sz w:val="22"/>
                <w:szCs w:val="22"/>
              </w:rPr>
              <w:t>.</w:t>
            </w:r>
          </w:p>
          <w:p w:rsidR="00124F3B" w:rsidRPr="00023637" w:rsidRDefault="00124F3B" w:rsidP="00272139">
            <w:pPr>
              <w:pStyle w:val="10"/>
              <w:tabs>
                <w:tab w:val="left" w:pos="1402"/>
              </w:tabs>
              <w:spacing w:after="0" w:line="240" w:lineRule="auto"/>
              <w:ind w:firstLine="540"/>
              <w:jc w:val="both"/>
              <w:rPr>
                <w:color w:val="auto"/>
                <w:sz w:val="22"/>
                <w:szCs w:val="22"/>
              </w:rPr>
            </w:pPr>
            <w:r w:rsidRPr="00023637">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023637">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023637">
              <w:rPr>
                <w:rFonts w:ascii="Times New Roman" w:hAnsi="Times New Roman"/>
                <w:color w:val="auto"/>
                <w:sz w:val="22"/>
                <w:szCs w:val="22"/>
              </w:rPr>
              <w:t>.</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023637" w:rsidRDefault="00124F3B" w:rsidP="00272139">
            <w:pPr>
              <w:pStyle w:val="10"/>
              <w:spacing w:after="0" w:line="240" w:lineRule="auto"/>
              <w:ind w:firstLine="540"/>
              <w:jc w:val="both"/>
              <w:rPr>
                <w:color w:val="auto"/>
              </w:rPr>
            </w:pPr>
            <w:r w:rsidRPr="00023637">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023637" w:rsidRDefault="00124F3B" w:rsidP="00272139">
            <w:pPr>
              <w:pStyle w:val="10"/>
              <w:spacing w:after="0" w:line="240" w:lineRule="auto"/>
              <w:ind w:firstLine="540"/>
              <w:jc w:val="both"/>
              <w:rPr>
                <w:color w:val="auto"/>
                <w:sz w:val="22"/>
                <w:szCs w:val="22"/>
              </w:rPr>
            </w:pPr>
            <w:r w:rsidRPr="00023637">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023637" w:rsidRDefault="00124F3B" w:rsidP="00272139">
            <w:pPr>
              <w:pStyle w:val="10"/>
              <w:spacing w:after="0" w:line="240" w:lineRule="auto"/>
              <w:ind w:firstLine="540"/>
              <w:jc w:val="both"/>
              <w:rPr>
                <w:b/>
                <w:bCs/>
                <w:color w:val="auto"/>
                <w:sz w:val="22"/>
                <w:szCs w:val="22"/>
              </w:rPr>
            </w:pPr>
            <w:r w:rsidRPr="00023637">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 xml:space="preserve">Реквизиты счета для внесения обеспечения </w:t>
            </w:r>
            <w:r w:rsidRPr="00023637">
              <w:rPr>
                <w:rFonts w:ascii="Times New Roman" w:hAnsi="Times New Roman"/>
                <w:color w:val="auto"/>
                <w:sz w:val="22"/>
                <w:szCs w:val="22"/>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jc w:val="both"/>
              <w:rPr>
                <w:rFonts w:ascii="Times New Roman" w:hAnsi="Times New Roman"/>
                <w:color w:val="auto"/>
              </w:rPr>
            </w:pPr>
            <w:proofErr w:type="spellStart"/>
            <w:r w:rsidRPr="00023637">
              <w:rPr>
                <w:rFonts w:ascii="Times New Roman" w:hAnsi="Times New Roman"/>
                <w:color w:val="auto"/>
                <w:sz w:val="22"/>
              </w:rPr>
              <w:lastRenderedPageBreak/>
              <w:t>Депфин</w:t>
            </w:r>
            <w:proofErr w:type="spellEnd"/>
            <w:r w:rsidRPr="00023637">
              <w:rPr>
                <w:rFonts w:ascii="Times New Roman" w:hAnsi="Times New Roman"/>
                <w:color w:val="auto"/>
                <w:sz w:val="22"/>
              </w:rPr>
              <w:t xml:space="preserve"> Югорска (Администрация города Югорска, л/с 070050000)</w:t>
            </w:r>
          </w:p>
          <w:p w:rsidR="00D91FE3" w:rsidRPr="00023637" w:rsidRDefault="00F12074" w:rsidP="005E2FA8">
            <w:pPr>
              <w:pStyle w:val="10"/>
              <w:spacing w:after="0" w:line="240" w:lineRule="auto"/>
              <w:rPr>
                <w:color w:val="auto"/>
                <w:sz w:val="22"/>
              </w:rPr>
            </w:pPr>
            <w:r w:rsidRPr="00023637">
              <w:rPr>
                <w:rFonts w:ascii="Times New Roman" w:hAnsi="Times New Roman"/>
                <w:color w:val="auto"/>
                <w:sz w:val="22"/>
              </w:rPr>
              <w:t>ИНН 8622002368, КПП 862201001,</w:t>
            </w:r>
          </w:p>
          <w:p w:rsidR="00D91FE3" w:rsidRPr="00023637" w:rsidRDefault="00F12074" w:rsidP="005E2FA8">
            <w:pPr>
              <w:pStyle w:val="10"/>
              <w:spacing w:after="0" w:line="240" w:lineRule="auto"/>
              <w:rPr>
                <w:color w:val="auto"/>
                <w:sz w:val="22"/>
              </w:rPr>
            </w:pPr>
            <w:r w:rsidRPr="00023637">
              <w:rPr>
                <w:rFonts w:ascii="Times New Roman" w:hAnsi="Times New Roman"/>
                <w:color w:val="auto"/>
                <w:sz w:val="22"/>
              </w:rPr>
              <w:lastRenderedPageBreak/>
              <w:t>Банк: Ф-Л ЗС ПАО Банка «ФК Открытие», г. Ханты-Мансийск, ул. Мира, д.38</w:t>
            </w:r>
          </w:p>
          <w:p w:rsidR="00D91FE3" w:rsidRPr="00023637" w:rsidRDefault="00F12074" w:rsidP="005E2FA8">
            <w:pPr>
              <w:pStyle w:val="10"/>
              <w:spacing w:after="0" w:line="240" w:lineRule="auto"/>
              <w:rPr>
                <w:color w:val="auto"/>
                <w:sz w:val="22"/>
              </w:rPr>
            </w:pPr>
            <w:r w:rsidRPr="00023637">
              <w:rPr>
                <w:rFonts w:ascii="Times New Roman" w:hAnsi="Times New Roman"/>
                <w:color w:val="auto"/>
                <w:sz w:val="22"/>
              </w:rPr>
              <w:t>ИНН 7706092528, КПП 860143001, БИК 047162812,</w:t>
            </w:r>
          </w:p>
          <w:p w:rsidR="00D91FE3" w:rsidRPr="00023637" w:rsidRDefault="00F12074" w:rsidP="005E2FA8">
            <w:pPr>
              <w:pStyle w:val="10"/>
              <w:spacing w:after="0" w:line="240" w:lineRule="auto"/>
              <w:rPr>
                <w:color w:val="auto"/>
                <w:sz w:val="22"/>
              </w:rPr>
            </w:pPr>
            <w:r w:rsidRPr="00023637">
              <w:rPr>
                <w:rFonts w:ascii="Times New Roman" w:hAnsi="Times New Roman"/>
                <w:color w:val="auto"/>
                <w:sz w:val="22"/>
              </w:rPr>
              <w:t>к/счет 301 01 810 465 777 100 812, счёт 403 02 810 100 065 000 007,</w:t>
            </w:r>
          </w:p>
          <w:p w:rsidR="00D91FE3" w:rsidRPr="00023637" w:rsidRDefault="00F12074" w:rsidP="00ED4B19">
            <w:pPr>
              <w:pStyle w:val="10"/>
              <w:spacing w:after="0" w:line="240" w:lineRule="auto"/>
              <w:jc w:val="both"/>
              <w:rPr>
                <w:rFonts w:ascii="Times New Roman" w:hAnsi="Times New Roman"/>
                <w:color w:val="auto"/>
              </w:rPr>
            </w:pPr>
            <w:r w:rsidRPr="00023637">
              <w:rPr>
                <w:rFonts w:ascii="Times New Roman" w:hAnsi="Times New Roman"/>
                <w:color w:val="auto"/>
                <w:sz w:val="22"/>
              </w:rPr>
              <w:t xml:space="preserve">Назначение платежа: «Обеспечение исполнения муниципального контракта по аукциону </w:t>
            </w:r>
            <w:r w:rsidRPr="00023637">
              <w:rPr>
                <w:rFonts w:ascii="Times New Roman" w:hAnsi="Times New Roman"/>
                <w:color w:val="auto"/>
                <w:sz w:val="22"/>
                <w:szCs w:val="22"/>
              </w:rPr>
              <w:t xml:space="preserve">в электронной форме </w:t>
            </w:r>
            <w:r w:rsidR="00FB5F29" w:rsidRPr="00023637">
              <w:rPr>
                <w:rFonts w:ascii="Times New Roman" w:hAnsi="Times New Roman"/>
                <w:color w:val="auto"/>
                <w:sz w:val="22"/>
                <w:szCs w:val="22"/>
              </w:rPr>
              <w:t xml:space="preserve"> </w:t>
            </w:r>
            <w:r w:rsidR="008D1BB6" w:rsidRPr="00023637">
              <w:rPr>
                <w:rFonts w:ascii="Times New Roman" w:hAnsi="Times New Roman"/>
                <w:color w:val="auto"/>
                <w:sz w:val="22"/>
                <w:szCs w:val="22"/>
              </w:rPr>
              <w:t xml:space="preserve">ИКЗ </w:t>
            </w:r>
            <w:r w:rsidR="00ED4B19" w:rsidRPr="00023637">
              <w:rPr>
                <w:rFonts w:ascii="Times New Roman" w:hAnsi="Times New Roman"/>
                <w:color w:val="auto"/>
                <w:sz w:val="22"/>
                <w:szCs w:val="22"/>
              </w:rPr>
              <w:t xml:space="preserve">№  </w:t>
            </w:r>
            <w:r w:rsidR="00A52359" w:rsidRPr="00023637">
              <w:rPr>
                <w:rFonts w:ascii="Tahoma" w:hAnsi="Tahoma" w:cs="Tahoma"/>
                <w:color w:val="auto"/>
                <w:sz w:val="21"/>
                <w:szCs w:val="21"/>
              </w:rPr>
              <w:t>183862200236886220100101770018020244</w:t>
            </w:r>
            <w:r w:rsidR="00A52359" w:rsidRPr="00023637">
              <w:rPr>
                <w:color w:val="auto"/>
              </w:rPr>
              <w:t xml:space="preserve"> </w:t>
            </w:r>
            <w:r w:rsidR="00A52359" w:rsidRPr="00023637">
              <w:rPr>
                <w:bCs/>
                <w:color w:val="auto"/>
                <w:sz w:val="22"/>
                <w:szCs w:val="22"/>
              </w:rPr>
              <w:t>на оказание  охранных услуг с использованием сре</w:t>
            </w:r>
            <w:proofErr w:type="gramStart"/>
            <w:r w:rsidR="00A52359" w:rsidRPr="00023637">
              <w:rPr>
                <w:bCs/>
                <w:color w:val="auto"/>
                <w:sz w:val="22"/>
                <w:szCs w:val="22"/>
              </w:rPr>
              <w:t>дств тр</w:t>
            </w:r>
            <w:proofErr w:type="gramEnd"/>
            <w:r w:rsidR="00A52359" w:rsidRPr="00023637">
              <w:rPr>
                <w:bCs/>
                <w:color w:val="auto"/>
                <w:sz w:val="22"/>
                <w:szCs w:val="22"/>
              </w:rPr>
              <w:t>евожной сигнализации».</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jc w:val="both"/>
              <w:rPr>
                <w:rFonts w:ascii="Times New Roman" w:hAnsi="Times New Roman"/>
                <w:color w:val="auto"/>
              </w:rPr>
            </w:pPr>
            <w:r w:rsidRPr="00023637">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Допускается</w:t>
            </w: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Lines/>
              <w:suppressLineNumbers/>
              <w:spacing w:after="0" w:line="240" w:lineRule="auto"/>
              <w:rPr>
                <w:color w:val="auto"/>
                <w:sz w:val="22"/>
                <w:szCs w:val="22"/>
              </w:rPr>
            </w:pPr>
            <w:r w:rsidRPr="00023637">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 xml:space="preserve">Не допускается </w:t>
            </w:r>
          </w:p>
          <w:p w:rsidR="00D91FE3" w:rsidRPr="00023637" w:rsidRDefault="00D91FE3" w:rsidP="005E2FA8">
            <w:pPr>
              <w:pStyle w:val="10"/>
              <w:spacing w:after="0" w:line="240" w:lineRule="auto"/>
              <w:rPr>
                <w:rFonts w:ascii="Times New Roman" w:hAnsi="Times New Roman"/>
                <w:color w:val="auto"/>
                <w:sz w:val="22"/>
                <w:szCs w:val="22"/>
              </w:rPr>
            </w:pP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6F8F">
            <w:pPr>
              <w:pStyle w:val="10"/>
              <w:keepLines/>
              <w:suppressLineNumbers/>
              <w:spacing w:after="0" w:line="240" w:lineRule="auto"/>
              <w:rPr>
                <w:color w:val="auto"/>
                <w:sz w:val="22"/>
                <w:szCs w:val="22"/>
              </w:rPr>
            </w:pPr>
            <w:r w:rsidRPr="00023637">
              <w:rPr>
                <w:rFonts w:ascii="Times New Roman" w:hAnsi="Times New Roman"/>
                <w:color w:val="auto"/>
                <w:sz w:val="22"/>
                <w:szCs w:val="22"/>
              </w:rPr>
              <w:t xml:space="preserve">Увеличение количества поставляемого на </w:t>
            </w:r>
            <w:proofErr w:type="spellStart"/>
            <w:r w:rsidRPr="00023637">
              <w:rPr>
                <w:rFonts w:ascii="Times New Roman" w:hAnsi="Times New Roman"/>
                <w:color w:val="auto"/>
                <w:sz w:val="22"/>
                <w:szCs w:val="22"/>
              </w:rPr>
              <w:t>сум</w:t>
            </w:r>
            <w:r w:rsidR="005E6F8F" w:rsidRPr="00023637">
              <w:rPr>
                <w:rFonts w:ascii="Times New Roman" w:hAnsi="Times New Roman"/>
                <w:color w:val="auto"/>
                <w:sz w:val="22"/>
                <w:szCs w:val="22"/>
              </w:rPr>
              <w:t>-</w:t>
            </w:r>
            <w:r w:rsidRPr="00023637">
              <w:rPr>
                <w:rFonts w:ascii="Times New Roman" w:hAnsi="Times New Roman"/>
                <w:color w:val="auto"/>
                <w:sz w:val="22"/>
                <w:szCs w:val="22"/>
              </w:rPr>
              <w:t>му</w:t>
            </w:r>
            <w:proofErr w:type="spellEnd"/>
            <w:r w:rsidRPr="00023637">
              <w:rPr>
                <w:rFonts w:ascii="Times New Roman" w:hAnsi="Times New Roman"/>
                <w:color w:val="auto"/>
                <w:sz w:val="22"/>
                <w:szCs w:val="22"/>
              </w:rPr>
              <w:t xml:space="preserve">, не </w:t>
            </w:r>
            <w:proofErr w:type="gramStart"/>
            <w:r w:rsidR="005E6F8F" w:rsidRPr="00023637">
              <w:rPr>
                <w:rFonts w:ascii="Times New Roman" w:hAnsi="Times New Roman"/>
                <w:color w:val="auto"/>
                <w:sz w:val="22"/>
                <w:szCs w:val="22"/>
              </w:rPr>
              <w:t>п</w:t>
            </w:r>
            <w:r w:rsidRPr="00023637">
              <w:rPr>
                <w:rFonts w:ascii="Times New Roman" w:hAnsi="Times New Roman"/>
                <w:color w:val="auto"/>
                <w:sz w:val="22"/>
                <w:szCs w:val="22"/>
              </w:rPr>
              <w:t>ревышающую</w:t>
            </w:r>
            <w:proofErr w:type="gramEnd"/>
            <w:r w:rsidRPr="00023637">
              <w:rPr>
                <w:rFonts w:ascii="Times New Roman" w:hAnsi="Times New Roman"/>
                <w:color w:val="auto"/>
                <w:sz w:val="22"/>
                <w:szCs w:val="22"/>
              </w:rPr>
              <w:t xml:space="preserve"> разницы между ценой контракта, предложен</w:t>
            </w:r>
            <w:r w:rsidR="005E6F8F" w:rsidRPr="00023637">
              <w:rPr>
                <w:rFonts w:ascii="Times New Roman" w:hAnsi="Times New Roman"/>
                <w:color w:val="auto"/>
                <w:sz w:val="22"/>
                <w:szCs w:val="22"/>
              </w:rPr>
              <w:t>-</w:t>
            </w:r>
            <w:r w:rsidRPr="00023637">
              <w:rPr>
                <w:rFonts w:ascii="Times New Roman" w:hAnsi="Times New Roman"/>
                <w:color w:val="auto"/>
                <w:sz w:val="22"/>
                <w:szCs w:val="22"/>
              </w:rPr>
              <w:t>ной таким участником, и начальной (</w:t>
            </w:r>
            <w:proofErr w:type="spellStart"/>
            <w:r w:rsidRPr="00023637">
              <w:rPr>
                <w:rFonts w:ascii="Times New Roman" w:hAnsi="Times New Roman"/>
                <w:color w:val="auto"/>
                <w:sz w:val="22"/>
                <w:szCs w:val="22"/>
              </w:rPr>
              <w:t>максималь</w:t>
            </w:r>
            <w:proofErr w:type="spellEnd"/>
            <w:r w:rsidR="005E6F8F" w:rsidRPr="00023637">
              <w:rPr>
                <w:rFonts w:ascii="Times New Roman" w:hAnsi="Times New Roman"/>
                <w:color w:val="auto"/>
                <w:sz w:val="22"/>
                <w:szCs w:val="22"/>
              </w:rPr>
              <w:t>-</w:t>
            </w:r>
            <w:r w:rsidRPr="00023637">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 xml:space="preserve">Не допускается </w:t>
            </w:r>
          </w:p>
          <w:p w:rsidR="00D91FE3" w:rsidRPr="00023637" w:rsidRDefault="00D91FE3" w:rsidP="005E2FA8">
            <w:pPr>
              <w:pStyle w:val="10"/>
              <w:spacing w:after="0" w:line="240" w:lineRule="auto"/>
              <w:rPr>
                <w:rFonts w:ascii="Times New Roman" w:hAnsi="Times New Roman"/>
                <w:color w:val="auto"/>
                <w:sz w:val="22"/>
                <w:szCs w:val="22"/>
              </w:rPr>
            </w:pPr>
          </w:p>
        </w:tc>
      </w:tr>
      <w:tr w:rsidR="00023637" w:rsidRPr="0002363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35A83">
            <w:pPr>
              <w:pStyle w:val="10"/>
              <w:keepLines/>
              <w:suppressLineNumbers/>
              <w:spacing w:after="0" w:line="240" w:lineRule="auto"/>
              <w:rPr>
                <w:color w:val="auto"/>
                <w:sz w:val="22"/>
                <w:szCs w:val="22"/>
              </w:rPr>
            </w:pPr>
            <w:r w:rsidRPr="00023637">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023637">
              <w:rPr>
                <w:rFonts w:ascii="Times New Roman" w:hAnsi="Times New Roman"/>
                <w:color w:val="auto"/>
                <w:sz w:val="22"/>
                <w:szCs w:val="22"/>
              </w:rPr>
              <w:t>5</w:t>
            </w:r>
            <w:r w:rsidRPr="00023637">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jc w:val="both"/>
              <w:rPr>
                <w:rFonts w:ascii="Times New Roman" w:hAnsi="Times New Roman"/>
                <w:color w:val="auto"/>
              </w:rPr>
            </w:pPr>
            <w:r w:rsidRPr="00023637">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023637" w:rsidRPr="00023637"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afff9"/>
              <w:spacing w:beforeAutospacing="0" w:after="0" w:afterAutospacing="0" w:line="240" w:lineRule="auto"/>
              <w:rPr>
                <w:color w:val="auto"/>
                <w:sz w:val="22"/>
                <w:szCs w:val="22"/>
              </w:rPr>
            </w:pPr>
            <w:r w:rsidRPr="00023637">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Не установлено</w:t>
            </w:r>
          </w:p>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 xml:space="preserve"> </w:t>
            </w:r>
          </w:p>
        </w:tc>
      </w:tr>
      <w:tr w:rsidR="00023637" w:rsidRPr="00023637"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afff9"/>
              <w:spacing w:beforeAutospacing="0" w:after="0" w:afterAutospacing="0" w:line="240" w:lineRule="auto"/>
              <w:rPr>
                <w:color w:val="auto"/>
                <w:sz w:val="22"/>
                <w:szCs w:val="22"/>
              </w:rPr>
            </w:pPr>
            <w:r w:rsidRPr="00023637">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 xml:space="preserve">Не установлено </w:t>
            </w:r>
          </w:p>
          <w:p w:rsidR="00D91FE3" w:rsidRPr="00023637" w:rsidRDefault="00D91FE3" w:rsidP="005E2FA8">
            <w:pPr>
              <w:pStyle w:val="10"/>
              <w:spacing w:after="0" w:line="240" w:lineRule="auto"/>
              <w:rPr>
                <w:rFonts w:ascii="Times New Roman" w:hAnsi="Times New Roman"/>
                <w:color w:val="auto"/>
                <w:sz w:val="22"/>
                <w:szCs w:val="22"/>
              </w:rPr>
            </w:pPr>
          </w:p>
        </w:tc>
      </w:tr>
      <w:tr w:rsidR="00023637" w:rsidRPr="00023637"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keepNext/>
              <w:keepLines/>
              <w:suppressLineNumbers/>
              <w:spacing w:after="0" w:line="240" w:lineRule="auto"/>
              <w:rPr>
                <w:color w:val="auto"/>
                <w:sz w:val="22"/>
                <w:szCs w:val="22"/>
              </w:rPr>
            </w:pPr>
            <w:r w:rsidRPr="00023637">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jc w:val="both"/>
              <w:rPr>
                <w:color w:val="auto"/>
                <w:sz w:val="22"/>
                <w:szCs w:val="22"/>
              </w:rPr>
            </w:pPr>
            <w:r w:rsidRPr="00023637">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23637">
              <w:rPr>
                <w:rFonts w:ascii="Times New Roman" w:hAnsi="Times New Roman"/>
                <w:b/>
                <w:color w:val="auto"/>
                <w:sz w:val="22"/>
                <w:szCs w:val="22"/>
              </w:rPr>
              <w:t xml:space="preserve">не предоставляются.  </w:t>
            </w:r>
            <w:r w:rsidRPr="00023637">
              <w:rPr>
                <w:rFonts w:ascii="Times New Roman" w:hAnsi="Times New Roman"/>
                <w:color w:val="auto"/>
                <w:sz w:val="22"/>
                <w:szCs w:val="22"/>
              </w:rPr>
              <w:t>Размер ___________% от цены контракта.</w:t>
            </w:r>
          </w:p>
          <w:p w:rsidR="00D91FE3" w:rsidRPr="00023637" w:rsidRDefault="00F12074" w:rsidP="005E2FA8">
            <w:pPr>
              <w:pStyle w:val="10"/>
              <w:spacing w:after="0" w:line="240" w:lineRule="auto"/>
              <w:jc w:val="both"/>
              <w:rPr>
                <w:color w:val="auto"/>
                <w:sz w:val="22"/>
                <w:szCs w:val="22"/>
              </w:rPr>
            </w:pPr>
            <w:r w:rsidRPr="00023637">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023637">
              <w:rPr>
                <w:rFonts w:ascii="Times New Roman" w:hAnsi="Times New Roman"/>
                <w:b/>
                <w:color w:val="auto"/>
                <w:sz w:val="22"/>
                <w:szCs w:val="22"/>
              </w:rPr>
              <w:t xml:space="preserve">не предоставляются.  </w:t>
            </w:r>
            <w:r w:rsidRPr="00023637">
              <w:rPr>
                <w:rFonts w:ascii="Times New Roman" w:hAnsi="Times New Roman"/>
                <w:color w:val="auto"/>
                <w:sz w:val="22"/>
                <w:szCs w:val="22"/>
              </w:rPr>
              <w:t>Размер ___________% от цены контракта.</w:t>
            </w:r>
          </w:p>
        </w:tc>
      </w:tr>
      <w:tr w:rsidR="00023637" w:rsidRPr="00023637"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23637" w:rsidRDefault="00124F3B" w:rsidP="00124F3B">
            <w:pPr>
              <w:pStyle w:val="10"/>
              <w:suppressLineNumbers/>
              <w:spacing w:after="0" w:line="240" w:lineRule="auto"/>
              <w:rPr>
                <w:color w:val="auto"/>
                <w:sz w:val="22"/>
                <w:szCs w:val="22"/>
              </w:rPr>
            </w:pPr>
            <w:r w:rsidRPr="00023637">
              <w:rPr>
                <w:rFonts w:ascii="Times New Roman" w:hAnsi="Times New Roman"/>
                <w:color w:val="auto"/>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023637" w:rsidRDefault="008D1BB6" w:rsidP="008D1BB6">
            <w:pPr>
              <w:autoSpaceDE w:val="0"/>
              <w:autoSpaceDN w:val="0"/>
              <w:adjustRightInd w:val="0"/>
              <w:jc w:val="both"/>
              <w:rPr>
                <w:sz w:val="21"/>
                <w:szCs w:val="21"/>
              </w:rPr>
            </w:pPr>
            <w:r w:rsidRPr="00023637">
              <w:rPr>
                <w:sz w:val="21"/>
                <w:szCs w:val="21"/>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023637">
              <w:rPr>
                <w:b/>
                <w:sz w:val="21"/>
                <w:szCs w:val="21"/>
              </w:rPr>
              <w:t xml:space="preserve">»:  </w:t>
            </w:r>
            <w:r w:rsidR="004E7498" w:rsidRPr="00023637">
              <w:rPr>
                <w:sz w:val="21"/>
                <w:szCs w:val="21"/>
              </w:rPr>
              <w:t>Не у</w:t>
            </w:r>
            <w:r w:rsidRPr="00023637">
              <w:rPr>
                <w:sz w:val="21"/>
                <w:szCs w:val="21"/>
              </w:rPr>
              <w:t>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023637" w:rsidRDefault="008D1BB6" w:rsidP="008D1BB6">
            <w:pPr>
              <w:autoSpaceDE w:val="0"/>
              <w:autoSpaceDN w:val="0"/>
              <w:adjustRightInd w:val="0"/>
              <w:jc w:val="both"/>
              <w:rPr>
                <w:sz w:val="21"/>
                <w:szCs w:val="21"/>
              </w:rPr>
            </w:pPr>
            <w:r w:rsidRPr="00023637">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8D1BB6" w:rsidRPr="00023637" w:rsidRDefault="008D1BB6" w:rsidP="008D1BB6">
            <w:pPr>
              <w:autoSpaceDE w:val="0"/>
              <w:autoSpaceDN w:val="0"/>
              <w:adjustRightInd w:val="0"/>
              <w:jc w:val="both"/>
              <w:rPr>
                <w:sz w:val="21"/>
                <w:szCs w:val="21"/>
              </w:rPr>
            </w:pPr>
            <w:r w:rsidRPr="00023637">
              <w:rPr>
                <w:sz w:val="21"/>
                <w:szCs w:val="2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023637" w:rsidRDefault="008D1BB6" w:rsidP="00A52359">
            <w:pPr>
              <w:autoSpaceDE w:val="0"/>
              <w:autoSpaceDN w:val="0"/>
              <w:adjustRightInd w:val="0"/>
              <w:jc w:val="both"/>
              <w:rPr>
                <w:sz w:val="21"/>
                <w:szCs w:val="21"/>
              </w:rPr>
            </w:pPr>
            <w:r w:rsidRPr="00023637">
              <w:rPr>
                <w:sz w:val="21"/>
                <w:szCs w:val="21"/>
              </w:rPr>
              <w:t xml:space="preserve">- В соответствии с приказом Минфина России от 4 июня 2018 г. № 126н «Об условиях допуска товаров, происходящих из иностранного </w:t>
            </w:r>
            <w:r w:rsidRPr="00023637">
              <w:rPr>
                <w:sz w:val="21"/>
                <w:szCs w:val="21"/>
              </w:rPr>
              <w:lastRenderedPageBreak/>
              <w:t>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52359" w:rsidRPr="00023637">
              <w:rPr>
                <w:sz w:val="21"/>
                <w:szCs w:val="21"/>
              </w:rPr>
              <w:t xml:space="preserve"> </w:t>
            </w:r>
          </w:p>
        </w:tc>
      </w:tr>
      <w:tr w:rsidR="00023637" w:rsidRPr="00023637"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outlineLvl w:val="1"/>
              <w:rPr>
                <w:color w:val="auto"/>
                <w:sz w:val="22"/>
                <w:szCs w:val="22"/>
              </w:rPr>
            </w:pPr>
            <w:r w:rsidRPr="00023637">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rPr>
                <w:color w:val="auto"/>
                <w:sz w:val="22"/>
                <w:szCs w:val="22"/>
              </w:rPr>
            </w:pPr>
            <w:r w:rsidRPr="00023637">
              <w:rPr>
                <w:rFonts w:ascii="Times New Roman" w:hAnsi="Times New Roman"/>
                <w:color w:val="auto"/>
                <w:sz w:val="22"/>
                <w:szCs w:val="22"/>
              </w:rPr>
              <w:t>Банковское сопровождение не предусмотрено</w:t>
            </w:r>
          </w:p>
        </w:tc>
      </w:tr>
      <w:tr w:rsidR="00023637" w:rsidRPr="00023637"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outlineLvl w:val="1"/>
              <w:rPr>
                <w:color w:val="auto"/>
                <w:sz w:val="22"/>
                <w:szCs w:val="22"/>
              </w:rPr>
            </w:pPr>
            <w:r w:rsidRPr="00023637">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ConsPlusNormal0"/>
              <w:ind w:firstLine="33"/>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023637"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023637">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023637">
              <w:rPr>
                <w:rFonts w:ascii="Times New Roman" w:hAnsi="Times New Roman" w:cs="Times New Roman"/>
                <w:i/>
                <w:color w:val="auto"/>
                <w:sz w:val="22"/>
                <w:szCs w:val="22"/>
              </w:rPr>
              <w:t xml:space="preserve"> </w:t>
            </w:r>
            <w:r w:rsidRPr="00023637">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023637"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023637">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023637" w:rsidRDefault="00F12074" w:rsidP="005E2FA8">
            <w:pPr>
              <w:pStyle w:val="ConsPlusNormal0"/>
              <w:ind w:firstLine="33"/>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023637">
              <w:rPr>
                <w:rFonts w:ascii="Times New Roman" w:hAnsi="Times New Roman" w:cs="Times New Roman"/>
                <w:color w:val="auto"/>
                <w:sz w:val="22"/>
                <w:szCs w:val="22"/>
              </w:rPr>
              <w:t xml:space="preserve">В этом </w:t>
            </w:r>
            <w:r w:rsidR="00535A83" w:rsidRPr="00023637">
              <w:rPr>
                <w:rFonts w:ascii="Times New Roman" w:hAnsi="Times New Roman" w:cs="Times New Roman"/>
                <w:color w:val="auto"/>
                <w:sz w:val="22"/>
                <w:szCs w:val="22"/>
              </w:rPr>
              <w:lastRenderedPageBreak/>
              <w:t>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023637">
              <w:rPr>
                <w:rFonts w:ascii="Times New Roman" w:hAnsi="Times New Roman" w:cs="Times New Roman"/>
                <w:color w:val="auto"/>
                <w:sz w:val="22"/>
                <w:szCs w:val="22"/>
              </w:rPr>
              <w:t>.</w:t>
            </w:r>
          </w:p>
          <w:p w:rsidR="00D91FE3" w:rsidRPr="00023637" w:rsidRDefault="00F12074" w:rsidP="005E2FA8">
            <w:pPr>
              <w:pStyle w:val="ConsPlusNormal0"/>
              <w:ind w:firstLine="33"/>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023637"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023637">
              <w:rPr>
                <w:rFonts w:ascii="Times New Roman" w:hAnsi="Times New Roman" w:cs="Times New Roman"/>
                <w:color w:val="auto"/>
                <w:sz w:val="22"/>
                <w:szCs w:val="22"/>
              </w:rPr>
              <w:t xml:space="preserve">е) </w:t>
            </w:r>
            <w:r w:rsidR="00535A83" w:rsidRPr="00023637">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023637">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023637" w:rsidRDefault="00F12074" w:rsidP="005E2FA8">
            <w:pPr>
              <w:pStyle w:val="ConsPlusNormal0"/>
              <w:ind w:firstLine="0"/>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023637">
              <w:rPr>
                <w:rFonts w:ascii="Times New Roman" w:hAnsi="Times New Roman" w:cs="Times New Roman"/>
                <w:color w:val="auto"/>
                <w:sz w:val="22"/>
                <w:szCs w:val="22"/>
              </w:rPr>
              <w:t>предложение</w:t>
            </w:r>
            <w:proofErr w:type="gramEnd"/>
            <w:r w:rsidRPr="00023637">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023637" w:rsidRDefault="00F12074" w:rsidP="005E2FA8">
            <w:pPr>
              <w:pStyle w:val="ConsPlusNormal0"/>
              <w:ind w:firstLine="0"/>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23637" w:rsidRPr="00023637"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E2FA8">
            <w:pPr>
              <w:pStyle w:val="10"/>
              <w:spacing w:after="0" w:line="240" w:lineRule="auto"/>
              <w:outlineLvl w:val="1"/>
              <w:rPr>
                <w:color w:val="auto"/>
                <w:sz w:val="22"/>
                <w:szCs w:val="22"/>
              </w:rPr>
            </w:pPr>
            <w:r w:rsidRPr="00023637">
              <w:rPr>
                <w:rFonts w:ascii="Times New Roman" w:hAnsi="Times New Roman"/>
                <w:color w:val="auto"/>
                <w:sz w:val="22"/>
                <w:szCs w:val="22"/>
              </w:rPr>
              <w:t xml:space="preserve">Ограничения участия в </w:t>
            </w:r>
            <w:r w:rsidRPr="00023637">
              <w:rPr>
                <w:rFonts w:ascii="Times New Roman" w:hAnsi="Times New Roman"/>
                <w:color w:val="auto"/>
                <w:sz w:val="22"/>
                <w:szCs w:val="22"/>
              </w:rPr>
              <w:lastRenderedPageBreak/>
              <w:t>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3637" w:rsidRDefault="00F12074" w:rsidP="00535A83">
            <w:pPr>
              <w:pStyle w:val="ConsPlusNormal0"/>
              <w:ind w:firstLine="0"/>
              <w:jc w:val="both"/>
              <w:rPr>
                <w:rFonts w:ascii="Times New Roman" w:hAnsi="Times New Roman" w:cs="Times New Roman"/>
                <w:color w:val="auto"/>
                <w:sz w:val="22"/>
                <w:szCs w:val="22"/>
              </w:rPr>
            </w:pPr>
            <w:r w:rsidRPr="00023637">
              <w:rPr>
                <w:rFonts w:ascii="Times New Roman" w:hAnsi="Times New Roman" w:cs="Times New Roman"/>
                <w:color w:val="auto"/>
                <w:sz w:val="22"/>
                <w:szCs w:val="22"/>
              </w:rPr>
              <w:lastRenderedPageBreak/>
              <w:t xml:space="preserve">Информация об ограничениях указана в пунктах 7 и 39 настоящего </w:t>
            </w:r>
            <w:r w:rsidRPr="00023637">
              <w:rPr>
                <w:rFonts w:ascii="Times New Roman" w:hAnsi="Times New Roman" w:cs="Times New Roman"/>
                <w:color w:val="auto"/>
                <w:sz w:val="22"/>
                <w:szCs w:val="22"/>
              </w:rPr>
              <w:lastRenderedPageBreak/>
              <w:t xml:space="preserve">раздела. </w:t>
            </w:r>
          </w:p>
        </w:tc>
      </w:tr>
    </w:tbl>
    <w:p w:rsidR="00D91FE3" w:rsidRPr="00023637"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023637" w:rsidRDefault="00F12074">
      <w:pPr>
        <w:pStyle w:val="10"/>
        <w:spacing w:after="0"/>
        <w:rPr>
          <w:rFonts w:ascii="Times New Roman" w:hAnsi="Times New Roman"/>
          <w:bCs/>
          <w:color w:val="auto"/>
        </w:rPr>
      </w:pPr>
      <w:r w:rsidRPr="00023637">
        <w:rPr>
          <w:color w:val="auto"/>
        </w:rPr>
        <w:br w:type="page"/>
      </w:r>
    </w:p>
    <w:p w:rsidR="005921AD" w:rsidRPr="00023637" w:rsidRDefault="00EE1104" w:rsidP="005921AD">
      <w:pPr>
        <w:autoSpaceDE w:val="0"/>
        <w:autoSpaceDN w:val="0"/>
        <w:adjustRightInd w:val="0"/>
        <w:jc w:val="center"/>
        <w:rPr>
          <w:b/>
          <w:bCs/>
          <w:sz w:val="24"/>
          <w:szCs w:val="24"/>
        </w:rPr>
      </w:pPr>
      <w:r w:rsidRPr="00023637">
        <w:rPr>
          <w:b/>
          <w:bCs/>
          <w:szCs w:val="24"/>
          <w:lang w:val="en-US"/>
        </w:rPr>
        <w:lastRenderedPageBreak/>
        <w:t>II</w:t>
      </w:r>
      <w:r w:rsidRPr="00023637">
        <w:rPr>
          <w:b/>
          <w:bCs/>
          <w:szCs w:val="24"/>
        </w:rPr>
        <w:t xml:space="preserve">. </w:t>
      </w:r>
      <w:r w:rsidR="005921AD" w:rsidRPr="00023637">
        <w:rPr>
          <w:b/>
          <w:bCs/>
          <w:sz w:val="24"/>
          <w:szCs w:val="24"/>
        </w:rPr>
        <w:t xml:space="preserve">Техническое задание </w:t>
      </w:r>
    </w:p>
    <w:p w:rsidR="005921AD" w:rsidRPr="00023637" w:rsidRDefault="005921AD" w:rsidP="005921AD">
      <w:pPr>
        <w:jc w:val="center"/>
        <w:rPr>
          <w:b/>
          <w:bCs/>
          <w:sz w:val="24"/>
          <w:szCs w:val="24"/>
        </w:rPr>
      </w:pPr>
      <w:r w:rsidRPr="00023637">
        <w:rPr>
          <w:b/>
          <w:bCs/>
          <w:sz w:val="24"/>
          <w:szCs w:val="24"/>
        </w:rPr>
        <w:t xml:space="preserve">на оказание охранных услуг с </w:t>
      </w:r>
      <w:r w:rsidRPr="00023637">
        <w:rPr>
          <w:rFonts w:eastAsia="Calibri"/>
          <w:b/>
          <w:sz w:val="24"/>
          <w:szCs w:val="22"/>
          <w:lang w:eastAsia="en-US"/>
        </w:rPr>
        <w:t>использованием сре</w:t>
      </w:r>
      <w:proofErr w:type="gramStart"/>
      <w:r w:rsidRPr="00023637">
        <w:rPr>
          <w:rFonts w:eastAsia="Calibri"/>
          <w:b/>
          <w:sz w:val="24"/>
          <w:szCs w:val="22"/>
          <w:lang w:eastAsia="en-US"/>
        </w:rPr>
        <w:t>дств тр</w:t>
      </w:r>
      <w:proofErr w:type="gramEnd"/>
      <w:r w:rsidRPr="00023637">
        <w:rPr>
          <w:rFonts w:eastAsia="Calibri"/>
          <w:b/>
          <w:sz w:val="24"/>
          <w:szCs w:val="22"/>
          <w:lang w:eastAsia="en-US"/>
        </w:rPr>
        <w:t>евожной сигнализации</w:t>
      </w:r>
    </w:p>
    <w:p w:rsidR="005921AD" w:rsidRPr="00023637" w:rsidRDefault="005921AD" w:rsidP="005921AD">
      <w:pPr>
        <w:jc w:val="center"/>
        <w:rPr>
          <w:b/>
          <w:bCs/>
          <w:sz w:val="24"/>
          <w:szCs w:val="24"/>
        </w:rPr>
      </w:pPr>
    </w:p>
    <w:p w:rsidR="005921AD" w:rsidRPr="00023637" w:rsidRDefault="005921AD" w:rsidP="005921AD">
      <w:pPr>
        <w:suppressAutoHyphens/>
        <w:ind w:firstLine="709"/>
        <w:jc w:val="both"/>
        <w:rPr>
          <w:sz w:val="22"/>
          <w:szCs w:val="22"/>
        </w:rPr>
      </w:pPr>
      <w:r w:rsidRPr="00023637">
        <w:rPr>
          <w:sz w:val="22"/>
          <w:szCs w:val="22"/>
        </w:rPr>
        <w:t xml:space="preserve">1. </w:t>
      </w:r>
      <w:proofErr w:type="gramStart"/>
      <w:r w:rsidRPr="00023637">
        <w:rPr>
          <w:sz w:val="22"/>
          <w:szCs w:val="22"/>
        </w:rPr>
        <w:t>Контроль за</w:t>
      </w:r>
      <w:proofErr w:type="gramEnd"/>
      <w:r w:rsidRPr="00023637">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023637" w:rsidRDefault="005921AD" w:rsidP="005921AD">
      <w:pPr>
        <w:ind w:firstLine="709"/>
        <w:jc w:val="both"/>
        <w:rPr>
          <w:sz w:val="22"/>
          <w:szCs w:val="22"/>
        </w:rPr>
      </w:pPr>
      <w:r w:rsidRPr="00023637">
        <w:rPr>
          <w:sz w:val="22"/>
          <w:szCs w:val="22"/>
        </w:rPr>
        <w:t xml:space="preserve">2. </w:t>
      </w:r>
      <w:proofErr w:type="gramStart"/>
      <w:r w:rsidRPr="00023637">
        <w:rPr>
          <w:sz w:val="22"/>
          <w:szCs w:val="22"/>
        </w:rPr>
        <w:t>Контроль за</w:t>
      </w:r>
      <w:proofErr w:type="gramEnd"/>
      <w:r w:rsidRPr="00023637">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23637">
        <w:rPr>
          <w:sz w:val="22"/>
          <w:szCs w:val="22"/>
        </w:rPr>
        <w:t>дств тр</w:t>
      </w:r>
      <w:proofErr w:type="gramEnd"/>
      <w:r w:rsidRPr="00023637">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023637" w:rsidRDefault="005921AD" w:rsidP="005921AD">
      <w:pPr>
        <w:ind w:firstLine="709"/>
        <w:jc w:val="both"/>
        <w:rPr>
          <w:sz w:val="22"/>
          <w:szCs w:val="22"/>
        </w:rPr>
      </w:pPr>
      <w:r w:rsidRPr="00023637">
        <w:rPr>
          <w:sz w:val="22"/>
          <w:szCs w:val="22"/>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59"/>
        <w:gridCol w:w="709"/>
        <w:gridCol w:w="992"/>
        <w:gridCol w:w="1276"/>
        <w:gridCol w:w="1134"/>
        <w:gridCol w:w="2268"/>
      </w:tblGrid>
      <w:tr w:rsidR="00023637" w:rsidRPr="00023637" w:rsidTr="00684674">
        <w:trPr>
          <w:trHeight w:val="179"/>
        </w:trPr>
        <w:tc>
          <w:tcPr>
            <w:tcW w:w="534" w:type="dxa"/>
            <w:vMerge w:val="restart"/>
            <w:shd w:val="clear" w:color="auto" w:fill="auto"/>
          </w:tcPr>
          <w:p w:rsidR="005921AD" w:rsidRPr="00023637" w:rsidRDefault="005921AD" w:rsidP="005921AD">
            <w:pPr>
              <w:jc w:val="both"/>
              <w:rPr>
                <w:sz w:val="22"/>
                <w:szCs w:val="22"/>
              </w:rPr>
            </w:pPr>
            <w:r w:rsidRPr="00023637">
              <w:rPr>
                <w:sz w:val="22"/>
                <w:szCs w:val="22"/>
              </w:rPr>
              <w:t xml:space="preserve">№ </w:t>
            </w:r>
            <w:proofErr w:type="gramStart"/>
            <w:r w:rsidRPr="00023637">
              <w:rPr>
                <w:sz w:val="22"/>
                <w:szCs w:val="22"/>
              </w:rPr>
              <w:t>п</w:t>
            </w:r>
            <w:proofErr w:type="gramEnd"/>
            <w:r w:rsidRPr="00023637">
              <w:rPr>
                <w:sz w:val="22"/>
                <w:szCs w:val="22"/>
              </w:rPr>
              <w:t>/п</w:t>
            </w:r>
          </w:p>
        </w:tc>
        <w:tc>
          <w:tcPr>
            <w:tcW w:w="1701" w:type="dxa"/>
            <w:vMerge w:val="restart"/>
            <w:shd w:val="clear" w:color="auto" w:fill="auto"/>
          </w:tcPr>
          <w:p w:rsidR="005921AD" w:rsidRPr="00023637" w:rsidRDefault="005921AD" w:rsidP="005921AD">
            <w:pPr>
              <w:jc w:val="both"/>
              <w:rPr>
                <w:sz w:val="22"/>
                <w:szCs w:val="22"/>
              </w:rPr>
            </w:pPr>
            <w:r w:rsidRPr="00023637">
              <w:rPr>
                <w:sz w:val="22"/>
                <w:szCs w:val="22"/>
              </w:rPr>
              <w:t>Наименование объекта</w:t>
            </w:r>
          </w:p>
        </w:tc>
        <w:tc>
          <w:tcPr>
            <w:tcW w:w="1559" w:type="dxa"/>
            <w:vMerge w:val="restart"/>
            <w:shd w:val="clear" w:color="auto" w:fill="auto"/>
          </w:tcPr>
          <w:p w:rsidR="005921AD" w:rsidRPr="00023637" w:rsidRDefault="005921AD" w:rsidP="005921AD">
            <w:pPr>
              <w:jc w:val="both"/>
              <w:rPr>
                <w:sz w:val="22"/>
                <w:szCs w:val="22"/>
              </w:rPr>
            </w:pPr>
            <w:r w:rsidRPr="00023637">
              <w:rPr>
                <w:sz w:val="22"/>
                <w:szCs w:val="22"/>
              </w:rPr>
              <w:t>Адрес объекта</w:t>
            </w:r>
          </w:p>
        </w:tc>
        <w:tc>
          <w:tcPr>
            <w:tcW w:w="709" w:type="dxa"/>
            <w:vMerge w:val="restart"/>
            <w:shd w:val="clear" w:color="auto" w:fill="auto"/>
          </w:tcPr>
          <w:p w:rsidR="005921AD" w:rsidRPr="00023637" w:rsidRDefault="005921AD" w:rsidP="005921AD">
            <w:pPr>
              <w:jc w:val="both"/>
              <w:rPr>
                <w:sz w:val="22"/>
                <w:szCs w:val="22"/>
              </w:rPr>
            </w:pPr>
            <w:proofErr w:type="spellStart"/>
            <w:r w:rsidRPr="00023637">
              <w:rPr>
                <w:sz w:val="22"/>
                <w:szCs w:val="22"/>
              </w:rPr>
              <w:t>Вых</w:t>
            </w:r>
            <w:proofErr w:type="spellEnd"/>
            <w:r w:rsidRPr="00023637">
              <w:rPr>
                <w:sz w:val="22"/>
                <w:szCs w:val="22"/>
              </w:rPr>
              <w:t>. дни</w:t>
            </w:r>
          </w:p>
        </w:tc>
        <w:tc>
          <w:tcPr>
            <w:tcW w:w="992" w:type="dxa"/>
            <w:vMerge w:val="restart"/>
            <w:shd w:val="clear" w:color="auto" w:fill="auto"/>
          </w:tcPr>
          <w:p w:rsidR="005921AD" w:rsidRPr="00023637" w:rsidRDefault="005921AD" w:rsidP="005921AD">
            <w:pPr>
              <w:jc w:val="both"/>
              <w:rPr>
                <w:sz w:val="22"/>
                <w:szCs w:val="22"/>
              </w:rPr>
            </w:pPr>
            <w:r w:rsidRPr="00023637">
              <w:rPr>
                <w:sz w:val="22"/>
                <w:szCs w:val="22"/>
              </w:rPr>
              <w:t>Вид охраны</w:t>
            </w:r>
          </w:p>
        </w:tc>
        <w:tc>
          <w:tcPr>
            <w:tcW w:w="2410" w:type="dxa"/>
            <w:gridSpan w:val="2"/>
            <w:shd w:val="clear" w:color="auto" w:fill="auto"/>
          </w:tcPr>
          <w:p w:rsidR="005921AD" w:rsidRPr="00023637" w:rsidRDefault="005921AD" w:rsidP="005921AD">
            <w:pPr>
              <w:jc w:val="both"/>
              <w:rPr>
                <w:sz w:val="22"/>
                <w:szCs w:val="22"/>
              </w:rPr>
            </w:pPr>
            <w:r w:rsidRPr="00023637">
              <w:rPr>
                <w:sz w:val="22"/>
                <w:szCs w:val="22"/>
              </w:rPr>
              <w:t>Часы охраны</w:t>
            </w:r>
          </w:p>
        </w:tc>
        <w:tc>
          <w:tcPr>
            <w:tcW w:w="2268" w:type="dxa"/>
            <w:vMerge w:val="restart"/>
            <w:shd w:val="clear" w:color="auto" w:fill="auto"/>
          </w:tcPr>
          <w:p w:rsidR="005921AD" w:rsidRPr="00023637" w:rsidRDefault="005921AD" w:rsidP="005921AD">
            <w:pPr>
              <w:jc w:val="center"/>
              <w:rPr>
                <w:sz w:val="22"/>
                <w:szCs w:val="22"/>
              </w:rPr>
            </w:pPr>
            <w:r w:rsidRPr="00023637">
              <w:rPr>
                <w:sz w:val="22"/>
                <w:szCs w:val="22"/>
              </w:rPr>
              <w:t>Количество часов в год (</w:t>
            </w:r>
            <w:proofErr w:type="gramStart"/>
            <w:r w:rsidRPr="00023637">
              <w:rPr>
                <w:sz w:val="22"/>
                <w:szCs w:val="22"/>
              </w:rPr>
              <w:t>согласно</w:t>
            </w:r>
            <w:proofErr w:type="gramEnd"/>
            <w:r w:rsidRPr="00023637">
              <w:rPr>
                <w:sz w:val="22"/>
                <w:szCs w:val="22"/>
              </w:rPr>
              <w:t xml:space="preserve"> производственного календаря на 2019 год) при 36 часовой рабочей неделе</w:t>
            </w:r>
          </w:p>
        </w:tc>
      </w:tr>
      <w:tr w:rsidR="00023637" w:rsidRPr="00023637" w:rsidTr="00684674">
        <w:trPr>
          <w:trHeight w:val="178"/>
        </w:trPr>
        <w:tc>
          <w:tcPr>
            <w:tcW w:w="534" w:type="dxa"/>
            <w:vMerge/>
            <w:shd w:val="clear" w:color="auto" w:fill="auto"/>
          </w:tcPr>
          <w:p w:rsidR="005921AD" w:rsidRPr="00023637" w:rsidRDefault="005921AD" w:rsidP="005921AD">
            <w:pPr>
              <w:jc w:val="both"/>
              <w:rPr>
                <w:sz w:val="22"/>
                <w:szCs w:val="22"/>
              </w:rPr>
            </w:pPr>
          </w:p>
        </w:tc>
        <w:tc>
          <w:tcPr>
            <w:tcW w:w="1701" w:type="dxa"/>
            <w:vMerge/>
            <w:shd w:val="clear" w:color="auto" w:fill="auto"/>
          </w:tcPr>
          <w:p w:rsidR="005921AD" w:rsidRPr="00023637" w:rsidRDefault="005921AD" w:rsidP="005921AD">
            <w:pPr>
              <w:jc w:val="both"/>
              <w:rPr>
                <w:sz w:val="22"/>
                <w:szCs w:val="22"/>
              </w:rPr>
            </w:pPr>
          </w:p>
        </w:tc>
        <w:tc>
          <w:tcPr>
            <w:tcW w:w="1559" w:type="dxa"/>
            <w:vMerge/>
            <w:shd w:val="clear" w:color="auto" w:fill="auto"/>
          </w:tcPr>
          <w:p w:rsidR="005921AD" w:rsidRPr="00023637" w:rsidRDefault="005921AD" w:rsidP="005921AD">
            <w:pPr>
              <w:jc w:val="both"/>
              <w:rPr>
                <w:sz w:val="22"/>
                <w:szCs w:val="22"/>
              </w:rPr>
            </w:pPr>
          </w:p>
        </w:tc>
        <w:tc>
          <w:tcPr>
            <w:tcW w:w="709" w:type="dxa"/>
            <w:vMerge/>
            <w:shd w:val="clear" w:color="auto" w:fill="auto"/>
          </w:tcPr>
          <w:p w:rsidR="005921AD" w:rsidRPr="00023637" w:rsidRDefault="005921AD" w:rsidP="005921AD">
            <w:pPr>
              <w:jc w:val="both"/>
              <w:rPr>
                <w:sz w:val="22"/>
                <w:szCs w:val="22"/>
              </w:rPr>
            </w:pPr>
          </w:p>
        </w:tc>
        <w:tc>
          <w:tcPr>
            <w:tcW w:w="992" w:type="dxa"/>
            <w:vMerge/>
            <w:shd w:val="clear" w:color="auto" w:fill="auto"/>
          </w:tcPr>
          <w:p w:rsidR="005921AD" w:rsidRPr="00023637" w:rsidRDefault="005921AD" w:rsidP="005921AD">
            <w:pPr>
              <w:jc w:val="both"/>
              <w:rPr>
                <w:sz w:val="22"/>
                <w:szCs w:val="22"/>
              </w:rPr>
            </w:pPr>
          </w:p>
        </w:tc>
        <w:tc>
          <w:tcPr>
            <w:tcW w:w="1276" w:type="dxa"/>
            <w:shd w:val="clear" w:color="auto" w:fill="auto"/>
          </w:tcPr>
          <w:p w:rsidR="005921AD" w:rsidRPr="00023637" w:rsidRDefault="005921AD" w:rsidP="005921AD">
            <w:pPr>
              <w:jc w:val="both"/>
              <w:rPr>
                <w:sz w:val="22"/>
                <w:szCs w:val="22"/>
              </w:rPr>
            </w:pPr>
            <w:r w:rsidRPr="00023637">
              <w:rPr>
                <w:sz w:val="22"/>
                <w:szCs w:val="22"/>
              </w:rPr>
              <w:t>в раб</w:t>
            </w:r>
            <w:proofErr w:type="gramStart"/>
            <w:r w:rsidRPr="00023637">
              <w:rPr>
                <w:sz w:val="22"/>
                <w:szCs w:val="22"/>
              </w:rPr>
              <w:t>.</w:t>
            </w:r>
            <w:proofErr w:type="gramEnd"/>
            <w:r w:rsidRPr="00023637">
              <w:rPr>
                <w:sz w:val="22"/>
                <w:szCs w:val="22"/>
              </w:rPr>
              <w:t xml:space="preserve"> </w:t>
            </w:r>
            <w:proofErr w:type="gramStart"/>
            <w:r w:rsidRPr="00023637">
              <w:rPr>
                <w:sz w:val="22"/>
                <w:szCs w:val="22"/>
              </w:rPr>
              <w:t>д</w:t>
            </w:r>
            <w:proofErr w:type="gramEnd"/>
            <w:r w:rsidRPr="00023637">
              <w:rPr>
                <w:sz w:val="22"/>
                <w:szCs w:val="22"/>
              </w:rPr>
              <w:t>ни</w:t>
            </w:r>
          </w:p>
        </w:tc>
        <w:tc>
          <w:tcPr>
            <w:tcW w:w="1134" w:type="dxa"/>
            <w:shd w:val="clear" w:color="auto" w:fill="auto"/>
          </w:tcPr>
          <w:p w:rsidR="005921AD" w:rsidRPr="00023637" w:rsidRDefault="005921AD" w:rsidP="005921AD">
            <w:pPr>
              <w:jc w:val="both"/>
              <w:rPr>
                <w:sz w:val="22"/>
                <w:szCs w:val="22"/>
              </w:rPr>
            </w:pPr>
            <w:r w:rsidRPr="00023637">
              <w:rPr>
                <w:sz w:val="22"/>
                <w:szCs w:val="22"/>
              </w:rPr>
              <w:t xml:space="preserve">в </w:t>
            </w:r>
            <w:proofErr w:type="spellStart"/>
            <w:r w:rsidRPr="00023637">
              <w:rPr>
                <w:sz w:val="22"/>
                <w:szCs w:val="22"/>
              </w:rPr>
              <w:t>вых</w:t>
            </w:r>
            <w:proofErr w:type="spellEnd"/>
            <w:r w:rsidRPr="00023637">
              <w:rPr>
                <w:sz w:val="22"/>
                <w:szCs w:val="22"/>
              </w:rPr>
              <w:t>. дни</w:t>
            </w:r>
          </w:p>
        </w:tc>
        <w:tc>
          <w:tcPr>
            <w:tcW w:w="2268" w:type="dxa"/>
            <w:vMerge/>
          </w:tcPr>
          <w:p w:rsidR="005921AD" w:rsidRPr="00023637" w:rsidRDefault="005921AD" w:rsidP="005921AD">
            <w:pPr>
              <w:jc w:val="both"/>
              <w:rPr>
                <w:sz w:val="22"/>
                <w:szCs w:val="22"/>
              </w:rPr>
            </w:pPr>
          </w:p>
        </w:tc>
      </w:tr>
      <w:tr w:rsidR="00023637" w:rsidRPr="00023637" w:rsidTr="00684674">
        <w:tc>
          <w:tcPr>
            <w:tcW w:w="534" w:type="dxa"/>
            <w:shd w:val="clear" w:color="auto" w:fill="auto"/>
          </w:tcPr>
          <w:p w:rsidR="005921AD" w:rsidRPr="00023637" w:rsidRDefault="005921AD" w:rsidP="005921AD">
            <w:pPr>
              <w:jc w:val="both"/>
              <w:rPr>
                <w:sz w:val="22"/>
                <w:szCs w:val="22"/>
              </w:rPr>
            </w:pPr>
            <w:r w:rsidRPr="00023637">
              <w:rPr>
                <w:sz w:val="22"/>
                <w:szCs w:val="22"/>
              </w:rPr>
              <w:t>1</w:t>
            </w:r>
          </w:p>
        </w:tc>
        <w:tc>
          <w:tcPr>
            <w:tcW w:w="1701" w:type="dxa"/>
            <w:shd w:val="clear" w:color="auto" w:fill="auto"/>
          </w:tcPr>
          <w:p w:rsidR="005921AD" w:rsidRPr="00023637" w:rsidRDefault="005921AD" w:rsidP="005921AD">
            <w:pPr>
              <w:jc w:val="center"/>
              <w:rPr>
                <w:sz w:val="22"/>
                <w:szCs w:val="22"/>
              </w:rPr>
            </w:pPr>
            <w:r w:rsidRPr="00023637">
              <w:rPr>
                <w:sz w:val="22"/>
                <w:szCs w:val="22"/>
              </w:rPr>
              <w:t>Здание администрации города Югорска (архив)</w:t>
            </w:r>
          </w:p>
        </w:tc>
        <w:tc>
          <w:tcPr>
            <w:tcW w:w="1559" w:type="dxa"/>
            <w:shd w:val="clear" w:color="auto" w:fill="auto"/>
          </w:tcPr>
          <w:p w:rsidR="005921AD" w:rsidRPr="00023637" w:rsidRDefault="005921AD" w:rsidP="005921AD">
            <w:pPr>
              <w:jc w:val="center"/>
              <w:rPr>
                <w:sz w:val="22"/>
                <w:szCs w:val="22"/>
              </w:rPr>
            </w:pPr>
            <w:r w:rsidRPr="00023637">
              <w:rPr>
                <w:sz w:val="22"/>
                <w:szCs w:val="22"/>
              </w:rPr>
              <w:t xml:space="preserve">г. Югорск, ул. </w:t>
            </w:r>
            <w:proofErr w:type="gramStart"/>
            <w:r w:rsidRPr="00023637">
              <w:rPr>
                <w:sz w:val="22"/>
                <w:szCs w:val="22"/>
              </w:rPr>
              <w:t>Железнодорожная</w:t>
            </w:r>
            <w:proofErr w:type="gramEnd"/>
            <w:r w:rsidRPr="00023637">
              <w:rPr>
                <w:sz w:val="22"/>
                <w:szCs w:val="22"/>
              </w:rPr>
              <w:t>, 43/1</w:t>
            </w:r>
          </w:p>
        </w:tc>
        <w:tc>
          <w:tcPr>
            <w:tcW w:w="709" w:type="dxa"/>
            <w:shd w:val="clear" w:color="auto" w:fill="auto"/>
          </w:tcPr>
          <w:p w:rsidR="005921AD" w:rsidRPr="00023637" w:rsidRDefault="005921AD"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992" w:type="dxa"/>
            <w:shd w:val="clear" w:color="auto" w:fill="auto"/>
          </w:tcPr>
          <w:p w:rsidR="005921AD" w:rsidRPr="00023637" w:rsidRDefault="005921AD" w:rsidP="005921AD">
            <w:pPr>
              <w:jc w:val="center"/>
              <w:rPr>
                <w:sz w:val="22"/>
                <w:szCs w:val="22"/>
              </w:rPr>
            </w:pPr>
            <w:r w:rsidRPr="00023637">
              <w:rPr>
                <w:sz w:val="22"/>
                <w:szCs w:val="22"/>
              </w:rPr>
              <w:t>КТС* (ПЦН*)</w:t>
            </w:r>
          </w:p>
        </w:tc>
        <w:tc>
          <w:tcPr>
            <w:tcW w:w="1276" w:type="dxa"/>
            <w:shd w:val="clear" w:color="auto" w:fill="auto"/>
          </w:tcPr>
          <w:p w:rsidR="005921AD" w:rsidRPr="00023637" w:rsidRDefault="005921AD" w:rsidP="005921AD">
            <w:pPr>
              <w:jc w:val="center"/>
              <w:rPr>
                <w:sz w:val="22"/>
                <w:szCs w:val="22"/>
              </w:rPr>
            </w:pPr>
            <w:r w:rsidRPr="00023637">
              <w:rPr>
                <w:sz w:val="22"/>
                <w:szCs w:val="22"/>
              </w:rPr>
              <w:t>Пн. 9.00-18.00</w:t>
            </w:r>
          </w:p>
          <w:p w:rsidR="005921AD" w:rsidRPr="00023637" w:rsidRDefault="005921AD" w:rsidP="005921AD">
            <w:pPr>
              <w:jc w:val="center"/>
              <w:rPr>
                <w:sz w:val="22"/>
                <w:szCs w:val="22"/>
              </w:rPr>
            </w:pPr>
            <w:r w:rsidRPr="00023637">
              <w:rPr>
                <w:sz w:val="22"/>
                <w:szCs w:val="22"/>
              </w:rPr>
              <w:t>Вт-пт. 9.00-17.00, обед с 13.00-14.00.</w:t>
            </w:r>
          </w:p>
        </w:tc>
        <w:tc>
          <w:tcPr>
            <w:tcW w:w="1134" w:type="dxa"/>
            <w:shd w:val="clear" w:color="auto" w:fill="auto"/>
          </w:tcPr>
          <w:p w:rsidR="005921AD" w:rsidRPr="00023637" w:rsidRDefault="005921AD" w:rsidP="005921AD">
            <w:pPr>
              <w:jc w:val="center"/>
              <w:rPr>
                <w:sz w:val="22"/>
                <w:szCs w:val="22"/>
              </w:rPr>
            </w:pPr>
            <w:r w:rsidRPr="00023637">
              <w:rPr>
                <w:sz w:val="22"/>
                <w:szCs w:val="22"/>
              </w:rPr>
              <w:t>0</w:t>
            </w:r>
          </w:p>
        </w:tc>
        <w:tc>
          <w:tcPr>
            <w:tcW w:w="2268" w:type="dxa"/>
          </w:tcPr>
          <w:p w:rsidR="005921AD" w:rsidRPr="00023637" w:rsidRDefault="005921AD" w:rsidP="005921AD">
            <w:pPr>
              <w:jc w:val="center"/>
              <w:rPr>
                <w:sz w:val="22"/>
                <w:szCs w:val="22"/>
              </w:rPr>
            </w:pPr>
            <w:r w:rsidRPr="00023637">
              <w:rPr>
                <w:sz w:val="22"/>
                <w:szCs w:val="22"/>
              </w:rPr>
              <w:t>1 772,4</w:t>
            </w:r>
          </w:p>
        </w:tc>
      </w:tr>
      <w:tr w:rsidR="00023637" w:rsidRPr="00023637" w:rsidTr="00684674">
        <w:tc>
          <w:tcPr>
            <w:tcW w:w="534" w:type="dxa"/>
            <w:shd w:val="clear" w:color="auto" w:fill="auto"/>
          </w:tcPr>
          <w:p w:rsidR="005921AD" w:rsidRPr="00023637" w:rsidRDefault="005921AD" w:rsidP="005921AD">
            <w:pPr>
              <w:jc w:val="both"/>
              <w:rPr>
                <w:sz w:val="22"/>
                <w:szCs w:val="22"/>
              </w:rPr>
            </w:pPr>
            <w:r w:rsidRPr="00023637">
              <w:rPr>
                <w:sz w:val="22"/>
                <w:szCs w:val="22"/>
              </w:rPr>
              <w:t>2</w:t>
            </w:r>
          </w:p>
        </w:tc>
        <w:tc>
          <w:tcPr>
            <w:tcW w:w="1701" w:type="dxa"/>
            <w:shd w:val="clear" w:color="auto" w:fill="auto"/>
          </w:tcPr>
          <w:p w:rsidR="005921AD" w:rsidRPr="00023637" w:rsidRDefault="005921AD" w:rsidP="005921AD">
            <w:pPr>
              <w:jc w:val="center"/>
              <w:rPr>
                <w:sz w:val="22"/>
                <w:szCs w:val="22"/>
              </w:rPr>
            </w:pPr>
            <w:r w:rsidRPr="00023637">
              <w:rPr>
                <w:sz w:val="22"/>
                <w:szCs w:val="22"/>
              </w:rPr>
              <w:t>Здание администрации города Югорска (вахта в фойе 1 этажа)</w:t>
            </w:r>
          </w:p>
        </w:tc>
        <w:tc>
          <w:tcPr>
            <w:tcW w:w="1559" w:type="dxa"/>
            <w:shd w:val="clear" w:color="auto" w:fill="auto"/>
          </w:tcPr>
          <w:p w:rsidR="005921AD" w:rsidRPr="00023637" w:rsidRDefault="005921AD" w:rsidP="005921AD">
            <w:pPr>
              <w:jc w:val="center"/>
              <w:rPr>
                <w:sz w:val="22"/>
                <w:szCs w:val="22"/>
              </w:rPr>
            </w:pPr>
            <w:r w:rsidRPr="00023637">
              <w:rPr>
                <w:sz w:val="22"/>
                <w:szCs w:val="22"/>
              </w:rPr>
              <w:t>г. Югорск, ул. 40 лет Победы, 11</w:t>
            </w:r>
          </w:p>
        </w:tc>
        <w:tc>
          <w:tcPr>
            <w:tcW w:w="709" w:type="dxa"/>
            <w:shd w:val="clear" w:color="auto" w:fill="auto"/>
          </w:tcPr>
          <w:p w:rsidR="005921AD" w:rsidRPr="00023637" w:rsidRDefault="005921AD"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992" w:type="dxa"/>
            <w:shd w:val="clear" w:color="auto" w:fill="auto"/>
          </w:tcPr>
          <w:p w:rsidR="005921AD" w:rsidRPr="00023637" w:rsidRDefault="005921AD" w:rsidP="005921AD">
            <w:pPr>
              <w:jc w:val="center"/>
              <w:rPr>
                <w:sz w:val="22"/>
                <w:szCs w:val="22"/>
              </w:rPr>
            </w:pPr>
            <w:r w:rsidRPr="00023637">
              <w:rPr>
                <w:sz w:val="22"/>
                <w:szCs w:val="22"/>
              </w:rPr>
              <w:t>КТС (ПЦН)</w:t>
            </w:r>
          </w:p>
        </w:tc>
        <w:tc>
          <w:tcPr>
            <w:tcW w:w="1276" w:type="dxa"/>
            <w:shd w:val="clear" w:color="auto" w:fill="auto"/>
          </w:tcPr>
          <w:p w:rsidR="005921AD" w:rsidRPr="00023637" w:rsidRDefault="005921AD" w:rsidP="005921AD">
            <w:pPr>
              <w:jc w:val="center"/>
              <w:rPr>
                <w:sz w:val="22"/>
                <w:szCs w:val="22"/>
              </w:rPr>
            </w:pPr>
            <w:r w:rsidRPr="00023637">
              <w:rPr>
                <w:sz w:val="22"/>
                <w:szCs w:val="22"/>
              </w:rPr>
              <w:t>24</w:t>
            </w:r>
          </w:p>
        </w:tc>
        <w:tc>
          <w:tcPr>
            <w:tcW w:w="1134" w:type="dxa"/>
            <w:shd w:val="clear" w:color="auto" w:fill="auto"/>
          </w:tcPr>
          <w:p w:rsidR="005921AD" w:rsidRPr="00023637" w:rsidRDefault="005921AD" w:rsidP="005921AD">
            <w:pPr>
              <w:jc w:val="center"/>
              <w:rPr>
                <w:sz w:val="22"/>
                <w:szCs w:val="22"/>
              </w:rPr>
            </w:pPr>
            <w:r w:rsidRPr="00023637">
              <w:rPr>
                <w:sz w:val="22"/>
                <w:szCs w:val="22"/>
              </w:rPr>
              <w:t>24</w:t>
            </w:r>
          </w:p>
        </w:tc>
        <w:tc>
          <w:tcPr>
            <w:tcW w:w="2268" w:type="dxa"/>
          </w:tcPr>
          <w:p w:rsidR="005921AD" w:rsidRPr="00023637" w:rsidRDefault="005921AD" w:rsidP="005921AD">
            <w:pPr>
              <w:jc w:val="center"/>
              <w:rPr>
                <w:sz w:val="22"/>
                <w:szCs w:val="22"/>
              </w:rPr>
            </w:pPr>
            <w:r w:rsidRPr="00023637">
              <w:rPr>
                <w:sz w:val="22"/>
                <w:szCs w:val="22"/>
              </w:rPr>
              <w:t>8 760</w:t>
            </w:r>
          </w:p>
        </w:tc>
      </w:tr>
    </w:tbl>
    <w:p w:rsidR="005921AD" w:rsidRPr="00023637" w:rsidRDefault="005921AD" w:rsidP="005921AD">
      <w:pPr>
        <w:jc w:val="both"/>
        <w:rPr>
          <w:sz w:val="22"/>
          <w:szCs w:val="22"/>
        </w:rPr>
      </w:pPr>
      <w:r w:rsidRPr="00023637">
        <w:rPr>
          <w:sz w:val="22"/>
          <w:szCs w:val="22"/>
        </w:rPr>
        <w:t>КТС* - кнопка тревожной сигнализации</w:t>
      </w:r>
      <w:r w:rsidR="00684674" w:rsidRPr="00023637">
        <w:rPr>
          <w:sz w:val="22"/>
          <w:szCs w:val="22"/>
        </w:rPr>
        <w:t xml:space="preserve">, </w:t>
      </w:r>
      <w:r w:rsidRPr="00023637">
        <w:rPr>
          <w:sz w:val="22"/>
          <w:szCs w:val="22"/>
        </w:rPr>
        <w:t>ПЦН* - пульт центрального наблюдения</w:t>
      </w:r>
      <w:r w:rsidR="00684674" w:rsidRPr="00023637">
        <w:rPr>
          <w:sz w:val="22"/>
          <w:szCs w:val="22"/>
        </w:rPr>
        <w:t>.</w:t>
      </w:r>
    </w:p>
    <w:p w:rsidR="005921AD" w:rsidRPr="00023637" w:rsidRDefault="005921AD" w:rsidP="005921AD">
      <w:pPr>
        <w:ind w:firstLine="708"/>
        <w:jc w:val="both"/>
        <w:rPr>
          <w:sz w:val="22"/>
          <w:szCs w:val="22"/>
        </w:rPr>
      </w:pPr>
      <w:r w:rsidRPr="00023637">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023637" w:rsidRDefault="005921AD" w:rsidP="005921AD">
      <w:pPr>
        <w:ind w:firstLine="720"/>
        <w:jc w:val="both"/>
        <w:rPr>
          <w:sz w:val="22"/>
          <w:szCs w:val="22"/>
        </w:rPr>
      </w:pPr>
      <w:r w:rsidRPr="00023637">
        <w:rPr>
          <w:sz w:val="22"/>
          <w:szCs w:val="22"/>
        </w:rPr>
        <w:t>4.</w:t>
      </w:r>
      <w:r w:rsidRPr="00023637">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023637" w:rsidRDefault="005921AD" w:rsidP="005921AD">
      <w:pPr>
        <w:ind w:firstLine="720"/>
        <w:jc w:val="both"/>
        <w:rPr>
          <w:sz w:val="22"/>
          <w:szCs w:val="22"/>
        </w:rPr>
      </w:pPr>
      <w:r w:rsidRPr="00023637">
        <w:rPr>
          <w:sz w:val="22"/>
          <w:szCs w:val="22"/>
        </w:rPr>
        <w:t>5.</w:t>
      </w:r>
      <w:r w:rsidRPr="00023637">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921AD" w:rsidRPr="00023637" w:rsidRDefault="005921AD" w:rsidP="005921AD">
      <w:pPr>
        <w:ind w:firstLine="720"/>
        <w:jc w:val="both"/>
        <w:rPr>
          <w:sz w:val="22"/>
          <w:szCs w:val="22"/>
        </w:rPr>
      </w:pPr>
      <w:r w:rsidRPr="00023637">
        <w:rPr>
          <w:sz w:val="22"/>
          <w:szCs w:val="22"/>
        </w:rPr>
        <w:t>6.</w:t>
      </w:r>
      <w:r w:rsidRPr="00023637">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023637" w:rsidRDefault="005921AD" w:rsidP="005921AD">
      <w:pPr>
        <w:ind w:firstLine="720"/>
        <w:jc w:val="both"/>
        <w:rPr>
          <w:sz w:val="22"/>
          <w:szCs w:val="22"/>
        </w:rPr>
      </w:pPr>
      <w:r w:rsidRPr="00023637">
        <w:rPr>
          <w:sz w:val="22"/>
          <w:szCs w:val="22"/>
        </w:rPr>
        <w:t>7. «Исполнитель» обеспечивает:</w:t>
      </w:r>
    </w:p>
    <w:p w:rsidR="005921AD" w:rsidRPr="00023637" w:rsidRDefault="005921AD" w:rsidP="005921AD">
      <w:pPr>
        <w:ind w:firstLine="720"/>
        <w:jc w:val="both"/>
        <w:rPr>
          <w:sz w:val="22"/>
          <w:szCs w:val="22"/>
        </w:rPr>
      </w:pPr>
      <w:r w:rsidRPr="00023637">
        <w:rPr>
          <w:sz w:val="22"/>
          <w:szCs w:val="22"/>
        </w:rPr>
        <w:t>7.1. Наличие связи с дежурной частью территориальных подразделений органов внутренних дел России;</w:t>
      </w:r>
    </w:p>
    <w:p w:rsidR="005921AD" w:rsidRPr="00023637" w:rsidRDefault="005921AD" w:rsidP="005921AD">
      <w:pPr>
        <w:ind w:firstLine="720"/>
        <w:jc w:val="both"/>
        <w:rPr>
          <w:sz w:val="22"/>
          <w:szCs w:val="22"/>
        </w:rPr>
      </w:pPr>
      <w:r w:rsidRPr="00023637">
        <w:rPr>
          <w:sz w:val="22"/>
          <w:szCs w:val="22"/>
        </w:rPr>
        <w:t>7.2. Оснащение нарядов групп задержания автоматическим и табельным оружием;</w:t>
      </w:r>
    </w:p>
    <w:p w:rsidR="005921AD" w:rsidRPr="00023637" w:rsidRDefault="005921AD" w:rsidP="005921AD">
      <w:pPr>
        <w:ind w:firstLine="720"/>
        <w:jc w:val="both"/>
        <w:rPr>
          <w:sz w:val="22"/>
          <w:szCs w:val="22"/>
        </w:rPr>
      </w:pPr>
      <w:r w:rsidRPr="00023637">
        <w:rPr>
          <w:sz w:val="22"/>
          <w:szCs w:val="22"/>
        </w:rPr>
        <w:t>7.3. Охрану объектов по проводной телефонной линии.</w:t>
      </w:r>
    </w:p>
    <w:p w:rsidR="00684674" w:rsidRPr="00023637" w:rsidRDefault="00684674" w:rsidP="00684674">
      <w:pPr>
        <w:autoSpaceDE w:val="0"/>
        <w:autoSpaceDN w:val="0"/>
        <w:adjustRightInd w:val="0"/>
        <w:ind w:firstLine="709"/>
        <w:rPr>
          <w:sz w:val="22"/>
          <w:szCs w:val="22"/>
        </w:rPr>
      </w:pPr>
      <w:r w:rsidRPr="00023637">
        <w:rPr>
          <w:sz w:val="22"/>
          <w:szCs w:val="22"/>
        </w:rPr>
        <w:t xml:space="preserve">7.4. Услуги должны быть выполнены в соответствии с ГОСТ </w:t>
      </w:r>
      <w:proofErr w:type="gramStart"/>
      <w:r w:rsidRPr="00023637">
        <w:rPr>
          <w:sz w:val="22"/>
          <w:szCs w:val="22"/>
        </w:rPr>
        <w:t>Р</w:t>
      </w:r>
      <w:proofErr w:type="gramEnd"/>
      <w:r w:rsidRPr="00023637">
        <w:rPr>
          <w:sz w:val="22"/>
          <w:szCs w:val="22"/>
        </w:rPr>
        <w:t xml:space="preserve"> 50776-95.</w:t>
      </w:r>
    </w:p>
    <w:p w:rsidR="005921AD" w:rsidRPr="00023637" w:rsidRDefault="005921AD" w:rsidP="005921AD">
      <w:pPr>
        <w:autoSpaceDE w:val="0"/>
        <w:autoSpaceDN w:val="0"/>
        <w:adjustRightInd w:val="0"/>
        <w:rPr>
          <w:b/>
          <w:bCs/>
          <w:sz w:val="22"/>
          <w:szCs w:val="22"/>
        </w:rPr>
      </w:pPr>
      <w:r w:rsidRPr="00023637">
        <w:rPr>
          <w:b/>
          <w:bCs/>
          <w:sz w:val="22"/>
          <w:szCs w:val="22"/>
        </w:rPr>
        <w:t xml:space="preserve">Заведующий </w:t>
      </w:r>
    </w:p>
    <w:p w:rsidR="005921AD" w:rsidRPr="00023637" w:rsidRDefault="005921AD" w:rsidP="005921AD">
      <w:pPr>
        <w:autoSpaceDE w:val="0"/>
        <w:autoSpaceDN w:val="0"/>
        <w:adjustRightInd w:val="0"/>
        <w:rPr>
          <w:sz w:val="22"/>
          <w:szCs w:val="22"/>
        </w:rPr>
      </w:pPr>
      <w:r w:rsidRPr="00023637">
        <w:rPr>
          <w:b/>
          <w:bCs/>
          <w:sz w:val="22"/>
          <w:szCs w:val="22"/>
        </w:rPr>
        <w:t>по административно- хозяйственной работе                                                                  Н.А. Попова (34675) 50045</w:t>
      </w:r>
    </w:p>
    <w:p w:rsidR="00A52359" w:rsidRPr="00023637" w:rsidRDefault="00A52359" w:rsidP="005921AD">
      <w:pPr>
        <w:jc w:val="center"/>
        <w:rPr>
          <w:b/>
          <w:bCs/>
          <w:szCs w:val="24"/>
        </w:rPr>
      </w:pPr>
    </w:p>
    <w:p w:rsidR="00A52359" w:rsidRPr="00023637" w:rsidRDefault="00A52359"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023637"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023637">
        <w:rPr>
          <w:rFonts w:ascii="Times New Roman" w:hAnsi="Times New Roman" w:cs="Times New Roman"/>
          <w:b/>
          <w:bCs/>
          <w:color w:val="auto"/>
          <w:szCs w:val="24"/>
          <w:lang w:val="en-US"/>
        </w:rPr>
        <w:t>III</w:t>
      </w:r>
      <w:r w:rsidRPr="00023637">
        <w:rPr>
          <w:rFonts w:ascii="Times New Roman" w:hAnsi="Times New Roman" w:cs="Times New Roman"/>
          <w:b/>
          <w:bCs/>
          <w:color w:val="auto"/>
          <w:szCs w:val="24"/>
        </w:rPr>
        <w:t xml:space="preserve">. </w:t>
      </w:r>
      <w:r w:rsidR="00F12074" w:rsidRPr="00023637">
        <w:rPr>
          <w:rFonts w:ascii="Times New Roman" w:hAnsi="Times New Roman" w:cs="Times New Roman"/>
          <w:b/>
          <w:bCs/>
          <w:color w:val="auto"/>
          <w:szCs w:val="24"/>
        </w:rPr>
        <w:t>ПРОЕКТ КОНТРАКТА</w:t>
      </w:r>
    </w:p>
    <w:p w:rsidR="00D91FE3" w:rsidRPr="00023637" w:rsidRDefault="00F12074">
      <w:pPr>
        <w:pStyle w:val="10"/>
        <w:shd w:val="clear" w:color="auto" w:fill="FFFFFF"/>
        <w:spacing w:after="0" w:line="240" w:lineRule="auto"/>
        <w:jc w:val="center"/>
        <w:rPr>
          <w:b/>
          <w:caps/>
          <w:color w:val="auto"/>
        </w:rPr>
      </w:pPr>
      <w:r w:rsidRPr="00023637">
        <w:rPr>
          <w:rFonts w:ascii="Times New Roman" w:hAnsi="Times New Roman"/>
          <w:b/>
          <w:bCs/>
          <w:caps/>
          <w:color w:val="auto"/>
        </w:rPr>
        <w:t>МУНИЦИПАЛЬНый КОНТРАКТ</w:t>
      </w:r>
      <w:r w:rsidRPr="00023637">
        <w:rPr>
          <w:rFonts w:ascii="Times New Roman" w:hAnsi="Times New Roman"/>
          <w:b/>
          <w:caps/>
          <w:color w:val="auto"/>
        </w:rPr>
        <w:t xml:space="preserve"> на оказание услуг №_______</w:t>
      </w:r>
    </w:p>
    <w:p w:rsidR="00D91FE3" w:rsidRPr="00023637" w:rsidRDefault="00F12074">
      <w:pPr>
        <w:pStyle w:val="10"/>
        <w:tabs>
          <w:tab w:val="left" w:pos="6946"/>
        </w:tabs>
        <w:spacing w:after="0" w:line="240" w:lineRule="auto"/>
        <w:jc w:val="center"/>
        <w:rPr>
          <w:rFonts w:ascii="Times New Roman" w:hAnsi="Times New Roman"/>
          <w:color w:val="auto"/>
        </w:rPr>
      </w:pPr>
      <w:r w:rsidRPr="00023637">
        <w:rPr>
          <w:rFonts w:ascii="Times New Roman" w:hAnsi="Times New Roman"/>
          <w:color w:val="auto"/>
        </w:rPr>
        <w:t xml:space="preserve">(ИКЗ </w:t>
      </w:r>
      <w:r w:rsidR="008C0493" w:rsidRPr="00023637">
        <w:rPr>
          <w:rFonts w:ascii="Times New Roman" w:hAnsi="Times New Roman"/>
          <w:color w:val="auto"/>
        </w:rPr>
        <w:t xml:space="preserve">№ </w:t>
      </w:r>
      <w:r w:rsidR="005921AD" w:rsidRPr="00023637">
        <w:rPr>
          <w:color w:val="auto"/>
          <w:sz w:val="22"/>
          <w:szCs w:val="22"/>
        </w:rPr>
        <w:t>183862200236886220100101770018020244</w:t>
      </w:r>
      <w:r w:rsidRPr="00023637">
        <w:rPr>
          <w:rFonts w:ascii="Times New Roman" w:hAnsi="Times New Roman"/>
          <w:color w:val="auto"/>
        </w:rPr>
        <w:t>)</w:t>
      </w:r>
    </w:p>
    <w:p w:rsidR="008D1BB6" w:rsidRPr="00023637" w:rsidRDefault="008D1BB6">
      <w:pPr>
        <w:pStyle w:val="10"/>
        <w:tabs>
          <w:tab w:val="left" w:pos="6946"/>
        </w:tabs>
        <w:spacing w:after="0" w:line="240" w:lineRule="auto"/>
        <w:jc w:val="center"/>
        <w:rPr>
          <w:rFonts w:ascii="Times New Roman" w:hAnsi="Times New Roman"/>
          <w:color w:val="auto"/>
        </w:rPr>
      </w:pPr>
    </w:p>
    <w:p w:rsidR="00D91FE3" w:rsidRPr="00023637" w:rsidRDefault="00F12074">
      <w:pPr>
        <w:pStyle w:val="10"/>
        <w:tabs>
          <w:tab w:val="left" w:pos="6946"/>
        </w:tabs>
        <w:spacing w:after="0" w:line="240" w:lineRule="auto"/>
        <w:rPr>
          <w:rFonts w:ascii="Times New Roman" w:hAnsi="Times New Roman"/>
          <w:color w:val="auto"/>
        </w:rPr>
      </w:pPr>
      <w:r w:rsidRPr="00023637">
        <w:rPr>
          <w:rFonts w:ascii="Times New Roman" w:hAnsi="Times New Roman"/>
          <w:color w:val="auto"/>
        </w:rPr>
        <w:t xml:space="preserve">г. ______________                                                              </w:t>
      </w:r>
      <w:r w:rsidR="008D1BB6" w:rsidRPr="00023637">
        <w:rPr>
          <w:rFonts w:ascii="Times New Roman" w:hAnsi="Times New Roman"/>
          <w:color w:val="auto"/>
        </w:rPr>
        <w:t xml:space="preserve">               </w:t>
      </w:r>
      <w:r w:rsidR="00BA2064" w:rsidRPr="00023637">
        <w:rPr>
          <w:rFonts w:ascii="Times New Roman" w:hAnsi="Times New Roman"/>
          <w:color w:val="auto"/>
        </w:rPr>
        <w:t>«</w:t>
      </w:r>
      <w:r w:rsidRPr="00023637">
        <w:rPr>
          <w:rFonts w:ascii="Times New Roman" w:hAnsi="Times New Roman"/>
          <w:color w:val="auto"/>
        </w:rPr>
        <w:t>___»____________201___ г.</w:t>
      </w:r>
    </w:p>
    <w:p w:rsidR="00AB7EF2" w:rsidRPr="00023637" w:rsidRDefault="00AB7EF2">
      <w:pPr>
        <w:pStyle w:val="10"/>
        <w:spacing w:after="0" w:line="240" w:lineRule="auto"/>
        <w:ind w:firstLine="709"/>
        <w:rPr>
          <w:rFonts w:ascii="Times New Roman" w:hAnsi="Times New Roman"/>
          <w:color w:val="auto"/>
          <w:lang w:val="en-US"/>
        </w:rPr>
      </w:pPr>
    </w:p>
    <w:p w:rsidR="00D91FE3" w:rsidRPr="00023637" w:rsidRDefault="00F12074">
      <w:pPr>
        <w:pStyle w:val="10"/>
        <w:spacing w:after="0" w:line="240" w:lineRule="auto"/>
        <w:ind w:firstLine="709"/>
        <w:jc w:val="both"/>
        <w:rPr>
          <w:rFonts w:ascii="Times New Roman" w:hAnsi="Times New Roman"/>
          <w:color w:val="auto"/>
        </w:rPr>
      </w:pPr>
      <w:proofErr w:type="gramStart"/>
      <w:r w:rsidRPr="00023637">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023637" w:rsidRDefault="00F12074">
      <w:pPr>
        <w:pStyle w:val="10"/>
        <w:spacing w:after="0" w:line="240" w:lineRule="auto"/>
        <w:ind w:firstLine="709"/>
        <w:jc w:val="both"/>
        <w:rPr>
          <w:i/>
          <w:color w:val="auto"/>
        </w:rPr>
      </w:pPr>
      <w:r w:rsidRPr="00023637">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023637" w:rsidRDefault="00F12074">
      <w:pPr>
        <w:pStyle w:val="10"/>
        <w:spacing w:after="0" w:line="240" w:lineRule="auto"/>
        <w:ind w:firstLine="709"/>
        <w:jc w:val="both"/>
        <w:rPr>
          <w:color w:val="auto"/>
          <w:kern w:val="2"/>
        </w:rPr>
      </w:pPr>
      <w:r w:rsidRPr="00023637">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023637" w:rsidRDefault="00D91FE3">
      <w:pPr>
        <w:pStyle w:val="10"/>
        <w:spacing w:after="0" w:line="240" w:lineRule="auto"/>
        <w:ind w:firstLine="709"/>
        <w:rPr>
          <w:rFonts w:ascii="Times New Roman" w:hAnsi="Times New Roman"/>
          <w:color w:val="auto"/>
          <w:kern w:val="2"/>
        </w:rPr>
      </w:pPr>
    </w:p>
    <w:p w:rsidR="00D91FE3" w:rsidRPr="00023637" w:rsidRDefault="00F12074">
      <w:pPr>
        <w:pStyle w:val="10"/>
        <w:spacing w:after="0" w:line="240" w:lineRule="auto"/>
        <w:ind w:left="709"/>
        <w:jc w:val="center"/>
        <w:rPr>
          <w:rFonts w:ascii="Times New Roman" w:hAnsi="Times New Roman"/>
          <w:color w:val="auto"/>
        </w:rPr>
      </w:pPr>
      <w:r w:rsidRPr="00023637">
        <w:rPr>
          <w:rFonts w:ascii="Times New Roman" w:hAnsi="Times New Roman"/>
          <w:b/>
          <w:color w:val="auto"/>
        </w:rPr>
        <w:t>1. Предмет контракта</w:t>
      </w:r>
    </w:p>
    <w:p w:rsidR="00D91FE3" w:rsidRPr="00023637" w:rsidRDefault="00F12074" w:rsidP="00CE590D">
      <w:pPr>
        <w:pStyle w:val="afffc"/>
        <w:numPr>
          <w:ilvl w:val="1"/>
          <w:numId w:val="14"/>
        </w:numPr>
        <w:shd w:val="clear" w:color="auto" w:fill="FFFFFF"/>
        <w:tabs>
          <w:tab w:val="clear" w:pos="1075"/>
        </w:tabs>
        <w:autoSpaceDE w:val="0"/>
        <w:autoSpaceDN w:val="0"/>
        <w:adjustRightInd w:val="0"/>
        <w:ind w:left="0" w:firstLine="709"/>
        <w:jc w:val="both"/>
        <w:rPr>
          <w:rFonts w:ascii="Times New Roman" w:hAnsi="Times New Roman"/>
          <w:color w:val="auto"/>
          <w:szCs w:val="24"/>
        </w:rPr>
      </w:pPr>
      <w:r w:rsidRPr="00023637">
        <w:rPr>
          <w:rFonts w:ascii="Times New Roman" w:hAnsi="Times New Roman"/>
          <w:bCs/>
          <w:color w:val="auto"/>
          <w:szCs w:val="24"/>
        </w:rPr>
        <w:t>Исполнитель обязуется своевременно оказать на условиях Контракта</w:t>
      </w:r>
      <w:r w:rsidRPr="00023637">
        <w:rPr>
          <w:rFonts w:ascii="Times New Roman" w:hAnsi="Times New Roman"/>
          <w:color w:val="auto"/>
          <w:szCs w:val="24"/>
        </w:rPr>
        <w:t xml:space="preserve"> </w:t>
      </w:r>
      <w:r w:rsidR="00CE590D" w:rsidRPr="00023637">
        <w:rPr>
          <w:rFonts w:ascii="Times New Roman" w:hAnsi="Times New Roman"/>
          <w:bCs/>
          <w:color w:val="auto"/>
          <w:szCs w:val="24"/>
        </w:rPr>
        <w:t xml:space="preserve">на оказание </w:t>
      </w:r>
      <w:r w:rsidR="00281501" w:rsidRPr="00023637">
        <w:rPr>
          <w:rFonts w:ascii="Times New Roman" w:hAnsi="Times New Roman"/>
          <w:bCs/>
          <w:color w:val="auto"/>
          <w:szCs w:val="24"/>
        </w:rPr>
        <w:t>охранных услуг с использованием сре</w:t>
      </w:r>
      <w:proofErr w:type="gramStart"/>
      <w:r w:rsidR="00281501" w:rsidRPr="00023637">
        <w:rPr>
          <w:rFonts w:ascii="Times New Roman" w:hAnsi="Times New Roman"/>
          <w:bCs/>
          <w:color w:val="auto"/>
          <w:szCs w:val="24"/>
        </w:rPr>
        <w:t>дств тр</w:t>
      </w:r>
      <w:proofErr w:type="gramEnd"/>
      <w:r w:rsidR="00281501" w:rsidRPr="00023637">
        <w:rPr>
          <w:rFonts w:ascii="Times New Roman" w:hAnsi="Times New Roman"/>
          <w:bCs/>
          <w:color w:val="auto"/>
          <w:szCs w:val="24"/>
        </w:rPr>
        <w:t xml:space="preserve">евожной сигнализации, </w:t>
      </w:r>
      <w:r w:rsidRPr="00023637">
        <w:rPr>
          <w:rFonts w:ascii="Times New Roman" w:hAnsi="Times New Roman"/>
          <w:color w:val="auto"/>
          <w:szCs w:val="24"/>
        </w:rPr>
        <w:t xml:space="preserve"> а Заказчик обязуется принять и оплатить их.</w:t>
      </w:r>
    </w:p>
    <w:p w:rsidR="00D91FE3" w:rsidRPr="00023637" w:rsidRDefault="00F12074">
      <w:pPr>
        <w:pStyle w:val="10"/>
        <w:numPr>
          <w:ilvl w:val="1"/>
          <w:numId w:val="6"/>
        </w:numPr>
        <w:spacing w:after="0" w:line="240" w:lineRule="auto"/>
        <w:ind w:left="0" w:firstLine="709"/>
        <w:jc w:val="both"/>
        <w:rPr>
          <w:rFonts w:ascii="Times New Roman" w:hAnsi="Times New Roman"/>
          <w:color w:val="auto"/>
          <w:szCs w:val="24"/>
        </w:rPr>
      </w:pPr>
      <w:r w:rsidRPr="00023637">
        <w:rPr>
          <w:rFonts w:ascii="Times New Roman" w:hAnsi="Times New Roman"/>
          <w:color w:val="auto"/>
          <w:szCs w:val="24"/>
        </w:rPr>
        <w:t>Состав и объем услуг определяется в Техническом задании (Приложение</w:t>
      </w:r>
      <w:r w:rsidR="003E6A0D" w:rsidRPr="00023637">
        <w:rPr>
          <w:rFonts w:ascii="Times New Roman" w:hAnsi="Times New Roman"/>
          <w:color w:val="auto"/>
          <w:szCs w:val="24"/>
        </w:rPr>
        <w:t xml:space="preserve"> 1</w:t>
      </w:r>
      <w:r w:rsidRPr="00023637">
        <w:rPr>
          <w:rFonts w:ascii="Times New Roman" w:hAnsi="Times New Roman"/>
          <w:color w:val="auto"/>
          <w:szCs w:val="24"/>
        </w:rPr>
        <w:t>) к Контракту.</w:t>
      </w:r>
    </w:p>
    <w:p w:rsidR="00CE590D" w:rsidRPr="00023637" w:rsidRDefault="00F12074" w:rsidP="00CE590D">
      <w:pPr>
        <w:autoSpaceDE w:val="0"/>
        <w:autoSpaceDN w:val="0"/>
        <w:adjustRightInd w:val="0"/>
        <w:ind w:left="710" w:hanging="710"/>
        <w:rPr>
          <w:sz w:val="24"/>
          <w:szCs w:val="24"/>
        </w:rPr>
      </w:pPr>
      <w:r w:rsidRPr="00023637">
        <w:rPr>
          <w:sz w:val="24"/>
          <w:szCs w:val="24"/>
        </w:rPr>
        <w:t xml:space="preserve">1.3. Место оказания услуг: </w:t>
      </w:r>
      <w:r w:rsidR="00CE590D" w:rsidRPr="00023637">
        <w:rPr>
          <w:sz w:val="24"/>
          <w:szCs w:val="24"/>
        </w:rPr>
        <w:t xml:space="preserve">628260, Ханты-Мансийский автономный округ – Югра, </w:t>
      </w:r>
    </w:p>
    <w:p w:rsidR="00CE590D" w:rsidRPr="00023637" w:rsidRDefault="00CE590D" w:rsidP="00CE590D">
      <w:pPr>
        <w:autoSpaceDE w:val="0"/>
        <w:autoSpaceDN w:val="0"/>
        <w:adjustRightInd w:val="0"/>
        <w:ind w:left="710" w:hanging="710"/>
        <w:rPr>
          <w:sz w:val="24"/>
          <w:szCs w:val="24"/>
        </w:rPr>
      </w:pPr>
      <w:r w:rsidRPr="00023637">
        <w:rPr>
          <w:sz w:val="24"/>
          <w:szCs w:val="24"/>
        </w:rPr>
        <w:t>г. Югорск:</w:t>
      </w:r>
    </w:p>
    <w:p w:rsidR="00CE590D" w:rsidRPr="00023637" w:rsidRDefault="00CE590D" w:rsidP="00CE590D">
      <w:pPr>
        <w:autoSpaceDE w:val="0"/>
        <w:autoSpaceDN w:val="0"/>
        <w:adjustRightInd w:val="0"/>
        <w:ind w:left="710" w:hanging="710"/>
        <w:rPr>
          <w:sz w:val="24"/>
          <w:szCs w:val="24"/>
        </w:rPr>
      </w:pPr>
      <w:r w:rsidRPr="00023637">
        <w:rPr>
          <w:sz w:val="24"/>
          <w:szCs w:val="24"/>
        </w:rPr>
        <w:t xml:space="preserve">- ул. 40 лет Победы,11; </w:t>
      </w:r>
    </w:p>
    <w:p w:rsidR="00CE590D" w:rsidRPr="00023637" w:rsidRDefault="00CE590D" w:rsidP="00CE590D">
      <w:pPr>
        <w:autoSpaceDE w:val="0"/>
        <w:autoSpaceDN w:val="0"/>
        <w:adjustRightInd w:val="0"/>
        <w:ind w:left="710" w:hanging="710"/>
        <w:rPr>
          <w:sz w:val="24"/>
          <w:szCs w:val="24"/>
        </w:rPr>
      </w:pPr>
      <w:r w:rsidRPr="00023637">
        <w:rPr>
          <w:sz w:val="24"/>
          <w:szCs w:val="24"/>
        </w:rPr>
        <w:t>- ул. Механизаторов,22.</w:t>
      </w:r>
    </w:p>
    <w:p w:rsidR="00A81E1B" w:rsidRPr="00023637" w:rsidRDefault="00A81E1B" w:rsidP="00BA2064">
      <w:pPr>
        <w:pStyle w:val="10"/>
        <w:spacing w:after="0" w:line="240" w:lineRule="auto"/>
        <w:ind w:firstLine="709"/>
        <w:jc w:val="both"/>
        <w:rPr>
          <w:rFonts w:ascii="Times New Roman" w:hAnsi="Times New Roman"/>
          <w:color w:val="auto"/>
          <w:szCs w:val="24"/>
        </w:rPr>
      </w:pPr>
    </w:p>
    <w:p w:rsidR="00BA2064" w:rsidRPr="00023637" w:rsidRDefault="00BA2064" w:rsidP="00BA2064">
      <w:pPr>
        <w:pStyle w:val="10"/>
        <w:spacing w:after="0" w:line="240" w:lineRule="auto"/>
        <w:ind w:firstLine="709"/>
        <w:jc w:val="both"/>
        <w:rPr>
          <w:rFonts w:ascii="Times New Roman" w:hAnsi="Times New Roman"/>
          <w:color w:val="auto"/>
        </w:rPr>
      </w:pPr>
    </w:p>
    <w:p w:rsidR="00D91FE3" w:rsidRPr="00023637" w:rsidRDefault="00F12074">
      <w:pPr>
        <w:pStyle w:val="10"/>
        <w:keepNext/>
        <w:spacing w:after="0" w:line="240" w:lineRule="auto"/>
        <w:ind w:left="709"/>
        <w:jc w:val="center"/>
        <w:rPr>
          <w:rFonts w:ascii="Times New Roman" w:hAnsi="Times New Roman"/>
          <w:color w:val="auto"/>
        </w:rPr>
      </w:pPr>
      <w:r w:rsidRPr="00023637">
        <w:rPr>
          <w:rFonts w:ascii="Times New Roman" w:hAnsi="Times New Roman"/>
          <w:b/>
          <w:color w:val="auto"/>
        </w:rPr>
        <w:t>2. Цена контракта и порядок расчётов</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23637" w:rsidRDefault="00001A6D">
      <w:pPr>
        <w:pStyle w:val="10"/>
        <w:spacing w:after="0" w:line="240" w:lineRule="auto"/>
        <w:ind w:firstLine="709"/>
        <w:jc w:val="both"/>
        <w:rPr>
          <w:rFonts w:ascii="Times New Roman" w:hAnsi="Times New Roman"/>
          <w:color w:val="auto"/>
          <w:szCs w:val="24"/>
        </w:rPr>
      </w:pPr>
      <w:r w:rsidRPr="00023637">
        <w:rPr>
          <w:rFonts w:ascii="Times New Roman" w:hAnsi="Times New Roman"/>
          <w:color w:val="auto"/>
          <w:szCs w:val="24"/>
        </w:rPr>
        <w:t>Источник финансирования: бюджет города Югорска на 20</w:t>
      </w:r>
      <w:r w:rsidR="00D33C8C" w:rsidRPr="00023637">
        <w:rPr>
          <w:rFonts w:ascii="Times New Roman" w:hAnsi="Times New Roman"/>
          <w:color w:val="auto"/>
          <w:szCs w:val="24"/>
        </w:rPr>
        <w:t>1</w:t>
      </w:r>
      <w:r w:rsidR="00D0537F" w:rsidRPr="00023637">
        <w:rPr>
          <w:rFonts w:ascii="Times New Roman" w:hAnsi="Times New Roman"/>
          <w:color w:val="auto"/>
          <w:szCs w:val="24"/>
        </w:rPr>
        <w:t>9</w:t>
      </w:r>
      <w:r w:rsidR="00D552BF" w:rsidRPr="00023637">
        <w:rPr>
          <w:rFonts w:ascii="Times New Roman" w:hAnsi="Times New Roman"/>
          <w:color w:val="auto"/>
          <w:szCs w:val="24"/>
        </w:rPr>
        <w:t xml:space="preserve"> год</w:t>
      </w:r>
      <w:r w:rsidR="005921AD" w:rsidRPr="00023637">
        <w:rPr>
          <w:rFonts w:ascii="Times New Roman" w:hAnsi="Times New Roman"/>
          <w:color w:val="auto"/>
          <w:szCs w:val="24"/>
        </w:rPr>
        <w:t xml:space="preserve"> (в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p w:rsidR="00B54F82" w:rsidRPr="00023637" w:rsidRDefault="00B54F82" w:rsidP="00B54F82">
      <w:pPr>
        <w:pStyle w:val="10"/>
        <w:spacing w:after="0" w:line="240" w:lineRule="auto"/>
        <w:ind w:firstLine="709"/>
        <w:jc w:val="both"/>
        <w:rPr>
          <w:rFonts w:ascii="Times New Roman" w:hAnsi="Times New Roman"/>
          <w:color w:val="auto"/>
        </w:rPr>
      </w:pPr>
      <w:r w:rsidRPr="00023637">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023637">
        <w:rPr>
          <w:rFonts w:ascii="Times New Roman" w:hAnsi="Times New Roman"/>
          <w:color w:val="auto"/>
        </w:rPr>
        <w:t xml:space="preserve"> (__  %): _________________________ </w:t>
      </w:r>
      <w:proofErr w:type="gramEnd"/>
      <w:r w:rsidRPr="00023637">
        <w:rPr>
          <w:rFonts w:ascii="Times New Roman" w:hAnsi="Times New Roman"/>
          <w:color w:val="auto"/>
        </w:rPr>
        <w:t>рублей __ копеек /</w:t>
      </w:r>
      <w:r w:rsidRPr="00023637">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023637">
        <w:rPr>
          <w:rFonts w:ascii="Times New Roman" w:hAnsi="Times New Roman"/>
          <w:i/>
          <w:color w:val="auto"/>
          <w:vertAlign w:val="superscript"/>
        </w:rPr>
        <w:footnoteReference w:id="2"/>
      </w:r>
    </w:p>
    <w:p w:rsidR="00B54F82" w:rsidRPr="00023637" w:rsidRDefault="00B54F82" w:rsidP="00B54F82">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w:t>
      </w:r>
      <w:r w:rsidRPr="00023637">
        <w:rPr>
          <w:rFonts w:ascii="Times New Roman" w:hAnsi="Times New Roman"/>
          <w:color w:val="auto"/>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2.4. </w:t>
      </w:r>
      <w:r w:rsidR="00001A6D" w:rsidRPr="00023637">
        <w:rPr>
          <w:rFonts w:ascii="Times New Roman" w:hAnsi="Times New Roman"/>
          <w:color w:val="auto"/>
        </w:rPr>
        <w:t>Расчёты</w:t>
      </w:r>
      <w:r w:rsidRPr="00023637">
        <w:rPr>
          <w:rFonts w:ascii="Times New Roman" w:hAnsi="Times New Roman"/>
          <w:color w:val="auto"/>
        </w:rPr>
        <w:t xml:space="preserve"> по Контракту производ</w:t>
      </w:r>
      <w:r w:rsidR="00001A6D" w:rsidRPr="00023637">
        <w:rPr>
          <w:rFonts w:ascii="Times New Roman" w:hAnsi="Times New Roman"/>
          <w:color w:val="auto"/>
        </w:rPr>
        <w:t>я</w:t>
      </w:r>
      <w:r w:rsidRPr="00023637">
        <w:rPr>
          <w:rFonts w:ascii="Times New Roman" w:hAnsi="Times New Roman"/>
          <w:color w:val="auto"/>
        </w:rPr>
        <w:t>тся в следующем порядке:</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2.4.2. Оплата производится в рублях Российской Федерации.</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2.4.3. Авансовые платежи по Контракту не предусмотрены.</w:t>
      </w:r>
    </w:p>
    <w:p w:rsidR="00BA2064"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2.4.4. Расчёт за оказанные услуги </w:t>
      </w:r>
      <w:r w:rsidR="00D552BF" w:rsidRPr="00023637">
        <w:rPr>
          <w:rFonts w:ascii="Times New Roman" w:hAnsi="Times New Roman"/>
          <w:color w:val="auto"/>
        </w:rPr>
        <w:t xml:space="preserve">производится Заказчиком по факту оказанных услуг в течение </w:t>
      </w:r>
      <w:r w:rsidR="0092021A" w:rsidRPr="00023637">
        <w:rPr>
          <w:rFonts w:ascii="Times New Roman" w:hAnsi="Times New Roman"/>
          <w:color w:val="auto"/>
        </w:rPr>
        <w:t>1</w:t>
      </w:r>
      <w:r w:rsidR="00CE590D" w:rsidRPr="00023637">
        <w:rPr>
          <w:rFonts w:ascii="Times New Roman" w:hAnsi="Times New Roman"/>
          <w:color w:val="auto"/>
        </w:rPr>
        <w:t>5 (пят</w:t>
      </w:r>
      <w:r w:rsidR="0092021A" w:rsidRPr="00023637">
        <w:rPr>
          <w:rFonts w:ascii="Times New Roman" w:hAnsi="Times New Roman"/>
          <w:color w:val="auto"/>
        </w:rPr>
        <w:t>надцати</w:t>
      </w:r>
      <w:r w:rsidR="00CE590D" w:rsidRPr="00023637">
        <w:rPr>
          <w:rFonts w:ascii="Times New Roman" w:hAnsi="Times New Roman"/>
          <w:color w:val="auto"/>
        </w:rPr>
        <w:t>) рабочих дней, с момента подписания акта об оказанных услугах и (или) акта выполненных работ.</w:t>
      </w:r>
      <w:r w:rsidR="0092021A" w:rsidRPr="00023637">
        <w:rPr>
          <w:rFonts w:ascii="Times New Roman" w:hAnsi="Times New Roman"/>
          <w:color w:val="auto"/>
        </w:rPr>
        <w:t xml:space="preserve"> В случае</w:t>
      </w:r>
      <w:proofErr w:type="gramStart"/>
      <w:r w:rsidR="0092021A" w:rsidRPr="00023637">
        <w:rPr>
          <w:rFonts w:ascii="Times New Roman" w:hAnsi="Times New Roman"/>
          <w:color w:val="auto"/>
        </w:rPr>
        <w:t>,</w:t>
      </w:r>
      <w:proofErr w:type="gramEnd"/>
      <w:r w:rsidR="0092021A" w:rsidRPr="00023637">
        <w:rPr>
          <w:rFonts w:ascii="Times New Roman" w:hAnsi="Times New Roman"/>
          <w:color w:val="auto"/>
        </w:rPr>
        <w:t xml:space="preserve"> если отчетным месяцем является декабрь, расчет осуществляется не позднее 25.12.2019 года.</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2.</w:t>
      </w:r>
      <w:r w:rsidR="00AF7D14" w:rsidRPr="00023637">
        <w:rPr>
          <w:rFonts w:ascii="Times New Roman" w:hAnsi="Times New Roman"/>
          <w:color w:val="auto"/>
        </w:rPr>
        <w:t>5</w:t>
      </w:r>
      <w:r w:rsidRPr="00023637">
        <w:rPr>
          <w:rFonts w:ascii="Times New Roman" w:hAnsi="Times New Roman"/>
          <w:color w:val="auto"/>
        </w:rPr>
        <w:t>.</w:t>
      </w:r>
      <w:r w:rsidR="00D552BF" w:rsidRPr="00023637">
        <w:rPr>
          <w:rFonts w:ascii="Times New Roman" w:hAnsi="Times New Roman"/>
          <w:color w:val="auto"/>
        </w:rPr>
        <w:t xml:space="preserve"> </w:t>
      </w:r>
      <w:r w:rsidR="00AF7D14" w:rsidRPr="00023637">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023637">
        <w:rPr>
          <w:rFonts w:ascii="Times New Roman" w:hAnsi="Times New Roman"/>
          <w:color w:val="auto"/>
        </w:rPr>
        <w:t>, в том числе по цене и (или) объёму услуг.</w:t>
      </w:r>
    </w:p>
    <w:p w:rsidR="00D91FE3" w:rsidRPr="00023637" w:rsidRDefault="00D91FE3">
      <w:pPr>
        <w:pStyle w:val="10"/>
        <w:spacing w:after="0" w:line="240" w:lineRule="auto"/>
        <w:ind w:firstLine="709"/>
        <w:rPr>
          <w:rFonts w:ascii="Times New Roman" w:hAnsi="Times New Roman"/>
          <w:color w:val="auto"/>
        </w:rPr>
      </w:pPr>
    </w:p>
    <w:p w:rsidR="00D91FE3" w:rsidRPr="00023637" w:rsidRDefault="00F12074">
      <w:pPr>
        <w:pStyle w:val="10"/>
        <w:spacing w:after="0" w:line="240" w:lineRule="auto"/>
        <w:ind w:firstLine="709"/>
        <w:jc w:val="center"/>
        <w:rPr>
          <w:b/>
          <w:color w:val="auto"/>
        </w:rPr>
      </w:pPr>
      <w:r w:rsidRPr="00023637">
        <w:rPr>
          <w:rFonts w:ascii="Times New Roman" w:hAnsi="Times New Roman"/>
          <w:b/>
          <w:color w:val="auto"/>
        </w:rPr>
        <w:t>3. Права и обязанности Сторон</w:t>
      </w:r>
    </w:p>
    <w:p w:rsidR="00D91FE3" w:rsidRPr="00023637" w:rsidRDefault="00F12074">
      <w:pPr>
        <w:pStyle w:val="afffd"/>
        <w:spacing w:line="240" w:lineRule="auto"/>
        <w:ind w:firstLine="709"/>
        <w:rPr>
          <w:rFonts w:ascii="Times New Roman" w:hAnsi="Times New Roman"/>
          <w:color w:val="auto"/>
        </w:rPr>
      </w:pPr>
      <w:r w:rsidRPr="00023637">
        <w:rPr>
          <w:rFonts w:ascii="Times New Roman" w:hAnsi="Times New Roman"/>
          <w:color w:val="auto"/>
        </w:rPr>
        <w:t>3.1. Заказчик имеет право:</w:t>
      </w:r>
    </w:p>
    <w:p w:rsidR="00D91FE3" w:rsidRPr="00023637" w:rsidRDefault="00F12074" w:rsidP="00C51871">
      <w:pPr>
        <w:pStyle w:val="afffd"/>
        <w:spacing w:line="240" w:lineRule="auto"/>
        <w:ind w:firstLine="709"/>
        <w:rPr>
          <w:rFonts w:ascii="Times New Roman" w:hAnsi="Times New Roman"/>
          <w:color w:val="auto"/>
        </w:rPr>
      </w:pPr>
      <w:r w:rsidRPr="00023637">
        <w:rPr>
          <w:rFonts w:ascii="Times New Roman" w:hAnsi="Times New Roman"/>
          <w:color w:val="auto"/>
        </w:rPr>
        <w:t>3.1.1. Досрочно принять и оплатить услуги в соответствии с условиями Контракта. </w:t>
      </w:r>
    </w:p>
    <w:p w:rsidR="00C51871" w:rsidRPr="00023637" w:rsidRDefault="00C51871" w:rsidP="00C51871">
      <w:pPr>
        <w:pStyle w:val="afffd"/>
        <w:spacing w:line="240" w:lineRule="auto"/>
        <w:ind w:firstLine="709"/>
        <w:jc w:val="both"/>
        <w:rPr>
          <w:rFonts w:ascii="Times New Roman" w:hAnsi="Times New Roman"/>
          <w:color w:val="auto"/>
        </w:rPr>
      </w:pPr>
      <w:r w:rsidRPr="00023637">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023637" w:rsidRDefault="00C51871" w:rsidP="00C51871">
      <w:pPr>
        <w:pStyle w:val="afffd"/>
        <w:spacing w:line="240" w:lineRule="auto"/>
        <w:ind w:firstLine="709"/>
        <w:jc w:val="both"/>
        <w:rPr>
          <w:rFonts w:ascii="Times New Roman" w:hAnsi="Times New Roman"/>
          <w:color w:val="auto"/>
        </w:rPr>
      </w:pPr>
      <w:r w:rsidRPr="00023637">
        <w:rPr>
          <w:rFonts w:ascii="Times New Roman" w:hAnsi="Times New Roman"/>
          <w:color w:val="auto"/>
        </w:rPr>
        <w:t xml:space="preserve">3.1.3. Требовать возмещения неустойки и (или) убытков, </w:t>
      </w:r>
      <w:r w:rsidR="00E73849" w:rsidRPr="00023637">
        <w:rPr>
          <w:rFonts w:ascii="Times New Roman" w:hAnsi="Times New Roman"/>
          <w:color w:val="auto"/>
        </w:rPr>
        <w:t>причинённых</w:t>
      </w:r>
      <w:r w:rsidRPr="00023637">
        <w:rPr>
          <w:rFonts w:ascii="Times New Roman" w:hAnsi="Times New Roman"/>
          <w:color w:val="auto"/>
        </w:rPr>
        <w:t xml:space="preserve"> по вине Исполнителя.</w:t>
      </w:r>
    </w:p>
    <w:p w:rsidR="00C51871" w:rsidRPr="00023637" w:rsidRDefault="00C51871" w:rsidP="00C51871">
      <w:pPr>
        <w:pStyle w:val="afffd"/>
        <w:spacing w:line="240" w:lineRule="auto"/>
        <w:ind w:firstLine="709"/>
        <w:jc w:val="both"/>
        <w:rPr>
          <w:rFonts w:ascii="Times New Roman" w:hAnsi="Times New Roman"/>
          <w:color w:val="auto"/>
        </w:rPr>
      </w:pPr>
      <w:r w:rsidRPr="00023637">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023637" w:rsidRDefault="00C51871" w:rsidP="00C51871">
      <w:pPr>
        <w:pStyle w:val="afffd"/>
        <w:spacing w:line="240" w:lineRule="auto"/>
        <w:ind w:firstLine="709"/>
        <w:jc w:val="both"/>
        <w:rPr>
          <w:rFonts w:ascii="Times New Roman" w:hAnsi="Times New Roman"/>
          <w:color w:val="auto"/>
        </w:rPr>
      </w:pPr>
      <w:r w:rsidRPr="00023637">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023637" w:rsidRDefault="00F12074" w:rsidP="00C51871">
      <w:pPr>
        <w:pStyle w:val="afffd"/>
        <w:spacing w:line="240" w:lineRule="auto"/>
        <w:ind w:firstLine="709"/>
        <w:jc w:val="both"/>
        <w:rPr>
          <w:rFonts w:ascii="Times New Roman" w:hAnsi="Times New Roman"/>
          <w:color w:val="auto"/>
        </w:rPr>
      </w:pPr>
      <w:r w:rsidRPr="00023637">
        <w:rPr>
          <w:rFonts w:ascii="Times New Roman" w:hAnsi="Times New Roman"/>
          <w:color w:val="auto"/>
        </w:rPr>
        <w:t>3.2. Заказчик обязан:</w:t>
      </w:r>
    </w:p>
    <w:p w:rsidR="00D91FE3" w:rsidRPr="00023637" w:rsidRDefault="00F12074" w:rsidP="00C51871">
      <w:pPr>
        <w:pStyle w:val="10"/>
        <w:spacing w:after="0" w:line="240" w:lineRule="auto"/>
        <w:ind w:firstLine="709"/>
        <w:jc w:val="both"/>
        <w:rPr>
          <w:rFonts w:ascii="Times New Roman" w:hAnsi="Times New Roman"/>
          <w:color w:val="auto"/>
        </w:rPr>
      </w:pPr>
      <w:r w:rsidRPr="00023637">
        <w:rPr>
          <w:rFonts w:ascii="Times New Roman" w:hAnsi="Times New Roman"/>
          <w:color w:val="auto"/>
        </w:rPr>
        <w:t>3.2.1. Обеспечить приёмку оказанных по Контракту услуг по объёму и качеству.</w:t>
      </w:r>
    </w:p>
    <w:p w:rsidR="00D91FE3" w:rsidRPr="00023637" w:rsidRDefault="00F12074" w:rsidP="00C51871">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3.2.2. Оплатить услуги в порядке, предусмотренном Контрактом.</w:t>
      </w:r>
    </w:p>
    <w:p w:rsidR="00D91FE3" w:rsidRPr="00023637" w:rsidRDefault="00F12074" w:rsidP="00C51871">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023637" w:rsidRDefault="00F12074">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3.2.4. Выполнять иные обязанности, предусмотренные Контрактом.</w:t>
      </w:r>
    </w:p>
    <w:p w:rsidR="00D91FE3" w:rsidRPr="00023637" w:rsidRDefault="00F12074">
      <w:pPr>
        <w:pStyle w:val="10"/>
        <w:shd w:val="clear" w:color="auto" w:fill="FFFFFF"/>
        <w:tabs>
          <w:tab w:val="left" w:pos="540"/>
        </w:tabs>
        <w:spacing w:after="0" w:line="240" w:lineRule="auto"/>
        <w:ind w:firstLine="709"/>
        <w:jc w:val="both"/>
        <w:rPr>
          <w:bCs/>
          <w:color w:val="auto"/>
        </w:rPr>
      </w:pPr>
      <w:r w:rsidRPr="00023637">
        <w:rPr>
          <w:rFonts w:ascii="Times New Roman" w:hAnsi="Times New Roman"/>
          <w:bCs/>
          <w:color w:val="auto"/>
        </w:rPr>
        <w:t>3.3. Исполнитель обязан:</w:t>
      </w:r>
    </w:p>
    <w:p w:rsidR="00D91FE3" w:rsidRPr="00023637" w:rsidRDefault="00F12074">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3.3.1. Оказать услуги в сроки, предусмотренные Контрактом.</w:t>
      </w:r>
    </w:p>
    <w:p w:rsidR="00D91FE3" w:rsidRPr="00023637" w:rsidRDefault="00F12074">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023637" w:rsidRDefault="00F12074">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023637" w:rsidRDefault="00F12074">
      <w:pPr>
        <w:pStyle w:val="10"/>
        <w:spacing w:after="0" w:line="240" w:lineRule="auto"/>
        <w:ind w:firstLine="709"/>
        <w:jc w:val="both"/>
        <w:rPr>
          <w:iCs/>
          <w:color w:val="auto"/>
        </w:rPr>
      </w:pPr>
      <w:r w:rsidRPr="00023637">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023637" w:rsidRDefault="00F12074">
      <w:pPr>
        <w:pStyle w:val="afff4"/>
        <w:tabs>
          <w:tab w:val="left" w:pos="2443"/>
        </w:tabs>
        <w:spacing w:after="0" w:line="240" w:lineRule="auto"/>
        <w:ind w:firstLine="709"/>
        <w:jc w:val="both"/>
        <w:rPr>
          <w:rFonts w:ascii="Times New Roman" w:hAnsi="Times New Roman"/>
          <w:color w:val="auto"/>
        </w:rPr>
      </w:pPr>
      <w:r w:rsidRPr="00023637">
        <w:rPr>
          <w:rFonts w:ascii="Times New Roman" w:hAnsi="Times New Roman"/>
          <w:color w:val="auto"/>
        </w:rPr>
        <w:t>3.3.5. Выполнять иные обязанности, предусмотренные Контрактом.</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lastRenderedPageBreak/>
        <w:t>3.4. Исполнитель вправе:</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023637" w:rsidRDefault="00F12074" w:rsidP="00C51871">
      <w:pPr>
        <w:pStyle w:val="afffd"/>
        <w:spacing w:line="240" w:lineRule="auto"/>
        <w:ind w:firstLine="709"/>
        <w:jc w:val="both"/>
        <w:rPr>
          <w:rFonts w:ascii="Times New Roman" w:hAnsi="Times New Roman"/>
          <w:color w:val="auto"/>
        </w:rPr>
      </w:pPr>
      <w:r w:rsidRPr="00023637">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023637" w:rsidRDefault="00C51871" w:rsidP="00C51871">
      <w:pPr>
        <w:pStyle w:val="afffd"/>
        <w:spacing w:line="240" w:lineRule="auto"/>
        <w:ind w:firstLine="709"/>
        <w:jc w:val="both"/>
        <w:rPr>
          <w:rFonts w:ascii="Times New Roman" w:hAnsi="Times New Roman"/>
          <w:color w:val="auto"/>
          <w:szCs w:val="24"/>
        </w:rPr>
      </w:pPr>
      <w:r w:rsidRPr="00023637">
        <w:rPr>
          <w:rFonts w:ascii="Times New Roman" w:hAnsi="Times New Roman"/>
          <w:color w:val="auto"/>
          <w:szCs w:val="24"/>
        </w:rPr>
        <w:t xml:space="preserve">3.4.3. Привлекать для оказания услуг соисполнителей. </w:t>
      </w:r>
    </w:p>
    <w:p w:rsidR="00D91FE3" w:rsidRPr="00023637" w:rsidRDefault="00F12074">
      <w:pPr>
        <w:pStyle w:val="10"/>
        <w:spacing w:after="0" w:line="240" w:lineRule="auto"/>
        <w:ind w:firstLine="709"/>
        <w:jc w:val="center"/>
        <w:rPr>
          <w:b/>
          <w:color w:val="auto"/>
        </w:rPr>
      </w:pPr>
      <w:r w:rsidRPr="00023637">
        <w:rPr>
          <w:rFonts w:ascii="Times New Roman" w:hAnsi="Times New Roman"/>
          <w:b/>
          <w:color w:val="auto"/>
        </w:rPr>
        <w:t>4. Сроки оказания услуг</w:t>
      </w:r>
    </w:p>
    <w:p w:rsidR="00491A2D"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kern w:val="2"/>
        </w:rPr>
        <w:t>4.1. Срок оказания услуг:</w:t>
      </w:r>
      <w:r w:rsidRPr="00023637">
        <w:rPr>
          <w:rFonts w:ascii="Times New Roman" w:hAnsi="Times New Roman"/>
          <w:color w:val="auto"/>
        </w:rPr>
        <w:t xml:space="preserve"> </w:t>
      </w:r>
      <w:r w:rsidR="00491A2D" w:rsidRPr="00023637">
        <w:rPr>
          <w:rFonts w:ascii="Times New Roman" w:hAnsi="Times New Roman"/>
          <w:color w:val="auto"/>
        </w:rPr>
        <w:t xml:space="preserve">с момента подписания муниципального контракта, но не ранее 01.01.2019 по </w:t>
      </w:r>
      <w:r w:rsidR="0092021A" w:rsidRPr="00023637">
        <w:rPr>
          <w:rFonts w:ascii="Times New Roman" w:hAnsi="Times New Roman"/>
          <w:color w:val="auto"/>
        </w:rPr>
        <w:t>31</w:t>
      </w:r>
      <w:r w:rsidR="00CE590D" w:rsidRPr="00023637">
        <w:rPr>
          <w:rFonts w:ascii="Times New Roman" w:hAnsi="Times New Roman"/>
          <w:color w:val="auto"/>
        </w:rPr>
        <w:t>.12</w:t>
      </w:r>
      <w:r w:rsidR="00491A2D" w:rsidRPr="00023637">
        <w:rPr>
          <w:rFonts w:ascii="Times New Roman" w:hAnsi="Times New Roman"/>
          <w:color w:val="auto"/>
        </w:rPr>
        <w:t>.2019 года.</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023637">
        <w:rPr>
          <w:rFonts w:ascii="Times New Roman" w:hAnsi="Times New Roman"/>
          <w:color w:val="auto"/>
        </w:rPr>
        <w:t>документ о приёмке</w:t>
      </w:r>
      <w:r w:rsidRPr="00023637">
        <w:rPr>
          <w:rFonts w:ascii="Times New Roman" w:hAnsi="Times New Roman"/>
          <w:color w:val="auto"/>
        </w:rPr>
        <w:t xml:space="preserve"> в порядке, установленном Контрактом.</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023637" w:rsidRDefault="00AF7D14">
      <w:pPr>
        <w:pStyle w:val="10"/>
        <w:spacing w:after="0" w:line="240" w:lineRule="auto"/>
        <w:ind w:firstLine="709"/>
        <w:jc w:val="both"/>
        <w:rPr>
          <w:rFonts w:ascii="Times New Roman" w:hAnsi="Times New Roman"/>
          <w:color w:val="auto"/>
        </w:rPr>
      </w:pPr>
      <w:r w:rsidRPr="00023637">
        <w:rPr>
          <w:rFonts w:ascii="Times New Roman" w:hAnsi="Times New Roman"/>
          <w:color w:val="auto"/>
        </w:rPr>
        <w:t>4.4. В случае, установленном в п. 4.3. Контракта акт взаимосверки признаётся документом</w:t>
      </w:r>
      <w:r w:rsidR="0026174D" w:rsidRPr="00023637">
        <w:rPr>
          <w:rFonts w:ascii="Times New Roman" w:hAnsi="Times New Roman"/>
          <w:color w:val="auto"/>
        </w:rPr>
        <w:t>,</w:t>
      </w:r>
      <w:r w:rsidRPr="00023637">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023637"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023637" w:rsidRDefault="00F12074">
      <w:pPr>
        <w:pStyle w:val="10"/>
        <w:shd w:val="clear" w:color="auto" w:fill="FFFFFF"/>
        <w:tabs>
          <w:tab w:val="left" w:pos="1498"/>
        </w:tabs>
        <w:spacing w:after="0" w:line="240" w:lineRule="auto"/>
        <w:ind w:firstLine="709"/>
        <w:jc w:val="center"/>
        <w:rPr>
          <w:b/>
          <w:color w:val="auto"/>
        </w:rPr>
      </w:pPr>
      <w:r w:rsidRPr="00023637">
        <w:rPr>
          <w:rFonts w:ascii="Times New Roman" w:hAnsi="Times New Roman"/>
          <w:b/>
          <w:color w:val="auto"/>
        </w:rPr>
        <w:t>5. Порядок сдачи и приёмки услуг</w:t>
      </w:r>
    </w:p>
    <w:p w:rsidR="00D91FE3" w:rsidRPr="00023637" w:rsidRDefault="00F12074">
      <w:pPr>
        <w:pStyle w:val="10"/>
        <w:shd w:val="clear" w:color="auto" w:fill="FFFFFF"/>
        <w:tabs>
          <w:tab w:val="left" w:pos="1498"/>
        </w:tabs>
        <w:spacing w:after="0" w:line="240" w:lineRule="auto"/>
        <w:ind w:firstLine="709"/>
        <w:jc w:val="both"/>
        <w:rPr>
          <w:color w:val="auto"/>
        </w:rPr>
      </w:pPr>
      <w:r w:rsidRPr="00023637">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023637" w:rsidRDefault="00F12074">
      <w:pPr>
        <w:pStyle w:val="10"/>
        <w:shd w:val="clear" w:color="auto" w:fill="FFFFFF"/>
        <w:tabs>
          <w:tab w:val="left" w:pos="1498"/>
        </w:tabs>
        <w:spacing w:after="0" w:line="240" w:lineRule="auto"/>
        <w:ind w:firstLine="709"/>
        <w:jc w:val="both"/>
        <w:rPr>
          <w:color w:val="auto"/>
        </w:rPr>
      </w:pPr>
      <w:r w:rsidRPr="00023637">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023637">
        <w:rPr>
          <w:rFonts w:ascii="Times New Roman" w:hAnsi="Times New Roman"/>
          <w:color w:val="auto"/>
        </w:rPr>
        <w:t>извещение (уведомление) о готовности услуг к сдаче и документ о приёмке.</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023637" w:rsidRDefault="00F12074">
      <w:pPr>
        <w:pStyle w:val="10"/>
        <w:shd w:val="clear" w:color="auto" w:fill="FFFFFF"/>
        <w:tabs>
          <w:tab w:val="left" w:pos="1498"/>
        </w:tabs>
        <w:spacing w:after="0" w:line="240" w:lineRule="auto"/>
        <w:ind w:firstLine="709"/>
        <w:jc w:val="both"/>
        <w:rPr>
          <w:color w:val="auto"/>
        </w:rPr>
      </w:pPr>
      <w:r w:rsidRPr="00023637">
        <w:rPr>
          <w:rFonts w:ascii="Times New Roman" w:hAnsi="Times New Roman"/>
          <w:color w:val="auto"/>
        </w:rPr>
        <w:t xml:space="preserve">5.4. Стороны подписывают </w:t>
      </w:r>
      <w:r w:rsidR="007D438B" w:rsidRPr="00023637">
        <w:rPr>
          <w:rFonts w:ascii="Times New Roman" w:hAnsi="Times New Roman"/>
          <w:color w:val="auto"/>
        </w:rPr>
        <w:t xml:space="preserve">документ о приёмке </w:t>
      </w:r>
      <w:r w:rsidRPr="00023637">
        <w:rPr>
          <w:rFonts w:ascii="Times New Roman" w:hAnsi="Times New Roman"/>
          <w:color w:val="auto"/>
        </w:rPr>
        <w:t xml:space="preserve">в течение 3 дней со дня получения </w:t>
      </w:r>
      <w:r w:rsidR="007D438B" w:rsidRPr="00023637">
        <w:rPr>
          <w:rFonts w:ascii="Times New Roman" w:hAnsi="Times New Roman"/>
          <w:color w:val="auto"/>
        </w:rPr>
        <w:t>документа о приёмке</w:t>
      </w:r>
      <w:r w:rsidRPr="00023637">
        <w:rPr>
          <w:rFonts w:ascii="Times New Roman" w:hAnsi="Times New Roman"/>
          <w:color w:val="auto"/>
        </w:rPr>
        <w:t>.</w:t>
      </w:r>
    </w:p>
    <w:p w:rsidR="00D91FE3" w:rsidRPr="00023637" w:rsidRDefault="00F12074">
      <w:pPr>
        <w:pStyle w:val="10"/>
        <w:spacing w:after="0" w:line="240" w:lineRule="auto"/>
        <w:ind w:firstLine="709"/>
        <w:jc w:val="both"/>
        <w:rPr>
          <w:color w:val="auto"/>
          <w:kern w:val="2"/>
        </w:rPr>
      </w:pPr>
      <w:r w:rsidRPr="00023637">
        <w:rPr>
          <w:rFonts w:ascii="Times New Roman" w:hAnsi="Times New Roman"/>
          <w:color w:val="auto"/>
        </w:rPr>
        <w:t>5.5. </w:t>
      </w:r>
      <w:r w:rsidRPr="00023637">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023637" w:rsidRDefault="00F12074">
      <w:pPr>
        <w:pStyle w:val="10"/>
        <w:spacing w:after="0" w:line="240" w:lineRule="auto"/>
        <w:ind w:firstLine="709"/>
        <w:jc w:val="both"/>
        <w:rPr>
          <w:color w:val="auto"/>
          <w:kern w:val="2"/>
        </w:rPr>
      </w:pPr>
      <w:r w:rsidRPr="00023637">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023637" w:rsidRDefault="00F12074">
      <w:pPr>
        <w:pStyle w:val="10"/>
        <w:tabs>
          <w:tab w:val="left" w:pos="567"/>
        </w:tabs>
        <w:spacing w:after="0" w:line="240" w:lineRule="auto"/>
        <w:ind w:firstLine="709"/>
        <w:jc w:val="both"/>
        <w:rPr>
          <w:color w:val="auto"/>
          <w:u w:val="single"/>
        </w:rPr>
      </w:pPr>
      <w:r w:rsidRPr="00023637">
        <w:rPr>
          <w:rFonts w:ascii="Times New Roman" w:hAnsi="Times New Roman"/>
          <w:color w:val="auto"/>
          <w:kern w:val="2"/>
        </w:rPr>
        <w:t xml:space="preserve">5.7. Обо всех нарушениях условий Контракта об объёме и качестве услуг Заказчик </w:t>
      </w:r>
      <w:r w:rsidRPr="00023637">
        <w:rPr>
          <w:rFonts w:ascii="Times New Roman" w:hAnsi="Times New Roman"/>
          <w:color w:val="auto"/>
          <w:kern w:val="2"/>
        </w:rPr>
        <w:lastRenderedPageBreak/>
        <w:t>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23637">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023637" w:rsidRDefault="000F59FD" w:rsidP="000F59FD">
      <w:pPr>
        <w:pStyle w:val="10"/>
        <w:spacing w:after="0" w:line="240" w:lineRule="auto"/>
        <w:ind w:firstLine="709"/>
        <w:jc w:val="both"/>
        <w:rPr>
          <w:rFonts w:ascii="Times New Roman" w:hAnsi="Times New Roman"/>
          <w:color w:val="auto"/>
          <w:kern w:val="2"/>
        </w:rPr>
      </w:pPr>
      <w:r w:rsidRPr="00023637">
        <w:rPr>
          <w:rFonts w:ascii="Times New Roman" w:hAnsi="Times New Roman"/>
          <w:color w:val="auto"/>
          <w:kern w:val="2"/>
        </w:rPr>
        <w:t>5.9. Приёмка услуг в целом оформляется документом о приёмке</w:t>
      </w:r>
      <w:r w:rsidRPr="00023637">
        <w:rPr>
          <w:rFonts w:ascii="Times New Roman" w:hAnsi="Times New Roman"/>
          <w:color w:val="auto"/>
          <w:kern w:val="2"/>
          <w:vertAlign w:val="superscript"/>
        </w:rPr>
        <w:footnoteReference w:id="3"/>
      </w:r>
      <w:r w:rsidRPr="00023637">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23637" w:rsidRDefault="000F59FD" w:rsidP="000F59FD">
      <w:pPr>
        <w:autoSpaceDE w:val="0"/>
        <w:autoSpaceDN w:val="0"/>
        <w:adjustRightInd w:val="0"/>
        <w:ind w:firstLine="540"/>
        <w:jc w:val="both"/>
        <w:rPr>
          <w:kern w:val="2"/>
          <w:sz w:val="24"/>
        </w:rPr>
      </w:pPr>
      <w:r w:rsidRPr="00023637">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23637">
        <w:rPr>
          <w:kern w:val="2"/>
          <w:sz w:val="24"/>
        </w:rPr>
        <w:t>приёмка</w:t>
      </w:r>
      <w:r w:rsidRPr="00023637">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23637" w:rsidRDefault="000F59FD" w:rsidP="000F59FD">
      <w:pPr>
        <w:autoSpaceDE w:val="0"/>
        <w:autoSpaceDN w:val="0"/>
        <w:adjustRightInd w:val="0"/>
        <w:ind w:firstLine="540"/>
        <w:jc w:val="both"/>
        <w:rPr>
          <w:kern w:val="2"/>
          <w:sz w:val="24"/>
        </w:rPr>
      </w:pPr>
      <w:r w:rsidRPr="00023637">
        <w:rPr>
          <w:kern w:val="2"/>
          <w:sz w:val="24"/>
        </w:rPr>
        <w:t>5.11. В случае неисполнения или ненадлежащего исполнения Исполнителем обязательств, предусмотренных Контрактом</w:t>
      </w:r>
      <w:r w:rsidRPr="00023637">
        <w:rPr>
          <w:kern w:val="2"/>
          <w:sz w:val="24"/>
          <w:szCs w:val="24"/>
          <w:vertAlign w:val="superscript"/>
        </w:rPr>
        <w:footnoteReference w:id="4"/>
      </w:r>
      <w:r w:rsidRPr="00023637">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023637">
        <w:rPr>
          <w:kern w:val="2"/>
          <w:sz w:val="24"/>
        </w:rPr>
        <w:t>,</w:t>
      </w:r>
      <w:r w:rsidRPr="00023637">
        <w:rPr>
          <w:kern w:val="2"/>
          <w:sz w:val="24"/>
        </w:rPr>
        <w:t xml:space="preserve"> составленного в соответствии с пунктом 5.10. Контракта, не позднее сроков</w:t>
      </w:r>
      <w:r w:rsidR="0005751F" w:rsidRPr="00023637">
        <w:rPr>
          <w:kern w:val="2"/>
          <w:sz w:val="24"/>
        </w:rPr>
        <w:t xml:space="preserve"> </w:t>
      </w:r>
      <w:r w:rsidRPr="00023637">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023637" w:rsidRDefault="00D91FE3">
      <w:pPr>
        <w:pStyle w:val="10"/>
        <w:spacing w:after="0" w:line="240" w:lineRule="auto"/>
        <w:ind w:firstLine="709"/>
        <w:rPr>
          <w:rFonts w:ascii="Times New Roman" w:hAnsi="Times New Roman"/>
          <w:color w:val="auto"/>
          <w:kern w:val="2"/>
        </w:rPr>
      </w:pPr>
    </w:p>
    <w:p w:rsidR="00D91FE3" w:rsidRPr="00023637" w:rsidRDefault="00F12074">
      <w:pPr>
        <w:pStyle w:val="10"/>
        <w:spacing w:after="0" w:line="240" w:lineRule="auto"/>
        <w:ind w:firstLine="709"/>
        <w:jc w:val="center"/>
        <w:rPr>
          <w:b/>
          <w:color w:val="auto"/>
        </w:rPr>
      </w:pPr>
      <w:r w:rsidRPr="00023637">
        <w:rPr>
          <w:rFonts w:ascii="Times New Roman" w:hAnsi="Times New Roman"/>
          <w:b/>
          <w:color w:val="auto"/>
        </w:rPr>
        <w:t>6. Обеспечение исполнения контракта</w:t>
      </w:r>
      <w:r w:rsidRPr="00023637">
        <w:rPr>
          <w:rStyle w:val="afff0"/>
          <w:rFonts w:ascii="Times New Roman" w:hAnsi="Times New Roman"/>
          <w:b/>
          <w:color w:val="auto"/>
        </w:rPr>
        <w:footnoteReference w:id="5"/>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w:t>
      </w:r>
      <w:r w:rsidRPr="00023637">
        <w:rPr>
          <w:rFonts w:ascii="Times New Roman" w:hAnsi="Times New Roman"/>
          <w:color w:val="auto"/>
        </w:rPr>
        <w:lastRenderedPageBreak/>
        <w:t>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 xml:space="preserve">6.2. </w:t>
      </w:r>
      <w:r w:rsidRPr="00023637">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023637">
        <w:rPr>
          <w:rFonts w:ascii="Times New Roman" w:hAnsi="Times New Roman"/>
          <w:color w:val="auto"/>
        </w:rPr>
        <w:t xml:space="preserve">Размер обеспечения исполнения Контракта составляет </w:t>
      </w:r>
      <w:r w:rsidR="005921AD" w:rsidRPr="00023637">
        <w:rPr>
          <w:rFonts w:ascii="Times New Roman" w:hAnsi="Times New Roman"/>
          <w:color w:val="auto"/>
        </w:rPr>
        <w:t xml:space="preserve">456 (четыреста пятьдесят шесть) рублей 68 копеек </w:t>
      </w:r>
      <w:r w:rsidRPr="00023637">
        <w:rPr>
          <w:rFonts w:ascii="Times New Roman" w:hAnsi="Times New Roman"/>
          <w:color w:val="auto"/>
          <w:kern w:val="2"/>
        </w:rPr>
        <w:t>(5 процентов от начальной (максимальной) цены контракта)</w:t>
      </w:r>
      <w:r w:rsidRPr="00023637">
        <w:rPr>
          <w:rStyle w:val="afff0"/>
          <w:rFonts w:ascii="Times New Roman" w:hAnsi="Times New Roman"/>
          <w:color w:val="auto"/>
          <w:kern w:val="2"/>
        </w:rPr>
        <w:footnoteReference w:id="6"/>
      </w:r>
      <w:r w:rsidRPr="00023637">
        <w:rPr>
          <w:rFonts w:ascii="Times New Roman" w:hAnsi="Times New Roman"/>
          <w:color w:val="auto"/>
          <w:kern w:val="2"/>
        </w:rPr>
        <w:t>.</w:t>
      </w:r>
    </w:p>
    <w:p w:rsidR="00D91FE3" w:rsidRPr="00023637" w:rsidRDefault="00F12074">
      <w:pPr>
        <w:pStyle w:val="afff4"/>
        <w:spacing w:after="0" w:line="240" w:lineRule="auto"/>
        <w:ind w:firstLine="709"/>
        <w:jc w:val="both"/>
        <w:rPr>
          <w:color w:val="auto"/>
          <w:kern w:val="2"/>
        </w:rPr>
      </w:pPr>
      <w:r w:rsidRPr="00023637">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023637">
        <w:rPr>
          <w:rFonts w:ascii="Times New Roman" w:hAnsi="Times New Roman"/>
          <w:color w:val="auto"/>
          <w:kern w:val="2"/>
        </w:rPr>
        <w:t xml:space="preserve">от 05.04.2013 </w:t>
      </w:r>
      <w:r w:rsidRPr="00023637">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023637" w:rsidRDefault="00F12074">
      <w:pPr>
        <w:pStyle w:val="afff4"/>
        <w:spacing w:after="0" w:line="240" w:lineRule="auto"/>
        <w:ind w:firstLine="709"/>
        <w:jc w:val="both"/>
        <w:rPr>
          <w:color w:val="auto"/>
          <w:kern w:val="2"/>
        </w:rPr>
      </w:pPr>
      <w:r w:rsidRPr="00023637">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023637" w:rsidRDefault="00F12074">
      <w:pPr>
        <w:pStyle w:val="afff4"/>
        <w:spacing w:after="0" w:line="240" w:lineRule="auto"/>
        <w:ind w:firstLine="709"/>
        <w:jc w:val="both"/>
        <w:rPr>
          <w:color w:val="auto"/>
          <w:kern w:val="2"/>
        </w:rPr>
      </w:pPr>
      <w:r w:rsidRPr="00023637">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023637" w:rsidRDefault="00F12074">
      <w:pPr>
        <w:pStyle w:val="afff4"/>
        <w:spacing w:after="0" w:line="240" w:lineRule="auto"/>
        <w:ind w:firstLine="709"/>
        <w:jc w:val="both"/>
        <w:rPr>
          <w:color w:val="auto"/>
          <w:kern w:val="2"/>
        </w:rPr>
      </w:pPr>
      <w:r w:rsidRPr="00023637">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023637" w:rsidRDefault="00F12074">
      <w:pPr>
        <w:pStyle w:val="afff4"/>
        <w:spacing w:after="0" w:line="240" w:lineRule="auto"/>
        <w:ind w:firstLine="709"/>
        <w:jc w:val="both"/>
        <w:rPr>
          <w:color w:val="auto"/>
          <w:kern w:val="2"/>
        </w:rPr>
      </w:pPr>
      <w:r w:rsidRPr="00023637">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023637" w:rsidRDefault="00F12074">
      <w:pPr>
        <w:pStyle w:val="afff4"/>
        <w:spacing w:after="0" w:line="240" w:lineRule="auto"/>
        <w:ind w:firstLine="709"/>
        <w:jc w:val="both"/>
        <w:rPr>
          <w:color w:val="auto"/>
          <w:kern w:val="2"/>
        </w:rPr>
      </w:pPr>
      <w:r w:rsidRPr="00023637">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023637" w:rsidRDefault="00F12074">
      <w:pPr>
        <w:pStyle w:val="afff4"/>
        <w:spacing w:after="0" w:line="240" w:lineRule="auto"/>
        <w:ind w:firstLine="709"/>
        <w:jc w:val="both"/>
        <w:rPr>
          <w:rFonts w:ascii="Times New Roman" w:hAnsi="Times New Roman"/>
          <w:color w:val="auto"/>
        </w:rPr>
      </w:pPr>
      <w:r w:rsidRPr="00023637">
        <w:rPr>
          <w:rFonts w:ascii="Times New Roman" w:hAnsi="Times New Roman"/>
          <w:color w:val="auto"/>
          <w:kern w:val="2"/>
        </w:rPr>
        <w:t xml:space="preserve">Банковская гарантия оформляется в письменной форме на бумажном носителе </w:t>
      </w:r>
      <w:r w:rsidRPr="00023637">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023637" w:rsidRDefault="00F12074">
      <w:pPr>
        <w:pStyle w:val="10"/>
        <w:spacing w:after="0" w:line="240" w:lineRule="auto"/>
        <w:ind w:firstLine="709"/>
        <w:jc w:val="both"/>
        <w:rPr>
          <w:b/>
          <w:color w:val="auto"/>
        </w:rPr>
      </w:pPr>
      <w:r w:rsidRPr="00023637">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023637" w:rsidRDefault="00D91FE3">
      <w:pPr>
        <w:pStyle w:val="10"/>
        <w:spacing w:after="0" w:line="240" w:lineRule="auto"/>
        <w:ind w:firstLine="709"/>
        <w:jc w:val="center"/>
        <w:rPr>
          <w:rFonts w:ascii="Times New Roman" w:hAnsi="Times New Roman"/>
          <w:b/>
          <w:color w:val="auto"/>
        </w:rPr>
      </w:pPr>
    </w:p>
    <w:p w:rsidR="005921AD" w:rsidRPr="00023637" w:rsidRDefault="005921AD">
      <w:pPr>
        <w:pStyle w:val="10"/>
        <w:spacing w:after="0" w:line="240" w:lineRule="auto"/>
        <w:ind w:firstLine="709"/>
        <w:jc w:val="center"/>
        <w:rPr>
          <w:rFonts w:ascii="Times New Roman" w:hAnsi="Times New Roman"/>
          <w:b/>
          <w:color w:val="auto"/>
        </w:rPr>
      </w:pPr>
    </w:p>
    <w:p w:rsidR="00D91FE3" w:rsidRPr="00023637" w:rsidRDefault="00F12074">
      <w:pPr>
        <w:pStyle w:val="10"/>
        <w:spacing w:after="0" w:line="240" w:lineRule="auto"/>
        <w:ind w:firstLine="709"/>
        <w:jc w:val="center"/>
        <w:rPr>
          <w:b/>
          <w:color w:val="auto"/>
        </w:rPr>
      </w:pPr>
      <w:r w:rsidRPr="00023637">
        <w:rPr>
          <w:rFonts w:ascii="Times New Roman" w:hAnsi="Times New Roman"/>
          <w:b/>
          <w:color w:val="auto"/>
        </w:rPr>
        <w:lastRenderedPageBreak/>
        <w:t>7. Ответственность Сторон</w:t>
      </w:r>
    </w:p>
    <w:p w:rsidR="009A4FB4" w:rsidRPr="00023637" w:rsidRDefault="009A4FB4" w:rsidP="00811B68">
      <w:pPr>
        <w:widowControl w:val="0"/>
        <w:ind w:firstLine="539"/>
        <w:jc w:val="both"/>
        <w:rPr>
          <w:sz w:val="24"/>
        </w:rPr>
      </w:pPr>
      <w:bookmarkStart w:id="36" w:name="P57"/>
      <w:bookmarkEnd w:id="36"/>
      <w:r w:rsidRPr="00023637">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023637" w:rsidRDefault="00811B68" w:rsidP="00811B68">
      <w:pPr>
        <w:widowControl w:val="0"/>
        <w:ind w:firstLine="539"/>
        <w:jc w:val="both"/>
        <w:rPr>
          <w:sz w:val="24"/>
          <w:szCs w:val="24"/>
        </w:rPr>
      </w:pPr>
      <w:r w:rsidRPr="00023637">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023637" w:rsidRDefault="00811B68" w:rsidP="00811B68">
      <w:pPr>
        <w:widowControl w:val="0"/>
        <w:ind w:firstLine="539"/>
        <w:jc w:val="both"/>
        <w:rPr>
          <w:sz w:val="24"/>
          <w:szCs w:val="24"/>
        </w:rPr>
      </w:pPr>
      <w:r w:rsidRPr="00023637">
        <w:rPr>
          <w:sz w:val="24"/>
          <w:szCs w:val="24"/>
        </w:rPr>
        <w:t xml:space="preserve">7.3. </w:t>
      </w:r>
      <w:bookmarkStart w:id="37" w:name="P67"/>
      <w:bookmarkEnd w:id="37"/>
      <w:r w:rsidRPr="00023637">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023637">
        <w:rPr>
          <w:sz w:val="24"/>
          <w:szCs w:val="24"/>
        </w:rPr>
        <w:t>суммы</w:t>
      </w:r>
      <w:r w:rsidR="009A4FB4" w:rsidRPr="00023637">
        <w:rPr>
          <w:rStyle w:val="a9"/>
          <w:szCs w:val="24"/>
        </w:rPr>
        <w:footnoteReference w:id="7"/>
      </w:r>
      <w:r w:rsidRPr="00023637">
        <w:rPr>
          <w:sz w:val="24"/>
          <w:szCs w:val="24"/>
        </w:rPr>
        <w:t>, что составляет ______ (_______________) рублей __ копеек.</w:t>
      </w:r>
    </w:p>
    <w:p w:rsidR="00811B68" w:rsidRPr="00023637" w:rsidRDefault="00811B68" w:rsidP="00811B68">
      <w:pPr>
        <w:widowControl w:val="0"/>
        <w:ind w:firstLine="539"/>
        <w:jc w:val="both"/>
        <w:rPr>
          <w:sz w:val="24"/>
          <w:szCs w:val="24"/>
        </w:rPr>
      </w:pPr>
      <w:r w:rsidRPr="00023637">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023637">
        <w:rPr>
          <w:sz w:val="24"/>
          <w:szCs w:val="24"/>
          <w:vertAlign w:val="superscript"/>
        </w:rPr>
        <w:footnoteReference w:id="8"/>
      </w:r>
      <w:r w:rsidRPr="00023637">
        <w:rPr>
          <w:sz w:val="24"/>
          <w:szCs w:val="24"/>
        </w:rPr>
        <w:t>, что составляет ______ (_______________) рублей __ копеек.</w:t>
      </w:r>
    </w:p>
    <w:p w:rsidR="00811B68" w:rsidRPr="00023637" w:rsidRDefault="00811B68" w:rsidP="00811B68">
      <w:pPr>
        <w:widowControl w:val="0"/>
        <w:ind w:firstLine="539"/>
        <w:jc w:val="both"/>
        <w:rPr>
          <w:sz w:val="24"/>
          <w:szCs w:val="24"/>
        </w:rPr>
      </w:pPr>
      <w:r w:rsidRPr="00023637">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023637">
        <w:rPr>
          <w:sz w:val="24"/>
          <w:szCs w:val="24"/>
          <w:vertAlign w:val="superscript"/>
        </w:rPr>
        <w:footnoteReference w:id="9"/>
      </w:r>
      <w:r w:rsidRPr="00023637">
        <w:rPr>
          <w:sz w:val="24"/>
          <w:szCs w:val="24"/>
        </w:rPr>
        <w:t>, что составляет ______ (_______________) рублей __ копеек.</w:t>
      </w:r>
    </w:p>
    <w:p w:rsidR="00811B68" w:rsidRPr="00023637" w:rsidRDefault="00811B68" w:rsidP="00811B68">
      <w:pPr>
        <w:widowControl w:val="0"/>
        <w:ind w:firstLine="539"/>
        <w:jc w:val="both"/>
        <w:rPr>
          <w:sz w:val="24"/>
          <w:szCs w:val="24"/>
        </w:rPr>
      </w:pPr>
      <w:r w:rsidRPr="00023637">
        <w:rPr>
          <w:sz w:val="24"/>
          <w:szCs w:val="24"/>
        </w:rPr>
        <w:t xml:space="preserve">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w:t>
      </w:r>
      <w:r w:rsidRPr="00023637">
        <w:rPr>
          <w:sz w:val="24"/>
          <w:szCs w:val="24"/>
        </w:rPr>
        <w:lastRenderedPageBreak/>
        <w:t>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023637" w:rsidRDefault="00811B68" w:rsidP="00811B68">
      <w:pPr>
        <w:widowControl w:val="0"/>
        <w:ind w:firstLine="539"/>
        <w:jc w:val="both"/>
        <w:rPr>
          <w:sz w:val="24"/>
          <w:szCs w:val="24"/>
        </w:rPr>
      </w:pPr>
      <w:bookmarkStart w:id="38" w:name="P82"/>
      <w:bookmarkEnd w:id="38"/>
      <w:r w:rsidRPr="00023637">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023637">
        <w:rPr>
          <w:sz w:val="24"/>
          <w:szCs w:val="24"/>
          <w:vertAlign w:val="superscript"/>
        </w:rPr>
        <w:footnoteReference w:id="10"/>
      </w:r>
      <w:r w:rsidRPr="00023637">
        <w:rPr>
          <w:sz w:val="24"/>
          <w:szCs w:val="24"/>
        </w:rPr>
        <w:t>, что составляет ______ (_______________) рублей __ копеек.</w:t>
      </w:r>
    </w:p>
    <w:p w:rsidR="00811B68" w:rsidRPr="00023637" w:rsidRDefault="00811B68" w:rsidP="00811B68">
      <w:pPr>
        <w:widowControl w:val="0"/>
        <w:ind w:firstLine="539"/>
        <w:jc w:val="both"/>
        <w:rPr>
          <w:sz w:val="24"/>
          <w:szCs w:val="24"/>
        </w:rPr>
      </w:pPr>
      <w:r w:rsidRPr="00023637">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023637">
        <w:rPr>
          <w:sz w:val="24"/>
          <w:szCs w:val="24"/>
        </w:rPr>
        <w:t xml:space="preserve">ключевой </w:t>
      </w:r>
      <w:r w:rsidRPr="00023637">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023637" w:rsidRDefault="00811B68" w:rsidP="00811B68">
      <w:pPr>
        <w:widowControl w:val="0"/>
        <w:ind w:firstLine="539"/>
        <w:jc w:val="both"/>
        <w:rPr>
          <w:sz w:val="24"/>
          <w:szCs w:val="24"/>
        </w:rPr>
      </w:pPr>
      <w:r w:rsidRPr="00023637">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023637" w:rsidRDefault="00811B68" w:rsidP="00811B68">
      <w:pPr>
        <w:widowControl w:val="0"/>
        <w:ind w:firstLine="539"/>
        <w:jc w:val="both"/>
        <w:rPr>
          <w:sz w:val="24"/>
          <w:szCs w:val="24"/>
        </w:rPr>
      </w:pPr>
      <w:r w:rsidRPr="00023637">
        <w:rPr>
          <w:sz w:val="24"/>
          <w:szCs w:val="24"/>
        </w:rPr>
        <w:t xml:space="preserve">7.10. Пеня устанавливается Контрактом в размере одной трёхсотой действующей на дату уплаты пеней </w:t>
      </w:r>
      <w:r w:rsidR="009A4FB4" w:rsidRPr="00023637">
        <w:rPr>
          <w:sz w:val="24"/>
          <w:szCs w:val="24"/>
        </w:rPr>
        <w:t xml:space="preserve">ключевой ставки </w:t>
      </w:r>
      <w:r w:rsidRPr="00023637">
        <w:rPr>
          <w:sz w:val="24"/>
          <w:szCs w:val="24"/>
        </w:rPr>
        <w:t>Центрального банка Российской Федерации от не уплаченной в срок суммы (пункт 5 статьи 34 Федерального закона).</w:t>
      </w:r>
    </w:p>
    <w:p w:rsidR="00811B68" w:rsidRPr="00023637" w:rsidRDefault="00811B68" w:rsidP="00811B68">
      <w:pPr>
        <w:widowControl w:val="0"/>
        <w:ind w:firstLine="539"/>
        <w:jc w:val="both"/>
        <w:rPr>
          <w:sz w:val="24"/>
          <w:szCs w:val="24"/>
        </w:rPr>
      </w:pPr>
      <w:r w:rsidRPr="00023637">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023637" w:rsidRDefault="00811B68" w:rsidP="00811B68">
      <w:pPr>
        <w:widowControl w:val="0"/>
        <w:ind w:firstLine="539"/>
        <w:jc w:val="both"/>
        <w:rPr>
          <w:sz w:val="24"/>
          <w:szCs w:val="24"/>
        </w:rPr>
      </w:pPr>
      <w:r w:rsidRPr="00023637">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23637" w:rsidRDefault="00D91FE3">
      <w:pPr>
        <w:pStyle w:val="10"/>
        <w:spacing w:after="0" w:line="240" w:lineRule="auto"/>
        <w:ind w:firstLine="709"/>
        <w:jc w:val="center"/>
        <w:rPr>
          <w:rFonts w:ascii="Times New Roman" w:hAnsi="Times New Roman"/>
          <w:color w:val="auto"/>
        </w:rPr>
      </w:pPr>
    </w:p>
    <w:p w:rsidR="00D91FE3" w:rsidRPr="00023637" w:rsidRDefault="00F12074">
      <w:pPr>
        <w:pStyle w:val="10"/>
        <w:spacing w:after="0" w:line="240" w:lineRule="auto"/>
        <w:ind w:firstLine="709"/>
        <w:jc w:val="center"/>
        <w:rPr>
          <w:b/>
          <w:color w:val="auto"/>
        </w:rPr>
      </w:pPr>
      <w:r w:rsidRPr="00023637">
        <w:rPr>
          <w:rFonts w:ascii="Times New Roman" w:hAnsi="Times New Roman"/>
          <w:b/>
          <w:color w:val="auto"/>
        </w:rPr>
        <w:t>8. Форс-мажорные обстоятельства</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023637" w:rsidRDefault="00F12074" w:rsidP="008A44F0">
      <w:pPr>
        <w:pStyle w:val="afffd"/>
        <w:spacing w:line="240" w:lineRule="auto"/>
        <w:ind w:firstLine="709"/>
        <w:jc w:val="both"/>
        <w:rPr>
          <w:rFonts w:ascii="Times New Roman" w:hAnsi="Times New Roman"/>
          <w:color w:val="auto"/>
        </w:rPr>
      </w:pPr>
      <w:r w:rsidRPr="00023637">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023637" w:rsidRDefault="00D91FE3">
      <w:pPr>
        <w:pStyle w:val="afffd"/>
        <w:spacing w:line="240" w:lineRule="auto"/>
        <w:ind w:firstLine="709"/>
        <w:rPr>
          <w:rFonts w:ascii="Times New Roman" w:hAnsi="Times New Roman"/>
          <w:color w:val="auto"/>
        </w:rPr>
      </w:pPr>
    </w:p>
    <w:p w:rsidR="00D91FE3" w:rsidRPr="00023637" w:rsidRDefault="00F12074">
      <w:pPr>
        <w:pStyle w:val="10"/>
        <w:keepNext/>
        <w:spacing w:after="0" w:line="240" w:lineRule="auto"/>
        <w:ind w:firstLine="709"/>
        <w:jc w:val="center"/>
        <w:rPr>
          <w:b/>
          <w:color w:val="auto"/>
        </w:rPr>
      </w:pPr>
      <w:r w:rsidRPr="00023637">
        <w:rPr>
          <w:rFonts w:ascii="Times New Roman" w:hAnsi="Times New Roman"/>
          <w:b/>
          <w:color w:val="auto"/>
        </w:rPr>
        <w:t>9. Порядок разрешения споров</w:t>
      </w:r>
    </w:p>
    <w:p w:rsidR="00D91FE3" w:rsidRPr="00023637" w:rsidRDefault="00F12074">
      <w:pPr>
        <w:pStyle w:val="afffd"/>
        <w:spacing w:line="240" w:lineRule="auto"/>
        <w:ind w:firstLine="709"/>
        <w:jc w:val="both"/>
        <w:rPr>
          <w:rFonts w:ascii="Times New Roman" w:hAnsi="Times New Roman"/>
          <w:color w:val="auto"/>
        </w:rPr>
      </w:pPr>
      <w:r w:rsidRPr="00023637">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023637" w:rsidRDefault="00F12074" w:rsidP="00354BB5">
      <w:pPr>
        <w:pStyle w:val="afffd"/>
        <w:spacing w:line="240" w:lineRule="auto"/>
        <w:ind w:firstLine="709"/>
        <w:jc w:val="both"/>
        <w:rPr>
          <w:rFonts w:ascii="Times New Roman" w:hAnsi="Times New Roman"/>
          <w:b/>
          <w:color w:val="auto"/>
        </w:rPr>
      </w:pPr>
      <w:r w:rsidRPr="00023637">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023637" w:rsidRDefault="00354BB5" w:rsidP="00354BB5">
      <w:pPr>
        <w:ind w:firstLine="567"/>
        <w:jc w:val="center"/>
        <w:rPr>
          <w:b/>
          <w:sz w:val="24"/>
          <w:szCs w:val="24"/>
        </w:rPr>
      </w:pPr>
    </w:p>
    <w:p w:rsidR="00354BB5" w:rsidRPr="00023637" w:rsidRDefault="00354BB5" w:rsidP="00354BB5">
      <w:pPr>
        <w:ind w:firstLine="567"/>
        <w:jc w:val="center"/>
        <w:rPr>
          <w:b/>
          <w:sz w:val="24"/>
          <w:szCs w:val="24"/>
        </w:rPr>
      </w:pPr>
      <w:r w:rsidRPr="00023637">
        <w:rPr>
          <w:b/>
          <w:sz w:val="24"/>
          <w:szCs w:val="24"/>
        </w:rPr>
        <w:t>10. Расторжение Контракта</w:t>
      </w:r>
    </w:p>
    <w:p w:rsidR="0026174D" w:rsidRPr="00023637" w:rsidRDefault="0026174D" w:rsidP="0026174D">
      <w:pPr>
        <w:ind w:firstLine="567"/>
        <w:jc w:val="both"/>
        <w:rPr>
          <w:sz w:val="24"/>
          <w:szCs w:val="24"/>
        </w:rPr>
      </w:pPr>
      <w:r w:rsidRPr="00023637">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023637" w:rsidRDefault="0026174D" w:rsidP="0026174D">
      <w:pPr>
        <w:ind w:firstLine="567"/>
        <w:jc w:val="both"/>
        <w:rPr>
          <w:sz w:val="24"/>
          <w:szCs w:val="24"/>
        </w:rPr>
      </w:pPr>
      <w:r w:rsidRPr="00023637">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023637" w:rsidRDefault="0026174D" w:rsidP="0026174D">
      <w:pPr>
        <w:ind w:firstLine="567"/>
        <w:jc w:val="both"/>
        <w:rPr>
          <w:sz w:val="24"/>
          <w:szCs w:val="24"/>
        </w:rPr>
      </w:pPr>
      <w:r w:rsidRPr="00023637">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023637" w:rsidRDefault="0026174D" w:rsidP="0026174D">
      <w:pPr>
        <w:ind w:firstLine="567"/>
        <w:jc w:val="both"/>
        <w:rPr>
          <w:sz w:val="24"/>
          <w:szCs w:val="24"/>
        </w:rPr>
      </w:pPr>
      <w:r w:rsidRPr="00023637">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023637" w:rsidRDefault="0026174D" w:rsidP="0026174D">
      <w:pPr>
        <w:autoSpaceDE w:val="0"/>
        <w:autoSpaceDN w:val="0"/>
        <w:adjustRightInd w:val="0"/>
        <w:ind w:firstLine="540"/>
        <w:jc w:val="both"/>
        <w:rPr>
          <w:sz w:val="24"/>
          <w:szCs w:val="24"/>
        </w:rPr>
      </w:pPr>
      <w:r w:rsidRPr="00023637">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023637" w:rsidRDefault="0026174D" w:rsidP="0026174D">
      <w:pPr>
        <w:autoSpaceDE w:val="0"/>
        <w:autoSpaceDN w:val="0"/>
        <w:adjustRightInd w:val="0"/>
        <w:ind w:firstLine="540"/>
        <w:jc w:val="both"/>
        <w:rPr>
          <w:sz w:val="24"/>
          <w:szCs w:val="24"/>
        </w:rPr>
      </w:pPr>
      <w:r w:rsidRPr="00023637">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023637" w:rsidRDefault="0026174D" w:rsidP="0026174D">
      <w:pPr>
        <w:autoSpaceDE w:val="0"/>
        <w:autoSpaceDN w:val="0"/>
        <w:adjustRightInd w:val="0"/>
        <w:ind w:firstLine="540"/>
        <w:jc w:val="both"/>
        <w:rPr>
          <w:sz w:val="24"/>
          <w:szCs w:val="24"/>
        </w:rPr>
      </w:pPr>
      <w:r w:rsidRPr="00023637">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w:t>
      </w:r>
      <w:r w:rsidRPr="00023637">
        <w:rPr>
          <w:sz w:val="24"/>
          <w:szCs w:val="24"/>
        </w:rPr>
        <w:lastRenderedPageBreak/>
        <w:t xml:space="preserve">информации датой такого надлежащего уведомления признается дата </w:t>
      </w:r>
      <w:proofErr w:type="gramStart"/>
      <w:r w:rsidRPr="00023637">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23637">
        <w:rPr>
          <w:sz w:val="24"/>
          <w:szCs w:val="24"/>
        </w:rPr>
        <w:t>.</w:t>
      </w:r>
    </w:p>
    <w:p w:rsidR="0026174D" w:rsidRPr="00023637" w:rsidRDefault="0026174D" w:rsidP="0026174D">
      <w:pPr>
        <w:autoSpaceDE w:val="0"/>
        <w:autoSpaceDN w:val="0"/>
        <w:adjustRightInd w:val="0"/>
        <w:ind w:firstLine="540"/>
        <w:jc w:val="both"/>
        <w:rPr>
          <w:sz w:val="24"/>
          <w:szCs w:val="24"/>
        </w:rPr>
      </w:pPr>
      <w:r w:rsidRPr="00023637">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023637" w:rsidRDefault="0026174D" w:rsidP="0026174D">
      <w:pPr>
        <w:autoSpaceDE w:val="0"/>
        <w:autoSpaceDN w:val="0"/>
        <w:adjustRightInd w:val="0"/>
        <w:ind w:firstLine="539"/>
        <w:jc w:val="both"/>
        <w:rPr>
          <w:sz w:val="24"/>
          <w:szCs w:val="24"/>
        </w:rPr>
      </w:pPr>
      <w:r w:rsidRPr="00023637">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023637" w:rsidRDefault="0026174D" w:rsidP="0026174D">
      <w:pPr>
        <w:autoSpaceDE w:val="0"/>
        <w:autoSpaceDN w:val="0"/>
        <w:adjustRightInd w:val="0"/>
        <w:ind w:firstLine="539"/>
        <w:jc w:val="both"/>
        <w:rPr>
          <w:sz w:val="24"/>
          <w:szCs w:val="24"/>
        </w:rPr>
      </w:pPr>
      <w:r w:rsidRPr="00023637">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023637" w:rsidRDefault="0026174D" w:rsidP="0026174D">
      <w:pPr>
        <w:autoSpaceDE w:val="0"/>
        <w:autoSpaceDN w:val="0"/>
        <w:adjustRightInd w:val="0"/>
        <w:ind w:firstLine="539"/>
        <w:jc w:val="both"/>
        <w:rPr>
          <w:sz w:val="24"/>
          <w:szCs w:val="24"/>
        </w:rPr>
      </w:pPr>
      <w:r w:rsidRPr="00023637">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023637" w:rsidRDefault="0026174D" w:rsidP="0026174D">
      <w:pPr>
        <w:autoSpaceDE w:val="0"/>
        <w:autoSpaceDN w:val="0"/>
        <w:adjustRightInd w:val="0"/>
        <w:ind w:firstLine="539"/>
        <w:jc w:val="both"/>
        <w:rPr>
          <w:sz w:val="24"/>
          <w:szCs w:val="24"/>
        </w:rPr>
      </w:pPr>
      <w:r w:rsidRPr="00023637">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023637" w:rsidRDefault="0026174D" w:rsidP="0026174D">
      <w:pPr>
        <w:autoSpaceDE w:val="0"/>
        <w:autoSpaceDN w:val="0"/>
        <w:adjustRightInd w:val="0"/>
        <w:ind w:firstLine="539"/>
        <w:jc w:val="both"/>
        <w:rPr>
          <w:sz w:val="24"/>
          <w:szCs w:val="24"/>
        </w:rPr>
      </w:pPr>
      <w:r w:rsidRPr="00023637">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023637" w:rsidRDefault="0026174D" w:rsidP="0026174D">
      <w:pPr>
        <w:autoSpaceDE w:val="0"/>
        <w:autoSpaceDN w:val="0"/>
        <w:adjustRightInd w:val="0"/>
        <w:ind w:firstLine="539"/>
        <w:jc w:val="both"/>
        <w:rPr>
          <w:sz w:val="24"/>
          <w:szCs w:val="24"/>
        </w:rPr>
      </w:pPr>
      <w:r w:rsidRPr="00023637">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023637" w:rsidRDefault="00354BB5" w:rsidP="00354BB5">
      <w:pPr>
        <w:pStyle w:val="ConsPlusNormal0"/>
        <w:widowControl/>
        <w:ind w:firstLine="709"/>
        <w:jc w:val="both"/>
        <w:rPr>
          <w:rFonts w:ascii="Times New Roman" w:hAnsi="Times New Roman" w:cs="Times New Roman"/>
          <w:color w:val="auto"/>
          <w:szCs w:val="24"/>
        </w:rPr>
      </w:pPr>
    </w:p>
    <w:p w:rsidR="00074940" w:rsidRPr="00023637" w:rsidRDefault="00F12074">
      <w:pPr>
        <w:pStyle w:val="10"/>
        <w:spacing w:after="0" w:line="240" w:lineRule="auto"/>
        <w:ind w:firstLine="709"/>
        <w:jc w:val="center"/>
        <w:rPr>
          <w:b/>
          <w:color w:val="auto"/>
        </w:rPr>
      </w:pPr>
      <w:r w:rsidRPr="00023637">
        <w:rPr>
          <w:rFonts w:ascii="Times New Roman" w:hAnsi="Times New Roman"/>
          <w:b/>
          <w:color w:val="auto"/>
        </w:rPr>
        <w:t>11.Срок действия Контракта</w:t>
      </w:r>
    </w:p>
    <w:p w:rsidR="00D91FE3" w:rsidRPr="00023637" w:rsidRDefault="00F12074">
      <w:pPr>
        <w:pStyle w:val="ConsPlusNormal0"/>
        <w:widowControl/>
        <w:ind w:firstLine="709"/>
        <w:jc w:val="both"/>
        <w:rPr>
          <w:rFonts w:ascii="Times New Roman" w:hAnsi="Times New Roman"/>
          <w:color w:val="auto"/>
        </w:rPr>
      </w:pPr>
      <w:r w:rsidRPr="00023637">
        <w:rPr>
          <w:rFonts w:ascii="Times New Roman" w:hAnsi="Times New Roman" w:cs="Times New Roman"/>
          <w:color w:val="auto"/>
          <w:szCs w:val="24"/>
        </w:rPr>
        <w:t>11.1. Контра</w:t>
      </w:r>
      <w:proofErr w:type="gramStart"/>
      <w:r w:rsidRPr="00023637">
        <w:rPr>
          <w:rFonts w:ascii="Times New Roman" w:hAnsi="Times New Roman" w:cs="Times New Roman"/>
          <w:color w:val="auto"/>
          <w:szCs w:val="24"/>
        </w:rPr>
        <w:t>кт вст</w:t>
      </w:r>
      <w:proofErr w:type="gramEnd"/>
      <w:r w:rsidRPr="00023637">
        <w:rPr>
          <w:rFonts w:ascii="Times New Roman" w:hAnsi="Times New Roman" w:cs="Times New Roman"/>
          <w:color w:val="auto"/>
          <w:szCs w:val="24"/>
        </w:rPr>
        <w:t xml:space="preserve">упает в силу со дня подписания его Сторонами и действует </w:t>
      </w:r>
      <w:r w:rsidR="006809BA" w:rsidRPr="00023637">
        <w:rPr>
          <w:rFonts w:ascii="Times New Roman" w:hAnsi="Times New Roman" w:cs="Times New Roman"/>
          <w:color w:val="auto"/>
          <w:szCs w:val="24"/>
        </w:rPr>
        <w:t>п</w:t>
      </w:r>
      <w:r w:rsidRPr="00023637">
        <w:rPr>
          <w:rFonts w:ascii="Times New Roman" w:hAnsi="Times New Roman" w:cs="Times New Roman"/>
          <w:color w:val="auto"/>
          <w:szCs w:val="24"/>
        </w:rPr>
        <w:t xml:space="preserve">о </w:t>
      </w:r>
      <w:r w:rsidR="0092021A" w:rsidRPr="00023637">
        <w:rPr>
          <w:rFonts w:ascii="Times New Roman" w:hAnsi="Times New Roman" w:cs="Times New Roman"/>
          <w:color w:val="auto"/>
          <w:szCs w:val="24"/>
        </w:rPr>
        <w:t>31</w:t>
      </w:r>
      <w:r w:rsidRPr="00023637">
        <w:rPr>
          <w:rFonts w:ascii="Times New Roman" w:hAnsi="Times New Roman" w:cs="Times New Roman"/>
          <w:color w:val="auto"/>
          <w:szCs w:val="24"/>
        </w:rPr>
        <w:t>.</w:t>
      </w:r>
      <w:r w:rsidR="002E10D0" w:rsidRPr="00023637">
        <w:rPr>
          <w:rFonts w:ascii="Times New Roman" w:hAnsi="Times New Roman" w:cs="Times New Roman"/>
          <w:color w:val="auto"/>
          <w:szCs w:val="24"/>
        </w:rPr>
        <w:t>12</w:t>
      </w:r>
      <w:r w:rsidRPr="00023637">
        <w:rPr>
          <w:rFonts w:ascii="Times New Roman" w:hAnsi="Times New Roman" w:cs="Times New Roman"/>
          <w:color w:val="auto"/>
          <w:szCs w:val="24"/>
        </w:rPr>
        <w:t>.201</w:t>
      </w:r>
      <w:r w:rsidR="009356DC" w:rsidRPr="00023637">
        <w:rPr>
          <w:rFonts w:ascii="Times New Roman" w:hAnsi="Times New Roman" w:cs="Times New Roman"/>
          <w:color w:val="auto"/>
          <w:szCs w:val="24"/>
        </w:rPr>
        <w:t>9</w:t>
      </w:r>
      <w:r w:rsidR="00443005" w:rsidRPr="00023637">
        <w:rPr>
          <w:rFonts w:ascii="Times New Roman" w:hAnsi="Times New Roman" w:cs="Times New Roman"/>
          <w:color w:val="auto"/>
          <w:szCs w:val="24"/>
        </w:rPr>
        <w:t xml:space="preserve"> года</w:t>
      </w:r>
      <w:r w:rsidRPr="00023637">
        <w:rPr>
          <w:rFonts w:ascii="Times New Roman" w:hAnsi="Times New Roman" w:cs="Times New Roman"/>
          <w:color w:val="auto"/>
          <w:szCs w:val="24"/>
        </w:rPr>
        <w:t xml:space="preserve">. </w:t>
      </w:r>
    </w:p>
    <w:p w:rsidR="00D91FE3" w:rsidRPr="00023637" w:rsidRDefault="00F12074">
      <w:pPr>
        <w:pStyle w:val="ConsPlusNormal0"/>
        <w:widowControl/>
        <w:ind w:firstLine="709"/>
        <w:jc w:val="both"/>
        <w:rPr>
          <w:rFonts w:ascii="Times New Roman" w:hAnsi="Times New Roman"/>
          <w:color w:val="auto"/>
        </w:rPr>
      </w:pPr>
      <w:r w:rsidRPr="00023637">
        <w:rPr>
          <w:rFonts w:ascii="Times New Roman" w:hAnsi="Times New Roman" w:cs="Times New Roman"/>
          <w:color w:val="auto"/>
          <w:szCs w:val="24"/>
        </w:rPr>
        <w:lastRenderedPageBreak/>
        <w:t xml:space="preserve">С </w:t>
      </w:r>
      <w:r w:rsidR="0092021A" w:rsidRPr="00023637">
        <w:rPr>
          <w:rFonts w:ascii="Times New Roman" w:hAnsi="Times New Roman" w:cs="Times New Roman"/>
          <w:color w:val="auto"/>
          <w:szCs w:val="24"/>
        </w:rPr>
        <w:t>01</w:t>
      </w:r>
      <w:r w:rsidRPr="00023637">
        <w:rPr>
          <w:rFonts w:ascii="Times New Roman" w:hAnsi="Times New Roman" w:cs="Times New Roman"/>
          <w:color w:val="auto"/>
          <w:szCs w:val="24"/>
        </w:rPr>
        <w:t>.</w:t>
      </w:r>
      <w:r w:rsidR="0092021A" w:rsidRPr="00023637">
        <w:rPr>
          <w:rFonts w:ascii="Times New Roman" w:hAnsi="Times New Roman" w:cs="Times New Roman"/>
          <w:color w:val="auto"/>
          <w:szCs w:val="24"/>
        </w:rPr>
        <w:t>01</w:t>
      </w:r>
      <w:r w:rsidR="00FA25FA" w:rsidRPr="00023637">
        <w:rPr>
          <w:rFonts w:ascii="Times New Roman" w:hAnsi="Times New Roman" w:cs="Times New Roman"/>
          <w:color w:val="auto"/>
          <w:szCs w:val="24"/>
        </w:rPr>
        <w:t>.</w:t>
      </w:r>
      <w:r w:rsidRPr="00023637">
        <w:rPr>
          <w:rFonts w:ascii="Times New Roman" w:hAnsi="Times New Roman" w:cs="Times New Roman"/>
          <w:color w:val="auto"/>
          <w:szCs w:val="24"/>
        </w:rPr>
        <w:t>20</w:t>
      </w:r>
      <w:r w:rsidR="0092021A" w:rsidRPr="00023637">
        <w:rPr>
          <w:rFonts w:ascii="Times New Roman" w:hAnsi="Times New Roman" w:cs="Times New Roman"/>
          <w:color w:val="auto"/>
          <w:szCs w:val="24"/>
        </w:rPr>
        <w:t>20</w:t>
      </w:r>
      <w:r w:rsidRPr="00023637">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809BA" w:rsidRPr="00023637" w:rsidRDefault="006809BA">
      <w:pPr>
        <w:pStyle w:val="ConsPlusNormal0"/>
        <w:widowControl/>
        <w:ind w:firstLine="709"/>
        <w:jc w:val="both"/>
        <w:rPr>
          <w:rFonts w:ascii="Times New Roman" w:hAnsi="Times New Roman"/>
          <w:color w:val="auto"/>
        </w:rPr>
      </w:pPr>
    </w:p>
    <w:p w:rsidR="006809BA" w:rsidRPr="00023637" w:rsidRDefault="006809BA">
      <w:pPr>
        <w:pStyle w:val="ConsPlusNormal0"/>
        <w:widowControl/>
        <w:ind w:firstLine="709"/>
        <w:jc w:val="both"/>
        <w:rPr>
          <w:rFonts w:ascii="Times New Roman" w:hAnsi="Times New Roman"/>
          <w:color w:val="auto"/>
        </w:rPr>
      </w:pPr>
    </w:p>
    <w:p w:rsidR="00074940" w:rsidRPr="00023637" w:rsidRDefault="00F12074">
      <w:pPr>
        <w:pStyle w:val="10"/>
        <w:spacing w:after="0" w:line="240" w:lineRule="auto"/>
        <w:ind w:firstLine="709"/>
        <w:jc w:val="center"/>
        <w:rPr>
          <w:b/>
          <w:color w:val="auto"/>
        </w:rPr>
      </w:pPr>
      <w:r w:rsidRPr="00023637">
        <w:rPr>
          <w:rFonts w:ascii="Times New Roman" w:hAnsi="Times New Roman"/>
          <w:b/>
          <w:color w:val="auto"/>
        </w:rPr>
        <w:t>12. Прочие условия</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12.2. Все приложения к Контракту являются его неотъёмной частью.</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12.3. К Контракту прилагаются:</w:t>
      </w:r>
    </w:p>
    <w:p w:rsidR="00D91FE3" w:rsidRPr="00023637" w:rsidRDefault="00F12074">
      <w:pPr>
        <w:pStyle w:val="10"/>
        <w:spacing w:after="0" w:line="240" w:lineRule="auto"/>
        <w:ind w:firstLine="709"/>
        <w:rPr>
          <w:rFonts w:ascii="Times New Roman" w:hAnsi="Times New Roman"/>
          <w:color w:val="auto"/>
        </w:rPr>
      </w:pPr>
      <w:r w:rsidRPr="00023637">
        <w:rPr>
          <w:rFonts w:ascii="Times New Roman" w:hAnsi="Times New Roman"/>
          <w:color w:val="auto"/>
        </w:rPr>
        <w:t>- Техническое задание (Приложение</w:t>
      </w:r>
      <w:r w:rsidR="002E10D0" w:rsidRPr="00023637">
        <w:rPr>
          <w:rFonts w:ascii="Times New Roman" w:hAnsi="Times New Roman"/>
          <w:color w:val="auto"/>
        </w:rPr>
        <w:t xml:space="preserve"> 1</w:t>
      </w:r>
      <w:r w:rsidR="00744100" w:rsidRPr="00023637">
        <w:rPr>
          <w:rFonts w:ascii="Times New Roman" w:hAnsi="Times New Roman"/>
          <w:color w:val="auto"/>
        </w:rPr>
        <w:t>);</w:t>
      </w:r>
    </w:p>
    <w:p w:rsidR="002E10D0" w:rsidRPr="00023637" w:rsidRDefault="002E10D0">
      <w:pPr>
        <w:pStyle w:val="10"/>
        <w:spacing w:after="0" w:line="240" w:lineRule="auto"/>
        <w:ind w:firstLine="709"/>
        <w:rPr>
          <w:rFonts w:ascii="Times New Roman" w:hAnsi="Times New Roman"/>
          <w:color w:val="auto"/>
        </w:rPr>
      </w:pPr>
      <w:r w:rsidRPr="00023637">
        <w:rPr>
          <w:rFonts w:ascii="Times New Roman" w:hAnsi="Times New Roman"/>
          <w:color w:val="auto"/>
        </w:rPr>
        <w:t>-Спецификацию (Приложение 2).</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023637" w:rsidRDefault="00765FD7">
      <w:pPr>
        <w:pStyle w:val="10"/>
        <w:spacing w:after="0" w:line="240" w:lineRule="auto"/>
        <w:ind w:firstLine="709"/>
        <w:jc w:val="both"/>
        <w:rPr>
          <w:rFonts w:ascii="Times New Roman" w:hAnsi="Times New Roman"/>
          <w:color w:val="auto"/>
        </w:rPr>
      </w:pPr>
      <w:r w:rsidRPr="00023637">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023637" w:rsidRDefault="00F12074">
      <w:pPr>
        <w:pStyle w:val="10"/>
        <w:spacing w:after="0" w:line="240" w:lineRule="auto"/>
        <w:ind w:firstLine="709"/>
        <w:jc w:val="both"/>
        <w:rPr>
          <w:rFonts w:ascii="Times New Roman" w:hAnsi="Times New Roman"/>
          <w:color w:val="auto"/>
        </w:rPr>
      </w:pPr>
      <w:r w:rsidRPr="00023637">
        <w:rPr>
          <w:rFonts w:ascii="Times New Roman" w:hAnsi="Times New Roman"/>
          <w:color w:val="auto"/>
        </w:rPr>
        <w:t>12.</w:t>
      </w:r>
      <w:r w:rsidR="00765FD7" w:rsidRPr="00023637">
        <w:rPr>
          <w:rFonts w:ascii="Times New Roman" w:hAnsi="Times New Roman"/>
          <w:color w:val="auto"/>
        </w:rPr>
        <w:t>7</w:t>
      </w:r>
      <w:r w:rsidRPr="00023637">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023637" w:rsidRDefault="00F12074">
      <w:pPr>
        <w:pStyle w:val="ConsNormal"/>
        <w:widowControl/>
        <w:ind w:left="0" w:right="0" w:firstLine="709"/>
        <w:rPr>
          <w:rFonts w:ascii="Times New Roman" w:hAnsi="Times New Roman" w:cs="Times New Roman"/>
          <w:color w:val="auto"/>
          <w:szCs w:val="24"/>
        </w:rPr>
      </w:pPr>
      <w:r w:rsidRPr="00023637">
        <w:rPr>
          <w:rFonts w:ascii="Times New Roman" w:hAnsi="Times New Roman" w:cs="Times New Roman"/>
          <w:color w:val="auto"/>
          <w:szCs w:val="24"/>
        </w:rPr>
        <w:t>12.</w:t>
      </w:r>
      <w:r w:rsidR="00765FD7" w:rsidRPr="00023637">
        <w:rPr>
          <w:rFonts w:ascii="Times New Roman" w:hAnsi="Times New Roman" w:cs="Times New Roman"/>
          <w:color w:val="auto"/>
          <w:szCs w:val="24"/>
        </w:rPr>
        <w:t>8</w:t>
      </w:r>
      <w:r w:rsidRPr="00023637">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023637" w:rsidRDefault="00FA25FA">
      <w:pPr>
        <w:pStyle w:val="ConsNormal"/>
        <w:widowControl/>
        <w:ind w:left="0" w:right="0" w:firstLine="709"/>
        <w:rPr>
          <w:rFonts w:ascii="Times New Roman" w:hAnsi="Times New Roman" w:cs="Times New Roman"/>
          <w:color w:val="auto"/>
          <w:szCs w:val="24"/>
        </w:rPr>
      </w:pPr>
    </w:p>
    <w:p w:rsidR="00D91FE3" w:rsidRPr="00023637" w:rsidRDefault="00F12074">
      <w:pPr>
        <w:pStyle w:val="10"/>
        <w:spacing w:after="0" w:line="240" w:lineRule="auto"/>
        <w:ind w:firstLine="709"/>
        <w:jc w:val="center"/>
        <w:rPr>
          <w:b/>
          <w:color w:val="auto"/>
        </w:rPr>
      </w:pPr>
      <w:r w:rsidRPr="00023637">
        <w:rPr>
          <w:rFonts w:ascii="Times New Roman" w:hAnsi="Times New Roman"/>
          <w:b/>
          <w:color w:val="auto"/>
        </w:rPr>
        <w:t>13. Адреса места нахождения, банковские реквизиты и подписи Сторон</w:t>
      </w:r>
    </w:p>
    <w:p w:rsidR="00D91FE3" w:rsidRPr="00023637"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023637">
        <w:tc>
          <w:tcPr>
            <w:tcW w:w="4785" w:type="dxa"/>
            <w:shd w:val="clear" w:color="auto" w:fill="auto"/>
          </w:tcPr>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Заказчик</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___________________</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 ______ 20__ г.</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М.П.</w:t>
            </w:r>
          </w:p>
        </w:tc>
        <w:tc>
          <w:tcPr>
            <w:tcW w:w="4785" w:type="dxa"/>
            <w:shd w:val="clear" w:color="auto" w:fill="auto"/>
          </w:tcPr>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Исполнитель</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____________________</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 ______ 20__ г.</w:t>
            </w:r>
          </w:p>
          <w:p w:rsidR="00D91FE3" w:rsidRPr="00023637" w:rsidRDefault="00F12074">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М.П.</w:t>
            </w:r>
          </w:p>
        </w:tc>
      </w:tr>
    </w:tbl>
    <w:p w:rsidR="00354BB5" w:rsidRPr="00023637" w:rsidRDefault="00354BB5">
      <w:pPr>
        <w:pStyle w:val="10"/>
        <w:spacing w:after="0" w:line="240" w:lineRule="auto"/>
        <w:rPr>
          <w:rFonts w:ascii="Times New Roman" w:hAnsi="Times New Roman"/>
          <w:color w:val="auto"/>
          <w:u w:val="single"/>
          <w:lang w:val="en-US"/>
        </w:rPr>
      </w:pPr>
    </w:p>
    <w:p w:rsidR="00E67E47" w:rsidRPr="00023637" w:rsidRDefault="00E67E47">
      <w:pPr>
        <w:pStyle w:val="10"/>
        <w:spacing w:after="0" w:line="240" w:lineRule="auto"/>
        <w:rPr>
          <w:rFonts w:ascii="Times New Roman" w:hAnsi="Times New Roman"/>
          <w:color w:val="auto"/>
          <w:u w:val="single"/>
          <w:lang w:val="en-US"/>
        </w:rPr>
      </w:pPr>
    </w:p>
    <w:p w:rsidR="00E67E47" w:rsidRPr="00023637" w:rsidRDefault="00E67E47">
      <w:pPr>
        <w:pStyle w:val="10"/>
        <w:spacing w:after="0" w:line="240" w:lineRule="auto"/>
        <w:rPr>
          <w:rFonts w:ascii="Times New Roman" w:hAnsi="Times New Roman"/>
          <w:color w:val="auto"/>
          <w:szCs w:val="24"/>
          <w:u w:val="single"/>
        </w:rPr>
      </w:pPr>
      <w:r w:rsidRPr="00023637">
        <w:rPr>
          <w:rFonts w:ascii="Times New Roman" w:hAnsi="Times New Roman"/>
          <w:color w:val="auto"/>
          <w:szCs w:val="24"/>
          <w:u w:val="single"/>
        </w:rPr>
        <w:t>Согласовано:</w:t>
      </w:r>
    </w:p>
    <w:p w:rsidR="00E67E47" w:rsidRPr="00023637" w:rsidRDefault="00E67E47">
      <w:pPr>
        <w:pStyle w:val="10"/>
        <w:spacing w:after="0" w:line="240" w:lineRule="auto"/>
        <w:rPr>
          <w:rFonts w:ascii="Times New Roman" w:hAnsi="Times New Roman"/>
          <w:color w:val="auto"/>
          <w:szCs w:val="24"/>
        </w:rPr>
      </w:pPr>
    </w:p>
    <w:p w:rsidR="00443005" w:rsidRPr="00023637" w:rsidRDefault="00443005" w:rsidP="00443005">
      <w:pPr>
        <w:autoSpaceDE w:val="0"/>
        <w:autoSpaceDN w:val="0"/>
        <w:adjustRightInd w:val="0"/>
        <w:rPr>
          <w:bCs/>
          <w:sz w:val="24"/>
          <w:szCs w:val="24"/>
        </w:rPr>
      </w:pPr>
      <w:r w:rsidRPr="00023637">
        <w:rPr>
          <w:bCs/>
          <w:sz w:val="24"/>
          <w:szCs w:val="24"/>
        </w:rPr>
        <w:t xml:space="preserve">Заведующий </w:t>
      </w:r>
    </w:p>
    <w:p w:rsidR="00A81E1B" w:rsidRPr="00023637" w:rsidRDefault="00443005" w:rsidP="00443005">
      <w:pPr>
        <w:autoSpaceDE w:val="0"/>
        <w:autoSpaceDN w:val="0"/>
        <w:adjustRightInd w:val="0"/>
        <w:rPr>
          <w:bCs/>
          <w:sz w:val="24"/>
          <w:szCs w:val="24"/>
        </w:rPr>
      </w:pPr>
      <w:r w:rsidRPr="00023637">
        <w:rPr>
          <w:bCs/>
          <w:sz w:val="24"/>
          <w:szCs w:val="24"/>
        </w:rPr>
        <w:t>по административно- хозяйственной работе                                                        Н.А. Попова</w:t>
      </w:r>
    </w:p>
    <w:p w:rsidR="00443005" w:rsidRPr="00023637" w:rsidRDefault="00443005" w:rsidP="00E67E47">
      <w:pPr>
        <w:jc w:val="both"/>
        <w:rPr>
          <w:sz w:val="24"/>
          <w:szCs w:val="24"/>
        </w:rPr>
      </w:pPr>
    </w:p>
    <w:p w:rsidR="00E67E47" w:rsidRPr="00023637" w:rsidRDefault="00793C0C" w:rsidP="00E67E47">
      <w:pPr>
        <w:jc w:val="both"/>
        <w:rPr>
          <w:sz w:val="24"/>
          <w:szCs w:val="24"/>
        </w:rPr>
      </w:pPr>
      <w:r w:rsidRPr="00023637">
        <w:rPr>
          <w:sz w:val="24"/>
          <w:szCs w:val="24"/>
        </w:rPr>
        <w:t>Заместитель г</w:t>
      </w:r>
      <w:r w:rsidR="00E67E47" w:rsidRPr="00023637">
        <w:rPr>
          <w:sz w:val="24"/>
          <w:szCs w:val="24"/>
        </w:rPr>
        <w:t>лавн</w:t>
      </w:r>
      <w:r w:rsidRPr="00023637">
        <w:rPr>
          <w:sz w:val="24"/>
          <w:szCs w:val="24"/>
        </w:rPr>
        <w:t>ого</w:t>
      </w:r>
      <w:r w:rsidR="00E67E47" w:rsidRPr="00023637">
        <w:rPr>
          <w:sz w:val="24"/>
          <w:szCs w:val="24"/>
        </w:rPr>
        <w:t xml:space="preserve"> бухгалтер</w:t>
      </w:r>
      <w:r w:rsidRPr="00023637">
        <w:rPr>
          <w:sz w:val="24"/>
          <w:szCs w:val="24"/>
        </w:rPr>
        <w:t>а</w:t>
      </w:r>
      <w:r w:rsidR="00E67E47" w:rsidRPr="00023637">
        <w:rPr>
          <w:sz w:val="24"/>
          <w:szCs w:val="24"/>
        </w:rPr>
        <w:t>:</w:t>
      </w:r>
      <w:r w:rsidR="00E67E47" w:rsidRPr="00023637">
        <w:rPr>
          <w:sz w:val="24"/>
          <w:szCs w:val="24"/>
        </w:rPr>
        <w:tab/>
        <w:t xml:space="preserve">                                  </w:t>
      </w:r>
      <w:r w:rsidR="00E67E47" w:rsidRPr="00023637">
        <w:rPr>
          <w:sz w:val="24"/>
          <w:szCs w:val="24"/>
        </w:rPr>
        <w:tab/>
        <w:t xml:space="preserve">                                   </w:t>
      </w:r>
      <w:r w:rsidRPr="00023637">
        <w:rPr>
          <w:sz w:val="24"/>
          <w:szCs w:val="24"/>
        </w:rPr>
        <w:t>В.Н. Ермакова</w:t>
      </w:r>
    </w:p>
    <w:p w:rsidR="00793C0C" w:rsidRPr="00023637" w:rsidRDefault="00793C0C" w:rsidP="00E67E47">
      <w:pPr>
        <w:jc w:val="both"/>
        <w:rPr>
          <w:sz w:val="24"/>
          <w:szCs w:val="24"/>
        </w:rPr>
      </w:pPr>
    </w:p>
    <w:p w:rsidR="00E67E47" w:rsidRPr="00023637" w:rsidRDefault="00E67E47" w:rsidP="00E67E47">
      <w:pPr>
        <w:jc w:val="both"/>
        <w:rPr>
          <w:sz w:val="24"/>
          <w:szCs w:val="24"/>
        </w:rPr>
      </w:pPr>
      <w:r w:rsidRPr="00023637">
        <w:rPr>
          <w:sz w:val="24"/>
          <w:szCs w:val="24"/>
        </w:rPr>
        <w:t xml:space="preserve">Юридическое управление:          </w:t>
      </w:r>
      <w:r w:rsidRPr="00023637">
        <w:rPr>
          <w:sz w:val="24"/>
          <w:szCs w:val="24"/>
        </w:rPr>
        <w:tab/>
      </w:r>
      <w:r w:rsidRPr="00023637">
        <w:rPr>
          <w:sz w:val="24"/>
          <w:szCs w:val="24"/>
        </w:rPr>
        <w:tab/>
        <w:t xml:space="preserve">                                                          Д. С. Плотников</w:t>
      </w:r>
    </w:p>
    <w:p w:rsidR="00D91FE3" w:rsidRPr="00023637" w:rsidRDefault="0091036C" w:rsidP="005921AD">
      <w:pPr>
        <w:autoSpaceDE w:val="0"/>
        <w:autoSpaceDN w:val="0"/>
        <w:adjustRightInd w:val="0"/>
        <w:jc w:val="right"/>
        <w:rPr>
          <w:sz w:val="22"/>
          <w:szCs w:val="22"/>
        </w:rPr>
      </w:pPr>
      <w:r w:rsidRPr="00023637">
        <w:br w:type="page"/>
      </w:r>
      <w:r w:rsidR="00F12074" w:rsidRPr="00023637">
        <w:rPr>
          <w:sz w:val="22"/>
          <w:szCs w:val="22"/>
        </w:rPr>
        <w:lastRenderedPageBreak/>
        <w:t>Приложение</w:t>
      </w:r>
      <w:r w:rsidR="00D552BF" w:rsidRPr="00023637">
        <w:rPr>
          <w:sz w:val="22"/>
          <w:szCs w:val="22"/>
        </w:rPr>
        <w:t xml:space="preserve"> 1</w:t>
      </w:r>
    </w:p>
    <w:p w:rsidR="00D91FE3" w:rsidRPr="00023637" w:rsidRDefault="00F12074">
      <w:pPr>
        <w:pStyle w:val="ConsPlusNormal0"/>
        <w:widowControl/>
        <w:ind w:firstLine="709"/>
        <w:jc w:val="right"/>
        <w:rPr>
          <w:rFonts w:ascii="Times New Roman" w:hAnsi="Times New Roman" w:cs="Times New Roman"/>
          <w:color w:val="auto"/>
          <w:sz w:val="22"/>
          <w:szCs w:val="22"/>
        </w:rPr>
      </w:pPr>
      <w:r w:rsidRPr="00023637">
        <w:rPr>
          <w:rFonts w:ascii="Times New Roman" w:hAnsi="Times New Roman" w:cs="Times New Roman"/>
          <w:color w:val="auto"/>
          <w:sz w:val="22"/>
          <w:szCs w:val="22"/>
        </w:rPr>
        <w:t>к Муниципальному контракту</w:t>
      </w:r>
    </w:p>
    <w:p w:rsidR="00D91FE3" w:rsidRPr="00023637" w:rsidRDefault="00F12074">
      <w:pPr>
        <w:pStyle w:val="10"/>
        <w:spacing w:after="0" w:line="240" w:lineRule="auto"/>
        <w:ind w:firstLine="709"/>
        <w:jc w:val="right"/>
        <w:rPr>
          <w:rFonts w:ascii="Times New Roman" w:hAnsi="Times New Roman"/>
          <w:color w:val="auto"/>
          <w:sz w:val="22"/>
          <w:szCs w:val="22"/>
        </w:rPr>
      </w:pPr>
      <w:r w:rsidRPr="00023637">
        <w:rPr>
          <w:rFonts w:ascii="Times New Roman" w:hAnsi="Times New Roman"/>
          <w:color w:val="auto"/>
          <w:sz w:val="22"/>
          <w:szCs w:val="22"/>
        </w:rPr>
        <w:t>№ ____ от «___» _______ 201__ г.</w:t>
      </w:r>
    </w:p>
    <w:p w:rsidR="009356DC" w:rsidRPr="00023637" w:rsidRDefault="009356DC" w:rsidP="009356DC">
      <w:pPr>
        <w:autoSpaceDE w:val="0"/>
        <w:autoSpaceDN w:val="0"/>
        <w:adjustRightInd w:val="0"/>
        <w:jc w:val="center"/>
        <w:rPr>
          <w:b/>
          <w:bCs/>
          <w:sz w:val="22"/>
          <w:szCs w:val="22"/>
        </w:rPr>
      </w:pPr>
    </w:p>
    <w:p w:rsidR="009356DC" w:rsidRPr="00023637" w:rsidRDefault="009356DC" w:rsidP="009356DC">
      <w:pPr>
        <w:autoSpaceDE w:val="0"/>
        <w:autoSpaceDN w:val="0"/>
        <w:adjustRightInd w:val="0"/>
        <w:jc w:val="center"/>
        <w:rPr>
          <w:b/>
          <w:bCs/>
          <w:sz w:val="24"/>
          <w:szCs w:val="24"/>
        </w:rPr>
      </w:pPr>
    </w:p>
    <w:p w:rsidR="005921AD" w:rsidRPr="00023637" w:rsidRDefault="005921AD" w:rsidP="005921AD">
      <w:pPr>
        <w:jc w:val="center"/>
        <w:rPr>
          <w:b/>
          <w:bCs/>
          <w:sz w:val="24"/>
          <w:szCs w:val="24"/>
        </w:rPr>
      </w:pPr>
      <w:r w:rsidRPr="00023637">
        <w:rPr>
          <w:b/>
          <w:bCs/>
          <w:sz w:val="24"/>
          <w:szCs w:val="24"/>
        </w:rPr>
        <w:t xml:space="preserve">Техническое задание </w:t>
      </w:r>
    </w:p>
    <w:p w:rsidR="005921AD" w:rsidRPr="00023637" w:rsidRDefault="005921AD" w:rsidP="005921AD">
      <w:pPr>
        <w:jc w:val="center"/>
        <w:rPr>
          <w:b/>
          <w:bCs/>
          <w:sz w:val="24"/>
          <w:szCs w:val="24"/>
        </w:rPr>
      </w:pPr>
      <w:r w:rsidRPr="00023637">
        <w:rPr>
          <w:b/>
          <w:bCs/>
          <w:sz w:val="24"/>
          <w:szCs w:val="24"/>
        </w:rPr>
        <w:t xml:space="preserve">на оказание охранных услуг с </w:t>
      </w:r>
      <w:r w:rsidRPr="00023637">
        <w:rPr>
          <w:rFonts w:eastAsia="Calibri"/>
          <w:b/>
          <w:sz w:val="24"/>
          <w:szCs w:val="22"/>
          <w:lang w:eastAsia="en-US"/>
        </w:rPr>
        <w:t>использованием сре</w:t>
      </w:r>
      <w:proofErr w:type="gramStart"/>
      <w:r w:rsidRPr="00023637">
        <w:rPr>
          <w:rFonts w:eastAsia="Calibri"/>
          <w:b/>
          <w:sz w:val="24"/>
          <w:szCs w:val="22"/>
          <w:lang w:eastAsia="en-US"/>
        </w:rPr>
        <w:t>дств тр</w:t>
      </w:r>
      <w:proofErr w:type="gramEnd"/>
      <w:r w:rsidRPr="00023637">
        <w:rPr>
          <w:rFonts w:eastAsia="Calibri"/>
          <w:b/>
          <w:sz w:val="24"/>
          <w:szCs w:val="22"/>
          <w:lang w:eastAsia="en-US"/>
        </w:rPr>
        <w:t>евожной сигнализации</w:t>
      </w:r>
    </w:p>
    <w:p w:rsidR="005921AD" w:rsidRPr="00023637" w:rsidRDefault="005921AD" w:rsidP="005921AD">
      <w:pPr>
        <w:jc w:val="center"/>
        <w:rPr>
          <w:b/>
          <w:bCs/>
          <w:sz w:val="24"/>
          <w:szCs w:val="24"/>
        </w:rPr>
      </w:pPr>
    </w:p>
    <w:p w:rsidR="005921AD" w:rsidRPr="00023637" w:rsidRDefault="005921AD" w:rsidP="005921AD">
      <w:pPr>
        <w:suppressAutoHyphens/>
        <w:ind w:firstLine="709"/>
        <w:jc w:val="both"/>
        <w:rPr>
          <w:sz w:val="22"/>
          <w:szCs w:val="22"/>
        </w:rPr>
      </w:pPr>
      <w:r w:rsidRPr="00023637">
        <w:rPr>
          <w:sz w:val="22"/>
          <w:szCs w:val="22"/>
        </w:rPr>
        <w:t>1.</w:t>
      </w:r>
      <w:proofErr w:type="gramStart"/>
      <w:r w:rsidRPr="00023637">
        <w:rPr>
          <w:sz w:val="22"/>
          <w:szCs w:val="22"/>
        </w:rPr>
        <w:t>Контроль за</w:t>
      </w:r>
      <w:proofErr w:type="gramEnd"/>
      <w:r w:rsidRPr="00023637">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023637" w:rsidRDefault="005921AD" w:rsidP="005921AD">
      <w:pPr>
        <w:ind w:firstLine="709"/>
        <w:jc w:val="both"/>
        <w:rPr>
          <w:sz w:val="22"/>
          <w:szCs w:val="22"/>
        </w:rPr>
      </w:pPr>
      <w:r w:rsidRPr="00023637">
        <w:rPr>
          <w:sz w:val="22"/>
          <w:szCs w:val="22"/>
        </w:rPr>
        <w:t xml:space="preserve">2. </w:t>
      </w:r>
      <w:proofErr w:type="gramStart"/>
      <w:r w:rsidRPr="00023637">
        <w:rPr>
          <w:sz w:val="22"/>
          <w:szCs w:val="22"/>
        </w:rPr>
        <w:t>Контроль за</w:t>
      </w:r>
      <w:proofErr w:type="gramEnd"/>
      <w:r w:rsidRPr="00023637">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23637">
        <w:rPr>
          <w:sz w:val="22"/>
          <w:szCs w:val="22"/>
        </w:rPr>
        <w:t>дств тр</w:t>
      </w:r>
      <w:proofErr w:type="gramEnd"/>
      <w:r w:rsidRPr="00023637">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023637" w:rsidRDefault="005921AD" w:rsidP="005921AD">
      <w:pPr>
        <w:ind w:firstLine="709"/>
        <w:jc w:val="both"/>
        <w:rPr>
          <w:sz w:val="22"/>
          <w:szCs w:val="22"/>
        </w:rPr>
      </w:pPr>
      <w:r w:rsidRPr="00023637">
        <w:rPr>
          <w:sz w:val="22"/>
          <w:szCs w:val="22"/>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59"/>
        <w:gridCol w:w="709"/>
        <w:gridCol w:w="992"/>
        <w:gridCol w:w="1276"/>
        <w:gridCol w:w="1134"/>
        <w:gridCol w:w="2268"/>
      </w:tblGrid>
      <w:tr w:rsidR="00023637" w:rsidRPr="00023637" w:rsidTr="00684674">
        <w:trPr>
          <w:trHeight w:val="179"/>
        </w:trPr>
        <w:tc>
          <w:tcPr>
            <w:tcW w:w="534" w:type="dxa"/>
            <w:vMerge w:val="restart"/>
            <w:shd w:val="clear" w:color="auto" w:fill="auto"/>
          </w:tcPr>
          <w:p w:rsidR="005921AD" w:rsidRPr="00023637" w:rsidRDefault="005921AD" w:rsidP="005921AD">
            <w:pPr>
              <w:jc w:val="both"/>
              <w:rPr>
                <w:sz w:val="22"/>
                <w:szCs w:val="22"/>
              </w:rPr>
            </w:pPr>
            <w:r w:rsidRPr="00023637">
              <w:rPr>
                <w:sz w:val="22"/>
                <w:szCs w:val="22"/>
              </w:rPr>
              <w:t xml:space="preserve">№ </w:t>
            </w:r>
            <w:proofErr w:type="gramStart"/>
            <w:r w:rsidRPr="00023637">
              <w:rPr>
                <w:sz w:val="22"/>
                <w:szCs w:val="22"/>
              </w:rPr>
              <w:t>п</w:t>
            </w:r>
            <w:proofErr w:type="gramEnd"/>
            <w:r w:rsidRPr="00023637">
              <w:rPr>
                <w:sz w:val="22"/>
                <w:szCs w:val="22"/>
              </w:rPr>
              <w:t>/п</w:t>
            </w:r>
          </w:p>
        </w:tc>
        <w:tc>
          <w:tcPr>
            <w:tcW w:w="1701" w:type="dxa"/>
            <w:vMerge w:val="restart"/>
            <w:shd w:val="clear" w:color="auto" w:fill="auto"/>
          </w:tcPr>
          <w:p w:rsidR="005921AD" w:rsidRPr="00023637" w:rsidRDefault="005921AD" w:rsidP="005921AD">
            <w:pPr>
              <w:jc w:val="both"/>
              <w:rPr>
                <w:sz w:val="22"/>
                <w:szCs w:val="22"/>
              </w:rPr>
            </w:pPr>
            <w:r w:rsidRPr="00023637">
              <w:rPr>
                <w:sz w:val="22"/>
                <w:szCs w:val="22"/>
              </w:rPr>
              <w:t>Наименование объекта</w:t>
            </w:r>
          </w:p>
        </w:tc>
        <w:tc>
          <w:tcPr>
            <w:tcW w:w="1559" w:type="dxa"/>
            <w:vMerge w:val="restart"/>
            <w:shd w:val="clear" w:color="auto" w:fill="auto"/>
          </w:tcPr>
          <w:p w:rsidR="005921AD" w:rsidRPr="00023637" w:rsidRDefault="005921AD" w:rsidP="005921AD">
            <w:pPr>
              <w:jc w:val="both"/>
              <w:rPr>
                <w:sz w:val="22"/>
                <w:szCs w:val="22"/>
              </w:rPr>
            </w:pPr>
            <w:r w:rsidRPr="00023637">
              <w:rPr>
                <w:sz w:val="22"/>
                <w:szCs w:val="22"/>
              </w:rPr>
              <w:t>Адрес объекта</w:t>
            </w:r>
          </w:p>
        </w:tc>
        <w:tc>
          <w:tcPr>
            <w:tcW w:w="709" w:type="dxa"/>
            <w:vMerge w:val="restart"/>
            <w:shd w:val="clear" w:color="auto" w:fill="auto"/>
          </w:tcPr>
          <w:p w:rsidR="005921AD" w:rsidRPr="00023637" w:rsidRDefault="005921AD" w:rsidP="005921AD">
            <w:pPr>
              <w:jc w:val="both"/>
              <w:rPr>
                <w:sz w:val="22"/>
                <w:szCs w:val="22"/>
              </w:rPr>
            </w:pPr>
            <w:proofErr w:type="spellStart"/>
            <w:r w:rsidRPr="00023637">
              <w:rPr>
                <w:sz w:val="22"/>
                <w:szCs w:val="22"/>
              </w:rPr>
              <w:t>Вых</w:t>
            </w:r>
            <w:proofErr w:type="spellEnd"/>
            <w:r w:rsidRPr="00023637">
              <w:rPr>
                <w:sz w:val="22"/>
                <w:szCs w:val="22"/>
              </w:rPr>
              <w:t>. дни</w:t>
            </w:r>
          </w:p>
        </w:tc>
        <w:tc>
          <w:tcPr>
            <w:tcW w:w="992" w:type="dxa"/>
            <w:vMerge w:val="restart"/>
            <w:shd w:val="clear" w:color="auto" w:fill="auto"/>
          </w:tcPr>
          <w:p w:rsidR="005921AD" w:rsidRPr="00023637" w:rsidRDefault="005921AD" w:rsidP="005921AD">
            <w:pPr>
              <w:jc w:val="both"/>
              <w:rPr>
                <w:sz w:val="22"/>
                <w:szCs w:val="22"/>
              </w:rPr>
            </w:pPr>
            <w:r w:rsidRPr="00023637">
              <w:rPr>
                <w:sz w:val="22"/>
                <w:szCs w:val="22"/>
              </w:rPr>
              <w:t>Вид охраны</w:t>
            </w:r>
          </w:p>
        </w:tc>
        <w:tc>
          <w:tcPr>
            <w:tcW w:w="2410" w:type="dxa"/>
            <w:gridSpan w:val="2"/>
            <w:shd w:val="clear" w:color="auto" w:fill="auto"/>
          </w:tcPr>
          <w:p w:rsidR="005921AD" w:rsidRPr="00023637" w:rsidRDefault="005921AD" w:rsidP="005921AD">
            <w:pPr>
              <w:jc w:val="both"/>
              <w:rPr>
                <w:sz w:val="22"/>
                <w:szCs w:val="22"/>
              </w:rPr>
            </w:pPr>
            <w:r w:rsidRPr="00023637">
              <w:rPr>
                <w:sz w:val="22"/>
                <w:szCs w:val="22"/>
              </w:rPr>
              <w:t>Часы охраны</w:t>
            </w:r>
          </w:p>
        </w:tc>
        <w:tc>
          <w:tcPr>
            <w:tcW w:w="2268" w:type="dxa"/>
            <w:vMerge w:val="restart"/>
            <w:shd w:val="clear" w:color="auto" w:fill="auto"/>
          </w:tcPr>
          <w:p w:rsidR="005921AD" w:rsidRPr="00023637" w:rsidRDefault="005921AD" w:rsidP="005921AD">
            <w:pPr>
              <w:jc w:val="center"/>
              <w:rPr>
                <w:sz w:val="22"/>
                <w:szCs w:val="22"/>
              </w:rPr>
            </w:pPr>
            <w:r w:rsidRPr="00023637">
              <w:rPr>
                <w:sz w:val="22"/>
                <w:szCs w:val="22"/>
              </w:rPr>
              <w:t>Количество часов в год (</w:t>
            </w:r>
            <w:proofErr w:type="gramStart"/>
            <w:r w:rsidRPr="00023637">
              <w:rPr>
                <w:sz w:val="22"/>
                <w:szCs w:val="22"/>
              </w:rPr>
              <w:t>согласно</w:t>
            </w:r>
            <w:proofErr w:type="gramEnd"/>
            <w:r w:rsidRPr="00023637">
              <w:rPr>
                <w:sz w:val="22"/>
                <w:szCs w:val="22"/>
              </w:rPr>
              <w:t xml:space="preserve"> производственного календаря на 2019 год) при 36 часовой рабочей неделе</w:t>
            </w:r>
          </w:p>
        </w:tc>
      </w:tr>
      <w:tr w:rsidR="00023637" w:rsidRPr="00023637" w:rsidTr="00684674">
        <w:trPr>
          <w:trHeight w:val="178"/>
        </w:trPr>
        <w:tc>
          <w:tcPr>
            <w:tcW w:w="534" w:type="dxa"/>
            <w:vMerge/>
            <w:shd w:val="clear" w:color="auto" w:fill="auto"/>
          </w:tcPr>
          <w:p w:rsidR="005921AD" w:rsidRPr="00023637" w:rsidRDefault="005921AD" w:rsidP="005921AD">
            <w:pPr>
              <w:jc w:val="both"/>
              <w:rPr>
                <w:sz w:val="22"/>
                <w:szCs w:val="22"/>
              </w:rPr>
            </w:pPr>
          </w:p>
        </w:tc>
        <w:tc>
          <w:tcPr>
            <w:tcW w:w="1701" w:type="dxa"/>
            <w:vMerge/>
            <w:shd w:val="clear" w:color="auto" w:fill="auto"/>
          </w:tcPr>
          <w:p w:rsidR="005921AD" w:rsidRPr="00023637" w:rsidRDefault="005921AD" w:rsidP="005921AD">
            <w:pPr>
              <w:jc w:val="both"/>
              <w:rPr>
                <w:sz w:val="22"/>
                <w:szCs w:val="22"/>
              </w:rPr>
            </w:pPr>
          </w:p>
        </w:tc>
        <w:tc>
          <w:tcPr>
            <w:tcW w:w="1559" w:type="dxa"/>
            <w:vMerge/>
            <w:shd w:val="clear" w:color="auto" w:fill="auto"/>
          </w:tcPr>
          <w:p w:rsidR="005921AD" w:rsidRPr="00023637" w:rsidRDefault="005921AD" w:rsidP="005921AD">
            <w:pPr>
              <w:jc w:val="both"/>
              <w:rPr>
                <w:sz w:val="22"/>
                <w:szCs w:val="22"/>
              </w:rPr>
            </w:pPr>
          </w:p>
        </w:tc>
        <w:tc>
          <w:tcPr>
            <w:tcW w:w="709" w:type="dxa"/>
            <w:vMerge/>
            <w:shd w:val="clear" w:color="auto" w:fill="auto"/>
          </w:tcPr>
          <w:p w:rsidR="005921AD" w:rsidRPr="00023637" w:rsidRDefault="005921AD" w:rsidP="005921AD">
            <w:pPr>
              <w:jc w:val="both"/>
              <w:rPr>
                <w:sz w:val="22"/>
                <w:szCs w:val="22"/>
              </w:rPr>
            </w:pPr>
          </w:p>
        </w:tc>
        <w:tc>
          <w:tcPr>
            <w:tcW w:w="992" w:type="dxa"/>
            <w:vMerge/>
            <w:shd w:val="clear" w:color="auto" w:fill="auto"/>
          </w:tcPr>
          <w:p w:rsidR="005921AD" w:rsidRPr="00023637" w:rsidRDefault="005921AD" w:rsidP="005921AD">
            <w:pPr>
              <w:jc w:val="both"/>
              <w:rPr>
                <w:sz w:val="22"/>
                <w:szCs w:val="22"/>
              </w:rPr>
            </w:pPr>
          </w:p>
        </w:tc>
        <w:tc>
          <w:tcPr>
            <w:tcW w:w="1276" w:type="dxa"/>
            <w:shd w:val="clear" w:color="auto" w:fill="auto"/>
          </w:tcPr>
          <w:p w:rsidR="005921AD" w:rsidRPr="00023637" w:rsidRDefault="005921AD" w:rsidP="005921AD">
            <w:pPr>
              <w:jc w:val="both"/>
              <w:rPr>
                <w:sz w:val="22"/>
                <w:szCs w:val="22"/>
              </w:rPr>
            </w:pPr>
            <w:r w:rsidRPr="00023637">
              <w:rPr>
                <w:sz w:val="22"/>
                <w:szCs w:val="22"/>
              </w:rPr>
              <w:t>в раб</w:t>
            </w:r>
            <w:proofErr w:type="gramStart"/>
            <w:r w:rsidRPr="00023637">
              <w:rPr>
                <w:sz w:val="22"/>
                <w:szCs w:val="22"/>
              </w:rPr>
              <w:t>.</w:t>
            </w:r>
            <w:proofErr w:type="gramEnd"/>
            <w:r w:rsidRPr="00023637">
              <w:rPr>
                <w:sz w:val="22"/>
                <w:szCs w:val="22"/>
              </w:rPr>
              <w:t xml:space="preserve"> </w:t>
            </w:r>
            <w:proofErr w:type="gramStart"/>
            <w:r w:rsidRPr="00023637">
              <w:rPr>
                <w:sz w:val="22"/>
                <w:szCs w:val="22"/>
              </w:rPr>
              <w:t>д</w:t>
            </w:r>
            <w:proofErr w:type="gramEnd"/>
            <w:r w:rsidRPr="00023637">
              <w:rPr>
                <w:sz w:val="22"/>
                <w:szCs w:val="22"/>
              </w:rPr>
              <w:t>ни</w:t>
            </w:r>
          </w:p>
        </w:tc>
        <w:tc>
          <w:tcPr>
            <w:tcW w:w="1134" w:type="dxa"/>
            <w:shd w:val="clear" w:color="auto" w:fill="auto"/>
          </w:tcPr>
          <w:p w:rsidR="005921AD" w:rsidRPr="00023637" w:rsidRDefault="005921AD" w:rsidP="005921AD">
            <w:pPr>
              <w:jc w:val="both"/>
              <w:rPr>
                <w:sz w:val="22"/>
                <w:szCs w:val="22"/>
              </w:rPr>
            </w:pPr>
            <w:r w:rsidRPr="00023637">
              <w:rPr>
                <w:sz w:val="22"/>
                <w:szCs w:val="22"/>
              </w:rPr>
              <w:t xml:space="preserve">в </w:t>
            </w:r>
            <w:proofErr w:type="spellStart"/>
            <w:r w:rsidRPr="00023637">
              <w:rPr>
                <w:sz w:val="22"/>
                <w:szCs w:val="22"/>
              </w:rPr>
              <w:t>вых</w:t>
            </w:r>
            <w:proofErr w:type="spellEnd"/>
            <w:r w:rsidRPr="00023637">
              <w:rPr>
                <w:sz w:val="22"/>
                <w:szCs w:val="22"/>
              </w:rPr>
              <w:t>. дни</w:t>
            </w:r>
          </w:p>
        </w:tc>
        <w:tc>
          <w:tcPr>
            <w:tcW w:w="2268" w:type="dxa"/>
            <w:vMerge/>
          </w:tcPr>
          <w:p w:rsidR="005921AD" w:rsidRPr="00023637" w:rsidRDefault="005921AD" w:rsidP="005921AD">
            <w:pPr>
              <w:jc w:val="both"/>
              <w:rPr>
                <w:sz w:val="22"/>
                <w:szCs w:val="22"/>
              </w:rPr>
            </w:pPr>
          </w:p>
        </w:tc>
      </w:tr>
      <w:tr w:rsidR="00023637" w:rsidRPr="00023637" w:rsidTr="00684674">
        <w:tc>
          <w:tcPr>
            <w:tcW w:w="534" w:type="dxa"/>
            <w:shd w:val="clear" w:color="auto" w:fill="auto"/>
          </w:tcPr>
          <w:p w:rsidR="005921AD" w:rsidRPr="00023637" w:rsidRDefault="005921AD" w:rsidP="005921AD">
            <w:pPr>
              <w:jc w:val="both"/>
              <w:rPr>
                <w:sz w:val="22"/>
                <w:szCs w:val="22"/>
              </w:rPr>
            </w:pPr>
            <w:r w:rsidRPr="00023637">
              <w:rPr>
                <w:sz w:val="22"/>
                <w:szCs w:val="22"/>
              </w:rPr>
              <w:t>1</w:t>
            </w:r>
          </w:p>
        </w:tc>
        <w:tc>
          <w:tcPr>
            <w:tcW w:w="1701" w:type="dxa"/>
            <w:shd w:val="clear" w:color="auto" w:fill="auto"/>
          </w:tcPr>
          <w:p w:rsidR="005921AD" w:rsidRPr="00023637" w:rsidRDefault="005921AD" w:rsidP="005921AD">
            <w:pPr>
              <w:jc w:val="center"/>
              <w:rPr>
                <w:sz w:val="22"/>
                <w:szCs w:val="22"/>
              </w:rPr>
            </w:pPr>
            <w:r w:rsidRPr="00023637">
              <w:rPr>
                <w:sz w:val="22"/>
                <w:szCs w:val="22"/>
              </w:rPr>
              <w:t>Здание администрации города Югорска (архив)</w:t>
            </w:r>
          </w:p>
        </w:tc>
        <w:tc>
          <w:tcPr>
            <w:tcW w:w="1559" w:type="dxa"/>
            <w:shd w:val="clear" w:color="auto" w:fill="auto"/>
          </w:tcPr>
          <w:p w:rsidR="005921AD" w:rsidRPr="00023637" w:rsidRDefault="005921AD" w:rsidP="005921AD">
            <w:pPr>
              <w:jc w:val="center"/>
              <w:rPr>
                <w:sz w:val="22"/>
                <w:szCs w:val="22"/>
              </w:rPr>
            </w:pPr>
            <w:r w:rsidRPr="00023637">
              <w:rPr>
                <w:sz w:val="22"/>
                <w:szCs w:val="22"/>
              </w:rPr>
              <w:t xml:space="preserve">г. Югорск, ул. </w:t>
            </w:r>
            <w:proofErr w:type="gramStart"/>
            <w:r w:rsidRPr="00023637">
              <w:rPr>
                <w:sz w:val="22"/>
                <w:szCs w:val="22"/>
              </w:rPr>
              <w:t>Железнодорожная</w:t>
            </w:r>
            <w:proofErr w:type="gramEnd"/>
            <w:r w:rsidRPr="00023637">
              <w:rPr>
                <w:sz w:val="22"/>
                <w:szCs w:val="22"/>
              </w:rPr>
              <w:t>, 43/1</w:t>
            </w:r>
          </w:p>
        </w:tc>
        <w:tc>
          <w:tcPr>
            <w:tcW w:w="709" w:type="dxa"/>
            <w:shd w:val="clear" w:color="auto" w:fill="auto"/>
          </w:tcPr>
          <w:p w:rsidR="005921AD" w:rsidRPr="00023637" w:rsidRDefault="005921AD"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992" w:type="dxa"/>
            <w:shd w:val="clear" w:color="auto" w:fill="auto"/>
          </w:tcPr>
          <w:p w:rsidR="005921AD" w:rsidRPr="00023637" w:rsidRDefault="005921AD" w:rsidP="005921AD">
            <w:pPr>
              <w:jc w:val="center"/>
              <w:rPr>
                <w:sz w:val="22"/>
                <w:szCs w:val="22"/>
              </w:rPr>
            </w:pPr>
            <w:r w:rsidRPr="00023637">
              <w:rPr>
                <w:sz w:val="22"/>
                <w:szCs w:val="22"/>
              </w:rPr>
              <w:t>КТС* (ПЦН*)</w:t>
            </w:r>
          </w:p>
        </w:tc>
        <w:tc>
          <w:tcPr>
            <w:tcW w:w="1276" w:type="dxa"/>
            <w:shd w:val="clear" w:color="auto" w:fill="auto"/>
          </w:tcPr>
          <w:p w:rsidR="005921AD" w:rsidRPr="00023637" w:rsidRDefault="005921AD" w:rsidP="005921AD">
            <w:pPr>
              <w:jc w:val="center"/>
              <w:rPr>
                <w:sz w:val="22"/>
                <w:szCs w:val="22"/>
              </w:rPr>
            </w:pPr>
            <w:r w:rsidRPr="00023637">
              <w:rPr>
                <w:sz w:val="22"/>
                <w:szCs w:val="22"/>
              </w:rPr>
              <w:t>Пн. 9.00-18.00</w:t>
            </w:r>
          </w:p>
          <w:p w:rsidR="005921AD" w:rsidRPr="00023637" w:rsidRDefault="005921AD" w:rsidP="005921AD">
            <w:pPr>
              <w:jc w:val="center"/>
              <w:rPr>
                <w:sz w:val="22"/>
                <w:szCs w:val="22"/>
              </w:rPr>
            </w:pPr>
            <w:r w:rsidRPr="00023637">
              <w:rPr>
                <w:sz w:val="22"/>
                <w:szCs w:val="22"/>
              </w:rPr>
              <w:t>Вт-пт. 9.00-17.00, обед с 13.00-14.00.</w:t>
            </w:r>
          </w:p>
        </w:tc>
        <w:tc>
          <w:tcPr>
            <w:tcW w:w="1134" w:type="dxa"/>
            <w:shd w:val="clear" w:color="auto" w:fill="auto"/>
          </w:tcPr>
          <w:p w:rsidR="005921AD" w:rsidRPr="00023637" w:rsidRDefault="005921AD" w:rsidP="005921AD">
            <w:pPr>
              <w:jc w:val="center"/>
              <w:rPr>
                <w:sz w:val="22"/>
                <w:szCs w:val="22"/>
              </w:rPr>
            </w:pPr>
            <w:r w:rsidRPr="00023637">
              <w:rPr>
                <w:sz w:val="22"/>
                <w:szCs w:val="22"/>
              </w:rPr>
              <w:t>0</w:t>
            </w:r>
          </w:p>
        </w:tc>
        <w:tc>
          <w:tcPr>
            <w:tcW w:w="2268" w:type="dxa"/>
          </w:tcPr>
          <w:p w:rsidR="005921AD" w:rsidRPr="00023637" w:rsidRDefault="005921AD" w:rsidP="005921AD">
            <w:pPr>
              <w:jc w:val="center"/>
              <w:rPr>
                <w:sz w:val="22"/>
                <w:szCs w:val="22"/>
              </w:rPr>
            </w:pPr>
            <w:r w:rsidRPr="00023637">
              <w:rPr>
                <w:sz w:val="22"/>
                <w:szCs w:val="22"/>
              </w:rPr>
              <w:t>1 772,4</w:t>
            </w:r>
          </w:p>
        </w:tc>
      </w:tr>
      <w:tr w:rsidR="00023637" w:rsidRPr="00023637" w:rsidTr="00684674">
        <w:tc>
          <w:tcPr>
            <w:tcW w:w="534" w:type="dxa"/>
            <w:shd w:val="clear" w:color="auto" w:fill="auto"/>
          </w:tcPr>
          <w:p w:rsidR="005921AD" w:rsidRPr="00023637" w:rsidRDefault="005921AD" w:rsidP="005921AD">
            <w:pPr>
              <w:jc w:val="both"/>
              <w:rPr>
                <w:sz w:val="22"/>
                <w:szCs w:val="22"/>
              </w:rPr>
            </w:pPr>
            <w:r w:rsidRPr="00023637">
              <w:rPr>
                <w:sz w:val="22"/>
                <w:szCs w:val="22"/>
              </w:rPr>
              <w:t>2</w:t>
            </w:r>
          </w:p>
        </w:tc>
        <w:tc>
          <w:tcPr>
            <w:tcW w:w="1701" w:type="dxa"/>
            <w:shd w:val="clear" w:color="auto" w:fill="auto"/>
          </w:tcPr>
          <w:p w:rsidR="005921AD" w:rsidRPr="00023637" w:rsidRDefault="005921AD" w:rsidP="005921AD">
            <w:pPr>
              <w:jc w:val="center"/>
              <w:rPr>
                <w:sz w:val="22"/>
                <w:szCs w:val="22"/>
              </w:rPr>
            </w:pPr>
            <w:r w:rsidRPr="00023637">
              <w:rPr>
                <w:sz w:val="22"/>
                <w:szCs w:val="22"/>
              </w:rPr>
              <w:t>Здание администрации города Югорска (вахта в фойе 1 этажа)</w:t>
            </w:r>
          </w:p>
        </w:tc>
        <w:tc>
          <w:tcPr>
            <w:tcW w:w="1559" w:type="dxa"/>
            <w:shd w:val="clear" w:color="auto" w:fill="auto"/>
          </w:tcPr>
          <w:p w:rsidR="005921AD" w:rsidRPr="00023637" w:rsidRDefault="005921AD" w:rsidP="005921AD">
            <w:pPr>
              <w:jc w:val="center"/>
              <w:rPr>
                <w:sz w:val="22"/>
                <w:szCs w:val="22"/>
              </w:rPr>
            </w:pPr>
            <w:r w:rsidRPr="00023637">
              <w:rPr>
                <w:sz w:val="22"/>
                <w:szCs w:val="22"/>
              </w:rPr>
              <w:t>г. Югорск, ул. 40 лет Победы, 11</w:t>
            </w:r>
          </w:p>
        </w:tc>
        <w:tc>
          <w:tcPr>
            <w:tcW w:w="709" w:type="dxa"/>
            <w:shd w:val="clear" w:color="auto" w:fill="auto"/>
          </w:tcPr>
          <w:p w:rsidR="005921AD" w:rsidRPr="00023637" w:rsidRDefault="005921AD"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992" w:type="dxa"/>
            <w:shd w:val="clear" w:color="auto" w:fill="auto"/>
          </w:tcPr>
          <w:p w:rsidR="005921AD" w:rsidRPr="00023637" w:rsidRDefault="005921AD" w:rsidP="005921AD">
            <w:pPr>
              <w:jc w:val="center"/>
              <w:rPr>
                <w:sz w:val="22"/>
                <w:szCs w:val="22"/>
              </w:rPr>
            </w:pPr>
            <w:r w:rsidRPr="00023637">
              <w:rPr>
                <w:sz w:val="22"/>
                <w:szCs w:val="22"/>
              </w:rPr>
              <w:t>КТС (ПЦН)</w:t>
            </w:r>
          </w:p>
        </w:tc>
        <w:tc>
          <w:tcPr>
            <w:tcW w:w="1276" w:type="dxa"/>
            <w:shd w:val="clear" w:color="auto" w:fill="auto"/>
          </w:tcPr>
          <w:p w:rsidR="005921AD" w:rsidRPr="00023637" w:rsidRDefault="005921AD" w:rsidP="005921AD">
            <w:pPr>
              <w:jc w:val="center"/>
              <w:rPr>
                <w:sz w:val="22"/>
                <w:szCs w:val="22"/>
              </w:rPr>
            </w:pPr>
            <w:r w:rsidRPr="00023637">
              <w:rPr>
                <w:sz w:val="22"/>
                <w:szCs w:val="22"/>
              </w:rPr>
              <w:t>24</w:t>
            </w:r>
          </w:p>
        </w:tc>
        <w:tc>
          <w:tcPr>
            <w:tcW w:w="1134" w:type="dxa"/>
            <w:shd w:val="clear" w:color="auto" w:fill="auto"/>
          </w:tcPr>
          <w:p w:rsidR="005921AD" w:rsidRPr="00023637" w:rsidRDefault="005921AD" w:rsidP="005921AD">
            <w:pPr>
              <w:jc w:val="center"/>
              <w:rPr>
                <w:sz w:val="22"/>
                <w:szCs w:val="22"/>
              </w:rPr>
            </w:pPr>
            <w:r w:rsidRPr="00023637">
              <w:rPr>
                <w:sz w:val="22"/>
                <w:szCs w:val="22"/>
              </w:rPr>
              <w:t>24</w:t>
            </w:r>
          </w:p>
        </w:tc>
        <w:tc>
          <w:tcPr>
            <w:tcW w:w="2268" w:type="dxa"/>
          </w:tcPr>
          <w:p w:rsidR="005921AD" w:rsidRPr="00023637" w:rsidRDefault="005921AD" w:rsidP="005921AD">
            <w:pPr>
              <w:jc w:val="center"/>
              <w:rPr>
                <w:sz w:val="22"/>
                <w:szCs w:val="22"/>
              </w:rPr>
            </w:pPr>
            <w:r w:rsidRPr="00023637">
              <w:rPr>
                <w:sz w:val="22"/>
                <w:szCs w:val="22"/>
              </w:rPr>
              <w:t>8 760</w:t>
            </w:r>
          </w:p>
        </w:tc>
      </w:tr>
    </w:tbl>
    <w:p w:rsidR="005921AD" w:rsidRPr="00023637" w:rsidRDefault="005921AD" w:rsidP="005921AD">
      <w:pPr>
        <w:jc w:val="both"/>
        <w:rPr>
          <w:sz w:val="22"/>
          <w:szCs w:val="22"/>
        </w:rPr>
      </w:pPr>
      <w:r w:rsidRPr="00023637">
        <w:rPr>
          <w:sz w:val="22"/>
          <w:szCs w:val="22"/>
        </w:rPr>
        <w:t>КТС* - кнопка тревожной сигнализации</w:t>
      </w:r>
    </w:p>
    <w:p w:rsidR="005921AD" w:rsidRPr="00023637" w:rsidRDefault="005921AD" w:rsidP="005921AD">
      <w:pPr>
        <w:jc w:val="both"/>
        <w:rPr>
          <w:sz w:val="22"/>
          <w:szCs w:val="22"/>
        </w:rPr>
      </w:pPr>
      <w:r w:rsidRPr="00023637">
        <w:rPr>
          <w:sz w:val="22"/>
          <w:szCs w:val="22"/>
        </w:rPr>
        <w:t>ПЦН* - пульт центрального наблюдения</w:t>
      </w:r>
    </w:p>
    <w:p w:rsidR="005921AD" w:rsidRPr="00023637" w:rsidRDefault="005921AD" w:rsidP="005921AD">
      <w:pPr>
        <w:ind w:firstLine="708"/>
        <w:jc w:val="both"/>
        <w:rPr>
          <w:sz w:val="22"/>
          <w:szCs w:val="22"/>
        </w:rPr>
      </w:pPr>
      <w:r w:rsidRPr="00023637">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023637" w:rsidRDefault="005921AD" w:rsidP="005921AD">
      <w:pPr>
        <w:ind w:firstLine="720"/>
        <w:jc w:val="both"/>
        <w:rPr>
          <w:sz w:val="22"/>
          <w:szCs w:val="22"/>
        </w:rPr>
      </w:pPr>
      <w:r w:rsidRPr="00023637">
        <w:rPr>
          <w:sz w:val="22"/>
          <w:szCs w:val="22"/>
        </w:rPr>
        <w:t>4.</w:t>
      </w:r>
      <w:r w:rsidRPr="00023637">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023637" w:rsidRDefault="005921AD" w:rsidP="005921AD">
      <w:pPr>
        <w:ind w:firstLine="720"/>
        <w:jc w:val="both"/>
        <w:rPr>
          <w:sz w:val="22"/>
          <w:szCs w:val="22"/>
        </w:rPr>
      </w:pPr>
      <w:r w:rsidRPr="00023637">
        <w:rPr>
          <w:sz w:val="22"/>
          <w:szCs w:val="22"/>
        </w:rPr>
        <w:t>5.</w:t>
      </w:r>
      <w:r w:rsidRPr="00023637">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921AD" w:rsidRPr="00023637" w:rsidRDefault="005921AD" w:rsidP="005921AD">
      <w:pPr>
        <w:ind w:firstLine="720"/>
        <w:jc w:val="both"/>
        <w:rPr>
          <w:sz w:val="22"/>
          <w:szCs w:val="22"/>
        </w:rPr>
      </w:pPr>
      <w:r w:rsidRPr="00023637">
        <w:rPr>
          <w:sz w:val="22"/>
          <w:szCs w:val="22"/>
        </w:rPr>
        <w:t>6.</w:t>
      </w:r>
      <w:r w:rsidRPr="00023637">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023637" w:rsidRDefault="005921AD" w:rsidP="005921AD">
      <w:pPr>
        <w:ind w:firstLine="720"/>
        <w:jc w:val="both"/>
        <w:rPr>
          <w:sz w:val="22"/>
          <w:szCs w:val="22"/>
        </w:rPr>
      </w:pPr>
      <w:r w:rsidRPr="00023637">
        <w:rPr>
          <w:sz w:val="22"/>
          <w:szCs w:val="22"/>
        </w:rPr>
        <w:t>7. «Исполнитель» обеспечивает:</w:t>
      </w:r>
    </w:p>
    <w:p w:rsidR="005921AD" w:rsidRPr="00023637" w:rsidRDefault="005921AD" w:rsidP="005921AD">
      <w:pPr>
        <w:ind w:firstLine="720"/>
        <w:jc w:val="both"/>
        <w:rPr>
          <w:sz w:val="22"/>
          <w:szCs w:val="22"/>
        </w:rPr>
      </w:pPr>
      <w:r w:rsidRPr="00023637">
        <w:rPr>
          <w:sz w:val="22"/>
          <w:szCs w:val="22"/>
        </w:rPr>
        <w:t>7.1. Наличие связи с дежурной частью территориальных подразделений органов внутренних дел России;</w:t>
      </w:r>
    </w:p>
    <w:p w:rsidR="005921AD" w:rsidRPr="00023637" w:rsidRDefault="005921AD" w:rsidP="005921AD">
      <w:pPr>
        <w:ind w:firstLine="720"/>
        <w:jc w:val="both"/>
        <w:rPr>
          <w:sz w:val="22"/>
          <w:szCs w:val="22"/>
        </w:rPr>
      </w:pPr>
      <w:r w:rsidRPr="00023637">
        <w:rPr>
          <w:sz w:val="22"/>
          <w:szCs w:val="22"/>
        </w:rPr>
        <w:lastRenderedPageBreak/>
        <w:t>7.2. Оснащение нарядов групп задержания автоматическим и табельным оружием;</w:t>
      </w:r>
    </w:p>
    <w:p w:rsidR="005921AD" w:rsidRPr="00023637" w:rsidRDefault="005921AD" w:rsidP="005921AD">
      <w:pPr>
        <w:ind w:firstLine="720"/>
        <w:jc w:val="both"/>
        <w:rPr>
          <w:rFonts w:ascii="Calibri" w:eastAsia="Calibri" w:hAnsi="Calibri"/>
          <w:sz w:val="22"/>
          <w:szCs w:val="22"/>
          <w:lang w:eastAsia="en-US"/>
        </w:rPr>
      </w:pPr>
      <w:r w:rsidRPr="00023637">
        <w:rPr>
          <w:sz w:val="22"/>
          <w:szCs w:val="22"/>
        </w:rPr>
        <w:t>7.3. Охрану объектов по проводной телефонной линии.</w:t>
      </w:r>
    </w:p>
    <w:p w:rsidR="005921AD" w:rsidRPr="00023637" w:rsidRDefault="005921AD" w:rsidP="005921AD">
      <w:pPr>
        <w:autoSpaceDE w:val="0"/>
        <w:autoSpaceDN w:val="0"/>
        <w:adjustRightInd w:val="0"/>
        <w:ind w:firstLine="709"/>
        <w:rPr>
          <w:sz w:val="22"/>
          <w:szCs w:val="22"/>
        </w:rPr>
      </w:pPr>
      <w:r w:rsidRPr="00023637">
        <w:rPr>
          <w:sz w:val="22"/>
          <w:szCs w:val="22"/>
        </w:rPr>
        <w:t xml:space="preserve">7.4. Услуги должны быть выполнены в соответствии с ГОСТ </w:t>
      </w:r>
      <w:proofErr w:type="gramStart"/>
      <w:r w:rsidRPr="00023637">
        <w:rPr>
          <w:sz w:val="22"/>
          <w:szCs w:val="22"/>
        </w:rPr>
        <w:t>Р</w:t>
      </w:r>
      <w:proofErr w:type="gramEnd"/>
      <w:r w:rsidRPr="00023637">
        <w:rPr>
          <w:sz w:val="22"/>
          <w:szCs w:val="22"/>
        </w:rPr>
        <w:t xml:space="preserve"> 50776-95.</w:t>
      </w:r>
    </w:p>
    <w:p w:rsidR="00A81E1B" w:rsidRPr="00023637" w:rsidRDefault="00A81E1B" w:rsidP="009356DC">
      <w:pPr>
        <w:autoSpaceDE w:val="0"/>
        <w:autoSpaceDN w:val="0"/>
        <w:adjustRightInd w:val="0"/>
        <w:jc w:val="both"/>
        <w:rPr>
          <w:bCs/>
          <w:sz w:val="24"/>
          <w:szCs w:val="24"/>
        </w:rPr>
      </w:pPr>
    </w:p>
    <w:p w:rsidR="00A81E1B" w:rsidRPr="00023637" w:rsidRDefault="00A81E1B" w:rsidP="009356DC">
      <w:pPr>
        <w:autoSpaceDE w:val="0"/>
        <w:autoSpaceDN w:val="0"/>
        <w:adjustRightInd w:val="0"/>
        <w:jc w:val="both"/>
        <w:rPr>
          <w:bCs/>
          <w:sz w:val="24"/>
          <w:szCs w:val="24"/>
        </w:rPr>
      </w:pPr>
    </w:p>
    <w:p w:rsidR="00A81E1B" w:rsidRPr="00023637" w:rsidRDefault="00A81E1B"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023637" w:rsidTr="00A81E1B">
        <w:tc>
          <w:tcPr>
            <w:tcW w:w="4785" w:type="dxa"/>
            <w:shd w:val="clear" w:color="auto" w:fill="auto"/>
          </w:tcPr>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Заказчик</w:t>
            </w:r>
          </w:p>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___________________</w:t>
            </w:r>
          </w:p>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 ______ 20__ г.</w:t>
            </w:r>
          </w:p>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М.П.</w:t>
            </w:r>
          </w:p>
        </w:tc>
        <w:tc>
          <w:tcPr>
            <w:tcW w:w="4786" w:type="dxa"/>
            <w:shd w:val="clear" w:color="auto" w:fill="auto"/>
          </w:tcPr>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Исполнитель</w:t>
            </w:r>
          </w:p>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____________________</w:t>
            </w:r>
          </w:p>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«___» ______ 20__ г.</w:t>
            </w:r>
          </w:p>
          <w:p w:rsidR="009356DC" w:rsidRPr="00023637" w:rsidRDefault="009356DC" w:rsidP="008D1BB6">
            <w:pPr>
              <w:pStyle w:val="ConsPlusNormal0"/>
              <w:widowControl/>
              <w:ind w:firstLine="709"/>
              <w:jc w:val="both"/>
              <w:rPr>
                <w:rFonts w:ascii="Times New Roman" w:hAnsi="Times New Roman" w:cs="Times New Roman"/>
                <w:color w:val="auto"/>
                <w:szCs w:val="24"/>
              </w:rPr>
            </w:pPr>
            <w:r w:rsidRPr="00023637">
              <w:rPr>
                <w:rFonts w:ascii="Times New Roman" w:hAnsi="Times New Roman" w:cs="Times New Roman"/>
                <w:color w:val="auto"/>
                <w:szCs w:val="24"/>
              </w:rPr>
              <w:t>М.П.</w:t>
            </w:r>
          </w:p>
        </w:tc>
      </w:tr>
    </w:tbl>
    <w:p w:rsidR="00A81E1B" w:rsidRPr="00023637" w:rsidRDefault="00A81E1B" w:rsidP="00A81E1B">
      <w:pPr>
        <w:pStyle w:val="ConsPlusNormal0"/>
        <w:widowControl/>
        <w:ind w:firstLine="709"/>
        <w:jc w:val="right"/>
        <w:rPr>
          <w:rFonts w:ascii="Times New Roman" w:hAnsi="Times New Roman" w:cs="Times New Roman"/>
          <w:color w:val="auto"/>
          <w:szCs w:val="24"/>
        </w:rPr>
      </w:pPr>
    </w:p>
    <w:p w:rsidR="00A81E1B" w:rsidRPr="00023637" w:rsidRDefault="00A81E1B"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443005" w:rsidRPr="00023637" w:rsidRDefault="00443005" w:rsidP="00A81E1B">
      <w:pPr>
        <w:pStyle w:val="ConsPlusNormal0"/>
        <w:widowControl/>
        <w:ind w:firstLine="709"/>
        <w:jc w:val="right"/>
        <w:rPr>
          <w:rFonts w:ascii="Times New Roman" w:hAnsi="Times New Roman" w:cs="Times New Roman"/>
          <w:color w:val="auto"/>
          <w:szCs w:val="24"/>
        </w:rPr>
      </w:pPr>
    </w:p>
    <w:p w:rsidR="00A81E1B" w:rsidRPr="00023637" w:rsidRDefault="00A81E1B" w:rsidP="00A81E1B">
      <w:pPr>
        <w:pStyle w:val="ConsPlusNormal0"/>
        <w:widowControl/>
        <w:ind w:firstLine="709"/>
        <w:jc w:val="right"/>
        <w:rPr>
          <w:rFonts w:ascii="Times New Roman" w:hAnsi="Times New Roman" w:cs="Times New Roman"/>
          <w:color w:val="auto"/>
          <w:szCs w:val="24"/>
        </w:rPr>
      </w:pPr>
      <w:r w:rsidRPr="00023637">
        <w:rPr>
          <w:rFonts w:ascii="Times New Roman" w:hAnsi="Times New Roman" w:cs="Times New Roman"/>
          <w:color w:val="auto"/>
          <w:szCs w:val="24"/>
        </w:rPr>
        <w:lastRenderedPageBreak/>
        <w:t>Приложение 2</w:t>
      </w:r>
    </w:p>
    <w:p w:rsidR="00A81E1B" w:rsidRPr="00023637" w:rsidRDefault="00A81E1B" w:rsidP="00A81E1B">
      <w:pPr>
        <w:pStyle w:val="ConsPlusNormal0"/>
        <w:widowControl/>
        <w:ind w:firstLine="709"/>
        <w:jc w:val="right"/>
        <w:rPr>
          <w:rFonts w:ascii="Times New Roman" w:hAnsi="Times New Roman" w:cs="Times New Roman"/>
          <w:color w:val="auto"/>
          <w:szCs w:val="24"/>
        </w:rPr>
      </w:pPr>
      <w:r w:rsidRPr="00023637">
        <w:rPr>
          <w:rFonts w:ascii="Times New Roman" w:hAnsi="Times New Roman" w:cs="Times New Roman"/>
          <w:color w:val="auto"/>
          <w:szCs w:val="24"/>
        </w:rPr>
        <w:t>к Муниципальному контракту</w:t>
      </w:r>
    </w:p>
    <w:p w:rsidR="00A81E1B" w:rsidRPr="00023637" w:rsidRDefault="00A81E1B" w:rsidP="00A81E1B">
      <w:pPr>
        <w:pStyle w:val="10"/>
        <w:spacing w:after="0" w:line="240" w:lineRule="auto"/>
        <w:ind w:firstLine="709"/>
        <w:jc w:val="right"/>
        <w:rPr>
          <w:rFonts w:ascii="Times New Roman" w:hAnsi="Times New Roman"/>
          <w:color w:val="auto"/>
        </w:rPr>
      </w:pPr>
      <w:r w:rsidRPr="00023637">
        <w:rPr>
          <w:rFonts w:ascii="Times New Roman" w:hAnsi="Times New Roman"/>
          <w:color w:val="auto"/>
        </w:rPr>
        <w:t>№ ____ от «___» _______ 201__ г.</w:t>
      </w:r>
    </w:p>
    <w:p w:rsidR="00A81E1B" w:rsidRPr="00023637" w:rsidRDefault="00A81E1B" w:rsidP="00A81E1B">
      <w:pPr>
        <w:pStyle w:val="10"/>
        <w:spacing w:after="0" w:line="240" w:lineRule="auto"/>
        <w:ind w:firstLine="709"/>
        <w:jc w:val="right"/>
        <w:rPr>
          <w:rFonts w:ascii="Times New Roman" w:hAnsi="Times New Roman"/>
          <w:color w:val="auto"/>
        </w:rPr>
      </w:pPr>
    </w:p>
    <w:p w:rsidR="00A81E1B" w:rsidRPr="00023637"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023637">
        <w:rPr>
          <w:bCs/>
          <w:sz w:val="24"/>
          <w:szCs w:val="24"/>
        </w:rPr>
        <w:t>СПЕЦИФИКАЦИЯ</w:t>
      </w:r>
    </w:p>
    <w:p w:rsidR="00A81E1B" w:rsidRPr="00023637" w:rsidRDefault="00A81E1B" w:rsidP="00A81E1B">
      <w:pPr>
        <w:tabs>
          <w:tab w:val="left" w:pos="643"/>
        </w:tabs>
        <w:ind w:firstLine="426"/>
        <w:jc w:val="both"/>
        <w:rPr>
          <w:sz w:val="24"/>
          <w:szCs w:val="24"/>
          <w:lang w:eastAsia="x-none"/>
        </w:rPr>
      </w:pPr>
    </w:p>
    <w:tbl>
      <w:tblPr>
        <w:tblW w:w="10449" w:type="dxa"/>
        <w:tblInd w:w="-135" w:type="dxa"/>
        <w:tblLayout w:type="fixed"/>
        <w:tblLook w:val="0000" w:firstRow="0" w:lastRow="0" w:firstColumn="0" w:lastColumn="0" w:noHBand="0" w:noVBand="0"/>
      </w:tblPr>
      <w:tblGrid>
        <w:gridCol w:w="585"/>
        <w:gridCol w:w="2068"/>
        <w:gridCol w:w="1701"/>
        <w:gridCol w:w="1276"/>
        <w:gridCol w:w="2126"/>
        <w:gridCol w:w="2693"/>
      </w:tblGrid>
      <w:tr w:rsidR="00023637" w:rsidRPr="00023637" w:rsidTr="00D768A6">
        <w:tc>
          <w:tcPr>
            <w:tcW w:w="585" w:type="dxa"/>
            <w:tcBorders>
              <w:top w:val="single" w:sz="4" w:space="0" w:color="000000"/>
              <w:left w:val="single" w:sz="4" w:space="0" w:color="000000"/>
              <w:bottom w:val="single" w:sz="4" w:space="0" w:color="000000"/>
            </w:tcBorders>
          </w:tcPr>
          <w:p w:rsidR="00A81E1B" w:rsidRPr="00023637" w:rsidRDefault="00A81E1B" w:rsidP="00A81E1B">
            <w:pPr>
              <w:suppressAutoHyphens/>
              <w:snapToGrid w:val="0"/>
              <w:jc w:val="center"/>
              <w:rPr>
                <w:sz w:val="24"/>
                <w:szCs w:val="24"/>
                <w:lang w:eastAsia="ar-SA"/>
              </w:rPr>
            </w:pPr>
            <w:r w:rsidRPr="00023637">
              <w:rPr>
                <w:sz w:val="24"/>
                <w:szCs w:val="24"/>
                <w:lang w:eastAsia="ar-SA"/>
              </w:rPr>
              <w:t xml:space="preserve">№ </w:t>
            </w:r>
            <w:proofErr w:type="gramStart"/>
            <w:r w:rsidRPr="00023637">
              <w:rPr>
                <w:sz w:val="24"/>
                <w:szCs w:val="24"/>
                <w:lang w:eastAsia="ar-SA"/>
              </w:rPr>
              <w:t>п</w:t>
            </w:r>
            <w:proofErr w:type="gramEnd"/>
            <w:r w:rsidRPr="00023637">
              <w:rPr>
                <w:sz w:val="24"/>
                <w:szCs w:val="24"/>
                <w:lang w:eastAsia="ar-SA"/>
              </w:rPr>
              <w:t>/п</w:t>
            </w:r>
          </w:p>
        </w:tc>
        <w:tc>
          <w:tcPr>
            <w:tcW w:w="2068" w:type="dxa"/>
            <w:tcBorders>
              <w:top w:val="single" w:sz="4" w:space="0" w:color="000000"/>
              <w:left w:val="single" w:sz="4" w:space="0" w:color="000000"/>
              <w:bottom w:val="single" w:sz="4" w:space="0" w:color="000000"/>
            </w:tcBorders>
          </w:tcPr>
          <w:p w:rsidR="00A81E1B" w:rsidRPr="00023637" w:rsidRDefault="00A81E1B" w:rsidP="00A81E1B">
            <w:pPr>
              <w:suppressAutoHyphens/>
              <w:snapToGrid w:val="0"/>
              <w:jc w:val="center"/>
              <w:rPr>
                <w:sz w:val="24"/>
                <w:szCs w:val="24"/>
                <w:lang w:eastAsia="ar-SA"/>
              </w:rPr>
            </w:pPr>
            <w:r w:rsidRPr="00023637">
              <w:rPr>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A81E1B" w:rsidRPr="00023637" w:rsidRDefault="00A81E1B" w:rsidP="00A81E1B">
            <w:pPr>
              <w:suppressAutoHyphens/>
              <w:snapToGrid w:val="0"/>
              <w:jc w:val="center"/>
              <w:rPr>
                <w:sz w:val="24"/>
                <w:szCs w:val="24"/>
                <w:lang w:eastAsia="ar-SA"/>
              </w:rPr>
            </w:pPr>
            <w:r w:rsidRPr="00023637">
              <w:rPr>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A81E1B" w:rsidRPr="00023637" w:rsidRDefault="00A81E1B" w:rsidP="00A81E1B">
            <w:pPr>
              <w:suppressAutoHyphens/>
              <w:snapToGrid w:val="0"/>
              <w:jc w:val="center"/>
              <w:rPr>
                <w:sz w:val="24"/>
                <w:szCs w:val="24"/>
                <w:lang w:eastAsia="ar-SA"/>
              </w:rPr>
            </w:pPr>
            <w:r w:rsidRPr="00023637">
              <w:rPr>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A81E1B" w:rsidRPr="00023637" w:rsidRDefault="00A81E1B" w:rsidP="00A81E1B">
            <w:pPr>
              <w:suppressAutoHyphens/>
              <w:snapToGrid w:val="0"/>
              <w:jc w:val="center"/>
              <w:rPr>
                <w:sz w:val="24"/>
                <w:szCs w:val="24"/>
                <w:lang w:eastAsia="ar-SA"/>
              </w:rPr>
            </w:pPr>
            <w:r w:rsidRPr="00023637">
              <w:rPr>
                <w:sz w:val="24"/>
                <w:szCs w:val="24"/>
                <w:lang w:eastAsia="ar-SA"/>
              </w:rPr>
              <w:t>Цена за ед., рублей</w:t>
            </w:r>
          </w:p>
        </w:tc>
        <w:tc>
          <w:tcPr>
            <w:tcW w:w="2693" w:type="dxa"/>
            <w:tcBorders>
              <w:top w:val="single" w:sz="4" w:space="0" w:color="000000"/>
              <w:left w:val="single" w:sz="4" w:space="0" w:color="000000"/>
              <w:bottom w:val="single" w:sz="4" w:space="0" w:color="000000"/>
              <w:right w:val="single" w:sz="4" w:space="0" w:color="000000"/>
            </w:tcBorders>
          </w:tcPr>
          <w:p w:rsidR="00A81E1B" w:rsidRPr="00023637" w:rsidRDefault="00A81E1B" w:rsidP="00A81E1B">
            <w:pPr>
              <w:suppressAutoHyphens/>
              <w:snapToGrid w:val="0"/>
              <w:jc w:val="center"/>
              <w:rPr>
                <w:sz w:val="24"/>
                <w:szCs w:val="24"/>
                <w:lang w:eastAsia="ar-SA"/>
              </w:rPr>
            </w:pPr>
            <w:r w:rsidRPr="00023637">
              <w:rPr>
                <w:sz w:val="24"/>
                <w:szCs w:val="24"/>
                <w:lang w:eastAsia="ar-SA"/>
              </w:rPr>
              <w:t xml:space="preserve">Всего, </w:t>
            </w:r>
          </w:p>
          <w:p w:rsidR="00A81E1B" w:rsidRPr="00023637" w:rsidRDefault="00A81E1B" w:rsidP="00A81E1B">
            <w:pPr>
              <w:suppressAutoHyphens/>
              <w:snapToGrid w:val="0"/>
              <w:jc w:val="center"/>
              <w:rPr>
                <w:sz w:val="24"/>
                <w:szCs w:val="24"/>
                <w:lang w:eastAsia="ar-SA"/>
              </w:rPr>
            </w:pPr>
            <w:r w:rsidRPr="00023637">
              <w:rPr>
                <w:sz w:val="24"/>
                <w:szCs w:val="24"/>
                <w:lang w:eastAsia="ar-SA"/>
              </w:rPr>
              <w:t>рублей</w:t>
            </w:r>
          </w:p>
        </w:tc>
      </w:tr>
      <w:tr w:rsidR="00023637" w:rsidRPr="00023637" w:rsidTr="00D768A6">
        <w:trPr>
          <w:trHeight w:val="1733"/>
        </w:trPr>
        <w:tc>
          <w:tcPr>
            <w:tcW w:w="585" w:type="dxa"/>
            <w:tcBorders>
              <w:top w:val="single" w:sz="4" w:space="0" w:color="000000"/>
              <w:left w:val="single" w:sz="4" w:space="0" w:color="000000"/>
              <w:bottom w:val="single" w:sz="4" w:space="0" w:color="auto"/>
            </w:tcBorders>
          </w:tcPr>
          <w:p w:rsidR="00A81E1B" w:rsidRPr="00023637" w:rsidRDefault="00A81E1B" w:rsidP="00A81E1B">
            <w:pPr>
              <w:suppressAutoHyphens/>
              <w:snapToGrid w:val="0"/>
              <w:jc w:val="both"/>
              <w:rPr>
                <w:sz w:val="24"/>
                <w:szCs w:val="24"/>
                <w:lang w:eastAsia="ar-SA"/>
              </w:rPr>
            </w:pPr>
            <w:r w:rsidRPr="00023637">
              <w:rPr>
                <w:sz w:val="24"/>
                <w:szCs w:val="24"/>
                <w:lang w:eastAsia="ar-SA"/>
              </w:rPr>
              <w:t>1</w:t>
            </w:r>
          </w:p>
        </w:tc>
        <w:tc>
          <w:tcPr>
            <w:tcW w:w="2068" w:type="dxa"/>
            <w:tcBorders>
              <w:top w:val="single" w:sz="4" w:space="0" w:color="000000"/>
              <w:left w:val="single" w:sz="4" w:space="0" w:color="000000"/>
              <w:bottom w:val="single" w:sz="4" w:space="0" w:color="auto"/>
            </w:tcBorders>
          </w:tcPr>
          <w:p w:rsidR="00A81E1B" w:rsidRPr="00023637" w:rsidRDefault="00A81E1B" w:rsidP="00A81E1B">
            <w:pPr>
              <w:suppressAutoHyphens/>
              <w:snapToGrid w:val="0"/>
              <w:jc w:val="both"/>
              <w:rPr>
                <w:sz w:val="24"/>
                <w:szCs w:val="24"/>
                <w:lang w:eastAsia="ar-SA"/>
              </w:rPr>
            </w:pPr>
          </w:p>
        </w:tc>
        <w:tc>
          <w:tcPr>
            <w:tcW w:w="1701" w:type="dxa"/>
            <w:tcBorders>
              <w:top w:val="single" w:sz="4" w:space="0" w:color="000000"/>
              <w:left w:val="single" w:sz="4" w:space="0" w:color="000000"/>
              <w:bottom w:val="single" w:sz="4" w:space="0" w:color="auto"/>
            </w:tcBorders>
          </w:tcPr>
          <w:p w:rsidR="00A81E1B" w:rsidRPr="00023637" w:rsidRDefault="00A81E1B" w:rsidP="00A81E1B">
            <w:pPr>
              <w:suppressAutoHyphens/>
              <w:snapToGrid w:val="0"/>
              <w:jc w:val="both"/>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81E1B" w:rsidRPr="00023637" w:rsidRDefault="00A81E1B" w:rsidP="00A81E1B">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A81E1B" w:rsidRPr="00023637" w:rsidRDefault="00A81E1B" w:rsidP="00A81E1B">
            <w:pPr>
              <w:suppressAutoHyphens/>
              <w:snapToGrid w:val="0"/>
              <w:jc w:val="center"/>
              <w:rPr>
                <w:sz w:val="24"/>
                <w:szCs w:val="24"/>
                <w:lang w:eastAsia="ar-SA"/>
              </w:rPr>
            </w:pPr>
          </w:p>
        </w:tc>
        <w:tc>
          <w:tcPr>
            <w:tcW w:w="2693" w:type="dxa"/>
            <w:tcBorders>
              <w:top w:val="single" w:sz="4" w:space="0" w:color="000000"/>
              <w:left w:val="single" w:sz="4" w:space="0" w:color="000000"/>
              <w:bottom w:val="single" w:sz="4" w:space="0" w:color="auto"/>
              <w:right w:val="single" w:sz="4" w:space="0" w:color="000000"/>
            </w:tcBorders>
          </w:tcPr>
          <w:p w:rsidR="00A81E1B" w:rsidRPr="00023637" w:rsidRDefault="00A81E1B" w:rsidP="00A81E1B">
            <w:pPr>
              <w:suppressAutoHyphens/>
              <w:snapToGrid w:val="0"/>
              <w:jc w:val="center"/>
              <w:rPr>
                <w:sz w:val="24"/>
                <w:szCs w:val="24"/>
                <w:lang w:eastAsia="ar-SA"/>
              </w:rPr>
            </w:pPr>
          </w:p>
        </w:tc>
      </w:tr>
    </w:tbl>
    <w:p w:rsidR="00A81E1B" w:rsidRPr="00023637" w:rsidRDefault="00A81E1B" w:rsidP="00A81E1B">
      <w:pPr>
        <w:tabs>
          <w:tab w:val="left" w:pos="360"/>
        </w:tabs>
        <w:autoSpaceDE w:val="0"/>
        <w:autoSpaceDN w:val="0"/>
        <w:adjustRightInd w:val="0"/>
        <w:jc w:val="both"/>
        <w:rPr>
          <w:b/>
          <w:bCs/>
          <w:sz w:val="24"/>
          <w:szCs w:val="24"/>
        </w:rPr>
      </w:pPr>
    </w:p>
    <w:p w:rsidR="00A81E1B" w:rsidRPr="00023637" w:rsidRDefault="00A81E1B" w:rsidP="00A81E1B">
      <w:pPr>
        <w:tabs>
          <w:tab w:val="left" w:pos="360"/>
        </w:tabs>
        <w:autoSpaceDE w:val="0"/>
        <w:autoSpaceDN w:val="0"/>
        <w:adjustRightInd w:val="0"/>
        <w:jc w:val="both"/>
        <w:rPr>
          <w:b/>
          <w:bCs/>
          <w:sz w:val="24"/>
          <w:szCs w:val="24"/>
        </w:rPr>
      </w:pPr>
    </w:p>
    <w:p w:rsidR="00A81E1B" w:rsidRPr="00023637" w:rsidRDefault="00A81E1B" w:rsidP="00A81E1B">
      <w:pPr>
        <w:spacing w:after="60"/>
        <w:ind w:firstLine="567"/>
        <w:jc w:val="both"/>
        <w:rPr>
          <w:sz w:val="24"/>
          <w:szCs w:val="24"/>
        </w:rPr>
      </w:pPr>
      <w:r w:rsidRPr="00023637">
        <w:rPr>
          <w:sz w:val="24"/>
          <w:szCs w:val="24"/>
        </w:rPr>
        <w:t>Итого</w:t>
      </w:r>
      <w:proofErr w:type="gramStart"/>
      <w:r w:rsidRPr="00023637">
        <w:rPr>
          <w:sz w:val="24"/>
          <w:szCs w:val="24"/>
        </w:rPr>
        <w:t xml:space="preserve">: _________ (__________________________________________) </w:t>
      </w:r>
      <w:proofErr w:type="gramEnd"/>
      <w:r w:rsidRPr="00023637">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023637" w:rsidRDefault="00A81E1B" w:rsidP="00A81E1B">
      <w:pPr>
        <w:tabs>
          <w:tab w:val="left" w:pos="360"/>
        </w:tabs>
        <w:autoSpaceDE w:val="0"/>
        <w:autoSpaceDN w:val="0"/>
        <w:adjustRightInd w:val="0"/>
        <w:jc w:val="both"/>
        <w:rPr>
          <w:b/>
          <w:bCs/>
          <w:sz w:val="24"/>
          <w:szCs w:val="24"/>
        </w:rPr>
      </w:pPr>
    </w:p>
    <w:p w:rsidR="00A81E1B" w:rsidRPr="00023637"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023637" w:rsidTr="00D768A6">
        <w:tc>
          <w:tcPr>
            <w:tcW w:w="4785" w:type="dxa"/>
          </w:tcPr>
          <w:p w:rsidR="00A81E1B" w:rsidRPr="00023637" w:rsidRDefault="00A81E1B" w:rsidP="00A81E1B">
            <w:pPr>
              <w:autoSpaceDE w:val="0"/>
              <w:autoSpaceDN w:val="0"/>
              <w:adjustRightInd w:val="0"/>
              <w:jc w:val="both"/>
              <w:rPr>
                <w:sz w:val="24"/>
                <w:szCs w:val="24"/>
              </w:rPr>
            </w:pPr>
            <w:r w:rsidRPr="00023637">
              <w:rPr>
                <w:sz w:val="24"/>
                <w:szCs w:val="24"/>
              </w:rPr>
              <w:t>Заказчик</w:t>
            </w:r>
          </w:p>
          <w:p w:rsidR="00A81E1B" w:rsidRPr="00023637" w:rsidRDefault="00A81E1B" w:rsidP="00A81E1B">
            <w:pPr>
              <w:autoSpaceDE w:val="0"/>
              <w:autoSpaceDN w:val="0"/>
              <w:adjustRightInd w:val="0"/>
              <w:jc w:val="both"/>
              <w:rPr>
                <w:sz w:val="24"/>
                <w:szCs w:val="24"/>
              </w:rPr>
            </w:pPr>
            <w:r w:rsidRPr="00023637">
              <w:rPr>
                <w:sz w:val="24"/>
                <w:szCs w:val="24"/>
              </w:rPr>
              <w:t>___________________</w:t>
            </w:r>
          </w:p>
          <w:p w:rsidR="00A81E1B" w:rsidRPr="00023637" w:rsidRDefault="00A81E1B" w:rsidP="00A81E1B">
            <w:pPr>
              <w:autoSpaceDE w:val="0"/>
              <w:autoSpaceDN w:val="0"/>
              <w:adjustRightInd w:val="0"/>
              <w:jc w:val="both"/>
              <w:rPr>
                <w:sz w:val="24"/>
                <w:szCs w:val="24"/>
              </w:rPr>
            </w:pPr>
            <w:r w:rsidRPr="00023637">
              <w:rPr>
                <w:sz w:val="24"/>
                <w:szCs w:val="24"/>
              </w:rPr>
              <w:t>«___» ______ 20__ г.</w:t>
            </w:r>
          </w:p>
          <w:p w:rsidR="00A81E1B" w:rsidRPr="00023637" w:rsidRDefault="00A81E1B" w:rsidP="00A81E1B">
            <w:pPr>
              <w:autoSpaceDE w:val="0"/>
              <w:autoSpaceDN w:val="0"/>
              <w:adjustRightInd w:val="0"/>
              <w:jc w:val="both"/>
              <w:rPr>
                <w:sz w:val="24"/>
                <w:szCs w:val="24"/>
              </w:rPr>
            </w:pPr>
            <w:r w:rsidRPr="00023637">
              <w:rPr>
                <w:sz w:val="24"/>
                <w:szCs w:val="24"/>
              </w:rPr>
              <w:t>М.П.</w:t>
            </w:r>
          </w:p>
        </w:tc>
        <w:tc>
          <w:tcPr>
            <w:tcW w:w="4786" w:type="dxa"/>
          </w:tcPr>
          <w:p w:rsidR="00A81E1B" w:rsidRPr="00023637" w:rsidRDefault="00A81E1B" w:rsidP="00A81E1B">
            <w:pPr>
              <w:autoSpaceDE w:val="0"/>
              <w:autoSpaceDN w:val="0"/>
              <w:adjustRightInd w:val="0"/>
              <w:jc w:val="both"/>
              <w:rPr>
                <w:sz w:val="24"/>
                <w:szCs w:val="24"/>
              </w:rPr>
            </w:pPr>
            <w:r w:rsidRPr="00023637">
              <w:rPr>
                <w:sz w:val="24"/>
                <w:szCs w:val="24"/>
              </w:rPr>
              <w:t>Исполнитель</w:t>
            </w:r>
          </w:p>
          <w:p w:rsidR="00A81E1B" w:rsidRPr="00023637" w:rsidRDefault="00A81E1B" w:rsidP="00A81E1B">
            <w:pPr>
              <w:autoSpaceDE w:val="0"/>
              <w:autoSpaceDN w:val="0"/>
              <w:adjustRightInd w:val="0"/>
              <w:jc w:val="both"/>
              <w:rPr>
                <w:sz w:val="24"/>
                <w:szCs w:val="24"/>
              </w:rPr>
            </w:pPr>
            <w:r w:rsidRPr="00023637">
              <w:rPr>
                <w:sz w:val="24"/>
                <w:szCs w:val="24"/>
              </w:rPr>
              <w:t>____________________</w:t>
            </w:r>
          </w:p>
          <w:p w:rsidR="00A81E1B" w:rsidRPr="00023637" w:rsidRDefault="00A81E1B" w:rsidP="00A81E1B">
            <w:pPr>
              <w:autoSpaceDE w:val="0"/>
              <w:autoSpaceDN w:val="0"/>
              <w:adjustRightInd w:val="0"/>
              <w:jc w:val="both"/>
              <w:rPr>
                <w:sz w:val="24"/>
                <w:szCs w:val="24"/>
              </w:rPr>
            </w:pPr>
            <w:r w:rsidRPr="00023637">
              <w:rPr>
                <w:sz w:val="24"/>
                <w:szCs w:val="24"/>
              </w:rPr>
              <w:t>«___» ______ 20__ г.</w:t>
            </w:r>
          </w:p>
          <w:p w:rsidR="00A81E1B" w:rsidRPr="00023637" w:rsidRDefault="00A81E1B" w:rsidP="00A81E1B">
            <w:pPr>
              <w:autoSpaceDE w:val="0"/>
              <w:autoSpaceDN w:val="0"/>
              <w:adjustRightInd w:val="0"/>
              <w:jc w:val="both"/>
              <w:rPr>
                <w:sz w:val="24"/>
                <w:szCs w:val="24"/>
              </w:rPr>
            </w:pPr>
            <w:r w:rsidRPr="00023637">
              <w:rPr>
                <w:sz w:val="24"/>
                <w:szCs w:val="24"/>
              </w:rPr>
              <w:t>М.П.</w:t>
            </w:r>
          </w:p>
        </w:tc>
      </w:tr>
      <w:bookmarkEnd w:id="0"/>
    </w:tbl>
    <w:p w:rsidR="009356DC" w:rsidRPr="00023637" w:rsidRDefault="009356DC" w:rsidP="009356DC">
      <w:pPr>
        <w:autoSpaceDE w:val="0"/>
        <w:autoSpaceDN w:val="0"/>
        <w:adjustRightInd w:val="0"/>
        <w:jc w:val="both"/>
        <w:rPr>
          <w:bCs/>
          <w:sz w:val="24"/>
          <w:szCs w:val="24"/>
        </w:rPr>
      </w:pPr>
    </w:p>
    <w:sectPr w:rsidR="009356DC" w:rsidRPr="00023637"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34" w:rsidRDefault="00B41034">
      <w:r>
        <w:separator/>
      </w:r>
    </w:p>
  </w:endnote>
  <w:endnote w:type="continuationSeparator" w:id="0">
    <w:p w:rsidR="00B41034" w:rsidRDefault="00B4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023637">
      <w:rPr>
        <w:noProof/>
      </w:rPr>
      <w:t>34</w:t>
    </w:r>
    <w:r>
      <w:fldChar w:fldCharType="end"/>
    </w:r>
  </w:p>
  <w:p w:rsidR="00684674" w:rsidRDefault="0068467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023637">
      <w:rPr>
        <w:noProof/>
      </w:rPr>
      <w:t>1</w:t>
    </w:r>
    <w:r>
      <w:fldChar w:fldCharType="end"/>
    </w:r>
  </w:p>
  <w:p w:rsidR="00684674" w:rsidRDefault="0068467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34" w:rsidRDefault="00B41034">
      <w:r>
        <w:separator/>
      </w:r>
    </w:p>
  </w:footnote>
  <w:footnote w:type="continuationSeparator" w:id="0">
    <w:p w:rsidR="00B41034" w:rsidRDefault="00B41034">
      <w:r>
        <w:continuationSeparator/>
      </w:r>
    </w:p>
  </w:footnote>
  <w:footnote w:id="1">
    <w:p w:rsidR="00684674" w:rsidRPr="0068634A" w:rsidRDefault="00684674"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684674" w:rsidRPr="00001A6D" w:rsidRDefault="00684674"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684674" w:rsidRPr="00001A6D" w:rsidRDefault="00684674" w:rsidP="00B54F82">
      <w:pPr>
        <w:autoSpaceDE w:val="0"/>
        <w:autoSpaceDN w:val="0"/>
        <w:adjustRightInd w:val="0"/>
      </w:pPr>
    </w:p>
  </w:footnote>
  <w:footnote w:id="3">
    <w:p w:rsidR="00684674" w:rsidRPr="000F59FD" w:rsidRDefault="00684674"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684674" w:rsidRPr="000F59FD" w:rsidRDefault="00684674"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684674" w:rsidRPr="00354BB5" w:rsidRDefault="00684674"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684674" w:rsidRPr="00354BB5" w:rsidRDefault="00684674"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684674" w:rsidRDefault="00684674"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684674" w:rsidRDefault="00684674"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684674" w:rsidRDefault="00684674"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684674" w:rsidRDefault="00684674"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84674" w:rsidRDefault="00684674"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84674" w:rsidRDefault="00684674"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84674" w:rsidRDefault="00684674" w:rsidP="00811B68">
      <w:pPr>
        <w:autoSpaceDE w:val="0"/>
        <w:autoSpaceDN w:val="0"/>
        <w:adjustRightInd w:val="0"/>
        <w:ind w:firstLine="425"/>
        <w:rPr>
          <w:sz w:val="18"/>
          <w:szCs w:val="18"/>
        </w:rPr>
      </w:pPr>
    </w:p>
  </w:footnote>
  <w:footnote w:id="9">
    <w:p w:rsidR="00684674" w:rsidRDefault="00684674"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684674" w:rsidRDefault="00684674"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684674" w:rsidRDefault="00684674"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84674" w:rsidRDefault="00684674"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684674" w:rsidRDefault="00684674" w:rsidP="00811B68">
      <w:pPr>
        <w:pStyle w:val="afffa"/>
        <w:spacing w:after="0"/>
        <w:ind w:firstLine="425"/>
      </w:pPr>
    </w:p>
  </w:footnote>
  <w:footnote w:id="10">
    <w:p w:rsidR="00684674" w:rsidRDefault="00684674"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684674" w:rsidRDefault="00684674"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684674" w:rsidRDefault="00684674"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684674" w:rsidRDefault="00684674"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3637"/>
    <w:rsid w:val="000244CE"/>
    <w:rsid w:val="0002660B"/>
    <w:rsid w:val="0004161E"/>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72139"/>
    <w:rsid w:val="00281501"/>
    <w:rsid w:val="002C7FD0"/>
    <w:rsid w:val="002D068C"/>
    <w:rsid w:val="002E10D0"/>
    <w:rsid w:val="002F724C"/>
    <w:rsid w:val="00337EF0"/>
    <w:rsid w:val="003511EF"/>
    <w:rsid w:val="00354BB5"/>
    <w:rsid w:val="003742B4"/>
    <w:rsid w:val="00383FDB"/>
    <w:rsid w:val="00385620"/>
    <w:rsid w:val="00391001"/>
    <w:rsid w:val="00396178"/>
    <w:rsid w:val="003A7CFD"/>
    <w:rsid w:val="003B23A6"/>
    <w:rsid w:val="003C33C0"/>
    <w:rsid w:val="003C6043"/>
    <w:rsid w:val="003E6A0D"/>
    <w:rsid w:val="003F0827"/>
    <w:rsid w:val="00443005"/>
    <w:rsid w:val="0044717D"/>
    <w:rsid w:val="004568AB"/>
    <w:rsid w:val="004733BE"/>
    <w:rsid w:val="00480EA8"/>
    <w:rsid w:val="00482648"/>
    <w:rsid w:val="00491A2D"/>
    <w:rsid w:val="004C3828"/>
    <w:rsid w:val="004E7498"/>
    <w:rsid w:val="00510A71"/>
    <w:rsid w:val="00535A83"/>
    <w:rsid w:val="00542DCF"/>
    <w:rsid w:val="00555706"/>
    <w:rsid w:val="005721EE"/>
    <w:rsid w:val="00573299"/>
    <w:rsid w:val="005921AD"/>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4674"/>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C1CD1"/>
    <w:rsid w:val="007D438B"/>
    <w:rsid w:val="007F34C7"/>
    <w:rsid w:val="007F69A7"/>
    <w:rsid w:val="00811B68"/>
    <w:rsid w:val="00860616"/>
    <w:rsid w:val="00861AC6"/>
    <w:rsid w:val="00887074"/>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60722"/>
    <w:rsid w:val="00971D8C"/>
    <w:rsid w:val="009A4FB4"/>
    <w:rsid w:val="00A15666"/>
    <w:rsid w:val="00A160D8"/>
    <w:rsid w:val="00A52359"/>
    <w:rsid w:val="00A55623"/>
    <w:rsid w:val="00A71795"/>
    <w:rsid w:val="00A74D4A"/>
    <w:rsid w:val="00A75828"/>
    <w:rsid w:val="00A81E1B"/>
    <w:rsid w:val="00AA794F"/>
    <w:rsid w:val="00AB7EF2"/>
    <w:rsid w:val="00AC2433"/>
    <w:rsid w:val="00AF7D14"/>
    <w:rsid w:val="00B07546"/>
    <w:rsid w:val="00B14AE4"/>
    <w:rsid w:val="00B32A26"/>
    <w:rsid w:val="00B41034"/>
    <w:rsid w:val="00B44F4C"/>
    <w:rsid w:val="00B473AB"/>
    <w:rsid w:val="00B54F82"/>
    <w:rsid w:val="00B55497"/>
    <w:rsid w:val="00B612F1"/>
    <w:rsid w:val="00B638D2"/>
    <w:rsid w:val="00B748DE"/>
    <w:rsid w:val="00B76D03"/>
    <w:rsid w:val="00BA2064"/>
    <w:rsid w:val="00BE6873"/>
    <w:rsid w:val="00BF15F2"/>
    <w:rsid w:val="00BF51B2"/>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63A2B"/>
    <w:rsid w:val="00D768A6"/>
    <w:rsid w:val="00D81747"/>
    <w:rsid w:val="00D91FE3"/>
    <w:rsid w:val="00D970B2"/>
    <w:rsid w:val="00DF5DD2"/>
    <w:rsid w:val="00DF63A3"/>
    <w:rsid w:val="00E13746"/>
    <w:rsid w:val="00E1660B"/>
    <w:rsid w:val="00E67E47"/>
    <w:rsid w:val="00E73849"/>
    <w:rsid w:val="00ED4B19"/>
    <w:rsid w:val="00ED7561"/>
    <w:rsid w:val="00EE1104"/>
    <w:rsid w:val="00F0469C"/>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B4F2-C8BE-4867-84C8-3A8D1446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5400</TotalTime>
  <Pages>34</Pages>
  <Words>13688</Words>
  <Characters>78024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479</cp:revision>
  <cp:lastPrinted>2018-11-26T12:32:00Z</cp:lastPrinted>
  <dcterms:created xsi:type="dcterms:W3CDTF">2014-12-14T06:51:00Z</dcterms:created>
  <dcterms:modified xsi:type="dcterms:W3CDTF">2018-12-03T07:25:00Z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