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7B" w:rsidRPr="0057557B" w:rsidRDefault="0057557B" w:rsidP="0057557B">
      <w:pPr>
        <w:suppressAutoHyphens/>
        <w:spacing w:after="0" w:line="240" w:lineRule="auto"/>
        <w:ind w:right="-284"/>
        <w:jc w:val="center"/>
        <w:rPr>
          <w:rFonts w:eastAsia="Calibri"/>
          <w:sz w:val="24"/>
          <w:szCs w:val="22"/>
        </w:rPr>
      </w:pPr>
      <w:r w:rsidRPr="0057557B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5EFAC5C" wp14:editId="26B3FC1F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57B"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BFBAA" wp14:editId="4F5290C2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557B" w:rsidRPr="003C5141" w:rsidRDefault="0057557B" w:rsidP="0057557B">
                            <w:pPr>
                              <w:rPr>
                                <w:szCs w:val="26"/>
                              </w:rPr>
                            </w:pPr>
                            <w:r w:rsidRPr="003C5141">
                              <w:rPr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98.85pt;margin-top:-4.95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" fillcolor="window" stroked="f" strokeweight=".5pt">
                <v:textbox>
                  <w:txbxContent>
                    <w:p w:rsidR="0057557B" w:rsidRPr="003C5141" w:rsidRDefault="0057557B" w:rsidP="0057557B">
                      <w:pPr>
                        <w:rPr>
                          <w:szCs w:val="26"/>
                        </w:rPr>
                      </w:pPr>
                      <w:r w:rsidRPr="003C5141">
                        <w:rPr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</w:p>
    <w:p w:rsidR="0057557B" w:rsidRPr="0057557B" w:rsidRDefault="0057557B" w:rsidP="0057557B">
      <w:pPr>
        <w:suppressAutoHyphens/>
        <w:spacing w:after="0" w:line="240" w:lineRule="auto"/>
        <w:ind w:left="3600" w:right="-284" w:firstLine="720"/>
        <w:rPr>
          <w:rFonts w:eastAsia="Calibri"/>
          <w:sz w:val="24"/>
          <w:szCs w:val="22"/>
        </w:rPr>
      </w:pPr>
    </w:p>
    <w:p w:rsidR="0057557B" w:rsidRPr="0057557B" w:rsidRDefault="0057557B" w:rsidP="0057557B">
      <w:pPr>
        <w:keepNext/>
        <w:tabs>
          <w:tab w:val="left" w:pos="708"/>
        </w:tabs>
        <w:suppressAutoHyphens/>
        <w:spacing w:after="0" w:line="240" w:lineRule="auto"/>
        <w:jc w:val="center"/>
        <w:outlineLvl w:val="4"/>
        <w:rPr>
          <w:rFonts w:eastAsia="Calibri"/>
          <w:spacing w:val="20"/>
          <w:sz w:val="32"/>
          <w:szCs w:val="22"/>
        </w:rPr>
      </w:pPr>
      <w:r w:rsidRPr="0057557B">
        <w:rPr>
          <w:rFonts w:eastAsia="Calibri"/>
          <w:spacing w:val="20"/>
          <w:sz w:val="32"/>
          <w:szCs w:val="22"/>
        </w:rPr>
        <w:t>АДМИНИСТРАЦИЯ ГОРОДА ЮГОРСКА</w:t>
      </w:r>
    </w:p>
    <w:p w:rsidR="0057557B" w:rsidRPr="0057557B" w:rsidRDefault="0057557B" w:rsidP="0057557B">
      <w:pPr>
        <w:suppressAutoHyphens/>
        <w:spacing w:after="0" w:line="240" w:lineRule="auto"/>
        <w:jc w:val="center"/>
        <w:rPr>
          <w:rFonts w:eastAsia="Calibri"/>
          <w:sz w:val="28"/>
          <w:szCs w:val="28"/>
        </w:rPr>
      </w:pPr>
      <w:r w:rsidRPr="0057557B">
        <w:rPr>
          <w:rFonts w:eastAsia="Calibri"/>
          <w:sz w:val="28"/>
          <w:szCs w:val="28"/>
        </w:rPr>
        <w:t>Ханты-Мансийского автономного округа - Югры</w:t>
      </w:r>
    </w:p>
    <w:p w:rsidR="0057557B" w:rsidRPr="0057557B" w:rsidRDefault="0057557B" w:rsidP="0057557B">
      <w:pPr>
        <w:suppressAutoHyphens/>
        <w:spacing w:after="0" w:line="240" w:lineRule="auto"/>
        <w:jc w:val="center"/>
        <w:rPr>
          <w:rFonts w:eastAsia="Calibri"/>
          <w:sz w:val="28"/>
          <w:szCs w:val="28"/>
        </w:rPr>
      </w:pPr>
    </w:p>
    <w:p w:rsidR="0057557B" w:rsidRPr="0057557B" w:rsidRDefault="0057557B" w:rsidP="0057557B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240" w:lineRule="auto"/>
        <w:ind w:left="1152" w:right="-284" w:hanging="1152"/>
        <w:jc w:val="center"/>
        <w:outlineLvl w:val="5"/>
        <w:rPr>
          <w:rFonts w:eastAsia="Calibri"/>
          <w:spacing w:val="20"/>
          <w:sz w:val="24"/>
          <w:szCs w:val="24"/>
        </w:rPr>
      </w:pPr>
      <w:r w:rsidRPr="0057557B">
        <w:rPr>
          <w:rFonts w:eastAsia="Calibri"/>
          <w:spacing w:val="20"/>
          <w:sz w:val="36"/>
          <w:szCs w:val="36"/>
        </w:rPr>
        <w:t>ПОСТАНОВЛЕНИЕ</w:t>
      </w:r>
    </w:p>
    <w:p w:rsidR="00B952A2" w:rsidRPr="007A2CE4" w:rsidRDefault="00B952A2" w:rsidP="00DD5543">
      <w:pPr>
        <w:spacing w:after="0"/>
        <w:rPr>
          <w:sz w:val="28"/>
        </w:rPr>
      </w:pPr>
    </w:p>
    <w:p w:rsidR="00B952A2" w:rsidRPr="007A2CE4" w:rsidRDefault="00B952A2" w:rsidP="00DD5543">
      <w:pPr>
        <w:spacing w:after="0"/>
        <w:rPr>
          <w:sz w:val="28"/>
        </w:rPr>
      </w:pPr>
    </w:p>
    <w:p w:rsidR="00B952A2" w:rsidRPr="007A2CE4" w:rsidRDefault="00B952A2" w:rsidP="00DD5543">
      <w:pPr>
        <w:spacing w:after="0"/>
        <w:rPr>
          <w:b/>
          <w:sz w:val="28"/>
          <w:szCs w:val="26"/>
        </w:rPr>
      </w:pPr>
      <w:r w:rsidRPr="007A2CE4">
        <w:rPr>
          <w:sz w:val="28"/>
          <w:szCs w:val="26"/>
        </w:rPr>
        <w:t>от </w:t>
      </w:r>
      <w:r w:rsidR="00D15B4D">
        <w:rPr>
          <w:sz w:val="28"/>
          <w:szCs w:val="26"/>
        </w:rPr>
        <w:t>05 июля 2021 года</w:t>
      </w:r>
      <w:r w:rsidR="00985EF0" w:rsidRPr="007A2CE4">
        <w:rPr>
          <w:sz w:val="28"/>
          <w:szCs w:val="26"/>
        </w:rPr>
        <w:tab/>
      </w:r>
      <w:r w:rsidR="00985EF0" w:rsidRPr="007A2CE4">
        <w:rPr>
          <w:sz w:val="28"/>
          <w:szCs w:val="26"/>
        </w:rPr>
        <w:tab/>
      </w:r>
      <w:r w:rsidR="00985EF0" w:rsidRPr="007A2CE4">
        <w:rPr>
          <w:sz w:val="28"/>
          <w:szCs w:val="26"/>
        </w:rPr>
        <w:tab/>
      </w:r>
      <w:r w:rsidR="00985EF0" w:rsidRPr="007A2CE4">
        <w:rPr>
          <w:sz w:val="28"/>
          <w:szCs w:val="26"/>
        </w:rPr>
        <w:tab/>
      </w:r>
      <w:r w:rsidR="00985EF0" w:rsidRPr="007A2CE4">
        <w:rPr>
          <w:sz w:val="28"/>
          <w:szCs w:val="26"/>
        </w:rPr>
        <w:tab/>
      </w:r>
      <w:r w:rsidR="00985EF0" w:rsidRPr="007A2CE4">
        <w:rPr>
          <w:sz w:val="28"/>
          <w:szCs w:val="26"/>
        </w:rPr>
        <w:tab/>
      </w:r>
      <w:r w:rsidR="00985EF0" w:rsidRPr="007A2CE4">
        <w:rPr>
          <w:sz w:val="28"/>
          <w:szCs w:val="26"/>
        </w:rPr>
        <w:tab/>
      </w:r>
      <w:r w:rsidR="00985EF0" w:rsidRPr="007A2CE4">
        <w:rPr>
          <w:sz w:val="28"/>
          <w:szCs w:val="26"/>
        </w:rPr>
        <w:tab/>
      </w:r>
      <w:r w:rsidR="00D15B4D">
        <w:rPr>
          <w:sz w:val="28"/>
          <w:szCs w:val="26"/>
        </w:rPr>
        <w:t xml:space="preserve">     </w:t>
      </w:r>
      <w:r w:rsidR="0057557B">
        <w:rPr>
          <w:sz w:val="28"/>
          <w:szCs w:val="26"/>
        </w:rPr>
        <w:t xml:space="preserve"> </w:t>
      </w:r>
      <w:r w:rsidRPr="007A2CE4">
        <w:rPr>
          <w:sz w:val="28"/>
          <w:szCs w:val="26"/>
        </w:rPr>
        <w:t>№ </w:t>
      </w:r>
      <w:r w:rsidR="00D15B4D">
        <w:rPr>
          <w:sz w:val="28"/>
          <w:szCs w:val="26"/>
        </w:rPr>
        <w:t>1237-п</w:t>
      </w:r>
      <w:r w:rsidRPr="007A2CE4">
        <w:rPr>
          <w:sz w:val="28"/>
          <w:szCs w:val="26"/>
        </w:rPr>
        <w:br/>
      </w:r>
    </w:p>
    <w:p w:rsidR="00E62434" w:rsidRPr="007A2CE4" w:rsidRDefault="00E62434" w:rsidP="00DD5543">
      <w:pPr>
        <w:spacing w:after="0"/>
        <w:rPr>
          <w:sz w:val="28"/>
        </w:rPr>
      </w:pPr>
    </w:p>
    <w:p w:rsidR="0057557B" w:rsidRPr="00BB51F4" w:rsidRDefault="0057557B" w:rsidP="0057557B">
      <w:pPr>
        <w:spacing w:after="0"/>
        <w:jc w:val="both"/>
        <w:rPr>
          <w:sz w:val="28"/>
          <w:szCs w:val="28"/>
        </w:rPr>
      </w:pPr>
      <w:r w:rsidRPr="00BB51F4">
        <w:rPr>
          <w:sz w:val="28"/>
          <w:szCs w:val="28"/>
        </w:rPr>
        <w:t xml:space="preserve">О внесении изменений в постановление </w:t>
      </w:r>
    </w:p>
    <w:p w:rsidR="0057557B" w:rsidRPr="00BB51F4" w:rsidRDefault="0057557B" w:rsidP="0057557B">
      <w:pPr>
        <w:spacing w:after="0"/>
        <w:jc w:val="both"/>
        <w:rPr>
          <w:sz w:val="28"/>
          <w:szCs w:val="28"/>
        </w:rPr>
      </w:pPr>
      <w:r w:rsidRPr="00BB51F4">
        <w:rPr>
          <w:sz w:val="28"/>
          <w:szCs w:val="28"/>
        </w:rPr>
        <w:t xml:space="preserve">администрации города Югорска </w:t>
      </w:r>
    </w:p>
    <w:p w:rsidR="0057557B" w:rsidRPr="0057557B" w:rsidRDefault="0057557B" w:rsidP="0057557B">
      <w:pPr>
        <w:spacing w:after="0"/>
        <w:jc w:val="both"/>
        <w:rPr>
          <w:sz w:val="28"/>
          <w:szCs w:val="28"/>
        </w:rPr>
      </w:pPr>
      <w:r w:rsidRPr="00BB51F4">
        <w:rPr>
          <w:sz w:val="28"/>
          <w:szCs w:val="28"/>
        </w:rPr>
        <w:t>от 25.12.2015 № 3802</w:t>
      </w:r>
    </w:p>
    <w:p w:rsidR="0057557B" w:rsidRPr="0057557B" w:rsidRDefault="0057557B" w:rsidP="0057557B">
      <w:pPr>
        <w:spacing w:after="0"/>
        <w:jc w:val="both"/>
        <w:rPr>
          <w:sz w:val="28"/>
          <w:szCs w:val="28"/>
        </w:rPr>
      </w:pPr>
      <w:r w:rsidRPr="0057557B">
        <w:rPr>
          <w:sz w:val="28"/>
          <w:szCs w:val="28"/>
        </w:rPr>
        <w:t>«О Межведомственной комиссии</w:t>
      </w:r>
    </w:p>
    <w:p w:rsidR="0057557B" w:rsidRPr="0057557B" w:rsidRDefault="0057557B" w:rsidP="0057557B">
      <w:pPr>
        <w:spacing w:after="0"/>
        <w:jc w:val="both"/>
        <w:rPr>
          <w:sz w:val="28"/>
          <w:szCs w:val="28"/>
        </w:rPr>
      </w:pPr>
      <w:r w:rsidRPr="0057557B">
        <w:rPr>
          <w:sz w:val="28"/>
          <w:szCs w:val="28"/>
        </w:rPr>
        <w:t>по оценке и обследованию помещения</w:t>
      </w:r>
    </w:p>
    <w:p w:rsidR="0057557B" w:rsidRPr="0057557B" w:rsidRDefault="0057557B" w:rsidP="0057557B">
      <w:pPr>
        <w:spacing w:after="0"/>
        <w:jc w:val="both"/>
        <w:rPr>
          <w:sz w:val="28"/>
          <w:szCs w:val="28"/>
        </w:rPr>
      </w:pPr>
      <w:r w:rsidRPr="0057557B">
        <w:rPr>
          <w:sz w:val="28"/>
          <w:szCs w:val="28"/>
        </w:rPr>
        <w:t>в целях признания его жилым помещением,</w:t>
      </w:r>
    </w:p>
    <w:p w:rsidR="0057557B" w:rsidRPr="0057557B" w:rsidRDefault="0057557B" w:rsidP="0057557B">
      <w:pPr>
        <w:spacing w:after="0"/>
        <w:jc w:val="both"/>
        <w:rPr>
          <w:sz w:val="28"/>
          <w:szCs w:val="28"/>
        </w:rPr>
      </w:pPr>
      <w:r w:rsidRPr="0057557B">
        <w:rPr>
          <w:sz w:val="28"/>
          <w:szCs w:val="28"/>
        </w:rPr>
        <w:t xml:space="preserve">жилого помещения – </w:t>
      </w:r>
      <w:proofErr w:type="gramStart"/>
      <w:r w:rsidRPr="0057557B">
        <w:rPr>
          <w:sz w:val="28"/>
          <w:szCs w:val="28"/>
        </w:rPr>
        <w:t>пригодным</w:t>
      </w:r>
      <w:proofErr w:type="gramEnd"/>
    </w:p>
    <w:p w:rsidR="0057557B" w:rsidRPr="0057557B" w:rsidRDefault="0057557B" w:rsidP="0057557B">
      <w:pPr>
        <w:spacing w:after="0"/>
        <w:jc w:val="both"/>
        <w:rPr>
          <w:sz w:val="28"/>
          <w:szCs w:val="28"/>
        </w:rPr>
      </w:pPr>
      <w:r w:rsidRPr="0057557B">
        <w:rPr>
          <w:sz w:val="28"/>
          <w:szCs w:val="28"/>
        </w:rPr>
        <w:t>(</w:t>
      </w:r>
      <w:proofErr w:type="gramStart"/>
      <w:r w:rsidRPr="0057557B">
        <w:rPr>
          <w:sz w:val="28"/>
          <w:szCs w:val="28"/>
        </w:rPr>
        <w:t>непригодным</w:t>
      </w:r>
      <w:proofErr w:type="gramEnd"/>
      <w:r w:rsidRPr="0057557B">
        <w:rPr>
          <w:sz w:val="28"/>
          <w:szCs w:val="28"/>
        </w:rPr>
        <w:t>) для проживания граждан,</w:t>
      </w:r>
    </w:p>
    <w:p w:rsidR="0057557B" w:rsidRPr="0057557B" w:rsidRDefault="0057557B" w:rsidP="0057557B">
      <w:pPr>
        <w:spacing w:after="0"/>
        <w:jc w:val="both"/>
        <w:rPr>
          <w:sz w:val="28"/>
          <w:szCs w:val="28"/>
        </w:rPr>
      </w:pPr>
      <w:r w:rsidRPr="0057557B">
        <w:rPr>
          <w:sz w:val="28"/>
          <w:szCs w:val="28"/>
        </w:rPr>
        <w:t>а также многоквартирного</w:t>
      </w:r>
    </w:p>
    <w:p w:rsidR="0057557B" w:rsidRPr="0057557B" w:rsidRDefault="0057557B" w:rsidP="0057557B">
      <w:pPr>
        <w:spacing w:after="0"/>
        <w:jc w:val="both"/>
        <w:rPr>
          <w:sz w:val="28"/>
          <w:szCs w:val="28"/>
        </w:rPr>
      </w:pPr>
      <w:r w:rsidRPr="0057557B">
        <w:rPr>
          <w:sz w:val="28"/>
          <w:szCs w:val="28"/>
        </w:rPr>
        <w:t>дома – аварийным и подлежащим</w:t>
      </w:r>
    </w:p>
    <w:p w:rsidR="00404C1B" w:rsidRPr="0057557B" w:rsidRDefault="0057557B" w:rsidP="0057557B">
      <w:pPr>
        <w:spacing w:after="0"/>
        <w:jc w:val="both"/>
        <w:rPr>
          <w:sz w:val="28"/>
          <w:szCs w:val="28"/>
        </w:rPr>
      </w:pPr>
      <w:r w:rsidRPr="0057557B">
        <w:rPr>
          <w:sz w:val="28"/>
          <w:szCs w:val="28"/>
        </w:rPr>
        <w:t>сносу или реконструкции»</w:t>
      </w:r>
    </w:p>
    <w:p w:rsidR="00CE78DC" w:rsidRDefault="00CE78DC" w:rsidP="00DD5543">
      <w:pPr>
        <w:spacing w:after="0"/>
        <w:rPr>
          <w:sz w:val="28"/>
        </w:rPr>
      </w:pPr>
      <w:bookmarkStart w:id="0" w:name="_GoBack"/>
      <w:bookmarkEnd w:id="0"/>
    </w:p>
    <w:p w:rsidR="0057557B" w:rsidRDefault="0057557B" w:rsidP="00DD5543">
      <w:pPr>
        <w:spacing w:after="0"/>
        <w:rPr>
          <w:sz w:val="28"/>
        </w:rPr>
      </w:pPr>
    </w:p>
    <w:p w:rsidR="0057557B" w:rsidRPr="00BB51F4" w:rsidRDefault="0057557B" w:rsidP="0057557B">
      <w:pPr>
        <w:spacing w:after="0"/>
        <w:ind w:firstLine="709"/>
        <w:jc w:val="both"/>
        <w:rPr>
          <w:sz w:val="28"/>
          <w:szCs w:val="28"/>
        </w:rPr>
      </w:pPr>
      <w:r w:rsidRPr="00BB51F4">
        <w:rPr>
          <w:sz w:val="28"/>
          <w:szCs w:val="28"/>
        </w:rPr>
        <w:t>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домом»:</w:t>
      </w:r>
    </w:p>
    <w:p w:rsidR="0057557B" w:rsidRPr="00BB51F4" w:rsidRDefault="0057557B" w:rsidP="0057557B">
      <w:pPr>
        <w:spacing w:after="0"/>
        <w:ind w:firstLine="709"/>
        <w:jc w:val="both"/>
        <w:rPr>
          <w:sz w:val="28"/>
          <w:szCs w:val="28"/>
        </w:rPr>
      </w:pPr>
      <w:r w:rsidRPr="00BB51F4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Pr="00BB51F4">
        <w:rPr>
          <w:sz w:val="28"/>
          <w:szCs w:val="28"/>
        </w:rPr>
        <w:t>Внести в постановление администрации города Югорска от 25.12.2015 № 3802 «О Межведомственной комиссии по оценке и обследованию помещения в целях признания его жилым помещением, жилого помещения - пригодным (непригодным) для проживания граждан, а также многоквартирного дома - аварийным и подлежащим сносу или реконструкции» (с изменениями от 04.07.2016 № 1600, от 29.11.2016 № 3011, от 06.11.2019 № 2383, от 05.03.2021 № 265-п) следующие изменения:</w:t>
      </w:r>
      <w:proofErr w:type="gramEnd"/>
    </w:p>
    <w:p w:rsidR="0057557B" w:rsidRPr="00BB51F4" w:rsidRDefault="0057557B" w:rsidP="0057557B">
      <w:pPr>
        <w:spacing w:after="0"/>
        <w:ind w:firstLine="709"/>
        <w:jc w:val="both"/>
        <w:rPr>
          <w:sz w:val="28"/>
          <w:szCs w:val="28"/>
        </w:rPr>
      </w:pPr>
      <w:r w:rsidRPr="00BB51F4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1. </w:t>
      </w:r>
      <w:proofErr w:type="gramStart"/>
      <w:r w:rsidRPr="00BB51F4">
        <w:rPr>
          <w:sz w:val="28"/>
          <w:szCs w:val="28"/>
        </w:rPr>
        <w:t>В преамбуле слова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заменить словами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  <w:proofErr w:type="gramEnd"/>
    </w:p>
    <w:p w:rsidR="0057557B" w:rsidRPr="00BB51F4" w:rsidRDefault="0057557B" w:rsidP="0057557B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BB51F4">
        <w:rPr>
          <w:sz w:val="28"/>
          <w:szCs w:val="28"/>
        </w:rPr>
        <w:t>В приложении 1:</w:t>
      </w:r>
    </w:p>
    <w:p w:rsidR="0057557B" w:rsidRPr="00BB51F4" w:rsidRDefault="0057557B" w:rsidP="0057557B">
      <w:pPr>
        <w:spacing w:after="0"/>
        <w:ind w:firstLine="709"/>
        <w:jc w:val="both"/>
        <w:rPr>
          <w:sz w:val="28"/>
          <w:szCs w:val="28"/>
        </w:rPr>
      </w:pPr>
      <w:r w:rsidRPr="00BB51F4">
        <w:rPr>
          <w:sz w:val="28"/>
          <w:szCs w:val="28"/>
        </w:rPr>
        <w:t>1.2.1.</w:t>
      </w:r>
      <w:r>
        <w:rPr>
          <w:sz w:val="28"/>
          <w:szCs w:val="28"/>
        </w:rPr>
        <w:t> </w:t>
      </w:r>
      <w:r w:rsidRPr="00BB51F4">
        <w:rPr>
          <w:sz w:val="28"/>
          <w:szCs w:val="28"/>
        </w:rPr>
        <w:t>В разделе 1:</w:t>
      </w:r>
    </w:p>
    <w:p w:rsidR="0057557B" w:rsidRPr="00BB51F4" w:rsidRDefault="0057557B" w:rsidP="0057557B">
      <w:pPr>
        <w:spacing w:after="0"/>
        <w:ind w:firstLine="709"/>
        <w:jc w:val="both"/>
        <w:rPr>
          <w:sz w:val="28"/>
          <w:szCs w:val="28"/>
        </w:rPr>
      </w:pPr>
      <w:r w:rsidRPr="00BB51F4">
        <w:rPr>
          <w:sz w:val="28"/>
          <w:szCs w:val="28"/>
        </w:rPr>
        <w:t>1.2.1.1.</w:t>
      </w:r>
      <w:r>
        <w:rPr>
          <w:sz w:val="28"/>
          <w:szCs w:val="28"/>
        </w:rPr>
        <w:t> </w:t>
      </w:r>
      <w:r w:rsidRPr="00BB51F4">
        <w:rPr>
          <w:sz w:val="28"/>
          <w:szCs w:val="28"/>
        </w:rPr>
        <w:t>В пункте 1.1 после слов «(далее - межведомственная комиссия)» дополнить словами «, а также порядок действий органа местного самоуправления муниципального образования по результатам принятых межведомственной комиссией решений».</w:t>
      </w:r>
    </w:p>
    <w:p w:rsidR="0057557B" w:rsidRPr="00BB51F4" w:rsidRDefault="0057557B" w:rsidP="0057557B">
      <w:pPr>
        <w:spacing w:after="0"/>
        <w:ind w:firstLine="709"/>
        <w:jc w:val="both"/>
        <w:rPr>
          <w:sz w:val="28"/>
          <w:szCs w:val="28"/>
        </w:rPr>
      </w:pPr>
      <w:r w:rsidRPr="00BB51F4">
        <w:rPr>
          <w:sz w:val="28"/>
          <w:szCs w:val="28"/>
        </w:rPr>
        <w:t>1.2.1.2.</w:t>
      </w:r>
      <w:r>
        <w:rPr>
          <w:sz w:val="28"/>
          <w:szCs w:val="28"/>
        </w:rPr>
        <w:t> </w:t>
      </w:r>
      <w:proofErr w:type="gramStart"/>
      <w:r w:rsidRPr="00BB51F4">
        <w:rPr>
          <w:sz w:val="28"/>
          <w:szCs w:val="28"/>
        </w:rPr>
        <w:t xml:space="preserve">В пункте 1.2 слова «4.19 раздела 4 настоящего Положения» заменить </w:t>
      </w:r>
      <w:r w:rsidRPr="00945A75">
        <w:rPr>
          <w:sz w:val="28"/>
          <w:szCs w:val="28"/>
        </w:rPr>
        <w:t>словами «7</w:t>
      </w:r>
      <w:r w:rsidRPr="00945A75">
        <w:rPr>
          <w:sz w:val="28"/>
          <w:szCs w:val="28"/>
          <w:vertAlign w:val="superscript"/>
        </w:rPr>
        <w:t> 1</w:t>
      </w:r>
      <w:r w:rsidRPr="00BB51F4">
        <w:rPr>
          <w:sz w:val="28"/>
          <w:szCs w:val="28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 (далее – Положение, утвержденное Постановлением № 47)».</w:t>
      </w:r>
      <w:proofErr w:type="gramEnd"/>
    </w:p>
    <w:p w:rsidR="0057557B" w:rsidRPr="00BB51F4" w:rsidRDefault="0057557B" w:rsidP="0057557B">
      <w:pPr>
        <w:spacing w:after="0"/>
        <w:ind w:firstLine="709"/>
        <w:jc w:val="both"/>
        <w:rPr>
          <w:sz w:val="28"/>
          <w:szCs w:val="28"/>
        </w:rPr>
      </w:pPr>
      <w:r w:rsidRPr="00BB51F4">
        <w:rPr>
          <w:sz w:val="28"/>
          <w:szCs w:val="28"/>
        </w:rPr>
        <w:t>1.2.2.3.</w:t>
      </w:r>
      <w:r>
        <w:rPr>
          <w:sz w:val="28"/>
          <w:szCs w:val="28"/>
        </w:rPr>
        <w:t> </w:t>
      </w:r>
      <w:proofErr w:type="gramStart"/>
      <w:r w:rsidRPr="00BB51F4">
        <w:rPr>
          <w:sz w:val="28"/>
          <w:szCs w:val="28"/>
        </w:rPr>
        <w:t xml:space="preserve">В пункте 1.3 слова «постановлением Правительства Российской Федерации от 28.01.2006 № 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- постановление Правительства Российской Федерации </w:t>
      </w:r>
      <w:r>
        <w:rPr>
          <w:sz w:val="28"/>
          <w:szCs w:val="28"/>
        </w:rPr>
        <w:t xml:space="preserve">                                    </w:t>
      </w:r>
      <w:r w:rsidRPr="00BB51F4">
        <w:rPr>
          <w:sz w:val="28"/>
          <w:szCs w:val="28"/>
        </w:rPr>
        <w:t>от 28.01.2006 № 47)» заменить словами «Положением, утвержденным Постановлением № 47».</w:t>
      </w:r>
      <w:proofErr w:type="gramEnd"/>
    </w:p>
    <w:p w:rsidR="0057557B" w:rsidRPr="00BB51F4" w:rsidRDefault="0057557B" w:rsidP="0057557B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</w:t>
      </w:r>
      <w:r w:rsidRPr="00BB51F4">
        <w:rPr>
          <w:sz w:val="28"/>
          <w:szCs w:val="28"/>
        </w:rPr>
        <w:t>В абзаце четвертом раздела 2 слова «постановлением Правительства Российской Федерации от 28.01.2006 № 47» заменить словами «Положением, утвержденным Постановлением № 47».</w:t>
      </w:r>
    </w:p>
    <w:p w:rsidR="0057557B" w:rsidRPr="00BB51F4" w:rsidRDefault="0057557B" w:rsidP="0057557B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1.2.4. </w:t>
      </w:r>
      <w:r w:rsidRPr="00BB51F4">
        <w:rPr>
          <w:sz w:val="28"/>
          <w:szCs w:val="28"/>
        </w:rPr>
        <w:t>В разделе 4:</w:t>
      </w:r>
    </w:p>
    <w:p w:rsidR="0057557B" w:rsidRPr="00BB51F4" w:rsidRDefault="0057557B" w:rsidP="0057557B">
      <w:pPr>
        <w:spacing w:after="0"/>
        <w:ind w:firstLine="709"/>
        <w:jc w:val="both"/>
        <w:rPr>
          <w:sz w:val="28"/>
          <w:szCs w:val="28"/>
        </w:rPr>
      </w:pPr>
      <w:r w:rsidRPr="00BB51F4">
        <w:rPr>
          <w:sz w:val="28"/>
          <w:szCs w:val="28"/>
        </w:rPr>
        <w:t>1.2.4.1.</w:t>
      </w:r>
      <w:r>
        <w:rPr>
          <w:sz w:val="28"/>
          <w:szCs w:val="28"/>
        </w:rPr>
        <w:t> </w:t>
      </w:r>
      <w:r w:rsidRPr="00BB51F4">
        <w:rPr>
          <w:sz w:val="28"/>
          <w:szCs w:val="28"/>
        </w:rPr>
        <w:t>В абзаце пятом пункта 4.6 слова «постановлением Правительства Российской Федерации от 28.01.2006 № 47» заменить словами «Положением, утвержденным Постановлением № 47».</w:t>
      </w:r>
    </w:p>
    <w:p w:rsidR="0057557B" w:rsidRPr="00BB51F4" w:rsidRDefault="0057557B" w:rsidP="0057557B">
      <w:pPr>
        <w:spacing w:after="0"/>
        <w:ind w:firstLine="709"/>
        <w:jc w:val="both"/>
        <w:rPr>
          <w:sz w:val="28"/>
          <w:szCs w:val="28"/>
        </w:rPr>
      </w:pPr>
      <w:r w:rsidRPr="00BB51F4">
        <w:rPr>
          <w:sz w:val="28"/>
          <w:szCs w:val="28"/>
        </w:rPr>
        <w:t>1.2.4.2.</w:t>
      </w:r>
      <w:r>
        <w:rPr>
          <w:sz w:val="28"/>
          <w:szCs w:val="28"/>
        </w:rPr>
        <w:t> </w:t>
      </w:r>
      <w:r w:rsidRPr="00BB51F4">
        <w:rPr>
          <w:sz w:val="28"/>
          <w:szCs w:val="28"/>
        </w:rPr>
        <w:t>Абзац восьмой пункта 4.6 изложить в следующей редакции:</w:t>
      </w:r>
    </w:p>
    <w:p w:rsidR="0057557B" w:rsidRPr="00BB51F4" w:rsidRDefault="0057557B" w:rsidP="0057557B">
      <w:pPr>
        <w:spacing w:after="0"/>
        <w:ind w:firstLine="709"/>
        <w:jc w:val="both"/>
        <w:rPr>
          <w:sz w:val="28"/>
          <w:szCs w:val="28"/>
        </w:rPr>
      </w:pPr>
      <w:proofErr w:type="gramStart"/>
      <w:r w:rsidRPr="00BB51F4">
        <w:rPr>
          <w:sz w:val="28"/>
          <w:szCs w:val="28"/>
        </w:rPr>
        <w:t xml:space="preserve">«Заявитель вправе представить заявление и прилагаемые к нему документы на бумажном носителе лично или посредством почтового </w:t>
      </w:r>
      <w:r w:rsidRPr="00BB51F4">
        <w:rPr>
          <w:sz w:val="28"/>
          <w:szCs w:val="28"/>
        </w:rPr>
        <w:lastRenderedPageBreak/>
        <w:t>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регионального портала государственных и муниципальных услуг (при его наличии) или посредством многофункционального центра предоставления государст</w:t>
      </w:r>
      <w:r>
        <w:rPr>
          <w:sz w:val="28"/>
          <w:szCs w:val="28"/>
        </w:rPr>
        <w:t>венных и муниципальных услуг.».</w:t>
      </w:r>
      <w:proofErr w:type="gramEnd"/>
    </w:p>
    <w:p w:rsidR="0057557B" w:rsidRPr="00BB51F4" w:rsidRDefault="0057557B" w:rsidP="0057557B">
      <w:pPr>
        <w:spacing w:after="0"/>
        <w:ind w:firstLine="709"/>
        <w:jc w:val="both"/>
        <w:rPr>
          <w:sz w:val="28"/>
          <w:szCs w:val="28"/>
        </w:rPr>
      </w:pPr>
      <w:r w:rsidRPr="00BB51F4">
        <w:rPr>
          <w:sz w:val="28"/>
          <w:szCs w:val="28"/>
        </w:rPr>
        <w:t>1.2.4.3.</w:t>
      </w:r>
      <w:r>
        <w:rPr>
          <w:sz w:val="28"/>
          <w:szCs w:val="28"/>
        </w:rPr>
        <w:t> </w:t>
      </w:r>
      <w:r w:rsidRPr="00BB51F4">
        <w:rPr>
          <w:sz w:val="28"/>
          <w:szCs w:val="28"/>
        </w:rPr>
        <w:t>В абзаце втором пункта 4.9 слова «постановления Правительства Российской Федерации от 28.01.2006 № 47» заменить словами «Положения, утвержденного Постановлением № 47».</w:t>
      </w:r>
    </w:p>
    <w:p w:rsidR="0057557B" w:rsidRPr="00BB51F4" w:rsidRDefault="0057557B" w:rsidP="0057557B">
      <w:pPr>
        <w:spacing w:after="0"/>
        <w:ind w:firstLine="709"/>
        <w:jc w:val="both"/>
        <w:rPr>
          <w:sz w:val="28"/>
          <w:szCs w:val="28"/>
        </w:rPr>
      </w:pPr>
      <w:r w:rsidRPr="00BB51F4">
        <w:rPr>
          <w:sz w:val="28"/>
          <w:szCs w:val="28"/>
        </w:rPr>
        <w:t>1.2.4.4.</w:t>
      </w:r>
      <w:r>
        <w:rPr>
          <w:sz w:val="28"/>
          <w:szCs w:val="28"/>
        </w:rPr>
        <w:t> </w:t>
      </w:r>
      <w:r w:rsidRPr="00BB51F4">
        <w:rPr>
          <w:sz w:val="28"/>
          <w:szCs w:val="28"/>
        </w:rPr>
        <w:t>В абзаце первом пункта 4.12 слова «постановлением Правительства Российской Федерации от 28.01.2006 № 47» заменить словами «Положением, утвержденным Постановлением № 47».</w:t>
      </w:r>
    </w:p>
    <w:p w:rsidR="0057557B" w:rsidRPr="00BB51F4" w:rsidRDefault="0057557B" w:rsidP="0057557B">
      <w:pPr>
        <w:spacing w:after="0"/>
        <w:ind w:firstLine="709"/>
        <w:jc w:val="both"/>
        <w:rPr>
          <w:sz w:val="28"/>
          <w:szCs w:val="28"/>
        </w:rPr>
      </w:pPr>
      <w:r w:rsidRPr="00BB51F4">
        <w:rPr>
          <w:sz w:val="28"/>
          <w:szCs w:val="28"/>
        </w:rPr>
        <w:t>1.2.4.5.</w:t>
      </w:r>
      <w:r>
        <w:rPr>
          <w:sz w:val="28"/>
          <w:szCs w:val="28"/>
        </w:rPr>
        <w:t> </w:t>
      </w:r>
      <w:r w:rsidRPr="00BB51F4">
        <w:rPr>
          <w:sz w:val="28"/>
          <w:szCs w:val="28"/>
        </w:rPr>
        <w:t>В абзаце первом пункта 4.13 слова «постановлению Правительства Российской Федерации от 28.01.2006 № 47» заменить словами «Положению, утвержденному Постановлением № 47».</w:t>
      </w:r>
    </w:p>
    <w:p w:rsidR="0057557B" w:rsidRPr="00BB51F4" w:rsidRDefault="0057557B" w:rsidP="0057557B">
      <w:pPr>
        <w:spacing w:after="0"/>
        <w:ind w:firstLine="709"/>
        <w:jc w:val="both"/>
        <w:rPr>
          <w:sz w:val="28"/>
          <w:szCs w:val="28"/>
        </w:rPr>
      </w:pPr>
      <w:r w:rsidRPr="00BB51F4">
        <w:rPr>
          <w:sz w:val="28"/>
          <w:szCs w:val="28"/>
        </w:rPr>
        <w:t>1.2.4.6. В пункте 4.15 слова «постановлению Правительства Российской Федерации от 28.01.2006 № 47» заменить словами «Положению, утвержденному Постановлением № 47».</w:t>
      </w:r>
    </w:p>
    <w:p w:rsidR="0057557B" w:rsidRPr="00BB51F4" w:rsidRDefault="0057557B" w:rsidP="0057557B">
      <w:pPr>
        <w:spacing w:after="0"/>
        <w:ind w:firstLine="709"/>
        <w:jc w:val="both"/>
        <w:rPr>
          <w:sz w:val="28"/>
          <w:szCs w:val="28"/>
        </w:rPr>
      </w:pPr>
      <w:r w:rsidRPr="00BB51F4">
        <w:rPr>
          <w:sz w:val="28"/>
          <w:szCs w:val="28"/>
        </w:rPr>
        <w:t>1.2.4.7.</w:t>
      </w:r>
      <w:r>
        <w:rPr>
          <w:sz w:val="28"/>
          <w:szCs w:val="28"/>
        </w:rPr>
        <w:t> </w:t>
      </w:r>
      <w:r w:rsidRPr="00BB51F4">
        <w:rPr>
          <w:sz w:val="28"/>
          <w:szCs w:val="28"/>
        </w:rPr>
        <w:t>Пункт 4.16 дополнить абзацем вторым следующего содержания:</w:t>
      </w:r>
    </w:p>
    <w:p w:rsidR="0057557B" w:rsidRPr="00BB51F4" w:rsidRDefault="0057557B" w:rsidP="0057557B">
      <w:pPr>
        <w:spacing w:after="0"/>
        <w:ind w:firstLine="709"/>
        <w:jc w:val="both"/>
        <w:rPr>
          <w:sz w:val="28"/>
          <w:szCs w:val="28"/>
        </w:rPr>
      </w:pPr>
      <w:proofErr w:type="gramStart"/>
      <w:r w:rsidRPr="00945A75">
        <w:rPr>
          <w:sz w:val="28"/>
          <w:szCs w:val="28"/>
        </w:rPr>
        <w:t>«Два экземпляра заключения, предусмотренного пунктом 4.15 настоящего Положения, в 3-дневный срок направляются Межведомственной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абзацем седьмым пункта 7 Положения, утвержденного Постановлением № 47, и направления заявителю и (или) в орган</w:t>
      </w:r>
      <w:r w:rsidRPr="00BB51F4">
        <w:rPr>
          <w:sz w:val="28"/>
          <w:szCs w:val="28"/>
        </w:rPr>
        <w:t xml:space="preserve"> государственного жилищного надзора (муниципального жилищного контроля) по месту нахождения соответствующего помещения</w:t>
      </w:r>
      <w:proofErr w:type="gramEnd"/>
      <w:r w:rsidRPr="00BB51F4">
        <w:rPr>
          <w:sz w:val="28"/>
          <w:szCs w:val="28"/>
        </w:rPr>
        <w:t xml:space="preserve"> или многоквартирного дома</w:t>
      </w:r>
      <w:proofErr w:type="gramStart"/>
      <w:r w:rsidRPr="00BB51F4">
        <w:rPr>
          <w:sz w:val="28"/>
          <w:szCs w:val="28"/>
        </w:rPr>
        <w:t>.».</w:t>
      </w:r>
      <w:proofErr w:type="gramEnd"/>
    </w:p>
    <w:p w:rsidR="0057557B" w:rsidRPr="00BB51F4" w:rsidRDefault="0057557B" w:rsidP="0057557B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1.2.4.8. </w:t>
      </w:r>
      <w:r w:rsidRPr="00BB51F4">
        <w:rPr>
          <w:sz w:val="28"/>
          <w:szCs w:val="28"/>
        </w:rPr>
        <w:t xml:space="preserve">В пункте 4.17 слова «о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реконструкции» заменить словами «, </w:t>
      </w:r>
      <w:proofErr w:type="gramStart"/>
      <w:r w:rsidRPr="00BB51F4">
        <w:rPr>
          <w:sz w:val="28"/>
          <w:szCs w:val="28"/>
        </w:rPr>
        <w:t>предусмотренное</w:t>
      </w:r>
      <w:proofErr w:type="gramEnd"/>
      <w:r w:rsidRPr="00BB51F4">
        <w:rPr>
          <w:sz w:val="28"/>
          <w:szCs w:val="28"/>
        </w:rPr>
        <w:t xml:space="preserve"> абзацем седьмым пункта 7 Положения, утвержденного Постановлением № 47».</w:t>
      </w:r>
    </w:p>
    <w:p w:rsidR="0057557B" w:rsidRPr="00BB51F4" w:rsidRDefault="0057557B" w:rsidP="0057557B">
      <w:pPr>
        <w:spacing w:after="0"/>
        <w:ind w:firstLine="709"/>
        <w:jc w:val="both"/>
        <w:rPr>
          <w:sz w:val="28"/>
          <w:szCs w:val="28"/>
        </w:rPr>
      </w:pPr>
      <w:r w:rsidRPr="00BB51F4">
        <w:rPr>
          <w:sz w:val="28"/>
          <w:szCs w:val="28"/>
        </w:rPr>
        <w:t>1.2.4.9.</w:t>
      </w:r>
      <w:r>
        <w:rPr>
          <w:sz w:val="28"/>
          <w:szCs w:val="28"/>
        </w:rPr>
        <w:t> </w:t>
      </w:r>
      <w:r w:rsidRPr="00BB51F4">
        <w:rPr>
          <w:sz w:val="28"/>
          <w:szCs w:val="28"/>
        </w:rPr>
        <w:t xml:space="preserve">В пункте 4.18 слова «Межведомственная комиссия в пятидневный срок со дня принятия решения, предусмотренного </w:t>
      </w:r>
      <w:r>
        <w:rPr>
          <w:sz w:val="28"/>
          <w:szCs w:val="28"/>
        </w:rPr>
        <w:t xml:space="preserve">                    </w:t>
      </w:r>
      <w:r w:rsidRPr="00BB51F4">
        <w:rPr>
          <w:sz w:val="28"/>
          <w:szCs w:val="28"/>
        </w:rPr>
        <w:t xml:space="preserve">пунктом 4.12» заменить словами «Орган местного самоуправления в </w:t>
      </w:r>
      <w:r w:rsidRPr="00BB51F4">
        <w:rPr>
          <w:sz w:val="28"/>
          <w:szCs w:val="28"/>
        </w:rPr>
        <w:lastRenderedPageBreak/>
        <w:t xml:space="preserve">пятидневный срок со дня принятия решения, предусмотренного </w:t>
      </w:r>
      <w:r>
        <w:rPr>
          <w:sz w:val="28"/>
          <w:szCs w:val="28"/>
        </w:rPr>
        <w:t xml:space="preserve">                     </w:t>
      </w:r>
      <w:r w:rsidRPr="00BB51F4">
        <w:rPr>
          <w:sz w:val="28"/>
          <w:szCs w:val="28"/>
        </w:rPr>
        <w:t>пунктом 4.17».</w:t>
      </w:r>
    </w:p>
    <w:p w:rsidR="0057557B" w:rsidRPr="00BB51F4" w:rsidRDefault="0057557B" w:rsidP="0057557B">
      <w:pPr>
        <w:spacing w:after="0"/>
        <w:ind w:firstLine="709"/>
        <w:jc w:val="both"/>
        <w:rPr>
          <w:sz w:val="28"/>
          <w:szCs w:val="28"/>
        </w:rPr>
      </w:pPr>
      <w:r w:rsidRPr="00BB51F4">
        <w:rPr>
          <w:sz w:val="28"/>
          <w:szCs w:val="28"/>
        </w:rPr>
        <w:t>1.2.4.10.</w:t>
      </w:r>
      <w:r>
        <w:rPr>
          <w:sz w:val="28"/>
          <w:szCs w:val="28"/>
        </w:rPr>
        <w:t> </w:t>
      </w:r>
      <w:r w:rsidRPr="00BB51F4">
        <w:rPr>
          <w:sz w:val="28"/>
          <w:szCs w:val="28"/>
        </w:rPr>
        <w:t>В пункте 4.19 слова «постановления Правительства Российской Федерации от 28.01.2006 № 47» заменить словами «Положения, утвержденного Постановлением № 47».</w:t>
      </w:r>
    </w:p>
    <w:p w:rsidR="0057557B" w:rsidRPr="00BB51F4" w:rsidRDefault="0057557B" w:rsidP="0057557B">
      <w:p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BB51F4">
        <w:rPr>
          <w:color w:val="000000"/>
          <w:sz w:val="28"/>
          <w:szCs w:val="28"/>
        </w:rPr>
        <w:t xml:space="preserve">Опубликовать постановление в официальном печатном издании города Югорска и разместить на официальном сайте </w:t>
      </w:r>
      <w:r w:rsidRPr="00BB51F4">
        <w:rPr>
          <w:sz w:val="28"/>
          <w:szCs w:val="28"/>
        </w:rPr>
        <w:t>органов местного города Югорска</w:t>
      </w:r>
      <w:r w:rsidRPr="00BB51F4">
        <w:rPr>
          <w:color w:val="000000"/>
          <w:sz w:val="28"/>
          <w:szCs w:val="28"/>
        </w:rPr>
        <w:t>.</w:t>
      </w:r>
    </w:p>
    <w:p w:rsidR="0057557B" w:rsidRPr="00BB51F4" w:rsidRDefault="0057557B" w:rsidP="0057557B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BB51F4">
        <w:rPr>
          <w:color w:val="000000"/>
          <w:sz w:val="28"/>
          <w:szCs w:val="28"/>
        </w:rPr>
        <w:t>3. Настоящее постановление вступает в силу после его официального опубликования.</w:t>
      </w:r>
    </w:p>
    <w:p w:rsidR="00404C1B" w:rsidRDefault="00404C1B" w:rsidP="00DD5543">
      <w:pPr>
        <w:spacing w:after="0"/>
        <w:rPr>
          <w:sz w:val="28"/>
        </w:rPr>
      </w:pPr>
    </w:p>
    <w:p w:rsidR="007D1291" w:rsidRDefault="007D1291" w:rsidP="00DD5543">
      <w:pPr>
        <w:spacing w:after="0"/>
        <w:rPr>
          <w:sz w:val="28"/>
        </w:rPr>
      </w:pPr>
    </w:p>
    <w:p w:rsidR="00EE46F0" w:rsidRDefault="00EE46F0" w:rsidP="00DD5543">
      <w:pPr>
        <w:spacing w:after="0"/>
        <w:rPr>
          <w:sz w:val="28"/>
        </w:rPr>
      </w:pPr>
    </w:p>
    <w:p w:rsidR="00EE46F0" w:rsidRDefault="00EE46F0" w:rsidP="00DD5543">
      <w:pPr>
        <w:spacing w:after="0"/>
        <w:rPr>
          <w:sz w:val="28"/>
        </w:rPr>
      </w:pPr>
    </w:p>
    <w:p w:rsidR="00EE46F0" w:rsidRDefault="00EE46F0" w:rsidP="00DD5543">
      <w:pPr>
        <w:spacing w:after="0"/>
        <w:rPr>
          <w:b/>
          <w:sz w:val="28"/>
          <w:szCs w:val="28"/>
        </w:rPr>
      </w:pPr>
      <w:r w:rsidRPr="000B7BE2">
        <w:rPr>
          <w:b/>
          <w:sz w:val="28"/>
          <w:szCs w:val="28"/>
        </w:rPr>
        <w:t>Глава города Югорска</w:t>
      </w:r>
      <w:r w:rsidRPr="000B7BE2">
        <w:rPr>
          <w:b/>
          <w:sz w:val="28"/>
          <w:szCs w:val="28"/>
        </w:rPr>
        <w:tab/>
      </w:r>
      <w:r w:rsidRPr="000B7BE2">
        <w:rPr>
          <w:b/>
          <w:sz w:val="28"/>
          <w:szCs w:val="28"/>
        </w:rPr>
        <w:tab/>
      </w:r>
      <w:r w:rsidRPr="000B7BE2">
        <w:rPr>
          <w:b/>
          <w:sz w:val="28"/>
          <w:szCs w:val="28"/>
        </w:rPr>
        <w:tab/>
      </w:r>
      <w:r w:rsidRPr="000B7BE2">
        <w:rPr>
          <w:b/>
          <w:sz w:val="28"/>
          <w:szCs w:val="28"/>
        </w:rPr>
        <w:tab/>
        <w:t xml:space="preserve">                   </w:t>
      </w:r>
      <w:r w:rsidR="00DD5543">
        <w:rPr>
          <w:b/>
          <w:sz w:val="28"/>
          <w:szCs w:val="28"/>
        </w:rPr>
        <w:t xml:space="preserve">   </w:t>
      </w:r>
      <w:r w:rsidRPr="000B7BE2">
        <w:rPr>
          <w:b/>
          <w:sz w:val="28"/>
          <w:szCs w:val="28"/>
        </w:rPr>
        <w:t xml:space="preserve">   А.В. Бородкин</w:t>
      </w:r>
    </w:p>
    <w:p w:rsidR="00CE78DC" w:rsidRDefault="00CE78DC" w:rsidP="00DD5543">
      <w:pPr>
        <w:spacing w:after="0"/>
        <w:rPr>
          <w:b/>
          <w:sz w:val="28"/>
          <w:szCs w:val="28"/>
        </w:rPr>
      </w:pPr>
    </w:p>
    <w:p w:rsidR="00CE78DC" w:rsidRDefault="00CE78DC" w:rsidP="00CE78DC">
      <w:pPr>
        <w:jc w:val="both"/>
        <w:rPr>
          <w:color w:val="000000"/>
          <w:sz w:val="24"/>
          <w:szCs w:val="24"/>
        </w:rPr>
      </w:pPr>
    </w:p>
    <w:sectPr w:rsidR="00CE78DC" w:rsidSect="00D15B4D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543" w:rsidRDefault="00DD5543" w:rsidP="00DD5543">
      <w:pPr>
        <w:spacing w:after="0" w:line="240" w:lineRule="auto"/>
      </w:pPr>
      <w:r>
        <w:separator/>
      </w:r>
    </w:p>
  </w:endnote>
  <w:endnote w:type="continuationSeparator" w:id="0">
    <w:p w:rsidR="00DD5543" w:rsidRDefault="00DD5543" w:rsidP="00DD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543" w:rsidRDefault="00DD5543" w:rsidP="00DD5543">
      <w:pPr>
        <w:spacing w:after="0" w:line="240" w:lineRule="auto"/>
      </w:pPr>
      <w:r>
        <w:separator/>
      </w:r>
    </w:p>
  </w:footnote>
  <w:footnote w:type="continuationSeparator" w:id="0">
    <w:p w:rsidR="00DD5543" w:rsidRDefault="00DD5543" w:rsidP="00DD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88348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D5543" w:rsidRPr="00DD5543" w:rsidRDefault="00DD5543">
        <w:pPr>
          <w:pStyle w:val="a7"/>
          <w:jc w:val="center"/>
          <w:rPr>
            <w:sz w:val="24"/>
          </w:rPr>
        </w:pPr>
        <w:r w:rsidRPr="00DD5543">
          <w:rPr>
            <w:sz w:val="24"/>
          </w:rPr>
          <w:fldChar w:fldCharType="begin"/>
        </w:r>
        <w:r w:rsidRPr="00DD5543">
          <w:rPr>
            <w:sz w:val="24"/>
          </w:rPr>
          <w:instrText>PAGE   \* MERGEFORMAT</w:instrText>
        </w:r>
        <w:r w:rsidRPr="00DD5543">
          <w:rPr>
            <w:sz w:val="24"/>
          </w:rPr>
          <w:fldChar w:fldCharType="separate"/>
        </w:r>
        <w:r w:rsidR="00D15B4D">
          <w:rPr>
            <w:noProof/>
            <w:sz w:val="24"/>
          </w:rPr>
          <w:t>4</w:t>
        </w:r>
        <w:r w:rsidRPr="00DD5543">
          <w:rPr>
            <w:sz w:val="24"/>
          </w:rPr>
          <w:fldChar w:fldCharType="end"/>
        </w:r>
      </w:p>
    </w:sdtContent>
  </w:sdt>
  <w:p w:rsidR="00DD5543" w:rsidRDefault="00DD554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D68479D"/>
    <w:multiLevelType w:val="hybridMultilevel"/>
    <w:tmpl w:val="A574F5F2"/>
    <w:lvl w:ilvl="0" w:tplc="19866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6F"/>
    <w:rsid w:val="000671E5"/>
    <w:rsid w:val="00092930"/>
    <w:rsid w:val="00096419"/>
    <w:rsid w:val="00262D47"/>
    <w:rsid w:val="002F2E6F"/>
    <w:rsid w:val="00404C1B"/>
    <w:rsid w:val="004F7FEB"/>
    <w:rsid w:val="0057557B"/>
    <w:rsid w:val="00743DBC"/>
    <w:rsid w:val="00745E27"/>
    <w:rsid w:val="007A2CE4"/>
    <w:rsid w:val="007D1291"/>
    <w:rsid w:val="00880989"/>
    <w:rsid w:val="00886201"/>
    <w:rsid w:val="00985EF0"/>
    <w:rsid w:val="00AB2200"/>
    <w:rsid w:val="00AC1C50"/>
    <w:rsid w:val="00B952A2"/>
    <w:rsid w:val="00C01142"/>
    <w:rsid w:val="00CC31F0"/>
    <w:rsid w:val="00CE78DC"/>
    <w:rsid w:val="00D15B4D"/>
    <w:rsid w:val="00DD5543"/>
    <w:rsid w:val="00E359E2"/>
    <w:rsid w:val="00E62434"/>
    <w:rsid w:val="00EE46F0"/>
    <w:rsid w:val="00EF33DA"/>
    <w:rsid w:val="00F6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952A2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Theme="minorHAnsi" w:hAnsi="Times New Roman" w:cstheme="minorBidi"/>
      <w:sz w:val="24"/>
      <w:szCs w:val="22"/>
    </w:rPr>
  </w:style>
  <w:style w:type="paragraph" w:styleId="5">
    <w:name w:val="heading 5"/>
    <w:basedOn w:val="a"/>
    <w:next w:val="a"/>
    <w:link w:val="50"/>
    <w:qFormat/>
    <w:rsid w:val="00B952A2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Theme="minorHAnsi" w:hAnsi="Times New Roman" w:cstheme="minorBidi"/>
      <w:sz w:val="32"/>
      <w:szCs w:val="22"/>
    </w:rPr>
  </w:style>
  <w:style w:type="paragraph" w:styleId="6">
    <w:name w:val="heading 6"/>
    <w:basedOn w:val="a"/>
    <w:next w:val="a"/>
    <w:link w:val="60"/>
    <w:qFormat/>
    <w:rsid w:val="00B952A2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Theme="minorHAnsi" w:hAnsi="Times New Roman" w:cstheme="minorBidi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52A2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B952A2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B952A2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9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2A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404C1B"/>
    <w:pPr>
      <w:spacing w:after="0" w:line="240" w:lineRule="auto"/>
      <w:jc w:val="both"/>
    </w:pPr>
    <w:rPr>
      <w:rFonts w:ascii="Times New Roman" w:hAnsi="Times New Roman"/>
      <w:sz w:val="24"/>
      <w:lang w:eastAsia="ru-RU"/>
    </w:rPr>
  </w:style>
  <w:style w:type="character" w:customStyle="1" w:styleId="a6">
    <w:name w:val="Основной текст Знак"/>
    <w:basedOn w:val="a0"/>
    <w:link w:val="a5"/>
    <w:rsid w:val="00404C1B"/>
    <w:rPr>
      <w:rFonts w:ascii="Times New Roman" w:hAnsi="Times New Roman"/>
      <w:sz w:val="24"/>
      <w:lang w:eastAsia="ru-RU"/>
    </w:rPr>
  </w:style>
  <w:style w:type="paragraph" w:styleId="a7">
    <w:name w:val="header"/>
    <w:basedOn w:val="a"/>
    <w:link w:val="a8"/>
    <w:uiPriority w:val="99"/>
    <w:unhideWhenUsed/>
    <w:rsid w:val="00DD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5543"/>
  </w:style>
  <w:style w:type="paragraph" w:styleId="a9">
    <w:name w:val="footer"/>
    <w:basedOn w:val="a"/>
    <w:link w:val="aa"/>
    <w:uiPriority w:val="99"/>
    <w:unhideWhenUsed/>
    <w:rsid w:val="00DD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5543"/>
  </w:style>
  <w:style w:type="character" w:styleId="ab">
    <w:name w:val="Hyperlink"/>
    <w:uiPriority w:val="99"/>
    <w:unhideWhenUsed/>
    <w:rsid w:val="00CE78D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92930"/>
    <w:pPr>
      <w:ind w:left="720"/>
      <w:contextualSpacing/>
    </w:pPr>
  </w:style>
  <w:style w:type="paragraph" w:customStyle="1" w:styleId="31">
    <w:name w:val="Основной текст 31"/>
    <w:basedOn w:val="a"/>
    <w:rsid w:val="0057557B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952A2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Theme="minorHAnsi" w:hAnsi="Times New Roman" w:cstheme="minorBidi"/>
      <w:sz w:val="24"/>
      <w:szCs w:val="22"/>
    </w:rPr>
  </w:style>
  <w:style w:type="paragraph" w:styleId="5">
    <w:name w:val="heading 5"/>
    <w:basedOn w:val="a"/>
    <w:next w:val="a"/>
    <w:link w:val="50"/>
    <w:qFormat/>
    <w:rsid w:val="00B952A2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Theme="minorHAnsi" w:hAnsi="Times New Roman" w:cstheme="minorBidi"/>
      <w:sz w:val="32"/>
      <w:szCs w:val="22"/>
    </w:rPr>
  </w:style>
  <w:style w:type="paragraph" w:styleId="6">
    <w:name w:val="heading 6"/>
    <w:basedOn w:val="a"/>
    <w:next w:val="a"/>
    <w:link w:val="60"/>
    <w:qFormat/>
    <w:rsid w:val="00B952A2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Theme="minorHAnsi" w:hAnsi="Times New Roman" w:cstheme="minorBidi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52A2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B952A2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B952A2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9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2A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404C1B"/>
    <w:pPr>
      <w:spacing w:after="0" w:line="240" w:lineRule="auto"/>
      <w:jc w:val="both"/>
    </w:pPr>
    <w:rPr>
      <w:rFonts w:ascii="Times New Roman" w:hAnsi="Times New Roman"/>
      <w:sz w:val="24"/>
      <w:lang w:eastAsia="ru-RU"/>
    </w:rPr>
  </w:style>
  <w:style w:type="character" w:customStyle="1" w:styleId="a6">
    <w:name w:val="Основной текст Знак"/>
    <w:basedOn w:val="a0"/>
    <w:link w:val="a5"/>
    <w:rsid w:val="00404C1B"/>
    <w:rPr>
      <w:rFonts w:ascii="Times New Roman" w:hAnsi="Times New Roman"/>
      <w:sz w:val="24"/>
      <w:lang w:eastAsia="ru-RU"/>
    </w:rPr>
  </w:style>
  <w:style w:type="paragraph" w:styleId="a7">
    <w:name w:val="header"/>
    <w:basedOn w:val="a"/>
    <w:link w:val="a8"/>
    <w:uiPriority w:val="99"/>
    <w:unhideWhenUsed/>
    <w:rsid w:val="00DD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5543"/>
  </w:style>
  <w:style w:type="paragraph" w:styleId="a9">
    <w:name w:val="footer"/>
    <w:basedOn w:val="a"/>
    <w:link w:val="aa"/>
    <w:uiPriority w:val="99"/>
    <w:unhideWhenUsed/>
    <w:rsid w:val="00DD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5543"/>
  </w:style>
  <w:style w:type="character" w:styleId="ab">
    <w:name w:val="Hyperlink"/>
    <w:uiPriority w:val="99"/>
    <w:unhideWhenUsed/>
    <w:rsid w:val="00CE78D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92930"/>
    <w:pPr>
      <w:ind w:left="720"/>
      <w:contextualSpacing/>
    </w:pPr>
  </w:style>
  <w:style w:type="paragraph" w:customStyle="1" w:styleId="31">
    <w:name w:val="Основной текст 31"/>
    <w:basedOn w:val="a"/>
    <w:rsid w:val="0057557B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456A2-FA33-4265-BE2C-2BC460CC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Сахиуллина Рафина Курбангалеевна</dc:creator>
  <cp:lastModifiedBy>Попова Ксения Федоровна</cp:lastModifiedBy>
  <cp:revision>16</cp:revision>
  <cp:lastPrinted>2021-07-05T10:26:00Z</cp:lastPrinted>
  <dcterms:created xsi:type="dcterms:W3CDTF">2021-06-28T04:23:00Z</dcterms:created>
  <dcterms:modified xsi:type="dcterms:W3CDTF">2021-07-05T10:26:00Z</dcterms:modified>
</cp:coreProperties>
</file>