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0F3723" w:rsidRDefault="00E57B9B" w:rsidP="00E57B9B">
      <w:pPr>
        <w:jc w:val="center"/>
        <w:rPr>
          <w:b/>
          <w:sz w:val="24"/>
        </w:rPr>
      </w:pPr>
    </w:p>
    <w:p w:rsidR="00E57B9B" w:rsidRPr="000F3723" w:rsidRDefault="00E57B9B" w:rsidP="00E57B9B">
      <w:pPr>
        <w:jc w:val="center"/>
        <w:rPr>
          <w:b/>
          <w:sz w:val="24"/>
        </w:rPr>
      </w:pPr>
      <w:r w:rsidRPr="000F3723">
        <w:rPr>
          <w:b/>
          <w:sz w:val="24"/>
        </w:rPr>
        <w:t>Муниципальное образование  городской округ –</w:t>
      </w:r>
      <w:r w:rsidR="000F3723" w:rsidRPr="000F3723">
        <w:rPr>
          <w:b/>
          <w:sz w:val="24"/>
        </w:rPr>
        <w:t xml:space="preserve"> </w:t>
      </w:r>
      <w:r w:rsidRPr="000F3723">
        <w:rPr>
          <w:b/>
          <w:sz w:val="24"/>
        </w:rPr>
        <w:t>город Югорск</w:t>
      </w:r>
    </w:p>
    <w:p w:rsidR="00E57B9B" w:rsidRPr="000F3723" w:rsidRDefault="00E57B9B" w:rsidP="00E57B9B">
      <w:pPr>
        <w:jc w:val="center"/>
        <w:rPr>
          <w:b/>
          <w:sz w:val="24"/>
        </w:rPr>
      </w:pPr>
      <w:r w:rsidRPr="000F3723">
        <w:rPr>
          <w:b/>
          <w:sz w:val="24"/>
        </w:rPr>
        <w:t>Администрация города Югорска</w:t>
      </w:r>
    </w:p>
    <w:p w:rsidR="00E57B9B" w:rsidRPr="000F3723" w:rsidRDefault="00E57B9B" w:rsidP="00E57B9B">
      <w:pPr>
        <w:jc w:val="center"/>
        <w:rPr>
          <w:b/>
          <w:sz w:val="24"/>
        </w:rPr>
      </w:pPr>
      <w:r w:rsidRPr="000F3723">
        <w:rPr>
          <w:b/>
          <w:sz w:val="24"/>
        </w:rPr>
        <w:t>ПРОТОКОЛ</w:t>
      </w:r>
    </w:p>
    <w:p w:rsidR="00E57B9B" w:rsidRPr="000F3723" w:rsidRDefault="00E57B9B" w:rsidP="00E57B9B">
      <w:pPr>
        <w:jc w:val="center"/>
        <w:rPr>
          <w:b/>
          <w:sz w:val="24"/>
        </w:rPr>
      </w:pPr>
      <w:r w:rsidRPr="000F3723">
        <w:rPr>
          <w:b/>
          <w:sz w:val="24"/>
        </w:rPr>
        <w:t>подведения итогов аукциона в электронной форме</w:t>
      </w:r>
    </w:p>
    <w:p w:rsidR="00E57B9B" w:rsidRPr="000F3723" w:rsidRDefault="00E57B9B" w:rsidP="00E57B9B">
      <w:pPr>
        <w:rPr>
          <w:sz w:val="24"/>
          <w:szCs w:val="24"/>
        </w:rPr>
      </w:pPr>
    </w:p>
    <w:p w:rsidR="00E57B9B" w:rsidRPr="000F3723" w:rsidRDefault="000F3723" w:rsidP="00E57B9B">
      <w:pPr>
        <w:rPr>
          <w:sz w:val="24"/>
          <w:szCs w:val="24"/>
        </w:rPr>
      </w:pPr>
      <w:r w:rsidRPr="000F3723">
        <w:rPr>
          <w:sz w:val="24"/>
          <w:szCs w:val="24"/>
        </w:rPr>
        <w:t>2</w:t>
      </w:r>
      <w:r w:rsidR="00E57B9B" w:rsidRPr="000F3723">
        <w:rPr>
          <w:sz w:val="24"/>
          <w:szCs w:val="24"/>
        </w:rPr>
        <w:t>1</w:t>
      </w:r>
      <w:r w:rsidRPr="000F3723">
        <w:rPr>
          <w:sz w:val="24"/>
          <w:szCs w:val="24"/>
        </w:rPr>
        <w:t xml:space="preserve"> </w:t>
      </w:r>
      <w:r w:rsidR="00E57B9B" w:rsidRPr="000F3723">
        <w:rPr>
          <w:sz w:val="24"/>
          <w:szCs w:val="24"/>
        </w:rPr>
        <w:t>а</w:t>
      </w:r>
      <w:r w:rsidRPr="000F3723">
        <w:rPr>
          <w:sz w:val="24"/>
          <w:szCs w:val="24"/>
        </w:rPr>
        <w:t>преля</w:t>
      </w:r>
      <w:r w:rsidR="00E57B9B" w:rsidRPr="000F3723">
        <w:rPr>
          <w:sz w:val="24"/>
          <w:szCs w:val="24"/>
        </w:rPr>
        <w:t xml:space="preserve"> 201</w:t>
      </w:r>
      <w:r w:rsidR="007C7A6D" w:rsidRPr="000F3723">
        <w:rPr>
          <w:sz w:val="24"/>
          <w:szCs w:val="24"/>
        </w:rPr>
        <w:t>5</w:t>
      </w:r>
      <w:r w:rsidR="00E57B9B" w:rsidRPr="000F3723">
        <w:rPr>
          <w:sz w:val="24"/>
          <w:szCs w:val="24"/>
        </w:rPr>
        <w:t xml:space="preserve"> г.  </w:t>
      </w:r>
      <w:r w:rsidR="00E57B9B" w:rsidRPr="000F3723">
        <w:rPr>
          <w:sz w:val="24"/>
          <w:szCs w:val="24"/>
        </w:rPr>
        <w:tab/>
      </w:r>
      <w:r w:rsidR="00E57B9B" w:rsidRPr="000F3723">
        <w:rPr>
          <w:sz w:val="24"/>
          <w:szCs w:val="24"/>
        </w:rPr>
        <w:tab/>
      </w:r>
      <w:r w:rsidR="00E57B9B" w:rsidRPr="000F3723">
        <w:rPr>
          <w:sz w:val="24"/>
          <w:szCs w:val="24"/>
        </w:rPr>
        <w:tab/>
      </w:r>
      <w:r w:rsidR="00E57B9B" w:rsidRPr="000F3723">
        <w:rPr>
          <w:sz w:val="24"/>
          <w:szCs w:val="24"/>
        </w:rPr>
        <w:tab/>
        <w:t xml:space="preserve">                                                       № </w:t>
      </w:r>
      <w:hyperlink r:id="rId5" w:history="1">
        <w:r w:rsidR="00E57B9B" w:rsidRPr="000F3723">
          <w:rPr>
            <w:sz w:val="24"/>
            <w:szCs w:val="24"/>
          </w:rPr>
          <w:t>018730000581</w:t>
        </w:r>
        <w:r w:rsidR="007C7A6D" w:rsidRPr="000F3723">
          <w:rPr>
            <w:sz w:val="24"/>
            <w:szCs w:val="24"/>
          </w:rPr>
          <w:t>5</w:t>
        </w:r>
        <w:r w:rsidR="00E57B9B" w:rsidRPr="000F3723">
          <w:rPr>
            <w:sz w:val="24"/>
            <w:szCs w:val="24"/>
          </w:rPr>
          <w:t>000</w:t>
        </w:r>
      </w:hyperlink>
      <w:r w:rsidRPr="000F3723">
        <w:rPr>
          <w:sz w:val="24"/>
          <w:szCs w:val="24"/>
        </w:rPr>
        <w:t>150</w:t>
      </w:r>
      <w:r w:rsidR="00E57B9B" w:rsidRPr="000F3723">
        <w:rPr>
          <w:sz w:val="24"/>
          <w:szCs w:val="24"/>
        </w:rPr>
        <w:t>-3</w:t>
      </w:r>
    </w:p>
    <w:p w:rsidR="00E57B9B" w:rsidRPr="000F3723" w:rsidRDefault="00E57B9B" w:rsidP="00E57B9B">
      <w:pPr>
        <w:rPr>
          <w:b/>
          <w:color w:val="FF0000"/>
          <w:sz w:val="24"/>
          <w:szCs w:val="24"/>
        </w:rPr>
      </w:pPr>
    </w:p>
    <w:p w:rsidR="000F3723" w:rsidRPr="00952D9C" w:rsidRDefault="000F3723" w:rsidP="000F3723">
      <w:pPr>
        <w:jc w:val="both"/>
        <w:rPr>
          <w:noProof/>
          <w:sz w:val="24"/>
          <w:szCs w:val="24"/>
        </w:rPr>
      </w:pPr>
      <w:r w:rsidRPr="00952D9C">
        <w:rPr>
          <w:noProof/>
          <w:sz w:val="24"/>
          <w:szCs w:val="24"/>
        </w:rPr>
        <w:t xml:space="preserve">ПРИСУТСТВОВАЛИ: </w:t>
      </w:r>
    </w:p>
    <w:p w:rsidR="000F3723" w:rsidRPr="00952D9C" w:rsidRDefault="000F3723" w:rsidP="000F3723">
      <w:pPr>
        <w:rPr>
          <w:sz w:val="24"/>
          <w:szCs w:val="24"/>
        </w:rPr>
      </w:pPr>
      <w:r w:rsidRPr="00952D9C">
        <w:rPr>
          <w:spacing w:val="-6"/>
          <w:sz w:val="24"/>
          <w:szCs w:val="24"/>
        </w:rPr>
        <w:t xml:space="preserve">Единая комиссия </w:t>
      </w:r>
      <w:r w:rsidRPr="00952D9C">
        <w:rPr>
          <w:sz w:val="24"/>
          <w:szCs w:val="24"/>
        </w:rPr>
        <w:t>по осуществлению закупок для обеспечения муниципальных нужд города Югорска (далее - комиссия) в следующем составе:</w:t>
      </w:r>
    </w:p>
    <w:p w:rsidR="000F3723" w:rsidRPr="00952D9C" w:rsidRDefault="000F3723" w:rsidP="000F3723">
      <w:pPr>
        <w:jc w:val="both"/>
        <w:rPr>
          <w:sz w:val="24"/>
          <w:szCs w:val="24"/>
        </w:rPr>
      </w:pPr>
      <w:r w:rsidRPr="00952D9C">
        <w:rPr>
          <w:sz w:val="24"/>
          <w:szCs w:val="24"/>
        </w:rPr>
        <w:t xml:space="preserve">1. </w:t>
      </w:r>
      <w:r w:rsidRPr="00952D9C">
        <w:rPr>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3723" w:rsidRPr="00952D9C" w:rsidRDefault="000F3723" w:rsidP="000F3723">
      <w:pPr>
        <w:jc w:val="both"/>
        <w:rPr>
          <w:sz w:val="24"/>
          <w:szCs w:val="24"/>
        </w:rPr>
      </w:pPr>
      <w:r w:rsidRPr="00952D9C">
        <w:rPr>
          <w:sz w:val="24"/>
          <w:szCs w:val="24"/>
        </w:rPr>
        <w:t xml:space="preserve">2. </w:t>
      </w:r>
      <w:r w:rsidRPr="00952D9C">
        <w:rPr>
          <w:spacing w:val="-6"/>
          <w:sz w:val="24"/>
          <w:szCs w:val="24"/>
        </w:rPr>
        <w:t xml:space="preserve">Бандурин В.К. – заместитель председателя комиссии, </w:t>
      </w:r>
      <w:r w:rsidRPr="00952D9C">
        <w:rPr>
          <w:sz w:val="24"/>
          <w:szCs w:val="24"/>
        </w:rPr>
        <w:t xml:space="preserve">директор департамента </w:t>
      </w:r>
      <w:proofErr w:type="spellStart"/>
      <w:r w:rsidRPr="00952D9C">
        <w:rPr>
          <w:sz w:val="24"/>
          <w:szCs w:val="24"/>
        </w:rPr>
        <w:t>жилищно</w:t>
      </w:r>
      <w:proofErr w:type="spellEnd"/>
      <w:r w:rsidRPr="00952D9C">
        <w:rPr>
          <w:sz w:val="24"/>
          <w:szCs w:val="24"/>
        </w:rPr>
        <w:t xml:space="preserve"> - коммунального и строительного комплекса;</w:t>
      </w:r>
    </w:p>
    <w:p w:rsidR="000F3723" w:rsidRPr="00952D9C" w:rsidRDefault="000F3723" w:rsidP="000F3723">
      <w:pPr>
        <w:rPr>
          <w:sz w:val="24"/>
          <w:szCs w:val="24"/>
        </w:rPr>
      </w:pPr>
      <w:r w:rsidRPr="00952D9C">
        <w:rPr>
          <w:sz w:val="24"/>
          <w:szCs w:val="24"/>
        </w:rPr>
        <w:t xml:space="preserve">3. Климин В. А. – заместитель председателя Думы города </w:t>
      </w:r>
      <w:r w:rsidRPr="00952D9C">
        <w:rPr>
          <w:spacing w:val="-6"/>
          <w:sz w:val="24"/>
          <w:szCs w:val="24"/>
        </w:rPr>
        <w:t>Югорска;</w:t>
      </w:r>
    </w:p>
    <w:p w:rsidR="000F3723" w:rsidRPr="00952D9C" w:rsidRDefault="000F3723" w:rsidP="000F3723">
      <w:pPr>
        <w:rPr>
          <w:sz w:val="24"/>
          <w:szCs w:val="24"/>
        </w:rPr>
      </w:pPr>
      <w:r w:rsidRPr="00952D9C">
        <w:rPr>
          <w:spacing w:val="-6"/>
          <w:sz w:val="24"/>
          <w:szCs w:val="24"/>
        </w:rPr>
        <w:t xml:space="preserve">4. </w:t>
      </w:r>
      <w:r w:rsidRPr="00952D9C">
        <w:rPr>
          <w:sz w:val="24"/>
          <w:szCs w:val="24"/>
        </w:rPr>
        <w:t xml:space="preserve">Долгодворова Т.И. – заместитель главы администрации города Югорска; </w:t>
      </w:r>
    </w:p>
    <w:p w:rsidR="000F3723" w:rsidRPr="00952D9C" w:rsidRDefault="00FF1D6D" w:rsidP="000F3723">
      <w:pPr>
        <w:rPr>
          <w:sz w:val="24"/>
          <w:szCs w:val="24"/>
        </w:rPr>
      </w:pPr>
      <w:r>
        <w:rPr>
          <w:sz w:val="24"/>
          <w:szCs w:val="24"/>
        </w:rPr>
        <w:t>5</w:t>
      </w:r>
      <w:r w:rsidR="000F3723" w:rsidRPr="00952D9C">
        <w:rPr>
          <w:sz w:val="24"/>
          <w:szCs w:val="24"/>
        </w:rPr>
        <w:t xml:space="preserve">. </w:t>
      </w:r>
      <w:r w:rsidR="000F3723" w:rsidRPr="00952D9C">
        <w:rPr>
          <w:spacing w:val="-6"/>
          <w:sz w:val="24"/>
          <w:szCs w:val="24"/>
        </w:rPr>
        <w:t>Резинкина Ж.В. – заместитель начальника управления экономической политики;</w:t>
      </w:r>
    </w:p>
    <w:p w:rsidR="000F3723" w:rsidRPr="00952D9C" w:rsidRDefault="00FF1D6D" w:rsidP="000F3723">
      <w:pPr>
        <w:jc w:val="both"/>
        <w:rPr>
          <w:sz w:val="24"/>
          <w:szCs w:val="24"/>
        </w:rPr>
      </w:pPr>
      <w:r>
        <w:rPr>
          <w:sz w:val="24"/>
          <w:szCs w:val="24"/>
        </w:rPr>
        <w:t>6</w:t>
      </w:r>
      <w:r w:rsidR="000F3723" w:rsidRPr="00952D9C">
        <w:rPr>
          <w:sz w:val="24"/>
          <w:szCs w:val="24"/>
        </w:rPr>
        <w:t xml:space="preserve">. </w:t>
      </w:r>
      <w:r w:rsidR="000F3723" w:rsidRPr="00952D9C">
        <w:rPr>
          <w:spacing w:val="-6"/>
          <w:sz w:val="24"/>
          <w:szCs w:val="24"/>
        </w:rPr>
        <w:t xml:space="preserve">Абдуллаев А.Т. </w:t>
      </w:r>
      <w:r w:rsidR="000F3723" w:rsidRPr="00952D9C">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0F3723" w:rsidRPr="00952D9C" w:rsidRDefault="000F3723" w:rsidP="000F3723">
      <w:pPr>
        <w:ind w:right="-284"/>
        <w:jc w:val="both"/>
        <w:rPr>
          <w:sz w:val="24"/>
          <w:szCs w:val="24"/>
        </w:rPr>
      </w:pPr>
      <w:r w:rsidRPr="00952D9C">
        <w:rPr>
          <w:sz w:val="24"/>
          <w:szCs w:val="24"/>
        </w:rPr>
        <w:t>Всего присутствовали</w:t>
      </w:r>
      <w:r w:rsidR="00FF1D6D">
        <w:rPr>
          <w:sz w:val="24"/>
          <w:szCs w:val="24"/>
        </w:rPr>
        <w:t xml:space="preserve"> 6</w:t>
      </w:r>
      <w:r w:rsidRPr="00952D9C">
        <w:rPr>
          <w:sz w:val="24"/>
          <w:szCs w:val="24"/>
        </w:rPr>
        <w:t xml:space="preserve"> членов комиссии из 8.</w:t>
      </w:r>
    </w:p>
    <w:p w:rsidR="000F3723" w:rsidRPr="007D3584" w:rsidRDefault="000F3723" w:rsidP="000F3723">
      <w:pPr>
        <w:ind w:right="-66"/>
        <w:jc w:val="both"/>
        <w:rPr>
          <w:sz w:val="24"/>
          <w:szCs w:val="24"/>
        </w:rPr>
      </w:pPr>
      <w:r w:rsidRPr="00952D9C">
        <w:rPr>
          <w:sz w:val="24"/>
          <w:szCs w:val="24"/>
        </w:rPr>
        <w:t>Представитель заказчика: Л</w:t>
      </w:r>
      <w:r w:rsidR="00976271" w:rsidRPr="00952D9C">
        <w:rPr>
          <w:sz w:val="24"/>
          <w:szCs w:val="24"/>
        </w:rPr>
        <w:t>огинова Наталья Николаевна</w:t>
      </w:r>
      <w:r w:rsidRPr="00952D9C">
        <w:rPr>
          <w:sz w:val="24"/>
          <w:szCs w:val="24"/>
        </w:rPr>
        <w:t xml:space="preserve">, ведущий </w:t>
      </w:r>
      <w:r w:rsidR="00976271" w:rsidRPr="00952D9C">
        <w:rPr>
          <w:sz w:val="24"/>
          <w:szCs w:val="24"/>
        </w:rPr>
        <w:t>инженер по комплектации оборудования</w:t>
      </w:r>
      <w:r w:rsidRPr="00952D9C">
        <w:rPr>
          <w:sz w:val="24"/>
          <w:szCs w:val="24"/>
        </w:rPr>
        <w:t xml:space="preserve"> муниципального казенного учреждения «Центр материально-технического и информационно-методического обеспечения».</w:t>
      </w:r>
    </w:p>
    <w:p w:rsidR="000F3723" w:rsidRPr="007D3584" w:rsidRDefault="000F3723" w:rsidP="000F3723">
      <w:pPr>
        <w:tabs>
          <w:tab w:val="num" w:pos="0"/>
          <w:tab w:val="num" w:pos="567"/>
        </w:tabs>
        <w:jc w:val="both"/>
        <w:rPr>
          <w:sz w:val="24"/>
          <w:szCs w:val="24"/>
        </w:rPr>
      </w:pPr>
      <w:r w:rsidRPr="007D3584">
        <w:rPr>
          <w:sz w:val="24"/>
          <w:szCs w:val="24"/>
        </w:rPr>
        <w:t>1. Наименование аукциона: аукцион в электронной форме № 018730000581</w:t>
      </w:r>
      <w:r w:rsidR="00952D9C">
        <w:rPr>
          <w:sz w:val="24"/>
          <w:szCs w:val="24"/>
        </w:rPr>
        <w:t>5</w:t>
      </w:r>
      <w:r w:rsidRPr="007D3584">
        <w:rPr>
          <w:sz w:val="24"/>
          <w:szCs w:val="24"/>
        </w:rPr>
        <w:t>000150</w:t>
      </w:r>
      <w:r w:rsidRPr="007D3584">
        <w:rPr>
          <w:color w:val="FF0000"/>
          <w:sz w:val="24"/>
          <w:szCs w:val="24"/>
        </w:rPr>
        <w:t xml:space="preserve"> </w:t>
      </w:r>
      <w:r w:rsidRPr="007D3584">
        <w:rPr>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передачу неисключительных прав </w:t>
      </w:r>
      <w:r w:rsidRPr="007D3584">
        <w:rPr>
          <w:bCs/>
          <w:sz w:val="24"/>
          <w:szCs w:val="24"/>
        </w:rPr>
        <w:t>использования</w:t>
      </w:r>
      <w:r w:rsidRPr="007D3584">
        <w:rPr>
          <w:sz w:val="24"/>
          <w:szCs w:val="24"/>
        </w:rPr>
        <w:t xml:space="preserve"> программного обеспечения Касперский.</w:t>
      </w:r>
    </w:p>
    <w:p w:rsidR="000F3723" w:rsidRPr="007D3584" w:rsidRDefault="000F3723" w:rsidP="000F3723">
      <w:pPr>
        <w:tabs>
          <w:tab w:val="num" w:pos="0"/>
          <w:tab w:val="num" w:pos="567"/>
        </w:tabs>
        <w:jc w:val="both"/>
        <w:rPr>
          <w:sz w:val="24"/>
          <w:szCs w:val="24"/>
        </w:rPr>
      </w:pPr>
      <w:r w:rsidRPr="007D3584">
        <w:rPr>
          <w:sz w:val="24"/>
          <w:szCs w:val="24"/>
        </w:rPr>
        <w:t xml:space="preserve">Номер извещения о проведении торгов на официальном сайте – </w:t>
      </w:r>
      <w:hyperlink r:id="rId6" w:history="1">
        <w:r w:rsidRPr="007D3584">
          <w:rPr>
            <w:sz w:val="24"/>
            <w:szCs w:val="24"/>
          </w:rPr>
          <w:t>http://zakupki.gov.ru/</w:t>
        </w:r>
      </w:hyperlink>
      <w:r w:rsidRPr="007D3584">
        <w:rPr>
          <w:sz w:val="24"/>
          <w:szCs w:val="24"/>
        </w:rPr>
        <w:t xml:space="preserve">, код аукциона 0187300005815000150, дата публикации 24.03.2015. </w:t>
      </w:r>
    </w:p>
    <w:p w:rsidR="000F3723" w:rsidRPr="007D3584" w:rsidRDefault="000F3723" w:rsidP="000F3723">
      <w:pPr>
        <w:tabs>
          <w:tab w:val="num" w:pos="567"/>
        </w:tabs>
        <w:autoSpaceDE w:val="0"/>
        <w:autoSpaceDN w:val="0"/>
        <w:adjustRightInd w:val="0"/>
        <w:jc w:val="both"/>
        <w:rPr>
          <w:sz w:val="24"/>
          <w:szCs w:val="24"/>
        </w:rPr>
      </w:pPr>
      <w:r w:rsidRPr="007D3584">
        <w:rPr>
          <w:sz w:val="24"/>
          <w:szCs w:val="24"/>
        </w:rPr>
        <w:t xml:space="preserve">2. Заказчик: Муниципальное казенное учреждение «Центр материально-технического и информационно-методического обеспечения». Почтовый адрес: 628260, Ханты - Мансийский автономный округ - </w:t>
      </w:r>
      <w:proofErr w:type="spellStart"/>
      <w:r w:rsidRPr="007D3584">
        <w:rPr>
          <w:sz w:val="24"/>
          <w:szCs w:val="24"/>
        </w:rPr>
        <w:t>Югра</w:t>
      </w:r>
      <w:proofErr w:type="spellEnd"/>
      <w:r w:rsidRPr="007D3584">
        <w:rPr>
          <w:sz w:val="24"/>
          <w:szCs w:val="24"/>
        </w:rPr>
        <w:t>, Тюменская обл.,  г. Югорск, ул. Геологов,9.</w:t>
      </w:r>
    </w:p>
    <w:p w:rsidR="000F3723" w:rsidRPr="000F3723" w:rsidRDefault="000F3723" w:rsidP="000F3723">
      <w:pPr>
        <w:jc w:val="both"/>
        <w:rPr>
          <w:sz w:val="24"/>
          <w:szCs w:val="24"/>
        </w:rPr>
      </w:pPr>
      <w:r w:rsidRPr="007D3584">
        <w:rPr>
          <w:sz w:val="24"/>
          <w:szCs w:val="24"/>
        </w:rPr>
        <w:t>3. Процедура рассмотрения первых частей заявок на участие в аукционе была проведена комиссией в 10.00 часов 14 апреля 2015 года, по адресу: ул. 40 лет Победы, 11</w:t>
      </w:r>
      <w:r w:rsidRPr="000F3723">
        <w:rPr>
          <w:sz w:val="24"/>
          <w:szCs w:val="24"/>
        </w:rPr>
        <w:t>, г. Югорск, Ханты-Мансийский  автономный  округ-Югра, Тюменская область.</w:t>
      </w:r>
    </w:p>
    <w:p w:rsidR="00E57B9B" w:rsidRPr="000F3723" w:rsidRDefault="00E57B9B" w:rsidP="00E57B9B">
      <w:pPr>
        <w:jc w:val="both"/>
        <w:rPr>
          <w:sz w:val="24"/>
        </w:rPr>
      </w:pPr>
      <w:r w:rsidRPr="000F3723">
        <w:rPr>
          <w:sz w:val="24"/>
        </w:rPr>
        <w:t>4. На основании протокола проведения аукциона в электронной форме от 1</w:t>
      </w:r>
      <w:r w:rsidR="000F3723" w:rsidRPr="000F3723">
        <w:rPr>
          <w:sz w:val="24"/>
        </w:rPr>
        <w:t>7</w:t>
      </w:r>
      <w:r w:rsidRPr="000F3723">
        <w:rPr>
          <w:sz w:val="24"/>
        </w:rPr>
        <w:t>.0</w:t>
      </w:r>
      <w:r w:rsidR="000F3723" w:rsidRPr="000F3723">
        <w:rPr>
          <w:sz w:val="24"/>
        </w:rPr>
        <w:t>4</w:t>
      </w:r>
      <w:r w:rsidRPr="000F3723">
        <w:rPr>
          <w:sz w:val="24"/>
        </w:rPr>
        <w:t>.201</w:t>
      </w:r>
      <w:r w:rsidR="007C7A6D" w:rsidRPr="000F3723">
        <w:rPr>
          <w:sz w:val="24"/>
        </w:rPr>
        <w:t>5</w:t>
      </w:r>
      <w:r w:rsidRPr="000F3723">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0F3723" w:rsidTr="000473CB">
        <w:trPr>
          <w:cantSplit/>
          <w:trHeight w:val="728"/>
          <w:tblHeader/>
        </w:trPr>
        <w:tc>
          <w:tcPr>
            <w:tcW w:w="851" w:type="dxa"/>
          </w:tcPr>
          <w:p w:rsidR="00E57B9B" w:rsidRPr="000F3723" w:rsidRDefault="00F00AB9" w:rsidP="00F00AB9">
            <w:pPr>
              <w:spacing w:line="276" w:lineRule="auto"/>
              <w:jc w:val="center"/>
              <w:rPr>
                <w:b/>
                <w:sz w:val="16"/>
                <w:szCs w:val="18"/>
              </w:rPr>
            </w:pPr>
            <w:r w:rsidRPr="000F3723">
              <w:rPr>
                <w:b/>
                <w:sz w:val="16"/>
                <w:szCs w:val="18"/>
              </w:rPr>
              <w:t>Порядковый номер по ранжированию</w:t>
            </w:r>
          </w:p>
        </w:tc>
        <w:tc>
          <w:tcPr>
            <w:tcW w:w="1418" w:type="dxa"/>
          </w:tcPr>
          <w:p w:rsidR="00E57B9B" w:rsidRPr="000F3723" w:rsidRDefault="00E57B9B" w:rsidP="000473CB">
            <w:pPr>
              <w:spacing w:after="200" w:line="276" w:lineRule="auto"/>
              <w:jc w:val="center"/>
              <w:rPr>
                <w:b/>
                <w:sz w:val="18"/>
                <w:szCs w:val="18"/>
              </w:rPr>
            </w:pPr>
            <w:r w:rsidRPr="000F3723">
              <w:rPr>
                <w:b/>
                <w:sz w:val="18"/>
                <w:szCs w:val="18"/>
              </w:rPr>
              <w:t>Порядковый номер заявки</w:t>
            </w:r>
          </w:p>
        </w:tc>
        <w:tc>
          <w:tcPr>
            <w:tcW w:w="6662" w:type="dxa"/>
          </w:tcPr>
          <w:p w:rsidR="00E57B9B" w:rsidRPr="000F3723" w:rsidRDefault="00E57B9B" w:rsidP="000473CB">
            <w:pPr>
              <w:ind w:firstLine="175"/>
              <w:jc w:val="center"/>
              <w:rPr>
                <w:b/>
                <w:sz w:val="18"/>
                <w:szCs w:val="18"/>
              </w:rPr>
            </w:pPr>
            <w:proofErr w:type="gramStart"/>
            <w:r w:rsidRPr="000F3723">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F3723" w:rsidRDefault="00E57B9B" w:rsidP="000473CB">
            <w:pPr>
              <w:spacing w:after="200" w:line="276" w:lineRule="auto"/>
              <w:jc w:val="center"/>
              <w:rPr>
                <w:b/>
                <w:sz w:val="18"/>
                <w:szCs w:val="18"/>
              </w:rPr>
            </w:pPr>
            <w:r w:rsidRPr="000F3723">
              <w:rPr>
                <w:b/>
                <w:sz w:val="18"/>
                <w:szCs w:val="18"/>
              </w:rPr>
              <w:t>Предложение участника аукциона о цене контракта, рублей</w:t>
            </w:r>
          </w:p>
        </w:tc>
      </w:tr>
      <w:tr w:rsidR="00E57B9B" w:rsidRPr="000F3723" w:rsidTr="000473CB">
        <w:trPr>
          <w:cantSplit/>
          <w:trHeight w:val="284"/>
        </w:trPr>
        <w:tc>
          <w:tcPr>
            <w:tcW w:w="851" w:type="dxa"/>
          </w:tcPr>
          <w:p w:rsidR="00E57B9B" w:rsidRPr="000F3723" w:rsidRDefault="00E57B9B" w:rsidP="000473CB">
            <w:pPr>
              <w:spacing w:after="200" w:line="276" w:lineRule="auto"/>
              <w:rPr>
                <w:sz w:val="22"/>
                <w:szCs w:val="22"/>
              </w:rPr>
            </w:pPr>
            <w:r w:rsidRPr="000F3723">
              <w:t>1</w:t>
            </w:r>
          </w:p>
        </w:tc>
        <w:tc>
          <w:tcPr>
            <w:tcW w:w="1418" w:type="dxa"/>
          </w:tcPr>
          <w:p w:rsidR="000F3723" w:rsidRDefault="000F3723" w:rsidP="000F3723">
            <w:r>
              <w:t>3 , защищенный номер заявки:</w:t>
            </w:r>
          </w:p>
          <w:p w:rsidR="000F3723" w:rsidRDefault="000F3723" w:rsidP="000F3723">
            <w:pPr>
              <w:rPr>
                <w:sz w:val="24"/>
                <w:szCs w:val="24"/>
              </w:rPr>
            </w:pPr>
            <w:r>
              <w:t>6890850 </w:t>
            </w:r>
          </w:p>
          <w:p w:rsidR="00E57B9B" w:rsidRPr="000F3723" w:rsidRDefault="00E57B9B" w:rsidP="000473CB">
            <w:pPr>
              <w:spacing w:after="200" w:line="276" w:lineRule="auto"/>
              <w:rPr>
                <w:color w:val="FF0000"/>
                <w:sz w:val="22"/>
                <w:szCs w:val="22"/>
              </w:rPr>
            </w:pP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0F3723" w:rsidRPr="000F3723" w:rsidTr="000473CB">
              <w:tc>
                <w:tcPr>
                  <w:tcW w:w="1563" w:type="pct"/>
                  <w:tcBorders>
                    <w:top w:val="single" w:sz="6" w:space="0" w:color="000000"/>
                    <w:left w:val="single" w:sz="6" w:space="0" w:color="000000"/>
                    <w:bottom w:val="single" w:sz="6" w:space="0" w:color="000000"/>
                    <w:right w:val="single" w:sz="6" w:space="0" w:color="000000"/>
                  </w:tcBorders>
                  <w:hideMark/>
                </w:tcPr>
                <w:p w:rsidR="000F3723" w:rsidRDefault="000F3723" w:rsidP="000F3723">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F3723" w:rsidRDefault="000F3723" w:rsidP="000F3723">
                  <w:pPr>
                    <w:rPr>
                      <w:sz w:val="24"/>
                      <w:szCs w:val="24"/>
                    </w:rPr>
                  </w:pPr>
                  <w:r>
                    <w:rPr>
                      <w:b/>
                      <w:bCs/>
                    </w:rPr>
                    <w:t>Общество с ограниченной ответственностью "</w:t>
                  </w:r>
                  <w:proofErr w:type="spellStart"/>
                  <w:r>
                    <w:rPr>
                      <w:b/>
                      <w:bCs/>
                    </w:rPr>
                    <w:t>Астерит</w:t>
                  </w:r>
                  <w:proofErr w:type="spellEnd"/>
                  <w:r>
                    <w:rPr>
                      <w:b/>
                      <w:bCs/>
                    </w:rPr>
                    <w:t>"</w:t>
                  </w:r>
                </w:p>
              </w:tc>
            </w:tr>
            <w:tr w:rsidR="000F3723" w:rsidRPr="000F3723" w:rsidTr="000473CB">
              <w:tc>
                <w:tcPr>
                  <w:tcW w:w="1563" w:type="pct"/>
                  <w:tcBorders>
                    <w:top w:val="single" w:sz="6" w:space="0" w:color="000000"/>
                    <w:left w:val="single" w:sz="6" w:space="0" w:color="000000"/>
                    <w:bottom w:val="single" w:sz="6" w:space="0" w:color="000000"/>
                    <w:right w:val="single" w:sz="6" w:space="0" w:color="000000"/>
                  </w:tcBorders>
                  <w:hideMark/>
                </w:tcPr>
                <w:p w:rsidR="000F3723" w:rsidRDefault="000F3723" w:rsidP="000F3723">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F3723" w:rsidRDefault="000F3723" w:rsidP="000F3723">
                  <w:pPr>
                    <w:rPr>
                      <w:sz w:val="24"/>
                      <w:szCs w:val="24"/>
                    </w:rPr>
                  </w:pPr>
                  <w:r>
                    <w:t>5831.65</w:t>
                  </w:r>
                </w:p>
              </w:tc>
            </w:tr>
            <w:tr w:rsidR="000F3723" w:rsidRPr="000F3723" w:rsidTr="000473CB">
              <w:tc>
                <w:tcPr>
                  <w:tcW w:w="1563" w:type="pct"/>
                  <w:tcBorders>
                    <w:top w:val="single" w:sz="6" w:space="0" w:color="000000"/>
                    <w:left w:val="single" w:sz="6" w:space="0" w:color="000000"/>
                    <w:bottom w:val="single" w:sz="6" w:space="0" w:color="000000"/>
                    <w:right w:val="single" w:sz="6" w:space="0" w:color="000000"/>
                  </w:tcBorders>
                  <w:hideMark/>
                </w:tcPr>
                <w:p w:rsidR="000F3723" w:rsidRDefault="000F3723" w:rsidP="000F3723">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F3723" w:rsidRDefault="000F3723" w:rsidP="000F3723">
                  <w:pPr>
                    <w:rPr>
                      <w:sz w:val="24"/>
                      <w:szCs w:val="24"/>
                    </w:rPr>
                  </w:pPr>
                  <w:r>
                    <w:t>6670349038</w:t>
                  </w:r>
                </w:p>
              </w:tc>
            </w:tr>
            <w:tr w:rsidR="000F3723" w:rsidRPr="000F3723" w:rsidTr="000473CB">
              <w:tc>
                <w:tcPr>
                  <w:tcW w:w="1563" w:type="pct"/>
                  <w:tcBorders>
                    <w:top w:val="single" w:sz="6" w:space="0" w:color="000000"/>
                    <w:left w:val="single" w:sz="6" w:space="0" w:color="000000"/>
                    <w:bottom w:val="single" w:sz="6" w:space="0" w:color="000000"/>
                    <w:right w:val="single" w:sz="6" w:space="0" w:color="000000"/>
                  </w:tcBorders>
                  <w:hideMark/>
                </w:tcPr>
                <w:p w:rsidR="000F3723" w:rsidRDefault="000F3723" w:rsidP="000F3723">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F3723" w:rsidRDefault="000F3723" w:rsidP="000F3723">
                  <w:pPr>
                    <w:rPr>
                      <w:sz w:val="24"/>
                      <w:szCs w:val="24"/>
                    </w:rPr>
                  </w:pPr>
                  <w:r>
                    <w:t>667001001</w:t>
                  </w:r>
                </w:p>
              </w:tc>
            </w:tr>
            <w:tr w:rsidR="000F3723" w:rsidRPr="000F3723" w:rsidTr="000473CB">
              <w:tc>
                <w:tcPr>
                  <w:tcW w:w="1563" w:type="pct"/>
                  <w:tcBorders>
                    <w:top w:val="single" w:sz="6" w:space="0" w:color="000000"/>
                    <w:left w:val="single" w:sz="6" w:space="0" w:color="000000"/>
                    <w:bottom w:val="single" w:sz="6" w:space="0" w:color="000000"/>
                    <w:right w:val="single" w:sz="6" w:space="0" w:color="000000"/>
                  </w:tcBorders>
                  <w:hideMark/>
                </w:tcPr>
                <w:p w:rsidR="000F3723" w:rsidRDefault="000F3723" w:rsidP="000F3723">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F3723" w:rsidRDefault="000F3723" w:rsidP="000F3723">
                  <w:pPr>
                    <w:rPr>
                      <w:sz w:val="24"/>
                      <w:szCs w:val="24"/>
                    </w:rPr>
                  </w:pPr>
                  <w:r>
                    <w:t xml:space="preserve">620137, Свердловская </w:t>
                  </w:r>
                  <w:proofErr w:type="spellStart"/>
                  <w:r>
                    <w:t>обл</w:t>
                  </w:r>
                  <w:proofErr w:type="spellEnd"/>
                  <w:r>
                    <w:t>, Екатеринбург г, ул</w:t>
                  </w:r>
                  <w:proofErr w:type="gramStart"/>
                  <w:r>
                    <w:t>.Б</w:t>
                  </w:r>
                  <w:proofErr w:type="gramEnd"/>
                  <w:r>
                    <w:t>люхера, д.45 - 92</w:t>
                  </w:r>
                </w:p>
              </w:tc>
            </w:tr>
            <w:tr w:rsidR="000F3723" w:rsidRPr="000F3723" w:rsidTr="000473CB">
              <w:tc>
                <w:tcPr>
                  <w:tcW w:w="1563" w:type="pct"/>
                  <w:tcBorders>
                    <w:top w:val="single" w:sz="6" w:space="0" w:color="000000"/>
                    <w:left w:val="single" w:sz="6" w:space="0" w:color="000000"/>
                    <w:bottom w:val="single" w:sz="6" w:space="0" w:color="000000"/>
                    <w:right w:val="single" w:sz="6" w:space="0" w:color="000000"/>
                  </w:tcBorders>
                  <w:hideMark/>
                </w:tcPr>
                <w:p w:rsidR="000F3723" w:rsidRDefault="000F3723" w:rsidP="000F3723">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F3723" w:rsidRDefault="000F3723" w:rsidP="000F3723">
                  <w:pPr>
                    <w:rPr>
                      <w:sz w:val="24"/>
                      <w:szCs w:val="24"/>
                    </w:rPr>
                  </w:pPr>
                  <w:r>
                    <w:t xml:space="preserve">620027, Свердловская </w:t>
                  </w:r>
                  <w:proofErr w:type="spellStart"/>
                  <w:r>
                    <w:t>обл</w:t>
                  </w:r>
                  <w:proofErr w:type="spellEnd"/>
                  <w:r>
                    <w:t>, Екатеринбург г, ул</w:t>
                  </w:r>
                  <w:proofErr w:type="gramStart"/>
                  <w:r>
                    <w:t>.Л</w:t>
                  </w:r>
                  <w:proofErr w:type="gramEnd"/>
                  <w:r>
                    <w:t>уначарского, д.36</w:t>
                  </w:r>
                </w:p>
              </w:tc>
            </w:tr>
            <w:tr w:rsidR="000F3723" w:rsidRPr="000F3723" w:rsidTr="000473CB">
              <w:tc>
                <w:tcPr>
                  <w:tcW w:w="1563" w:type="pct"/>
                  <w:tcBorders>
                    <w:top w:val="single" w:sz="6" w:space="0" w:color="000000"/>
                    <w:left w:val="single" w:sz="6" w:space="0" w:color="000000"/>
                    <w:bottom w:val="single" w:sz="6" w:space="0" w:color="000000"/>
                    <w:right w:val="single" w:sz="6" w:space="0" w:color="000000"/>
                  </w:tcBorders>
                  <w:hideMark/>
                </w:tcPr>
                <w:p w:rsidR="000F3723" w:rsidRDefault="000F3723" w:rsidP="000F3723">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0F3723" w:rsidRDefault="000F3723" w:rsidP="000F3723">
                  <w:pPr>
                    <w:rPr>
                      <w:sz w:val="24"/>
                      <w:szCs w:val="24"/>
                    </w:rPr>
                  </w:pPr>
                  <w:r>
                    <w:t>+73433706708</w:t>
                  </w:r>
                </w:p>
              </w:tc>
            </w:tr>
          </w:tbl>
          <w:p w:rsidR="00E57B9B" w:rsidRPr="000F3723" w:rsidRDefault="00E57B9B" w:rsidP="000473CB">
            <w:pPr>
              <w:jc w:val="both"/>
              <w:rPr>
                <w:rStyle w:val="textspanview"/>
                <w:color w:val="FF0000"/>
              </w:rPr>
            </w:pPr>
          </w:p>
        </w:tc>
        <w:tc>
          <w:tcPr>
            <w:tcW w:w="1701" w:type="dxa"/>
          </w:tcPr>
          <w:p w:rsidR="00E57B9B" w:rsidRPr="000F3723" w:rsidRDefault="000F3723" w:rsidP="000473CB">
            <w:pPr>
              <w:spacing w:after="200" w:line="276" w:lineRule="auto"/>
              <w:jc w:val="center"/>
              <w:rPr>
                <w:color w:val="FF0000"/>
                <w:sz w:val="22"/>
                <w:szCs w:val="22"/>
              </w:rPr>
            </w:pPr>
            <w:r>
              <w:t>5831.65</w:t>
            </w:r>
          </w:p>
        </w:tc>
      </w:tr>
      <w:tr w:rsidR="00E57B9B" w:rsidRPr="000F3723" w:rsidTr="000473CB">
        <w:trPr>
          <w:cantSplit/>
          <w:trHeight w:val="284"/>
        </w:trPr>
        <w:tc>
          <w:tcPr>
            <w:tcW w:w="851" w:type="dxa"/>
          </w:tcPr>
          <w:p w:rsidR="00E57B9B" w:rsidRPr="003668A4" w:rsidRDefault="00E57B9B" w:rsidP="000473CB">
            <w:pPr>
              <w:spacing w:after="200" w:line="276" w:lineRule="auto"/>
            </w:pPr>
            <w:r w:rsidRPr="003668A4">
              <w:lastRenderedPageBreak/>
              <w:t>2</w:t>
            </w:r>
          </w:p>
        </w:tc>
        <w:tc>
          <w:tcPr>
            <w:tcW w:w="1418" w:type="dxa"/>
          </w:tcPr>
          <w:p w:rsidR="003668A4" w:rsidRDefault="003668A4" w:rsidP="003668A4">
            <w:r>
              <w:t>1 , защищенный номер заявки:</w:t>
            </w:r>
          </w:p>
          <w:p w:rsidR="00E57B9B" w:rsidRPr="000F3723" w:rsidRDefault="003668A4" w:rsidP="003668A4">
            <w:pPr>
              <w:rPr>
                <w:color w:val="FF0000"/>
              </w:rPr>
            </w:pPr>
            <w:r>
              <w:t>6008774 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3668A4" w:rsidRPr="000F3723" w:rsidTr="000473CB">
              <w:tc>
                <w:tcPr>
                  <w:tcW w:w="1500" w:type="pct"/>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rPr>
                      <w:b/>
                      <w:bCs/>
                    </w:rPr>
                    <w:t>Общество с ограниченной ответственностью "Надежда"</w:t>
                  </w:r>
                </w:p>
              </w:tc>
            </w:tr>
            <w:tr w:rsidR="003668A4" w:rsidRPr="000F3723" w:rsidTr="000473CB">
              <w:tc>
                <w:tcPr>
                  <w:tcW w:w="1500" w:type="pct"/>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5890.50</w:t>
                  </w:r>
                </w:p>
              </w:tc>
            </w:tr>
            <w:tr w:rsidR="003668A4" w:rsidRPr="000F3723" w:rsidTr="000473CB">
              <w:tc>
                <w:tcPr>
                  <w:tcW w:w="1500" w:type="pct"/>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8602192907</w:t>
                  </w:r>
                </w:p>
              </w:tc>
            </w:tr>
            <w:tr w:rsidR="003668A4" w:rsidRPr="000F3723" w:rsidTr="000473CB">
              <w:tc>
                <w:tcPr>
                  <w:tcW w:w="1500" w:type="pct"/>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860201001</w:t>
                  </w:r>
                </w:p>
              </w:tc>
            </w:tr>
            <w:tr w:rsidR="003668A4" w:rsidRPr="000F3723" w:rsidTr="000473CB">
              <w:tc>
                <w:tcPr>
                  <w:tcW w:w="1500" w:type="pct"/>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 xml:space="preserve">628400, Ханты-Мансийский Автономный округ - </w:t>
                  </w:r>
                  <w:proofErr w:type="spellStart"/>
                  <w:r>
                    <w:t>Югра</w:t>
                  </w:r>
                  <w:proofErr w:type="spellEnd"/>
                  <w:r>
                    <w:t xml:space="preserve"> АО, Сургут г, ул</w:t>
                  </w:r>
                  <w:proofErr w:type="gramStart"/>
                  <w:r>
                    <w:t>.М</w:t>
                  </w:r>
                  <w:proofErr w:type="gramEnd"/>
                  <w:r>
                    <w:t>аяковского, д.57</w:t>
                  </w:r>
                </w:p>
              </w:tc>
            </w:tr>
            <w:tr w:rsidR="003668A4" w:rsidRPr="000F3723" w:rsidTr="000473CB">
              <w:tc>
                <w:tcPr>
                  <w:tcW w:w="1500" w:type="pct"/>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 xml:space="preserve">628400, Ханты-Мансийский Автономный округ - </w:t>
                  </w:r>
                  <w:proofErr w:type="spellStart"/>
                  <w:r>
                    <w:t>Югра</w:t>
                  </w:r>
                  <w:proofErr w:type="spellEnd"/>
                  <w:r>
                    <w:t xml:space="preserve"> АО, Сургут г, ул</w:t>
                  </w:r>
                  <w:proofErr w:type="gramStart"/>
                  <w:r>
                    <w:t>.М</w:t>
                  </w:r>
                  <w:proofErr w:type="gramEnd"/>
                  <w:r>
                    <w:t>аяковского, д.57</w:t>
                  </w:r>
                </w:p>
              </w:tc>
            </w:tr>
            <w:tr w:rsidR="003668A4" w:rsidRPr="000F3723" w:rsidTr="000473CB">
              <w:tc>
                <w:tcPr>
                  <w:tcW w:w="1500" w:type="pct"/>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8(3462)707-977</w:t>
                  </w:r>
                </w:p>
              </w:tc>
            </w:tr>
          </w:tbl>
          <w:p w:rsidR="00E57B9B" w:rsidRPr="000F3723" w:rsidRDefault="00E57B9B" w:rsidP="000473CB">
            <w:pPr>
              <w:rPr>
                <w:color w:val="FF0000"/>
              </w:rPr>
            </w:pPr>
          </w:p>
        </w:tc>
        <w:tc>
          <w:tcPr>
            <w:tcW w:w="1701" w:type="dxa"/>
          </w:tcPr>
          <w:p w:rsidR="00E57B9B" w:rsidRPr="000F3723" w:rsidRDefault="003668A4" w:rsidP="003668A4">
            <w:pPr>
              <w:jc w:val="center"/>
              <w:rPr>
                <w:color w:val="FF0000"/>
                <w:sz w:val="24"/>
                <w:szCs w:val="24"/>
              </w:rPr>
            </w:pPr>
            <w:r>
              <w:t>5890.50</w:t>
            </w:r>
          </w:p>
        </w:tc>
      </w:tr>
      <w:tr w:rsidR="003668A4" w:rsidRPr="000F3723" w:rsidTr="000473CB">
        <w:trPr>
          <w:cantSplit/>
          <w:trHeight w:val="284"/>
        </w:trPr>
        <w:tc>
          <w:tcPr>
            <w:tcW w:w="851" w:type="dxa"/>
          </w:tcPr>
          <w:p w:rsidR="003668A4" w:rsidRPr="003668A4" w:rsidRDefault="003668A4" w:rsidP="000473CB">
            <w:pPr>
              <w:spacing w:after="200" w:line="276" w:lineRule="auto"/>
            </w:pPr>
            <w:r>
              <w:t>3</w:t>
            </w:r>
          </w:p>
        </w:tc>
        <w:tc>
          <w:tcPr>
            <w:tcW w:w="1418" w:type="dxa"/>
          </w:tcPr>
          <w:p w:rsidR="003668A4" w:rsidRDefault="003668A4" w:rsidP="003668A4">
            <w:r>
              <w:t>2 , защищенный номер заявки:</w:t>
            </w:r>
          </w:p>
          <w:p w:rsidR="003668A4" w:rsidRDefault="003668A4" w:rsidP="003668A4">
            <w:r>
              <w:t>2396796 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3668A4" w:rsidTr="003668A4">
              <w:tc>
                <w:tcPr>
                  <w:tcW w:w="1500" w:type="pct"/>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rPr>
                      <w:b/>
                      <w:bCs/>
                    </w:rPr>
                    <w:t>Общество с ограниченной ответственностью «</w:t>
                  </w:r>
                  <w:proofErr w:type="spellStart"/>
                  <w:r>
                    <w:rPr>
                      <w:b/>
                      <w:bCs/>
                    </w:rPr>
                    <w:t>БинЕкс</w:t>
                  </w:r>
                  <w:proofErr w:type="spellEnd"/>
                  <w:r>
                    <w:rPr>
                      <w:b/>
                      <w:bCs/>
                    </w:rPr>
                    <w:t>»</w:t>
                  </w:r>
                </w:p>
              </w:tc>
            </w:tr>
            <w:tr w:rsidR="003668A4" w:rsidTr="003668A4">
              <w:tc>
                <w:tcPr>
                  <w:tcW w:w="1500" w:type="pct"/>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6930.00</w:t>
                  </w:r>
                </w:p>
              </w:tc>
            </w:tr>
            <w:tr w:rsidR="003668A4" w:rsidTr="003668A4">
              <w:tc>
                <w:tcPr>
                  <w:tcW w:w="1500" w:type="pct"/>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6658308740</w:t>
                  </w:r>
                </w:p>
              </w:tc>
            </w:tr>
            <w:tr w:rsidR="003668A4" w:rsidTr="003668A4">
              <w:tc>
                <w:tcPr>
                  <w:tcW w:w="1500" w:type="pct"/>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665801001</w:t>
                  </w:r>
                </w:p>
              </w:tc>
            </w:tr>
            <w:tr w:rsidR="003668A4" w:rsidTr="003668A4">
              <w:tc>
                <w:tcPr>
                  <w:tcW w:w="1500" w:type="pct"/>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 xml:space="preserve">620043, Свердловская </w:t>
                  </w:r>
                  <w:proofErr w:type="spellStart"/>
                  <w:r>
                    <w:t>обл</w:t>
                  </w:r>
                  <w:proofErr w:type="spellEnd"/>
                  <w:r>
                    <w:t>, Екатеринбург г, ул</w:t>
                  </w:r>
                  <w:proofErr w:type="gramStart"/>
                  <w:r>
                    <w:t>.В</w:t>
                  </w:r>
                  <w:proofErr w:type="gramEnd"/>
                  <w:r>
                    <w:t>икулова, д.65 - 190</w:t>
                  </w:r>
                </w:p>
              </w:tc>
            </w:tr>
            <w:tr w:rsidR="003668A4" w:rsidTr="003668A4">
              <w:tc>
                <w:tcPr>
                  <w:tcW w:w="1500" w:type="pct"/>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 xml:space="preserve">620043, Свердловская </w:t>
                  </w:r>
                  <w:proofErr w:type="spellStart"/>
                  <w:r>
                    <w:t>обл</w:t>
                  </w:r>
                  <w:proofErr w:type="spellEnd"/>
                  <w:r>
                    <w:t>, Екатеринбург г, ул</w:t>
                  </w:r>
                  <w:proofErr w:type="gramStart"/>
                  <w:r>
                    <w:t>.В</w:t>
                  </w:r>
                  <w:proofErr w:type="gramEnd"/>
                  <w:r>
                    <w:t>икулова, д.65 - 190</w:t>
                  </w:r>
                </w:p>
              </w:tc>
            </w:tr>
            <w:tr w:rsidR="003668A4" w:rsidTr="003668A4">
              <w:tc>
                <w:tcPr>
                  <w:tcW w:w="1500" w:type="pct"/>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3668A4" w:rsidRDefault="003668A4" w:rsidP="003668A4">
                  <w:pPr>
                    <w:rPr>
                      <w:sz w:val="24"/>
                      <w:szCs w:val="24"/>
                    </w:rPr>
                  </w:pPr>
                  <w:r>
                    <w:t>(343) 271-08-64</w:t>
                  </w:r>
                </w:p>
              </w:tc>
            </w:tr>
          </w:tbl>
          <w:p w:rsidR="003668A4" w:rsidRDefault="003668A4" w:rsidP="003668A4"/>
        </w:tc>
        <w:tc>
          <w:tcPr>
            <w:tcW w:w="1701" w:type="dxa"/>
          </w:tcPr>
          <w:p w:rsidR="003668A4" w:rsidRDefault="003668A4" w:rsidP="003668A4">
            <w:pPr>
              <w:jc w:val="center"/>
            </w:pPr>
            <w:r>
              <w:t>6930.00</w:t>
            </w:r>
          </w:p>
        </w:tc>
      </w:tr>
    </w:tbl>
    <w:p w:rsidR="00E57B9B" w:rsidRPr="000F3723" w:rsidRDefault="00E57B9B" w:rsidP="00E57B9B">
      <w:pPr>
        <w:suppressAutoHyphens/>
        <w:ind w:left="-142"/>
        <w:jc w:val="both"/>
        <w:rPr>
          <w:color w:val="FF0000"/>
          <w:sz w:val="24"/>
        </w:rPr>
      </w:pPr>
    </w:p>
    <w:p w:rsidR="00AE2B46" w:rsidRDefault="00E57B9B" w:rsidP="00E57B9B">
      <w:pPr>
        <w:suppressAutoHyphens/>
        <w:ind w:left="-142"/>
        <w:jc w:val="both"/>
        <w:rPr>
          <w:sz w:val="24"/>
        </w:rPr>
      </w:pPr>
      <w:r w:rsidRPr="003668A4">
        <w:rPr>
          <w:sz w:val="24"/>
        </w:rPr>
        <w:t>5. В результате рассмотрения вторых частей заявок принято решение</w:t>
      </w:r>
      <w:r w:rsidR="00AE2B46">
        <w:rPr>
          <w:sz w:val="24"/>
        </w:rPr>
        <w:t>:</w:t>
      </w:r>
    </w:p>
    <w:p w:rsidR="00E57B9B" w:rsidRPr="00AE2B46" w:rsidRDefault="00AE2B46" w:rsidP="00E57B9B">
      <w:pPr>
        <w:suppressAutoHyphens/>
        <w:ind w:left="-142"/>
        <w:jc w:val="both"/>
        <w:rPr>
          <w:sz w:val="24"/>
          <w:szCs w:val="24"/>
        </w:rPr>
      </w:pPr>
      <w:r>
        <w:rPr>
          <w:sz w:val="24"/>
        </w:rPr>
        <w:t>5.1.</w:t>
      </w:r>
      <w:r w:rsidR="00E57B9B" w:rsidRPr="003668A4">
        <w:rPr>
          <w:sz w:val="24"/>
        </w:rPr>
        <w:t xml:space="preserve"> о соответствии следующих заявок на участие в аукционе требованиям, установленным </w:t>
      </w:r>
      <w:r w:rsidR="00E57B9B" w:rsidRPr="00AE2B46">
        <w:rPr>
          <w:sz w:val="24"/>
        </w:rPr>
        <w:t xml:space="preserve">документацией об аукционе в электронной </w:t>
      </w:r>
      <w:r w:rsidR="00E57B9B" w:rsidRPr="00AE2B46">
        <w:rPr>
          <w:sz w:val="24"/>
          <w:szCs w:val="24"/>
        </w:rPr>
        <w:t>форме:</w:t>
      </w:r>
    </w:p>
    <w:p w:rsidR="00E57B9B" w:rsidRPr="00AE2B46" w:rsidRDefault="00E57B9B" w:rsidP="00AE2B46">
      <w:pPr>
        <w:suppressAutoHyphens/>
        <w:ind w:left="-142"/>
        <w:jc w:val="both"/>
        <w:rPr>
          <w:bCs/>
          <w:sz w:val="24"/>
          <w:szCs w:val="24"/>
        </w:rPr>
      </w:pPr>
      <w:r w:rsidRPr="00AE2B46">
        <w:rPr>
          <w:sz w:val="24"/>
          <w:szCs w:val="24"/>
        </w:rPr>
        <w:t xml:space="preserve">- </w:t>
      </w:r>
      <w:r w:rsidR="003668A4" w:rsidRPr="00AE2B46">
        <w:rPr>
          <w:bCs/>
          <w:sz w:val="24"/>
          <w:szCs w:val="24"/>
        </w:rPr>
        <w:t>Общество с</w:t>
      </w:r>
      <w:r w:rsidR="00AE2B46">
        <w:rPr>
          <w:bCs/>
          <w:sz w:val="24"/>
          <w:szCs w:val="24"/>
        </w:rPr>
        <w:t xml:space="preserve"> ограниченной ответственностью «</w:t>
      </w:r>
      <w:proofErr w:type="spellStart"/>
      <w:r w:rsidR="00AE2B46">
        <w:rPr>
          <w:bCs/>
          <w:sz w:val="24"/>
          <w:szCs w:val="24"/>
        </w:rPr>
        <w:t>Астерит</w:t>
      </w:r>
      <w:proofErr w:type="spellEnd"/>
      <w:r w:rsidR="00AE2B46">
        <w:rPr>
          <w:bCs/>
          <w:sz w:val="24"/>
          <w:szCs w:val="24"/>
        </w:rPr>
        <w:t>»</w:t>
      </w:r>
      <w:r w:rsidR="003668A4" w:rsidRPr="00AE2B46">
        <w:rPr>
          <w:bCs/>
          <w:sz w:val="24"/>
          <w:szCs w:val="24"/>
        </w:rPr>
        <w:t>;</w:t>
      </w:r>
    </w:p>
    <w:p w:rsidR="003668A4" w:rsidRPr="00AE2B46" w:rsidRDefault="003668A4" w:rsidP="00E57B9B">
      <w:pPr>
        <w:suppressAutoHyphens/>
        <w:ind w:left="-142"/>
        <w:jc w:val="both"/>
        <w:rPr>
          <w:bCs/>
          <w:sz w:val="24"/>
          <w:szCs w:val="24"/>
        </w:rPr>
      </w:pPr>
      <w:r w:rsidRPr="00AE2B46">
        <w:rPr>
          <w:bCs/>
          <w:sz w:val="24"/>
          <w:szCs w:val="24"/>
        </w:rPr>
        <w:t>- Общество с ограниченной ответственностью «</w:t>
      </w:r>
      <w:proofErr w:type="spellStart"/>
      <w:r w:rsidRPr="00AE2B46">
        <w:rPr>
          <w:bCs/>
          <w:sz w:val="24"/>
          <w:szCs w:val="24"/>
        </w:rPr>
        <w:t>БинЕкс</w:t>
      </w:r>
      <w:proofErr w:type="spellEnd"/>
      <w:r w:rsidRPr="00AE2B46">
        <w:rPr>
          <w:bCs/>
          <w:sz w:val="24"/>
          <w:szCs w:val="24"/>
        </w:rPr>
        <w:t>».</w:t>
      </w:r>
    </w:p>
    <w:p w:rsidR="00AE2B46" w:rsidRPr="00AE2B46" w:rsidRDefault="00AE2B46" w:rsidP="00AE2B46">
      <w:pPr>
        <w:suppressAutoHyphens/>
        <w:ind w:left="-142"/>
        <w:jc w:val="both"/>
        <w:rPr>
          <w:sz w:val="24"/>
        </w:rPr>
      </w:pPr>
      <w:r w:rsidRPr="00AE2B46">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372"/>
        <w:gridCol w:w="2552"/>
        <w:gridCol w:w="1701"/>
        <w:gridCol w:w="1701"/>
        <w:gridCol w:w="1844"/>
      </w:tblGrid>
      <w:tr w:rsidR="00AE2B46" w:rsidRPr="00AE2B46" w:rsidTr="00AE2B46">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AE2B46" w:rsidRPr="00AE2B46" w:rsidRDefault="00AE2B46" w:rsidP="00AE2B46">
            <w:pPr>
              <w:jc w:val="center"/>
              <w:rPr>
                <w:lang w:eastAsia="en-US"/>
              </w:rPr>
            </w:pPr>
            <w:r w:rsidRPr="00AE2B46">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AE2B46" w:rsidRPr="00AE2B46" w:rsidRDefault="00AE2B46" w:rsidP="00AE2B46">
            <w:pPr>
              <w:jc w:val="center"/>
              <w:rPr>
                <w:lang w:eastAsia="en-US"/>
              </w:rPr>
            </w:pPr>
            <w:r w:rsidRPr="00AE2B46">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AE2B46" w:rsidRPr="00AE2B46" w:rsidRDefault="00AE2B46" w:rsidP="00AE2B46">
            <w:pPr>
              <w:jc w:val="center"/>
              <w:rPr>
                <w:lang w:eastAsia="en-US"/>
              </w:rPr>
            </w:pPr>
            <w:r w:rsidRPr="00AE2B46">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AE2B46" w:rsidRPr="00AE2B46" w:rsidRDefault="00AE2B46" w:rsidP="00AE2B46">
            <w:pPr>
              <w:jc w:val="center"/>
              <w:rPr>
                <w:lang w:eastAsia="en-US"/>
              </w:rPr>
            </w:pPr>
            <w:r w:rsidRPr="00AE2B46">
              <w:rPr>
                <w:lang w:eastAsia="en-US"/>
              </w:rPr>
              <w:t>Положения заявки, которые не соответствуют требованиям, установленным документацией об аукционе</w:t>
            </w:r>
          </w:p>
        </w:tc>
      </w:tr>
      <w:tr w:rsidR="00AE2B46" w:rsidRPr="00AE2B46" w:rsidTr="00AE2B46">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AE2B46" w:rsidRPr="00AE2B46" w:rsidRDefault="00AE2B46" w:rsidP="00AE2B46">
            <w:pPr>
              <w:widowControl/>
              <w:rPr>
                <w:color w:val="FF0000"/>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AE2B46" w:rsidRPr="00AE2B46" w:rsidRDefault="00AE2B46" w:rsidP="00AE2B46">
            <w:pPr>
              <w:widowControl/>
              <w:rPr>
                <w:color w:val="FF0000"/>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AE2B46" w:rsidRPr="00AE2B46" w:rsidRDefault="00AE2B46" w:rsidP="00AE2B46">
            <w:pPr>
              <w:jc w:val="center"/>
              <w:rPr>
                <w:lang w:eastAsia="en-US"/>
              </w:rPr>
            </w:pPr>
            <w:r w:rsidRPr="00AE2B46">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AE2B46" w:rsidRPr="00AE2B46" w:rsidRDefault="00AE2B46" w:rsidP="00AE2B46">
            <w:pPr>
              <w:jc w:val="center"/>
              <w:rPr>
                <w:lang w:eastAsia="en-US"/>
              </w:rPr>
            </w:pPr>
            <w:r w:rsidRPr="00AE2B46">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AE2B46" w:rsidRPr="00AE2B46" w:rsidRDefault="00AE2B46" w:rsidP="00AE2B46">
            <w:pPr>
              <w:widowControl/>
              <w:rPr>
                <w:color w:val="FF0000"/>
                <w:lang w:eastAsia="en-US"/>
              </w:rPr>
            </w:pPr>
          </w:p>
        </w:tc>
      </w:tr>
      <w:tr w:rsidR="00AE2B46" w:rsidRPr="00AE2B46" w:rsidTr="00AE2B46">
        <w:trPr>
          <w:cantSplit/>
          <w:trHeight w:val="1779"/>
        </w:trPr>
        <w:tc>
          <w:tcPr>
            <w:tcW w:w="2372" w:type="dxa"/>
            <w:tcBorders>
              <w:top w:val="single" w:sz="6" w:space="0" w:color="auto"/>
              <w:left w:val="single" w:sz="6" w:space="0" w:color="auto"/>
              <w:right w:val="single" w:sz="6" w:space="0" w:color="auto"/>
            </w:tcBorders>
            <w:vAlign w:val="center"/>
            <w:hideMark/>
          </w:tcPr>
          <w:p w:rsidR="00AE2B46" w:rsidRPr="00AE2B46" w:rsidRDefault="00AE2B46" w:rsidP="00AE2B46">
            <w:pPr>
              <w:jc w:val="center"/>
            </w:pPr>
            <w:r w:rsidRPr="00AE2B46">
              <w:rPr>
                <w:sz w:val="24"/>
              </w:rPr>
              <w:t xml:space="preserve">№ </w:t>
            </w:r>
            <w:r w:rsidRPr="00AE2B46">
              <w:t>6008774</w:t>
            </w:r>
          </w:p>
          <w:p w:rsidR="00AE2B46" w:rsidRPr="00AE2B46" w:rsidRDefault="00AE2B46" w:rsidP="00AE2B46">
            <w:pPr>
              <w:suppressAutoHyphens/>
              <w:jc w:val="center"/>
              <w:rPr>
                <w:color w:val="FF0000"/>
                <w:sz w:val="24"/>
              </w:rPr>
            </w:pPr>
            <w:r w:rsidRPr="00AE2B46">
              <w:rPr>
                <w:b/>
                <w:bCs/>
              </w:rPr>
              <w:t>Общество с ограниченной ответственностью "Надежда"</w:t>
            </w:r>
          </w:p>
        </w:tc>
        <w:tc>
          <w:tcPr>
            <w:tcW w:w="2552" w:type="dxa"/>
            <w:tcBorders>
              <w:top w:val="single" w:sz="6" w:space="0" w:color="auto"/>
              <w:left w:val="single" w:sz="6" w:space="0" w:color="auto"/>
              <w:right w:val="single" w:sz="4" w:space="0" w:color="auto"/>
            </w:tcBorders>
            <w:vAlign w:val="center"/>
            <w:hideMark/>
          </w:tcPr>
          <w:p w:rsidR="00AE2B46" w:rsidRPr="00AE2B46" w:rsidRDefault="00AE2B46" w:rsidP="00AE2B46">
            <w:pPr>
              <w:ind w:left="-38" w:hanging="7"/>
              <w:jc w:val="center"/>
              <w:rPr>
                <w:lang w:eastAsia="en-US"/>
              </w:rPr>
            </w:pPr>
            <w:r w:rsidRPr="00AE2B46">
              <w:rPr>
                <w:szCs w:val="16"/>
                <w:lang w:eastAsia="en-US"/>
              </w:rPr>
              <w:t xml:space="preserve">Отсутствует декларация о принадлежности участника закупки к субъектам малого предпринимательства или социально ориентированным некоммерческим организациям,  (пункт 1 части 6 статьи 69 Федерального закона </w:t>
            </w:r>
            <w:r w:rsidRPr="00AE2B46">
              <w:rPr>
                <w:bCs/>
                <w:szCs w:val="16"/>
                <w:lang w:eastAsia="en-US"/>
              </w:rPr>
              <w:t>от 05.04.2013</w:t>
            </w:r>
            <w:r w:rsidRPr="00AE2B46">
              <w:rPr>
                <w:szCs w:val="16"/>
                <w:lang w:eastAsia="en-US"/>
              </w:rPr>
              <w:t xml:space="preserve"> № 44-ФЗ)</w:t>
            </w:r>
          </w:p>
        </w:tc>
        <w:tc>
          <w:tcPr>
            <w:tcW w:w="1701" w:type="dxa"/>
            <w:tcBorders>
              <w:top w:val="single" w:sz="6" w:space="0" w:color="auto"/>
              <w:left w:val="single" w:sz="6" w:space="0" w:color="auto"/>
              <w:right w:val="single" w:sz="4" w:space="0" w:color="auto"/>
            </w:tcBorders>
            <w:vAlign w:val="center"/>
            <w:hideMark/>
          </w:tcPr>
          <w:p w:rsidR="00AE2B46" w:rsidRPr="00AE2B46" w:rsidRDefault="00AE2B46" w:rsidP="00AE2B46">
            <w:pPr>
              <w:ind w:hanging="45"/>
              <w:jc w:val="center"/>
              <w:rPr>
                <w:lang w:eastAsia="en-US"/>
              </w:rPr>
            </w:pPr>
            <w:r w:rsidRPr="00AE2B46">
              <w:rPr>
                <w:lang w:eastAsia="en-US"/>
              </w:rPr>
              <w:t>пункт 7 части 5 статьи 66, пункт 3 части 30</w:t>
            </w:r>
          </w:p>
        </w:tc>
        <w:tc>
          <w:tcPr>
            <w:tcW w:w="1701" w:type="dxa"/>
            <w:tcBorders>
              <w:top w:val="single" w:sz="6" w:space="0" w:color="auto"/>
              <w:left w:val="single" w:sz="4" w:space="0" w:color="auto"/>
              <w:right w:val="single" w:sz="4" w:space="0" w:color="auto"/>
            </w:tcBorders>
            <w:vAlign w:val="center"/>
            <w:hideMark/>
          </w:tcPr>
          <w:p w:rsidR="00AE2B46" w:rsidRPr="00AE2B46" w:rsidRDefault="00AE2B46" w:rsidP="00AE2B46">
            <w:pPr>
              <w:ind w:hanging="45"/>
              <w:jc w:val="center"/>
              <w:rPr>
                <w:sz w:val="24"/>
                <w:szCs w:val="24"/>
                <w:lang w:eastAsia="en-US"/>
              </w:rPr>
            </w:pPr>
            <w:r w:rsidRPr="00AE2B46">
              <w:rPr>
                <w:sz w:val="18"/>
                <w:lang w:eastAsia="en-US"/>
              </w:rPr>
              <w:t>Подпункт 7) пункта 23 Части I. Сведения о проводимом аукционе в электронной форме</w:t>
            </w:r>
          </w:p>
        </w:tc>
        <w:tc>
          <w:tcPr>
            <w:tcW w:w="1844" w:type="dxa"/>
            <w:tcBorders>
              <w:top w:val="single" w:sz="6" w:space="0" w:color="auto"/>
              <w:left w:val="single" w:sz="4" w:space="0" w:color="auto"/>
              <w:right w:val="single" w:sz="4" w:space="0" w:color="auto"/>
            </w:tcBorders>
            <w:vAlign w:val="center"/>
            <w:hideMark/>
          </w:tcPr>
          <w:p w:rsidR="00AE2B46" w:rsidRPr="00AE2B46" w:rsidRDefault="00AE2B46" w:rsidP="00AE2B46">
            <w:pPr>
              <w:ind w:hanging="45"/>
              <w:jc w:val="center"/>
              <w:rPr>
                <w:sz w:val="18"/>
                <w:lang w:eastAsia="en-US"/>
              </w:rPr>
            </w:pPr>
            <w:r w:rsidRPr="00AE2B46">
              <w:rPr>
                <w:sz w:val="18"/>
                <w:lang w:eastAsia="en-US"/>
              </w:rPr>
              <w:t>Вторая часть заявки</w:t>
            </w:r>
          </w:p>
        </w:tc>
      </w:tr>
    </w:tbl>
    <w:p w:rsidR="00E57B9B" w:rsidRPr="00AE2B46" w:rsidRDefault="00E57B9B" w:rsidP="00AE2B46">
      <w:pPr>
        <w:suppressAutoHyphens/>
        <w:ind w:left="-142"/>
        <w:jc w:val="both"/>
        <w:rPr>
          <w:bCs/>
          <w:sz w:val="24"/>
          <w:szCs w:val="24"/>
        </w:rPr>
      </w:pPr>
      <w:r w:rsidRPr="005434AC">
        <w:rPr>
          <w:sz w:val="24"/>
        </w:rPr>
        <w:t>6. В результате рассмотрения вторых частей заявок и на основании протокола проведения аукциона в электронной форме от 1</w:t>
      </w:r>
      <w:r w:rsidR="003668A4" w:rsidRPr="005434AC">
        <w:rPr>
          <w:sz w:val="24"/>
        </w:rPr>
        <w:t>7</w:t>
      </w:r>
      <w:r w:rsidRPr="005434AC">
        <w:rPr>
          <w:sz w:val="24"/>
        </w:rPr>
        <w:t>.0</w:t>
      </w:r>
      <w:r w:rsidR="003668A4" w:rsidRPr="005434AC">
        <w:rPr>
          <w:sz w:val="24"/>
        </w:rPr>
        <w:t>4</w:t>
      </w:r>
      <w:r w:rsidRPr="005434AC">
        <w:rPr>
          <w:sz w:val="24"/>
        </w:rPr>
        <w:t>.201</w:t>
      </w:r>
      <w:r w:rsidR="007C7A6D" w:rsidRPr="005434AC">
        <w:rPr>
          <w:sz w:val="24"/>
        </w:rPr>
        <w:t>5</w:t>
      </w:r>
      <w:r w:rsidRPr="005434AC">
        <w:rPr>
          <w:color w:val="FF0000"/>
          <w:sz w:val="24"/>
        </w:rPr>
        <w:t xml:space="preserve"> </w:t>
      </w:r>
      <w:r w:rsidRPr="005434AC">
        <w:rPr>
          <w:sz w:val="24"/>
          <w:szCs w:val="24"/>
        </w:rPr>
        <w:t xml:space="preserve">победителем  аукциона в электронной форме признается </w:t>
      </w:r>
      <w:r w:rsidR="005434AC">
        <w:rPr>
          <w:bCs/>
          <w:sz w:val="24"/>
          <w:szCs w:val="24"/>
        </w:rPr>
        <w:t>о</w:t>
      </w:r>
      <w:r w:rsidR="00AE2B46" w:rsidRPr="005434AC">
        <w:rPr>
          <w:bCs/>
          <w:sz w:val="24"/>
          <w:szCs w:val="24"/>
        </w:rPr>
        <w:t>бщество с ограниченной ответственностью «</w:t>
      </w:r>
      <w:proofErr w:type="spellStart"/>
      <w:r w:rsidR="00AE2B46" w:rsidRPr="005434AC">
        <w:rPr>
          <w:bCs/>
          <w:sz w:val="24"/>
          <w:szCs w:val="24"/>
        </w:rPr>
        <w:t>Астерит</w:t>
      </w:r>
      <w:proofErr w:type="spellEnd"/>
      <w:r w:rsidR="00AE2B46" w:rsidRPr="005434AC">
        <w:rPr>
          <w:bCs/>
          <w:sz w:val="24"/>
          <w:szCs w:val="24"/>
        </w:rPr>
        <w:t xml:space="preserve">», </w:t>
      </w:r>
      <w:r w:rsidRPr="005434AC">
        <w:rPr>
          <w:sz w:val="24"/>
          <w:szCs w:val="24"/>
        </w:rPr>
        <w:t xml:space="preserve">с ценой муниципального контракта </w:t>
      </w:r>
      <w:r w:rsidR="00AE2B46" w:rsidRPr="005434AC">
        <w:rPr>
          <w:sz w:val="24"/>
          <w:szCs w:val="24"/>
        </w:rPr>
        <w:t xml:space="preserve">5831.65 </w:t>
      </w:r>
      <w:r w:rsidRPr="005434AC">
        <w:rPr>
          <w:sz w:val="24"/>
          <w:szCs w:val="24"/>
        </w:rPr>
        <w:t>рублей.</w:t>
      </w:r>
      <w:r w:rsidRPr="003668A4">
        <w:rPr>
          <w:color w:val="FF0000"/>
          <w:sz w:val="24"/>
          <w:szCs w:val="24"/>
        </w:rPr>
        <w:t xml:space="preserve"> </w:t>
      </w:r>
    </w:p>
    <w:p w:rsidR="00E57B9B" w:rsidRPr="003668A4" w:rsidRDefault="00E57B9B" w:rsidP="00E57B9B">
      <w:pPr>
        <w:tabs>
          <w:tab w:val="left" w:pos="426"/>
          <w:tab w:val="left" w:pos="567"/>
        </w:tabs>
        <w:ind w:left="-142"/>
        <w:jc w:val="both"/>
        <w:rPr>
          <w:sz w:val="24"/>
        </w:rPr>
      </w:pPr>
      <w:r w:rsidRPr="003668A4">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3668A4">
          <w:rPr>
            <w:sz w:val="24"/>
          </w:rPr>
          <w:t>http://www.sberbank-ast.ru</w:t>
        </w:r>
      </w:hyperlink>
      <w:r w:rsidRPr="003668A4">
        <w:rPr>
          <w:sz w:val="24"/>
        </w:rPr>
        <w:t>.</w:t>
      </w:r>
    </w:p>
    <w:p w:rsidR="00E57B9B" w:rsidRPr="003668A4" w:rsidRDefault="00E57B9B" w:rsidP="00E57B9B">
      <w:pPr>
        <w:jc w:val="center"/>
        <w:rPr>
          <w:sz w:val="22"/>
          <w:szCs w:val="22"/>
        </w:rPr>
      </w:pPr>
    </w:p>
    <w:p w:rsidR="00E57B9B" w:rsidRPr="003668A4" w:rsidRDefault="00E57B9B" w:rsidP="00E57B9B">
      <w:pPr>
        <w:jc w:val="center"/>
        <w:rPr>
          <w:sz w:val="22"/>
          <w:szCs w:val="22"/>
        </w:rPr>
      </w:pPr>
      <w:r w:rsidRPr="003668A4">
        <w:rPr>
          <w:sz w:val="22"/>
          <w:szCs w:val="22"/>
        </w:rPr>
        <w:lastRenderedPageBreak/>
        <w:t xml:space="preserve">Сведения о решении </w:t>
      </w:r>
    </w:p>
    <w:p w:rsidR="00E10822" w:rsidRPr="003668A4" w:rsidRDefault="00E57B9B" w:rsidP="00E57B9B">
      <w:pPr>
        <w:jc w:val="center"/>
        <w:rPr>
          <w:sz w:val="22"/>
          <w:szCs w:val="22"/>
        </w:rPr>
      </w:pPr>
      <w:r w:rsidRPr="003668A4">
        <w:rPr>
          <w:sz w:val="22"/>
          <w:szCs w:val="22"/>
        </w:rPr>
        <w:t xml:space="preserve">членов комиссии о соответствии/несоответствии заявок участников </w:t>
      </w:r>
      <w:r w:rsidR="006B5A31" w:rsidRPr="003668A4">
        <w:rPr>
          <w:sz w:val="22"/>
          <w:szCs w:val="22"/>
        </w:rPr>
        <w:t>закупки</w:t>
      </w:r>
      <w:r w:rsidRPr="003668A4">
        <w:rPr>
          <w:sz w:val="22"/>
          <w:szCs w:val="22"/>
        </w:rPr>
        <w:t xml:space="preserve"> </w:t>
      </w:r>
    </w:p>
    <w:p w:rsidR="00E57B9B" w:rsidRPr="003668A4" w:rsidRDefault="00E57B9B" w:rsidP="00E10822">
      <w:pPr>
        <w:jc w:val="center"/>
        <w:rPr>
          <w:sz w:val="22"/>
          <w:szCs w:val="22"/>
        </w:rPr>
      </w:pPr>
      <w:r w:rsidRPr="003668A4">
        <w:rPr>
          <w:sz w:val="22"/>
          <w:szCs w:val="22"/>
        </w:rPr>
        <w:t>требованиям документации об аукционе</w:t>
      </w:r>
    </w:p>
    <w:p w:rsidR="00E57B9B" w:rsidRPr="000F3723" w:rsidRDefault="00E57B9B" w:rsidP="00E57B9B">
      <w:pPr>
        <w:suppressAutoHyphens/>
        <w:jc w:val="both"/>
        <w:rPr>
          <w:b/>
          <w:color w:val="FF0000"/>
        </w:rPr>
      </w:pPr>
    </w:p>
    <w:tbl>
      <w:tblPr>
        <w:tblW w:w="0" w:type="auto"/>
        <w:tblInd w:w="-34" w:type="dxa"/>
        <w:tblLayout w:type="fixed"/>
        <w:tblLook w:val="01E0"/>
      </w:tblPr>
      <w:tblGrid>
        <w:gridCol w:w="4537"/>
        <w:gridCol w:w="2477"/>
        <w:gridCol w:w="2968"/>
      </w:tblGrid>
      <w:tr w:rsidR="00E57B9B" w:rsidRPr="000F3723"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3668A4" w:rsidRDefault="00E57B9B" w:rsidP="006B5A31">
            <w:pPr>
              <w:jc w:val="center"/>
              <w:rPr>
                <w:sz w:val="18"/>
                <w:szCs w:val="18"/>
              </w:rPr>
            </w:pPr>
            <w:r w:rsidRPr="003668A4">
              <w:rPr>
                <w:sz w:val="18"/>
                <w:szCs w:val="18"/>
              </w:rPr>
              <w:t xml:space="preserve">Решение члена комиссии о соответствии/несоответствии заявок участников </w:t>
            </w:r>
            <w:r w:rsidR="006B5A31" w:rsidRPr="003668A4">
              <w:rPr>
                <w:sz w:val="18"/>
                <w:szCs w:val="18"/>
              </w:rPr>
              <w:t xml:space="preserve">закупки </w:t>
            </w:r>
            <w:r w:rsidRPr="003668A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668A4" w:rsidRDefault="00E57B9B" w:rsidP="000473CB">
            <w:pPr>
              <w:jc w:val="center"/>
              <w:rPr>
                <w:sz w:val="18"/>
                <w:szCs w:val="18"/>
              </w:rPr>
            </w:pPr>
            <w:r w:rsidRPr="003668A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3668A4" w:rsidRDefault="00E57B9B" w:rsidP="000473CB">
            <w:pPr>
              <w:jc w:val="center"/>
              <w:rPr>
                <w:sz w:val="18"/>
                <w:szCs w:val="18"/>
              </w:rPr>
            </w:pPr>
            <w:r w:rsidRPr="003668A4">
              <w:rPr>
                <w:sz w:val="18"/>
                <w:szCs w:val="18"/>
              </w:rPr>
              <w:t>Член комиссии</w:t>
            </w:r>
          </w:p>
        </w:tc>
      </w:tr>
      <w:tr w:rsidR="003668A4" w:rsidRPr="00952D9C" w:rsidTr="000473CB">
        <w:tc>
          <w:tcPr>
            <w:tcW w:w="4537" w:type="dxa"/>
            <w:tcBorders>
              <w:top w:val="single" w:sz="4" w:space="0" w:color="auto"/>
              <w:left w:val="single" w:sz="4" w:space="0" w:color="auto"/>
              <w:bottom w:val="single" w:sz="4" w:space="0" w:color="auto"/>
              <w:right w:val="single" w:sz="4" w:space="0" w:color="auto"/>
            </w:tcBorders>
          </w:tcPr>
          <w:p w:rsidR="003668A4" w:rsidRPr="00952D9C" w:rsidRDefault="003668A4" w:rsidP="000473CB">
            <w:pPr>
              <w:jc w:val="both"/>
              <w:rPr>
                <w:noProof/>
                <w:sz w:val="16"/>
                <w:szCs w:val="16"/>
              </w:rPr>
            </w:pPr>
            <w:r w:rsidRPr="00952D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668A4" w:rsidRPr="00952D9C" w:rsidRDefault="003668A4" w:rsidP="000473CB">
            <w:pPr>
              <w:jc w:val="center"/>
              <w:rPr>
                <w:sz w:val="16"/>
                <w:szCs w:val="16"/>
              </w:rPr>
            </w:pPr>
            <w:r w:rsidRPr="00952D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668A4" w:rsidRPr="00952D9C" w:rsidRDefault="003668A4" w:rsidP="003668A4">
            <w:pPr>
              <w:jc w:val="center"/>
              <w:rPr>
                <w:sz w:val="24"/>
                <w:szCs w:val="24"/>
              </w:rPr>
            </w:pPr>
            <w:r w:rsidRPr="00952D9C">
              <w:rPr>
                <w:sz w:val="24"/>
                <w:szCs w:val="24"/>
              </w:rPr>
              <w:t>С.Д. Голин</w:t>
            </w:r>
          </w:p>
        </w:tc>
      </w:tr>
      <w:tr w:rsidR="003668A4" w:rsidRPr="00952D9C" w:rsidTr="000473CB">
        <w:tc>
          <w:tcPr>
            <w:tcW w:w="4537" w:type="dxa"/>
            <w:tcBorders>
              <w:top w:val="single" w:sz="4" w:space="0" w:color="auto"/>
              <w:left w:val="single" w:sz="4" w:space="0" w:color="auto"/>
              <w:bottom w:val="single" w:sz="4" w:space="0" w:color="auto"/>
              <w:right w:val="single" w:sz="4" w:space="0" w:color="auto"/>
            </w:tcBorders>
          </w:tcPr>
          <w:p w:rsidR="003668A4" w:rsidRPr="00952D9C" w:rsidRDefault="003668A4" w:rsidP="000473CB">
            <w:pPr>
              <w:jc w:val="both"/>
              <w:rPr>
                <w:noProof/>
                <w:sz w:val="16"/>
                <w:szCs w:val="16"/>
              </w:rPr>
            </w:pPr>
            <w:r w:rsidRPr="00952D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668A4" w:rsidRPr="00952D9C" w:rsidRDefault="003668A4" w:rsidP="000473CB">
            <w:pPr>
              <w:jc w:val="center"/>
              <w:rPr>
                <w:sz w:val="16"/>
                <w:szCs w:val="16"/>
              </w:rPr>
            </w:pPr>
            <w:r w:rsidRPr="00952D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668A4" w:rsidRPr="00952D9C" w:rsidRDefault="003668A4" w:rsidP="003668A4">
            <w:pPr>
              <w:jc w:val="center"/>
              <w:rPr>
                <w:sz w:val="24"/>
                <w:szCs w:val="24"/>
              </w:rPr>
            </w:pPr>
            <w:r w:rsidRPr="00952D9C">
              <w:rPr>
                <w:sz w:val="24"/>
                <w:szCs w:val="24"/>
              </w:rPr>
              <w:t>В.К. Бандурин</w:t>
            </w:r>
          </w:p>
        </w:tc>
      </w:tr>
      <w:tr w:rsidR="003668A4" w:rsidRPr="00952D9C" w:rsidTr="000473CB">
        <w:tc>
          <w:tcPr>
            <w:tcW w:w="4537" w:type="dxa"/>
            <w:tcBorders>
              <w:top w:val="single" w:sz="4" w:space="0" w:color="auto"/>
              <w:left w:val="single" w:sz="4" w:space="0" w:color="auto"/>
              <w:bottom w:val="single" w:sz="4" w:space="0" w:color="auto"/>
              <w:right w:val="single" w:sz="4" w:space="0" w:color="auto"/>
            </w:tcBorders>
          </w:tcPr>
          <w:p w:rsidR="003668A4" w:rsidRPr="00952D9C" w:rsidRDefault="003668A4" w:rsidP="006B5A31">
            <w:pPr>
              <w:jc w:val="both"/>
              <w:rPr>
                <w:noProof/>
                <w:sz w:val="16"/>
                <w:szCs w:val="16"/>
              </w:rPr>
            </w:pPr>
            <w:r w:rsidRPr="00952D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668A4" w:rsidRPr="00952D9C" w:rsidRDefault="003668A4" w:rsidP="000473CB">
            <w:pPr>
              <w:jc w:val="center"/>
              <w:rPr>
                <w:sz w:val="16"/>
                <w:szCs w:val="16"/>
              </w:rPr>
            </w:pPr>
            <w:r w:rsidRPr="00952D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668A4" w:rsidRPr="00952D9C" w:rsidRDefault="003668A4" w:rsidP="003668A4">
            <w:pPr>
              <w:jc w:val="center"/>
              <w:rPr>
                <w:sz w:val="24"/>
                <w:szCs w:val="24"/>
              </w:rPr>
            </w:pPr>
            <w:r w:rsidRPr="00952D9C">
              <w:rPr>
                <w:sz w:val="24"/>
                <w:szCs w:val="24"/>
              </w:rPr>
              <w:t>В.А. Климин</w:t>
            </w:r>
          </w:p>
        </w:tc>
      </w:tr>
      <w:tr w:rsidR="003668A4" w:rsidRPr="00952D9C" w:rsidTr="000473CB">
        <w:tc>
          <w:tcPr>
            <w:tcW w:w="4537" w:type="dxa"/>
            <w:tcBorders>
              <w:top w:val="single" w:sz="4" w:space="0" w:color="auto"/>
              <w:left w:val="single" w:sz="4" w:space="0" w:color="auto"/>
              <w:bottom w:val="single" w:sz="4" w:space="0" w:color="auto"/>
              <w:right w:val="single" w:sz="4" w:space="0" w:color="auto"/>
            </w:tcBorders>
          </w:tcPr>
          <w:p w:rsidR="003668A4" w:rsidRPr="00952D9C" w:rsidRDefault="003668A4" w:rsidP="006B5A31">
            <w:pPr>
              <w:jc w:val="both"/>
              <w:rPr>
                <w:noProof/>
                <w:sz w:val="16"/>
                <w:szCs w:val="16"/>
              </w:rPr>
            </w:pPr>
            <w:r w:rsidRPr="00952D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668A4" w:rsidRPr="00952D9C" w:rsidRDefault="003668A4" w:rsidP="000473CB">
            <w:pPr>
              <w:jc w:val="center"/>
              <w:rPr>
                <w:sz w:val="16"/>
                <w:szCs w:val="16"/>
              </w:rPr>
            </w:pPr>
            <w:r w:rsidRPr="00952D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668A4" w:rsidRPr="00952D9C" w:rsidRDefault="003668A4" w:rsidP="003668A4">
            <w:pPr>
              <w:jc w:val="center"/>
              <w:rPr>
                <w:sz w:val="24"/>
                <w:szCs w:val="24"/>
              </w:rPr>
            </w:pPr>
            <w:r w:rsidRPr="00952D9C">
              <w:rPr>
                <w:sz w:val="24"/>
                <w:szCs w:val="24"/>
              </w:rPr>
              <w:t>Т.И. Долгодворова</w:t>
            </w:r>
          </w:p>
        </w:tc>
      </w:tr>
      <w:tr w:rsidR="003668A4" w:rsidRPr="00952D9C" w:rsidTr="000473CB">
        <w:tc>
          <w:tcPr>
            <w:tcW w:w="4537" w:type="dxa"/>
            <w:tcBorders>
              <w:top w:val="single" w:sz="4" w:space="0" w:color="auto"/>
              <w:left w:val="single" w:sz="4" w:space="0" w:color="auto"/>
              <w:bottom w:val="single" w:sz="4" w:space="0" w:color="auto"/>
              <w:right w:val="single" w:sz="4" w:space="0" w:color="auto"/>
            </w:tcBorders>
          </w:tcPr>
          <w:p w:rsidR="003668A4" w:rsidRPr="00952D9C" w:rsidRDefault="003668A4" w:rsidP="003668A4">
            <w:pPr>
              <w:jc w:val="both"/>
              <w:rPr>
                <w:noProof/>
                <w:sz w:val="16"/>
                <w:szCs w:val="16"/>
              </w:rPr>
            </w:pPr>
            <w:r w:rsidRPr="00952D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668A4" w:rsidRPr="00952D9C" w:rsidRDefault="003668A4" w:rsidP="003668A4">
            <w:pPr>
              <w:jc w:val="center"/>
              <w:rPr>
                <w:sz w:val="16"/>
                <w:szCs w:val="16"/>
              </w:rPr>
            </w:pPr>
            <w:r w:rsidRPr="00952D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668A4" w:rsidRPr="00952D9C" w:rsidRDefault="003668A4" w:rsidP="003668A4">
            <w:pPr>
              <w:jc w:val="center"/>
              <w:rPr>
                <w:sz w:val="24"/>
                <w:szCs w:val="24"/>
              </w:rPr>
            </w:pPr>
            <w:r w:rsidRPr="00952D9C">
              <w:rPr>
                <w:sz w:val="24"/>
                <w:szCs w:val="24"/>
              </w:rPr>
              <w:t>Ж.В. Резинкина</w:t>
            </w:r>
          </w:p>
        </w:tc>
      </w:tr>
      <w:tr w:rsidR="003668A4" w:rsidRPr="00952D9C" w:rsidTr="000473CB">
        <w:tc>
          <w:tcPr>
            <w:tcW w:w="4537" w:type="dxa"/>
            <w:tcBorders>
              <w:top w:val="single" w:sz="4" w:space="0" w:color="auto"/>
              <w:left w:val="single" w:sz="4" w:space="0" w:color="auto"/>
              <w:bottom w:val="single" w:sz="4" w:space="0" w:color="auto"/>
              <w:right w:val="single" w:sz="4" w:space="0" w:color="auto"/>
            </w:tcBorders>
          </w:tcPr>
          <w:p w:rsidR="003668A4" w:rsidRPr="00952D9C" w:rsidRDefault="003668A4" w:rsidP="003668A4">
            <w:pPr>
              <w:jc w:val="both"/>
              <w:rPr>
                <w:noProof/>
                <w:sz w:val="16"/>
                <w:szCs w:val="16"/>
              </w:rPr>
            </w:pPr>
            <w:r w:rsidRPr="00952D9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3668A4" w:rsidRPr="00952D9C" w:rsidRDefault="003668A4" w:rsidP="003668A4">
            <w:pPr>
              <w:jc w:val="center"/>
              <w:rPr>
                <w:sz w:val="16"/>
                <w:szCs w:val="16"/>
              </w:rPr>
            </w:pPr>
            <w:r w:rsidRPr="00952D9C">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3668A4" w:rsidRPr="00952D9C" w:rsidRDefault="003668A4" w:rsidP="003668A4">
            <w:pPr>
              <w:jc w:val="center"/>
              <w:rPr>
                <w:sz w:val="24"/>
                <w:szCs w:val="24"/>
              </w:rPr>
            </w:pPr>
            <w:r w:rsidRPr="00952D9C">
              <w:rPr>
                <w:sz w:val="24"/>
                <w:szCs w:val="24"/>
              </w:rPr>
              <w:t>А.Т. Абдуллаев</w:t>
            </w:r>
          </w:p>
        </w:tc>
      </w:tr>
    </w:tbl>
    <w:p w:rsidR="00E57B9B" w:rsidRPr="00952D9C" w:rsidRDefault="00E57B9B" w:rsidP="00E57B9B">
      <w:pPr>
        <w:suppressAutoHyphens/>
        <w:jc w:val="both"/>
        <w:rPr>
          <w:b/>
          <w:color w:val="FF0000"/>
        </w:rPr>
      </w:pPr>
    </w:p>
    <w:p w:rsidR="00E57B9B" w:rsidRPr="00952D9C" w:rsidRDefault="00E57B9B" w:rsidP="00E57B9B">
      <w:pPr>
        <w:suppressAutoHyphens/>
        <w:jc w:val="both"/>
        <w:rPr>
          <w:color w:val="FF0000"/>
          <w:sz w:val="22"/>
          <w:szCs w:val="22"/>
        </w:rPr>
      </w:pPr>
    </w:p>
    <w:p w:rsidR="00C269FB" w:rsidRPr="00952D9C" w:rsidRDefault="00C269FB" w:rsidP="00C269FB">
      <w:pPr>
        <w:jc w:val="both"/>
        <w:rPr>
          <w:b/>
          <w:sz w:val="24"/>
          <w:szCs w:val="24"/>
        </w:rPr>
      </w:pPr>
      <w:r w:rsidRPr="00952D9C">
        <w:rPr>
          <w:b/>
          <w:sz w:val="24"/>
          <w:szCs w:val="24"/>
        </w:rPr>
        <w:t xml:space="preserve">Председатель комиссии:                                                                </w:t>
      </w:r>
      <w:r w:rsidRPr="00952D9C">
        <w:rPr>
          <w:b/>
          <w:sz w:val="24"/>
          <w:szCs w:val="24"/>
        </w:rPr>
        <w:tab/>
      </w:r>
      <w:r w:rsidRPr="00952D9C">
        <w:rPr>
          <w:b/>
          <w:sz w:val="24"/>
          <w:szCs w:val="24"/>
        </w:rPr>
        <w:tab/>
        <w:t>С.Д. Голин</w:t>
      </w:r>
    </w:p>
    <w:p w:rsidR="00C269FB" w:rsidRPr="00952D9C" w:rsidRDefault="00C269FB" w:rsidP="00C269FB">
      <w:pPr>
        <w:jc w:val="both"/>
        <w:rPr>
          <w:sz w:val="24"/>
          <w:szCs w:val="24"/>
        </w:rPr>
      </w:pPr>
      <w:r w:rsidRPr="00952D9C">
        <w:rPr>
          <w:b/>
          <w:sz w:val="24"/>
          <w:szCs w:val="24"/>
        </w:rPr>
        <w:t xml:space="preserve">Члены  комиссии                                                                                                                                                                                                </w:t>
      </w:r>
    </w:p>
    <w:p w:rsidR="00C269FB" w:rsidRPr="00952D9C" w:rsidRDefault="00C269FB" w:rsidP="00C269FB">
      <w:pPr>
        <w:jc w:val="right"/>
        <w:rPr>
          <w:sz w:val="24"/>
          <w:szCs w:val="24"/>
        </w:rPr>
      </w:pPr>
      <w:r w:rsidRPr="00952D9C">
        <w:rPr>
          <w:sz w:val="24"/>
          <w:szCs w:val="24"/>
        </w:rPr>
        <w:t xml:space="preserve">                                                                                                     ____________________ В.К. Бандурин</w:t>
      </w:r>
    </w:p>
    <w:p w:rsidR="00C269FB" w:rsidRPr="00952D9C" w:rsidRDefault="00C269FB" w:rsidP="00C269FB">
      <w:pPr>
        <w:jc w:val="right"/>
        <w:rPr>
          <w:sz w:val="24"/>
          <w:szCs w:val="24"/>
        </w:rPr>
      </w:pPr>
      <w:r w:rsidRPr="00952D9C">
        <w:rPr>
          <w:sz w:val="24"/>
          <w:szCs w:val="24"/>
        </w:rPr>
        <w:t>______________________В.А. Климин</w:t>
      </w:r>
    </w:p>
    <w:p w:rsidR="00C269FB" w:rsidRPr="00952D9C" w:rsidRDefault="00C269FB" w:rsidP="00C269FB">
      <w:pPr>
        <w:jc w:val="right"/>
        <w:rPr>
          <w:sz w:val="24"/>
          <w:szCs w:val="24"/>
        </w:rPr>
      </w:pPr>
      <w:r w:rsidRPr="00952D9C">
        <w:rPr>
          <w:sz w:val="24"/>
          <w:szCs w:val="24"/>
        </w:rPr>
        <w:t>_________________________Т.И. Долгодворова</w:t>
      </w:r>
    </w:p>
    <w:p w:rsidR="00C269FB" w:rsidRPr="00952D9C" w:rsidRDefault="00C269FB" w:rsidP="00C269FB">
      <w:pPr>
        <w:jc w:val="right"/>
        <w:rPr>
          <w:sz w:val="24"/>
          <w:szCs w:val="24"/>
        </w:rPr>
      </w:pPr>
      <w:r w:rsidRPr="00952D9C">
        <w:rPr>
          <w:sz w:val="24"/>
          <w:szCs w:val="24"/>
        </w:rPr>
        <w:t>_____________________Ж.В. Резинкина</w:t>
      </w:r>
    </w:p>
    <w:p w:rsidR="00C269FB" w:rsidRPr="00952D9C" w:rsidRDefault="00C269FB" w:rsidP="00C269FB">
      <w:pPr>
        <w:jc w:val="right"/>
        <w:rPr>
          <w:sz w:val="24"/>
          <w:szCs w:val="24"/>
        </w:rPr>
      </w:pPr>
      <w:r w:rsidRPr="00952D9C">
        <w:rPr>
          <w:sz w:val="24"/>
          <w:szCs w:val="24"/>
        </w:rPr>
        <w:tab/>
      </w:r>
      <w:r w:rsidRPr="00952D9C">
        <w:rPr>
          <w:sz w:val="24"/>
          <w:szCs w:val="24"/>
        </w:rPr>
        <w:tab/>
      </w:r>
      <w:r w:rsidRPr="00952D9C">
        <w:rPr>
          <w:sz w:val="24"/>
          <w:szCs w:val="24"/>
        </w:rPr>
        <w:tab/>
      </w:r>
      <w:r w:rsidRPr="00952D9C">
        <w:rPr>
          <w:sz w:val="24"/>
          <w:szCs w:val="24"/>
        </w:rPr>
        <w:tab/>
      </w:r>
      <w:r w:rsidRPr="00952D9C">
        <w:rPr>
          <w:sz w:val="24"/>
          <w:szCs w:val="24"/>
        </w:rPr>
        <w:tab/>
      </w:r>
      <w:r w:rsidRPr="00952D9C">
        <w:rPr>
          <w:sz w:val="24"/>
          <w:szCs w:val="24"/>
        </w:rPr>
        <w:tab/>
      </w:r>
      <w:r w:rsidRPr="00952D9C">
        <w:rPr>
          <w:sz w:val="24"/>
          <w:szCs w:val="24"/>
        </w:rPr>
        <w:tab/>
        <w:t xml:space="preserve">  ____________________ А.Т. Абдуллаев</w:t>
      </w:r>
    </w:p>
    <w:p w:rsidR="00E57B9B" w:rsidRPr="00C269FB" w:rsidRDefault="00E57B9B" w:rsidP="00E57B9B">
      <w:pPr>
        <w:rPr>
          <w:sz w:val="24"/>
          <w:szCs w:val="24"/>
        </w:rPr>
      </w:pPr>
    </w:p>
    <w:p w:rsidR="00E57B9B" w:rsidRPr="00C269FB" w:rsidRDefault="00E57B9B" w:rsidP="00E57B9B">
      <w:pPr>
        <w:rPr>
          <w:sz w:val="24"/>
          <w:szCs w:val="24"/>
        </w:rPr>
      </w:pPr>
      <w:r w:rsidRPr="00C269FB">
        <w:rPr>
          <w:sz w:val="24"/>
          <w:szCs w:val="24"/>
        </w:rPr>
        <w:t xml:space="preserve"> Представитель заказчика:                                                              __________________</w:t>
      </w:r>
      <w:r w:rsidR="00976271">
        <w:rPr>
          <w:sz w:val="24"/>
          <w:szCs w:val="24"/>
        </w:rPr>
        <w:t>Н.Н. Логинова</w:t>
      </w:r>
    </w:p>
    <w:p w:rsidR="00E57B9B" w:rsidRPr="000F3723" w:rsidRDefault="00E57B9B" w:rsidP="00E57B9B">
      <w:pPr>
        <w:rPr>
          <w:color w:val="FF0000"/>
        </w:rPr>
      </w:pPr>
    </w:p>
    <w:p w:rsidR="00BB06F0" w:rsidRPr="000F3723" w:rsidRDefault="00BB06F0" w:rsidP="00E57B9B">
      <w:pPr>
        <w:rPr>
          <w:color w:val="FF0000"/>
        </w:rPr>
      </w:pPr>
    </w:p>
    <w:p w:rsidR="0082139F" w:rsidRPr="000F3723"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C269FB" w:rsidRDefault="00C269FB" w:rsidP="00C269FB">
      <w:pPr>
        <w:ind w:right="-136"/>
        <w:jc w:val="right"/>
        <w:rPr>
          <w:color w:val="FF0000"/>
          <w:sz w:val="16"/>
          <w:szCs w:val="16"/>
        </w:rPr>
        <w:sectPr w:rsidR="00C269FB" w:rsidSect="000473CB">
          <w:pgSz w:w="11906" w:h="16838"/>
          <w:pgMar w:top="142" w:right="424" w:bottom="1134" w:left="993" w:header="708" w:footer="708" w:gutter="0"/>
          <w:cols w:space="708"/>
          <w:docGrid w:linePitch="360"/>
        </w:sectPr>
      </w:pPr>
    </w:p>
    <w:p w:rsidR="00C269FB" w:rsidRPr="00C269FB" w:rsidRDefault="00C269FB" w:rsidP="00C269FB">
      <w:pPr>
        <w:ind w:right="-66"/>
        <w:jc w:val="right"/>
      </w:pPr>
      <w:r w:rsidRPr="00C269FB">
        <w:lastRenderedPageBreak/>
        <w:t xml:space="preserve">                                                                                                                       Приложение 1</w:t>
      </w:r>
    </w:p>
    <w:p w:rsidR="00C269FB" w:rsidRPr="00C269FB" w:rsidRDefault="00C269FB" w:rsidP="00C269FB">
      <w:pPr>
        <w:tabs>
          <w:tab w:val="left" w:pos="3930"/>
          <w:tab w:val="right" w:pos="9355"/>
        </w:tabs>
        <w:ind w:right="-66"/>
        <w:jc w:val="right"/>
        <w:rPr>
          <w:color w:val="FF0000"/>
        </w:rPr>
      </w:pPr>
      <w:r w:rsidRPr="00C269FB">
        <w:t xml:space="preserve">                                                                                                                                               к протоколу подведения итогов</w:t>
      </w:r>
    </w:p>
    <w:p w:rsidR="00C269FB" w:rsidRPr="00C269FB" w:rsidRDefault="00C269FB" w:rsidP="00C269FB">
      <w:pPr>
        <w:tabs>
          <w:tab w:val="left" w:pos="3930"/>
          <w:tab w:val="right" w:pos="9355"/>
        </w:tabs>
        <w:ind w:right="-66"/>
        <w:jc w:val="right"/>
      </w:pPr>
      <w:r w:rsidRPr="00C269FB">
        <w:t>аукциона в электронной форме</w:t>
      </w:r>
    </w:p>
    <w:p w:rsidR="00C269FB" w:rsidRPr="00C269FB" w:rsidRDefault="00C269FB" w:rsidP="00C269FB">
      <w:pPr>
        <w:tabs>
          <w:tab w:val="left" w:pos="3930"/>
          <w:tab w:val="right" w:pos="9355"/>
        </w:tabs>
        <w:ind w:right="-66"/>
        <w:jc w:val="right"/>
      </w:pPr>
      <w:r w:rsidRPr="00C269FB">
        <w:t xml:space="preserve">от «21» апреля  2015 г. № </w:t>
      </w:r>
      <w:r w:rsidRPr="00C269FB">
        <w:rPr>
          <w:sz w:val="24"/>
          <w:szCs w:val="24"/>
        </w:rPr>
        <w:t>0187300005814000150</w:t>
      </w:r>
      <w:bookmarkStart w:id="0" w:name="_GoBack"/>
      <w:bookmarkEnd w:id="0"/>
      <w:r w:rsidRPr="00C269FB">
        <w:t>-</w:t>
      </w:r>
      <w:r w:rsidRPr="00C269FB">
        <w:rPr>
          <w:sz w:val="24"/>
          <w:szCs w:val="24"/>
        </w:rPr>
        <w:t>3</w:t>
      </w:r>
    </w:p>
    <w:p w:rsidR="00C269FB" w:rsidRPr="00C269FB" w:rsidRDefault="00C269FB" w:rsidP="00C269FB">
      <w:pPr>
        <w:jc w:val="center"/>
      </w:pPr>
      <w:r w:rsidRPr="00C269FB">
        <w:t xml:space="preserve">Таблица подведения итогов </w:t>
      </w:r>
    </w:p>
    <w:p w:rsidR="00C269FB" w:rsidRPr="00C269FB" w:rsidRDefault="00C269FB" w:rsidP="00C269FB">
      <w:pPr>
        <w:jc w:val="center"/>
      </w:pPr>
      <w:r w:rsidRPr="00C269FB">
        <w:t xml:space="preserve">аукциона в электронной форме </w:t>
      </w:r>
      <w:r w:rsidRPr="00C269FB">
        <w:rPr>
          <w:bCs/>
        </w:rPr>
        <w:t>среди субъектов малого предпринимательства, социально ориентированных некоммерческих организаций на право заключения  муниципального контракта</w:t>
      </w:r>
      <w:r w:rsidRPr="00C269FB">
        <w:rPr>
          <w:b/>
          <w:bCs/>
        </w:rPr>
        <w:t xml:space="preserve"> </w:t>
      </w:r>
      <w:r w:rsidRPr="00C269FB">
        <w:t xml:space="preserve">на </w:t>
      </w:r>
      <w:hyperlink r:id="rId8" w:history="1">
        <w:r w:rsidRPr="00C269FB">
          <w:t>передачу неисключительных прав использования программного обеспечения Касперский</w:t>
        </w:r>
      </w:hyperlink>
    </w:p>
    <w:p w:rsidR="00C269FB" w:rsidRPr="00C269FB" w:rsidRDefault="00C269FB" w:rsidP="00C269FB">
      <w:pPr>
        <w:jc w:val="center"/>
      </w:pPr>
    </w:p>
    <w:p w:rsidR="00C269FB" w:rsidRPr="00C269FB" w:rsidRDefault="00C269FB" w:rsidP="00C269FB">
      <w:r w:rsidRPr="00C269FB">
        <w:t>Заказчик: Муниципальное казенное учреждение «Центр материально-технического и информационно-методического обеспечения».</w:t>
      </w:r>
    </w:p>
    <w:p w:rsidR="00C269FB" w:rsidRPr="00C269FB" w:rsidRDefault="00C269FB" w:rsidP="00C269FB"/>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3"/>
        <w:gridCol w:w="2977"/>
        <w:gridCol w:w="2268"/>
        <w:gridCol w:w="2126"/>
        <w:gridCol w:w="1984"/>
      </w:tblGrid>
      <w:tr w:rsidR="00C269FB" w:rsidRPr="00C269FB" w:rsidTr="00976271">
        <w:trPr>
          <w:trHeight w:val="203"/>
        </w:trPr>
        <w:tc>
          <w:tcPr>
            <w:tcW w:w="6663" w:type="dxa"/>
            <w:tcBorders>
              <w:top w:val="single" w:sz="4" w:space="0" w:color="auto"/>
              <w:bottom w:val="single" w:sz="4" w:space="0" w:color="auto"/>
            </w:tcBorders>
            <w:shd w:val="clear" w:color="auto" w:fill="auto"/>
          </w:tcPr>
          <w:p w:rsidR="00C269FB" w:rsidRPr="00C269FB" w:rsidRDefault="00C269FB" w:rsidP="00976271">
            <w:pPr>
              <w:widowControl/>
              <w:jc w:val="center"/>
            </w:pPr>
            <w:r w:rsidRPr="00C269FB">
              <w:t>Показатель</w:t>
            </w:r>
          </w:p>
        </w:tc>
        <w:tc>
          <w:tcPr>
            <w:tcW w:w="2977" w:type="dxa"/>
            <w:tcBorders>
              <w:top w:val="single" w:sz="4" w:space="0" w:color="auto"/>
              <w:bottom w:val="single" w:sz="4" w:space="0" w:color="auto"/>
            </w:tcBorders>
            <w:shd w:val="clear" w:color="auto" w:fill="auto"/>
          </w:tcPr>
          <w:p w:rsidR="00C269FB" w:rsidRPr="00C269FB" w:rsidRDefault="00C269FB" w:rsidP="00976271">
            <w:pPr>
              <w:widowControl/>
              <w:jc w:val="center"/>
            </w:pPr>
            <w:r w:rsidRPr="00C269FB">
              <w:t>Обязательные требования</w:t>
            </w:r>
          </w:p>
        </w:tc>
        <w:tc>
          <w:tcPr>
            <w:tcW w:w="2268" w:type="dxa"/>
          </w:tcPr>
          <w:p w:rsidR="00C269FB" w:rsidRDefault="00C269FB" w:rsidP="00976271">
            <w:pPr>
              <w:widowControl/>
              <w:jc w:val="center"/>
            </w:pPr>
            <w:r w:rsidRPr="00C269FB">
              <w:t>3/6890850</w:t>
            </w:r>
            <w:r>
              <w:t xml:space="preserve">- </w:t>
            </w:r>
          </w:p>
          <w:p w:rsidR="00C269FB" w:rsidRDefault="00C269FB" w:rsidP="00976271">
            <w:pPr>
              <w:widowControl/>
              <w:jc w:val="center"/>
            </w:pPr>
            <w:r>
              <w:t>ООО «</w:t>
            </w:r>
            <w:proofErr w:type="spellStart"/>
            <w:r>
              <w:t>Астерит</w:t>
            </w:r>
            <w:proofErr w:type="spellEnd"/>
            <w:r>
              <w:t>»,</w:t>
            </w:r>
          </w:p>
          <w:p w:rsidR="00C269FB" w:rsidRPr="00C269FB" w:rsidRDefault="00C269FB" w:rsidP="00976271">
            <w:pPr>
              <w:widowControl/>
              <w:jc w:val="center"/>
              <w:rPr>
                <w:sz w:val="18"/>
                <w:szCs w:val="18"/>
              </w:rPr>
            </w:pPr>
            <w:r w:rsidRPr="00C269FB">
              <w:t>г. Екатеринбург</w:t>
            </w:r>
          </w:p>
        </w:tc>
        <w:tc>
          <w:tcPr>
            <w:tcW w:w="2126" w:type="dxa"/>
          </w:tcPr>
          <w:p w:rsidR="00C269FB" w:rsidRDefault="00C269FB" w:rsidP="00976271">
            <w:pPr>
              <w:widowControl/>
              <w:jc w:val="center"/>
            </w:pPr>
            <w:r w:rsidRPr="00C269FB">
              <w:t>1/6008774-</w:t>
            </w:r>
          </w:p>
          <w:p w:rsidR="00C269FB" w:rsidRDefault="00C269FB" w:rsidP="00976271">
            <w:pPr>
              <w:widowControl/>
              <w:jc w:val="center"/>
            </w:pPr>
            <w:r w:rsidRPr="00C269FB">
              <w:t xml:space="preserve"> ООО «Надежда», </w:t>
            </w:r>
          </w:p>
          <w:p w:rsidR="00C269FB" w:rsidRPr="00C269FB" w:rsidRDefault="00C269FB" w:rsidP="00976271">
            <w:pPr>
              <w:widowControl/>
              <w:jc w:val="center"/>
            </w:pPr>
            <w:r w:rsidRPr="00C269FB">
              <w:t>г. Сургут</w:t>
            </w:r>
          </w:p>
        </w:tc>
        <w:tc>
          <w:tcPr>
            <w:tcW w:w="1984" w:type="dxa"/>
          </w:tcPr>
          <w:p w:rsidR="00C269FB" w:rsidRDefault="00C269FB" w:rsidP="00976271">
            <w:pPr>
              <w:widowControl/>
              <w:jc w:val="center"/>
            </w:pPr>
            <w:r w:rsidRPr="00C269FB">
              <w:t xml:space="preserve">2/2396796- </w:t>
            </w:r>
          </w:p>
          <w:p w:rsidR="00C269FB" w:rsidRDefault="00C269FB" w:rsidP="00976271">
            <w:pPr>
              <w:widowControl/>
              <w:jc w:val="center"/>
            </w:pPr>
            <w:r w:rsidRPr="00C269FB">
              <w:t>ООО «</w:t>
            </w:r>
            <w:proofErr w:type="spellStart"/>
            <w:r w:rsidRPr="00C269FB">
              <w:t>БинЕкс</w:t>
            </w:r>
            <w:proofErr w:type="spellEnd"/>
            <w:r w:rsidRPr="00C269FB">
              <w:t xml:space="preserve">», </w:t>
            </w:r>
          </w:p>
          <w:p w:rsidR="00C269FB" w:rsidRPr="00C269FB" w:rsidRDefault="00C269FB" w:rsidP="00976271">
            <w:pPr>
              <w:widowControl/>
              <w:jc w:val="center"/>
            </w:pPr>
            <w:r w:rsidRPr="00C269FB">
              <w:t>г. Екатеринбург</w:t>
            </w:r>
          </w:p>
        </w:tc>
      </w:tr>
      <w:tr w:rsidR="00C269FB" w:rsidRPr="00C269FB" w:rsidTr="00976271">
        <w:trPr>
          <w:trHeight w:val="203"/>
        </w:trPr>
        <w:tc>
          <w:tcPr>
            <w:tcW w:w="6663" w:type="dxa"/>
            <w:tcBorders>
              <w:top w:val="single" w:sz="4" w:space="0" w:color="auto"/>
              <w:bottom w:val="single" w:sz="4" w:space="0" w:color="auto"/>
            </w:tcBorders>
            <w:shd w:val="clear" w:color="auto" w:fill="auto"/>
          </w:tcPr>
          <w:p w:rsidR="00C269FB" w:rsidRPr="00C269FB" w:rsidRDefault="00C269FB" w:rsidP="00976271">
            <w:pPr>
              <w:widowControl/>
            </w:pPr>
            <w:r w:rsidRPr="00C269FB">
              <w:rPr>
                <w:sz w:val="18"/>
                <w:szCs w:val="18"/>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977" w:type="dxa"/>
            <w:tcBorders>
              <w:top w:val="single" w:sz="4" w:space="0" w:color="auto"/>
              <w:bottom w:val="single" w:sz="4" w:space="0" w:color="auto"/>
            </w:tcBorders>
            <w:shd w:val="clear" w:color="auto" w:fill="auto"/>
            <w:vAlign w:val="center"/>
          </w:tcPr>
          <w:p w:rsidR="00C269FB" w:rsidRPr="00C269FB" w:rsidRDefault="00C269FB" w:rsidP="00976271">
            <w:pPr>
              <w:snapToGrid w:val="0"/>
              <w:jc w:val="center"/>
              <w:rPr>
                <w:color w:val="000000"/>
                <w:sz w:val="18"/>
                <w:szCs w:val="18"/>
              </w:rPr>
            </w:pPr>
            <w:r w:rsidRPr="00C269FB">
              <w:rPr>
                <w:color w:val="000000"/>
                <w:sz w:val="18"/>
                <w:szCs w:val="18"/>
              </w:rPr>
              <w:t>декларация</w:t>
            </w:r>
          </w:p>
        </w:tc>
        <w:tc>
          <w:tcPr>
            <w:tcW w:w="2268" w:type="dxa"/>
            <w:vAlign w:val="center"/>
          </w:tcPr>
          <w:p w:rsidR="00C269FB" w:rsidRPr="00C269FB" w:rsidRDefault="00C269FB" w:rsidP="00976271">
            <w:pPr>
              <w:snapToGrid w:val="0"/>
              <w:spacing w:line="276" w:lineRule="auto"/>
              <w:jc w:val="center"/>
              <w:rPr>
                <w:color w:val="000000"/>
                <w:sz w:val="18"/>
                <w:szCs w:val="18"/>
              </w:rPr>
            </w:pPr>
            <w:r w:rsidRPr="00C269FB">
              <w:rPr>
                <w:color w:val="000000"/>
                <w:sz w:val="18"/>
                <w:szCs w:val="18"/>
              </w:rPr>
              <w:t xml:space="preserve">информация </w:t>
            </w:r>
          </w:p>
          <w:p w:rsidR="00C269FB" w:rsidRPr="00C269FB" w:rsidRDefault="00C269FB" w:rsidP="00976271">
            <w:pPr>
              <w:snapToGrid w:val="0"/>
              <w:jc w:val="center"/>
              <w:rPr>
                <w:color w:val="000000"/>
                <w:sz w:val="18"/>
                <w:szCs w:val="18"/>
              </w:rPr>
            </w:pPr>
            <w:r w:rsidRPr="00C269FB">
              <w:rPr>
                <w:color w:val="000000"/>
                <w:sz w:val="18"/>
                <w:szCs w:val="18"/>
              </w:rPr>
              <w:t>продекларирована</w:t>
            </w:r>
          </w:p>
        </w:tc>
        <w:tc>
          <w:tcPr>
            <w:tcW w:w="2126" w:type="dxa"/>
            <w:vAlign w:val="center"/>
          </w:tcPr>
          <w:p w:rsidR="00C269FB" w:rsidRPr="00C269FB" w:rsidRDefault="00C269FB" w:rsidP="00976271">
            <w:pPr>
              <w:snapToGrid w:val="0"/>
              <w:spacing w:line="276" w:lineRule="auto"/>
              <w:jc w:val="center"/>
              <w:rPr>
                <w:color w:val="000000"/>
                <w:sz w:val="18"/>
                <w:szCs w:val="18"/>
              </w:rPr>
            </w:pPr>
            <w:r w:rsidRPr="00C269FB">
              <w:rPr>
                <w:color w:val="000000"/>
                <w:sz w:val="18"/>
                <w:szCs w:val="18"/>
              </w:rPr>
              <w:t xml:space="preserve">информация </w:t>
            </w:r>
          </w:p>
          <w:p w:rsidR="00C269FB" w:rsidRPr="00C269FB" w:rsidRDefault="00C269FB" w:rsidP="00976271">
            <w:pPr>
              <w:snapToGrid w:val="0"/>
              <w:jc w:val="center"/>
              <w:rPr>
                <w:color w:val="000000"/>
                <w:sz w:val="18"/>
                <w:szCs w:val="18"/>
              </w:rPr>
            </w:pPr>
            <w:r w:rsidRPr="00C269FB">
              <w:rPr>
                <w:color w:val="000000"/>
                <w:sz w:val="18"/>
                <w:szCs w:val="18"/>
              </w:rPr>
              <w:t>продекларирована</w:t>
            </w:r>
          </w:p>
        </w:tc>
        <w:tc>
          <w:tcPr>
            <w:tcW w:w="1984" w:type="dxa"/>
            <w:vAlign w:val="center"/>
          </w:tcPr>
          <w:p w:rsidR="00C269FB" w:rsidRPr="00C269FB" w:rsidRDefault="00C269FB" w:rsidP="00976271">
            <w:pPr>
              <w:snapToGrid w:val="0"/>
              <w:spacing w:line="276" w:lineRule="auto"/>
              <w:jc w:val="center"/>
              <w:rPr>
                <w:color w:val="000000"/>
                <w:sz w:val="18"/>
                <w:szCs w:val="18"/>
              </w:rPr>
            </w:pPr>
            <w:r w:rsidRPr="00C269FB">
              <w:rPr>
                <w:color w:val="000000"/>
                <w:sz w:val="18"/>
                <w:szCs w:val="18"/>
              </w:rPr>
              <w:t xml:space="preserve">информация </w:t>
            </w:r>
          </w:p>
          <w:p w:rsidR="00C269FB" w:rsidRPr="00C269FB" w:rsidRDefault="00C269FB" w:rsidP="00976271">
            <w:pPr>
              <w:snapToGrid w:val="0"/>
              <w:jc w:val="center"/>
              <w:rPr>
                <w:color w:val="000000"/>
                <w:sz w:val="18"/>
                <w:szCs w:val="18"/>
              </w:rPr>
            </w:pPr>
            <w:r w:rsidRPr="00C269FB">
              <w:rPr>
                <w:color w:val="000000"/>
                <w:sz w:val="18"/>
                <w:szCs w:val="18"/>
              </w:rPr>
              <w:t>продекларирована</w:t>
            </w:r>
          </w:p>
        </w:tc>
      </w:tr>
      <w:tr w:rsidR="00C269FB" w:rsidRPr="00C269FB" w:rsidTr="00976271">
        <w:trPr>
          <w:trHeight w:val="203"/>
        </w:trPr>
        <w:tc>
          <w:tcPr>
            <w:tcW w:w="6663" w:type="dxa"/>
            <w:tcBorders>
              <w:top w:val="single" w:sz="4" w:space="0" w:color="auto"/>
              <w:bottom w:val="single" w:sz="4" w:space="0" w:color="auto"/>
            </w:tcBorders>
            <w:shd w:val="clear" w:color="auto" w:fill="auto"/>
          </w:tcPr>
          <w:p w:rsidR="00C269FB" w:rsidRPr="00C269FB" w:rsidRDefault="00C269FB" w:rsidP="00976271">
            <w:pPr>
              <w:widowControl/>
            </w:pPr>
            <w:r w:rsidRPr="00C269F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77" w:type="dxa"/>
            <w:tcBorders>
              <w:top w:val="single" w:sz="4" w:space="0" w:color="auto"/>
              <w:bottom w:val="single" w:sz="4" w:space="0" w:color="auto"/>
            </w:tcBorders>
            <w:shd w:val="clear" w:color="auto" w:fill="auto"/>
            <w:vAlign w:val="center"/>
          </w:tcPr>
          <w:p w:rsidR="00C269FB" w:rsidRPr="00C269FB" w:rsidRDefault="00C269FB" w:rsidP="00976271">
            <w:pPr>
              <w:snapToGrid w:val="0"/>
              <w:jc w:val="center"/>
              <w:rPr>
                <w:color w:val="000000"/>
                <w:sz w:val="18"/>
                <w:szCs w:val="18"/>
              </w:rPr>
            </w:pPr>
            <w:r w:rsidRPr="00C269FB">
              <w:rPr>
                <w:color w:val="000000"/>
                <w:sz w:val="18"/>
                <w:szCs w:val="18"/>
              </w:rPr>
              <w:t>декларация</w:t>
            </w:r>
          </w:p>
        </w:tc>
        <w:tc>
          <w:tcPr>
            <w:tcW w:w="2268" w:type="dxa"/>
            <w:vAlign w:val="center"/>
          </w:tcPr>
          <w:p w:rsidR="00C269FB" w:rsidRPr="00C269FB" w:rsidRDefault="00C269FB" w:rsidP="00976271">
            <w:pPr>
              <w:snapToGrid w:val="0"/>
              <w:spacing w:line="276" w:lineRule="auto"/>
              <w:jc w:val="center"/>
              <w:rPr>
                <w:color w:val="000000"/>
                <w:sz w:val="18"/>
                <w:szCs w:val="18"/>
              </w:rPr>
            </w:pPr>
            <w:r w:rsidRPr="00C269FB">
              <w:rPr>
                <w:color w:val="000000"/>
                <w:sz w:val="18"/>
                <w:szCs w:val="18"/>
              </w:rPr>
              <w:t xml:space="preserve">информация </w:t>
            </w:r>
          </w:p>
          <w:p w:rsidR="00C269FB" w:rsidRPr="00C269FB" w:rsidRDefault="00C269FB" w:rsidP="00976271">
            <w:pPr>
              <w:snapToGrid w:val="0"/>
              <w:jc w:val="center"/>
              <w:rPr>
                <w:color w:val="000000"/>
                <w:sz w:val="18"/>
                <w:szCs w:val="18"/>
              </w:rPr>
            </w:pPr>
            <w:r w:rsidRPr="00C269FB">
              <w:rPr>
                <w:color w:val="000000"/>
                <w:sz w:val="18"/>
                <w:szCs w:val="18"/>
              </w:rPr>
              <w:t>продекларирована</w:t>
            </w:r>
          </w:p>
        </w:tc>
        <w:tc>
          <w:tcPr>
            <w:tcW w:w="2126" w:type="dxa"/>
            <w:vAlign w:val="center"/>
          </w:tcPr>
          <w:p w:rsidR="00C269FB" w:rsidRPr="00C269FB" w:rsidRDefault="00C269FB" w:rsidP="00976271">
            <w:pPr>
              <w:snapToGrid w:val="0"/>
              <w:spacing w:line="276" w:lineRule="auto"/>
              <w:jc w:val="center"/>
              <w:rPr>
                <w:color w:val="000000"/>
                <w:sz w:val="18"/>
                <w:szCs w:val="18"/>
              </w:rPr>
            </w:pPr>
            <w:r w:rsidRPr="00C269FB">
              <w:rPr>
                <w:color w:val="000000"/>
                <w:sz w:val="18"/>
                <w:szCs w:val="18"/>
              </w:rPr>
              <w:t xml:space="preserve">информация </w:t>
            </w:r>
          </w:p>
          <w:p w:rsidR="00C269FB" w:rsidRPr="00C269FB" w:rsidRDefault="00C269FB" w:rsidP="00976271">
            <w:pPr>
              <w:snapToGrid w:val="0"/>
              <w:jc w:val="center"/>
              <w:rPr>
                <w:color w:val="000000"/>
                <w:sz w:val="18"/>
                <w:szCs w:val="18"/>
              </w:rPr>
            </w:pPr>
            <w:r w:rsidRPr="00C269FB">
              <w:rPr>
                <w:color w:val="000000"/>
                <w:sz w:val="18"/>
                <w:szCs w:val="18"/>
              </w:rPr>
              <w:t>продекларирована</w:t>
            </w:r>
          </w:p>
        </w:tc>
        <w:tc>
          <w:tcPr>
            <w:tcW w:w="1984" w:type="dxa"/>
            <w:vAlign w:val="center"/>
          </w:tcPr>
          <w:p w:rsidR="00C269FB" w:rsidRPr="00C269FB" w:rsidRDefault="00C269FB" w:rsidP="00976271">
            <w:pPr>
              <w:snapToGrid w:val="0"/>
              <w:spacing w:line="276" w:lineRule="auto"/>
              <w:jc w:val="center"/>
              <w:rPr>
                <w:color w:val="000000"/>
                <w:sz w:val="18"/>
                <w:szCs w:val="18"/>
              </w:rPr>
            </w:pPr>
            <w:r w:rsidRPr="00C269FB">
              <w:rPr>
                <w:color w:val="000000"/>
                <w:sz w:val="18"/>
                <w:szCs w:val="18"/>
              </w:rPr>
              <w:t xml:space="preserve">информация </w:t>
            </w:r>
          </w:p>
          <w:p w:rsidR="00C269FB" w:rsidRPr="00C269FB" w:rsidRDefault="00C269FB" w:rsidP="00976271">
            <w:pPr>
              <w:snapToGrid w:val="0"/>
              <w:jc w:val="center"/>
              <w:rPr>
                <w:color w:val="000000"/>
                <w:sz w:val="18"/>
                <w:szCs w:val="18"/>
              </w:rPr>
            </w:pPr>
            <w:r w:rsidRPr="00C269FB">
              <w:rPr>
                <w:color w:val="000000"/>
                <w:sz w:val="18"/>
                <w:szCs w:val="18"/>
              </w:rPr>
              <w:t>продекларирована</w:t>
            </w:r>
          </w:p>
        </w:tc>
      </w:tr>
      <w:tr w:rsidR="00C269FB" w:rsidRPr="00C269FB" w:rsidTr="00976271">
        <w:trPr>
          <w:trHeight w:val="203"/>
        </w:trPr>
        <w:tc>
          <w:tcPr>
            <w:tcW w:w="6663" w:type="dxa"/>
            <w:tcBorders>
              <w:top w:val="single" w:sz="4" w:space="0" w:color="auto"/>
              <w:bottom w:val="single" w:sz="4" w:space="0" w:color="auto"/>
            </w:tcBorders>
            <w:shd w:val="clear" w:color="auto" w:fill="auto"/>
          </w:tcPr>
          <w:p w:rsidR="00C269FB" w:rsidRPr="00C269FB" w:rsidRDefault="00C269FB" w:rsidP="00976271">
            <w:pPr>
              <w:widowControl/>
              <w:rPr>
                <w:sz w:val="18"/>
                <w:szCs w:val="18"/>
              </w:rPr>
            </w:pPr>
            <w:r w:rsidRPr="00C269FB">
              <w:rPr>
                <w:sz w:val="18"/>
                <w:szCs w:val="18"/>
              </w:rPr>
              <w:t xml:space="preserve">3. </w:t>
            </w:r>
            <w:proofErr w:type="gramStart"/>
            <w:r w:rsidRPr="00C269F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269FB">
              <w:rPr>
                <w:sz w:val="18"/>
                <w:szCs w:val="18"/>
              </w:rPr>
              <w:t xml:space="preserve"> </w:t>
            </w:r>
            <w:proofErr w:type="gramStart"/>
            <w:r w:rsidRPr="00C269F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269F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269FB">
              <w:rPr>
                <w:sz w:val="18"/>
                <w:szCs w:val="18"/>
              </w:rPr>
              <w:t>указанных</w:t>
            </w:r>
            <w:proofErr w:type="gramEnd"/>
            <w:r w:rsidRPr="00C269F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7" w:type="dxa"/>
            <w:tcBorders>
              <w:top w:val="single" w:sz="4" w:space="0" w:color="auto"/>
              <w:bottom w:val="single" w:sz="4" w:space="0" w:color="auto"/>
            </w:tcBorders>
            <w:shd w:val="clear" w:color="auto" w:fill="auto"/>
            <w:vAlign w:val="center"/>
          </w:tcPr>
          <w:p w:rsidR="00C269FB" w:rsidRPr="00C269FB" w:rsidRDefault="00C269FB" w:rsidP="00976271">
            <w:pPr>
              <w:snapToGrid w:val="0"/>
              <w:jc w:val="center"/>
              <w:rPr>
                <w:color w:val="000000"/>
                <w:sz w:val="18"/>
                <w:szCs w:val="18"/>
              </w:rPr>
            </w:pPr>
            <w:r w:rsidRPr="00C269FB">
              <w:rPr>
                <w:color w:val="000000"/>
                <w:sz w:val="18"/>
                <w:szCs w:val="18"/>
              </w:rPr>
              <w:t>декларация</w:t>
            </w:r>
          </w:p>
        </w:tc>
        <w:tc>
          <w:tcPr>
            <w:tcW w:w="2268" w:type="dxa"/>
            <w:vAlign w:val="center"/>
          </w:tcPr>
          <w:p w:rsidR="00C269FB" w:rsidRPr="00C269FB" w:rsidRDefault="00C269FB" w:rsidP="00976271">
            <w:pPr>
              <w:snapToGrid w:val="0"/>
              <w:spacing w:line="276" w:lineRule="auto"/>
              <w:jc w:val="center"/>
              <w:rPr>
                <w:color w:val="000000"/>
                <w:sz w:val="18"/>
                <w:szCs w:val="18"/>
              </w:rPr>
            </w:pPr>
            <w:r w:rsidRPr="00C269FB">
              <w:rPr>
                <w:color w:val="000000"/>
                <w:sz w:val="18"/>
                <w:szCs w:val="18"/>
              </w:rPr>
              <w:t xml:space="preserve">информация </w:t>
            </w:r>
          </w:p>
          <w:p w:rsidR="00C269FB" w:rsidRPr="00C269FB" w:rsidRDefault="00C269FB" w:rsidP="00976271">
            <w:pPr>
              <w:snapToGrid w:val="0"/>
              <w:jc w:val="center"/>
              <w:rPr>
                <w:color w:val="000000"/>
                <w:sz w:val="18"/>
                <w:szCs w:val="18"/>
              </w:rPr>
            </w:pPr>
            <w:r w:rsidRPr="00C269FB">
              <w:rPr>
                <w:color w:val="000000"/>
                <w:sz w:val="18"/>
                <w:szCs w:val="18"/>
              </w:rPr>
              <w:t>продекларирована</w:t>
            </w:r>
          </w:p>
        </w:tc>
        <w:tc>
          <w:tcPr>
            <w:tcW w:w="2126" w:type="dxa"/>
            <w:vAlign w:val="center"/>
          </w:tcPr>
          <w:p w:rsidR="00C269FB" w:rsidRPr="00C269FB" w:rsidRDefault="00C269FB" w:rsidP="00976271">
            <w:pPr>
              <w:snapToGrid w:val="0"/>
              <w:spacing w:line="276" w:lineRule="auto"/>
              <w:jc w:val="center"/>
              <w:rPr>
                <w:color w:val="000000"/>
                <w:sz w:val="18"/>
                <w:szCs w:val="18"/>
              </w:rPr>
            </w:pPr>
            <w:r w:rsidRPr="00C269FB">
              <w:rPr>
                <w:color w:val="000000"/>
                <w:sz w:val="18"/>
                <w:szCs w:val="18"/>
              </w:rPr>
              <w:t xml:space="preserve">информация </w:t>
            </w:r>
          </w:p>
          <w:p w:rsidR="00C269FB" w:rsidRPr="00C269FB" w:rsidRDefault="00C269FB" w:rsidP="00976271">
            <w:pPr>
              <w:snapToGrid w:val="0"/>
              <w:jc w:val="center"/>
              <w:rPr>
                <w:color w:val="000000"/>
                <w:sz w:val="18"/>
                <w:szCs w:val="18"/>
              </w:rPr>
            </w:pPr>
            <w:r w:rsidRPr="00C269FB">
              <w:rPr>
                <w:color w:val="000000"/>
                <w:sz w:val="18"/>
                <w:szCs w:val="18"/>
              </w:rPr>
              <w:t>продекларирована</w:t>
            </w:r>
          </w:p>
        </w:tc>
        <w:tc>
          <w:tcPr>
            <w:tcW w:w="1984" w:type="dxa"/>
            <w:vAlign w:val="center"/>
          </w:tcPr>
          <w:p w:rsidR="00C269FB" w:rsidRPr="00C269FB" w:rsidRDefault="00C269FB" w:rsidP="00976271">
            <w:pPr>
              <w:snapToGrid w:val="0"/>
              <w:spacing w:line="276" w:lineRule="auto"/>
              <w:jc w:val="center"/>
              <w:rPr>
                <w:color w:val="000000"/>
                <w:sz w:val="18"/>
                <w:szCs w:val="18"/>
              </w:rPr>
            </w:pPr>
            <w:r w:rsidRPr="00C269FB">
              <w:rPr>
                <w:color w:val="000000"/>
                <w:sz w:val="18"/>
                <w:szCs w:val="18"/>
              </w:rPr>
              <w:t xml:space="preserve">информация </w:t>
            </w:r>
          </w:p>
          <w:p w:rsidR="00C269FB" w:rsidRPr="00C269FB" w:rsidRDefault="00C269FB" w:rsidP="00976271">
            <w:pPr>
              <w:snapToGrid w:val="0"/>
              <w:jc w:val="center"/>
              <w:rPr>
                <w:color w:val="000000"/>
                <w:sz w:val="18"/>
                <w:szCs w:val="18"/>
              </w:rPr>
            </w:pPr>
            <w:r w:rsidRPr="00C269FB">
              <w:rPr>
                <w:color w:val="000000"/>
                <w:sz w:val="18"/>
                <w:szCs w:val="18"/>
              </w:rPr>
              <w:t>продекларирована</w:t>
            </w:r>
          </w:p>
        </w:tc>
      </w:tr>
      <w:tr w:rsidR="00C269FB" w:rsidRPr="00C269FB" w:rsidTr="00976271">
        <w:trPr>
          <w:trHeight w:val="203"/>
        </w:trPr>
        <w:tc>
          <w:tcPr>
            <w:tcW w:w="6663" w:type="dxa"/>
            <w:tcBorders>
              <w:top w:val="single" w:sz="4" w:space="0" w:color="auto"/>
              <w:bottom w:val="single" w:sz="4" w:space="0" w:color="auto"/>
            </w:tcBorders>
            <w:shd w:val="clear" w:color="auto" w:fill="auto"/>
          </w:tcPr>
          <w:p w:rsidR="00C269FB" w:rsidRPr="00C269FB" w:rsidRDefault="00C269FB" w:rsidP="00976271">
            <w:pPr>
              <w:widowControl/>
              <w:rPr>
                <w:sz w:val="18"/>
                <w:szCs w:val="18"/>
              </w:rPr>
            </w:pPr>
            <w:r w:rsidRPr="00C269FB">
              <w:rPr>
                <w:sz w:val="18"/>
                <w:szCs w:val="18"/>
              </w:rPr>
              <w:t xml:space="preserve">4. </w:t>
            </w:r>
            <w:proofErr w:type="gramStart"/>
            <w:r w:rsidRPr="00C269FB">
              <w:rPr>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C269FB">
              <w:rPr>
                <w:sz w:val="18"/>
                <w:szCs w:val="18"/>
              </w:rPr>
              <w:t xml:space="preserve"> наказания в виде дисквалификации</w:t>
            </w:r>
          </w:p>
        </w:tc>
        <w:tc>
          <w:tcPr>
            <w:tcW w:w="2977" w:type="dxa"/>
            <w:tcBorders>
              <w:top w:val="single" w:sz="4" w:space="0" w:color="auto"/>
              <w:bottom w:val="single" w:sz="4" w:space="0" w:color="auto"/>
            </w:tcBorders>
            <w:shd w:val="clear" w:color="auto" w:fill="auto"/>
            <w:vAlign w:val="center"/>
          </w:tcPr>
          <w:p w:rsidR="00C269FB" w:rsidRPr="00C269FB" w:rsidRDefault="00C269FB" w:rsidP="00976271">
            <w:pPr>
              <w:snapToGrid w:val="0"/>
              <w:jc w:val="center"/>
              <w:rPr>
                <w:color w:val="000000"/>
                <w:sz w:val="18"/>
                <w:szCs w:val="18"/>
              </w:rPr>
            </w:pPr>
            <w:r w:rsidRPr="00C269FB">
              <w:rPr>
                <w:color w:val="000000"/>
                <w:sz w:val="18"/>
                <w:szCs w:val="18"/>
              </w:rPr>
              <w:t>декларация</w:t>
            </w:r>
          </w:p>
        </w:tc>
        <w:tc>
          <w:tcPr>
            <w:tcW w:w="2268" w:type="dxa"/>
            <w:vAlign w:val="center"/>
          </w:tcPr>
          <w:p w:rsidR="00C269FB" w:rsidRPr="00C269FB" w:rsidRDefault="00C269FB" w:rsidP="00976271">
            <w:pPr>
              <w:snapToGrid w:val="0"/>
              <w:spacing w:line="276" w:lineRule="auto"/>
              <w:jc w:val="center"/>
              <w:rPr>
                <w:color w:val="000000"/>
                <w:sz w:val="18"/>
                <w:szCs w:val="18"/>
              </w:rPr>
            </w:pPr>
            <w:r w:rsidRPr="00C269FB">
              <w:rPr>
                <w:color w:val="000000"/>
                <w:sz w:val="18"/>
                <w:szCs w:val="18"/>
              </w:rPr>
              <w:t xml:space="preserve">информация </w:t>
            </w:r>
          </w:p>
          <w:p w:rsidR="00C269FB" w:rsidRPr="00C269FB" w:rsidRDefault="00C269FB" w:rsidP="00976271">
            <w:pPr>
              <w:snapToGrid w:val="0"/>
              <w:jc w:val="center"/>
              <w:rPr>
                <w:color w:val="000000"/>
                <w:sz w:val="18"/>
                <w:szCs w:val="18"/>
              </w:rPr>
            </w:pPr>
            <w:r w:rsidRPr="00C269FB">
              <w:rPr>
                <w:color w:val="000000"/>
                <w:sz w:val="18"/>
                <w:szCs w:val="18"/>
              </w:rPr>
              <w:t>продекларирована</w:t>
            </w:r>
          </w:p>
        </w:tc>
        <w:tc>
          <w:tcPr>
            <w:tcW w:w="2126" w:type="dxa"/>
            <w:vAlign w:val="center"/>
          </w:tcPr>
          <w:p w:rsidR="00C269FB" w:rsidRPr="00C269FB" w:rsidRDefault="00C269FB" w:rsidP="00976271">
            <w:pPr>
              <w:snapToGrid w:val="0"/>
              <w:spacing w:line="276" w:lineRule="auto"/>
              <w:jc w:val="center"/>
              <w:rPr>
                <w:color w:val="000000"/>
                <w:sz w:val="18"/>
                <w:szCs w:val="18"/>
              </w:rPr>
            </w:pPr>
            <w:r w:rsidRPr="00C269FB">
              <w:rPr>
                <w:color w:val="000000"/>
                <w:sz w:val="18"/>
                <w:szCs w:val="18"/>
              </w:rPr>
              <w:t xml:space="preserve">информация </w:t>
            </w:r>
          </w:p>
          <w:p w:rsidR="00C269FB" w:rsidRPr="00C269FB" w:rsidRDefault="00C269FB" w:rsidP="00976271">
            <w:pPr>
              <w:snapToGrid w:val="0"/>
              <w:jc w:val="center"/>
              <w:rPr>
                <w:color w:val="000000"/>
                <w:sz w:val="18"/>
                <w:szCs w:val="18"/>
              </w:rPr>
            </w:pPr>
            <w:r w:rsidRPr="00C269FB">
              <w:rPr>
                <w:color w:val="000000"/>
                <w:sz w:val="18"/>
                <w:szCs w:val="18"/>
              </w:rPr>
              <w:t>продекларирована</w:t>
            </w:r>
          </w:p>
        </w:tc>
        <w:tc>
          <w:tcPr>
            <w:tcW w:w="1984" w:type="dxa"/>
            <w:vAlign w:val="center"/>
          </w:tcPr>
          <w:p w:rsidR="00C269FB" w:rsidRPr="00C269FB" w:rsidRDefault="00C269FB" w:rsidP="00976271">
            <w:pPr>
              <w:snapToGrid w:val="0"/>
              <w:spacing w:line="276" w:lineRule="auto"/>
              <w:jc w:val="center"/>
              <w:rPr>
                <w:color w:val="000000"/>
                <w:sz w:val="18"/>
                <w:szCs w:val="18"/>
              </w:rPr>
            </w:pPr>
            <w:r w:rsidRPr="00C269FB">
              <w:rPr>
                <w:color w:val="000000"/>
                <w:sz w:val="18"/>
                <w:szCs w:val="18"/>
              </w:rPr>
              <w:t xml:space="preserve">информация </w:t>
            </w:r>
          </w:p>
          <w:p w:rsidR="00C269FB" w:rsidRPr="00C269FB" w:rsidRDefault="00C269FB" w:rsidP="00976271">
            <w:pPr>
              <w:snapToGrid w:val="0"/>
              <w:jc w:val="center"/>
              <w:rPr>
                <w:color w:val="000000"/>
                <w:sz w:val="18"/>
                <w:szCs w:val="18"/>
              </w:rPr>
            </w:pPr>
            <w:r w:rsidRPr="00C269FB">
              <w:rPr>
                <w:color w:val="000000"/>
                <w:sz w:val="18"/>
                <w:szCs w:val="18"/>
              </w:rPr>
              <w:t>продекларирована</w:t>
            </w:r>
          </w:p>
        </w:tc>
      </w:tr>
      <w:tr w:rsidR="00C269FB" w:rsidRPr="00C269FB" w:rsidTr="00976271">
        <w:trPr>
          <w:trHeight w:val="203"/>
        </w:trPr>
        <w:tc>
          <w:tcPr>
            <w:tcW w:w="6663" w:type="dxa"/>
            <w:tcBorders>
              <w:top w:val="single" w:sz="4" w:space="0" w:color="auto"/>
              <w:bottom w:val="single" w:sz="4" w:space="0" w:color="auto"/>
            </w:tcBorders>
            <w:shd w:val="clear" w:color="auto" w:fill="auto"/>
          </w:tcPr>
          <w:p w:rsidR="00C269FB" w:rsidRPr="00C269FB" w:rsidRDefault="00C269FB" w:rsidP="00976271">
            <w:pPr>
              <w:widowControl/>
              <w:rPr>
                <w:sz w:val="18"/>
                <w:szCs w:val="18"/>
              </w:rPr>
            </w:pPr>
            <w:r w:rsidRPr="00C269FB">
              <w:rPr>
                <w:sz w:val="18"/>
                <w:szCs w:val="18"/>
              </w:rPr>
              <w:t xml:space="preserve">5. </w:t>
            </w:r>
            <w:proofErr w:type="gramStart"/>
            <w:r w:rsidRPr="00C269F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C269FB">
              <w:rPr>
                <w:sz w:val="18"/>
                <w:szCs w:val="18"/>
              </w:rPr>
              <w:t>выгодоприобретателями</w:t>
            </w:r>
            <w:proofErr w:type="spellEnd"/>
            <w:r w:rsidRPr="00C269FB">
              <w:rPr>
                <w:sz w:val="18"/>
                <w:szCs w:val="18"/>
              </w:rPr>
              <w:t xml:space="preserve">, единоличным исполнительным органом хозяйственного общества (директором, генеральным директором, управляющим, президентом и </w:t>
            </w:r>
            <w:r w:rsidRPr="00C269FB">
              <w:rPr>
                <w:sz w:val="18"/>
                <w:szCs w:val="18"/>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269FB">
              <w:rPr>
                <w:sz w:val="18"/>
                <w:szCs w:val="18"/>
              </w:rPr>
              <w:t xml:space="preserve"> </w:t>
            </w:r>
            <w:proofErr w:type="gramStart"/>
            <w:r w:rsidRPr="00C269F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269FB">
              <w:rPr>
                <w:sz w:val="18"/>
                <w:szCs w:val="18"/>
              </w:rPr>
              <w:t>неполнородными</w:t>
            </w:r>
            <w:proofErr w:type="spellEnd"/>
            <w:r w:rsidRPr="00C269F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C269FB">
              <w:rPr>
                <w:sz w:val="18"/>
                <w:szCs w:val="18"/>
              </w:rPr>
              <w:t xml:space="preserve"> Под </w:t>
            </w:r>
            <w:proofErr w:type="spellStart"/>
            <w:r w:rsidRPr="00C269FB">
              <w:rPr>
                <w:sz w:val="18"/>
                <w:szCs w:val="18"/>
              </w:rPr>
              <w:t>выгодоприобретателями</w:t>
            </w:r>
            <w:proofErr w:type="spellEnd"/>
            <w:r w:rsidRPr="00C269FB">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7" w:type="dxa"/>
            <w:tcBorders>
              <w:top w:val="single" w:sz="4" w:space="0" w:color="auto"/>
              <w:bottom w:val="single" w:sz="4" w:space="0" w:color="auto"/>
            </w:tcBorders>
            <w:shd w:val="clear" w:color="auto" w:fill="auto"/>
            <w:vAlign w:val="center"/>
          </w:tcPr>
          <w:p w:rsidR="00C269FB" w:rsidRPr="00C269FB" w:rsidRDefault="00C269FB" w:rsidP="00976271">
            <w:pPr>
              <w:snapToGrid w:val="0"/>
              <w:jc w:val="center"/>
              <w:rPr>
                <w:color w:val="000000"/>
                <w:sz w:val="18"/>
                <w:szCs w:val="18"/>
              </w:rPr>
            </w:pPr>
            <w:r w:rsidRPr="00C269FB">
              <w:rPr>
                <w:color w:val="000000"/>
                <w:sz w:val="18"/>
                <w:szCs w:val="18"/>
              </w:rPr>
              <w:lastRenderedPageBreak/>
              <w:t>декларация</w:t>
            </w:r>
          </w:p>
        </w:tc>
        <w:tc>
          <w:tcPr>
            <w:tcW w:w="2268" w:type="dxa"/>
            <w:vAlign w:val="center"/>
          </w:tcPr>
          <w:p w:rsidR="00C269FB" w:rsidRPr="00C269FB" w:rsidRDefault="00C269FB" w:rsidP="00976271">
            <w:pPr>
              <w:snapToGrid w:val="0"/>
              <w:spacing w:line="276" w:lineRule="auto"/>
              <w:jc w:val="center"/>
              <w:rPr>
                <w:color w:val="000000"/>
                <w:sz w:val="18"/>
                <w:szCs w:val="18"/>
              </w:rPr>
            </w:pPr>
            <w:r w:rsidRPr="00C269FB">
              <w:rPr>
                <w:color w:val="000000"/>
                <w:sz w:val="18"/>
                <w:szCs w:val="18"/>
              </w:rPr>
              <w:t xml:space="preserve">информация </w:t>
            </w:r>
          </w:p>
          <w:p w:rsidR="00C269FB" w:rsidRPr="00C269FB" w:rsidRDefault="00C269FB" w:rsidP="00976271">
            <w:pPr>
              <w:snapToGrid w:val="0"/>
              <w:jc w:val="center"/>
              <w:rPr>
                <w:color w:val="000000"/>
                <w:sz w:val="18"/>
                <w:szCs w:val="18"/>
              </w:rPr>
            </w:pPr>
            <w:r w:rsidRPr="00C269FB">
              <w:rPr>
                <w:color w:val="000000"/>
                <w:sz w:val="18"/>
                <w:szCs w:val="18"/>
              </w:rPr>
              <w:t>продекларирована</w:t>
            </w:r>
          </w:p>
        </w:tc>
        <w:tc>
          <w:tcPr>
            <w:tcW w:w="2126" w:type="dxa"/>
            <w:vAlign w:val="center"/>
          </w:tcPr>
          <w:p w:rsidR="00C269FB" w:rsidRPr="00C269FB" w:rsidRDefault="00C269FB" w:rsidP="00976271">
            <w:pPr>
              <w:snapToGrid w:val="0"/>
              <w:spacing w:line="276" w:lineRule="auto"/>
              <w:jc w:val="center"/>
              <w:rPr>
                <w:color w:val="000000"/>
                <w:sz w:val="18"/>
                <w:szCs w:val="18"/>
              </w:rPr>
            </w:pPr>
            <w:r w:rsidRPr="00C269FB">
              <w:rPr>
                <w:color w:val="000000"/>
                <w:sz w:val="18"/>
                <w:szCs w:val="18"/>
              </w:rPr>
              <w:t xml:space="preserve">информация </w:t>
            </w:r>
          </w:p>
          <w:p w:rsidR="00C269FB" w:rsidRPr="00C269FB" w:rsidRDefault="00C269FB" w:rsidP="00976271">
            <w:pPr>
              <w:snapToGrid w:val="0"/>
              <w:jc w:val="center"/>
              <w:rPr>
                <w:color w:val="000000"/>
                <w:sz w:val="18"/>
                <w:szCs w:val="18"/>
              </w:rPr>
            </w:pPr>
            <w:r w:rsidRPr="00C269FB">
              <w:rPr>
                <w:color w:val="000000"/>
                <w:sz w:val="18"/>
                <w:szCs w:val="18"/>
              </w:rPr>
              <w:t>продекларирована</w:t>
            </w:r>
          </w:p>
        </w:tc>
        <w:tc>
          <w:tcPr>
            <w:tcW w:w="1984" w:type="dxa"/>
            <w:vAlign w:val="center"/>
          </w:tcPr>
          <w:p w:rsidR="00C269FB" w:rsidRPr="00C269FB" w:rsidRDefault="00C269FB" w:rsidP="00976271">
            <w:pPr>
              <w:snapToGrid w:val="0"/>
              <w:spacing w:line="276" w:lineRule="auto"/>
              <w:jc w:val="center"/>
              <w:rPr>
                <w:color w:val="000000"/>
                <w:sz w:val="18"/>
                <w:szCs w:val="18"/>
              </w:rPr>
            </w:pPr>
            <w:r w:rsidRPr="00C269FB">
              <w:rPr>
                <w:color w:val="000000"/>
                <w:sz w:val="18"/>
                <w:szCs w:val="18"/>
              </w:rPr>
              <w:t xml:space="preserve">информация </w:t>
            </w:r>
          </w:p>
          <w:p w:rsidR="00C269FB" w:rsidRPr="00C269FB" w:rsidRDefault="00C269FB" w:rsidP="00976271">
            <w:pPr>
              <w:snapToGrid w:val="0"/>
              <w:jc w:val="center"/>
              <w:rPr>
                <w:color w:val="000000"/>
                <w:sz w:val="18"/>
                <w:szCs w:val="18"/>
              </w:rPr>
            </w:pPr>
            <w:r w:rsidRPr="00C269FB">
              <w:rPr>
                <w:color w:val="000000"/>
                <w:sz w:val="18"/>
                <w:szCs w:val="18"/>
              </w:rPr>
              <w:t>продекларирована</w:t>
            </w:r>
          </w:p>
        </w:tc>
      </w:tr>
      <w:tr w:rsidR="00C269FB" w:rsidRPr="00C269FB" w:rsidTr="00976271">
        <w:trPr>
          <w:trHeight w:val="203"/>
        </w:trPr>
        <w:tc>
          <w:tcPr>
            <w:tcW w:w="6663" w:type="dxa"/>
            <w:tcBorders>
              <w:top w:val="single" w:sz="4" w:space="0" w:color="auto"/>
              <w:bottom w:val="single" w:sz="4" w:space="0" w:color="auto"/>
            </w:tcBorders>
            <w:shd w:val="clear" w:color="auto" w:fill="auto"/>
          </w:tcPr>
          <w:p w:rsidR="00C269FB" w:rsidRPr="00C269FB" w:rsidRDefault="00C269FB" w:rsidP="00976271">
            <w:pPr>
              <w:widowControl/>
              <w:rPr>
                <w:sz w:val="18"/>
                <w:szCs w:val="18"/>
              </w:rPr>
            </w:pPr>
            <w:r w:rsidRPr="00C269FB">
              <w:rPr>
                <w:sz w:val="18"/>
                <w:szCs w:val="18"/>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977" w:type="dxa"/>
            <w:tcBorders>
              <w:top w:val="single" w:sz="4" w:space="0" w:color="auto"/>
              <w:bottom w:val="single" w:sz="4" w:space="0" w:color="auto"/>
            </w:tcBorders>
            <w:shd w:val="clear" w:color="auto" w:fill="auto"/>
            <w:vAlign w:val="center"/>
          </w:tcPr>
          <w:p w:rsidR="00C269FB" w:rsidRPr="00C269FB" w:rsidRDefault="00C269FB" w:rsidP="00976271">
            <w:pPr>
              <w:jc w:val="center"/>
              <w:rPr>
                <w:sz w:val="18"/>
                <w:szCs w:val="18"/>
              </w:rPr>
            </w:pPr>
            <w:r w:rsidRPr="00C269FB">
              <w:rPr>
                <w:color w:val="000000"/>
                <w:sz w:val="18"/>
                <w:szCs w:val="18"/>
              </w:rPr>
              <w:t>отсутствие</w:t>
            </w:r>
          </w:p>
        </w:tc>
        <w:tc>
          <w:tcPr>
            <w:tcW w:w="2268" w:type="dxa"/>
            <w:vAlign w:val="center"/>
          </w:tcPr>
          <w:p w:rsidR="00C269FB" w:rsidRPr="00C269FB" w:rsidRDefault="00C269FB" w:rsidP="00976271">
            <w:pPr>
              <w:jc w:val="center"/>
              <w:rPr>
                <w:sz w:val="18"/>
                <w:szCs w:val="18"/>
              </w:rPr>
            </w:pPr>
            <w:r w:rsidRPr="00C269FB">
              <w:rPr>
                <w:color w:val="000000"/>
                <w:sz w:val="18"/>
                <w:szCs w:val="18"/>
              </w:rPr>
              <w:t>информация отсутствует</w:t>
            </w:r>
          </w:p>
        </w:tc>
        <w:tc>
          <w:tcPr>
            <w:tcW w:w="2126" w:type="dxa"/>
            <w:vAlign w:val="center"/>
          </w:tcPr>
          <w:p w:rsidR="00C269FB" w:rsidRPr="00C269FB" w:rsidRDefault="00C269FB" w:rsidP="00976271">
            <w:pPr>
              <w:jc w:val="center"/>
              <w:rPr>
                <w:sz w:val="18"/>
                <w:szCs w:val="18"/>
              </w:rPr>
            </w:pPr>
            <w:r w:rsidRPr="00C269FB">
              <w:rPr>
                <w:color w:val="000000"/>
                <w:sz w:val="18"/>
                <w:szCs w:val="18"/>
              </w:rPr>
              <w:t>информация отсутствует</w:t>
            </w:r>
          </w:p>
        </w:tc>
        <w:tc>
          <w:tcPr>
            <w:tcW w:w="1984" w:type="dxa"/>
            <w:vAlign w:val="center"/>
          </w:tcPr>
          <w:p w:rsidR="00C269FB" w:rsidRPr="00C269FB" w:rsidRDefault="00C269FB" w:rsidP="00976271">
            <w:pPr>
              <w:jc w:val="center"/>
              <w:rPr>
                <w:sz w:val="18"/>
                <w:szCs w:val="18"/>
              </w:rPr>
            </w:pPr>
            <w:r w:rsidRPr="00C269FB">
              <w:rPr>
                <w:color w:val="000000"/>
                <w:sz w:val="18"/>
                <w:szCs w:val="18"/>
              </w:rPr>
              <w:t>информация отсутствует</w:t>
            </w:r>
          </w:p>
        </w:tc>
      </w:tr>
      <w:tr w:rsidR="00C269FB" w:rsidRPr="00C269FB" w:rsidTr="00976271">
        <w:trPr>
          <w:trHeight w:val="203"/>
        </w:trPr>
        <w:tc>
          <w:tcPr>
            <w:tcW w:w="6663" w:type="dxa"/>
            <w:tcBorders>
              <w:top w:val="single" w:sz="4" w:space="0" w:color="auto"/>
              <w:bottom w:val="single" w:sz="4" w:space="0" w:color="auto"/>
            </w:tcBorders>
            <w:shd w:val="clear" w:color="auto" w:fill="auto"/>
          </w:tcPr>
          <w:p w:rsidR="00C269FB" w:rsidRPr="00C269FB" w:rsidRDefault="00C269FB" w:rsidP="00C269FB">
            <w:pPr>
              <w:widowControl/>
              <w:rPr>
                <w:sz w:val="18"/>
                <w:szCs w:val="18"/>
              </w:rPr>
            </w:pPr>
            <w:r w:rsidRPr="00C269FB">
              <w:rPr>
                <w:sz w:val="18"/>
                <w:szCs w:val="18"/>
              </w:rPr>
              <w:t>7. Принадлежность к субъектам малого предпринимательства и социально ориентированны</w:t>
            </w:r>
            <w:r>
              <w:rPr>
                <w:sz w:val="18"/>
                <w:szCs w:val="18"/>
              </w:rPr>
              <w:t>м</w:t>
            </w:r>
            <w:r w:rsidRPr="00C269FB">
              <w:rPr>
                <w:sz w:val="18"/>
                <w:szCs w:val="18"/>
              </w:rPr>
              <w:t xml:space="preserve"> некоммерчески</w:t>
            </w:r>
            <w:r>
              <w:rPr>
                <w:sz w:val="18"/>
                <w:szCs w:val="18"/>
              </w:rPr>
              <w:t>м</w:t>
            </w:r>
            <w:r w:rsidRPr="00C269FB">
              <w:rPr>
                <w:sz w:val="18"/>
                <w:szCs w:val="18"/>
              </w:rPr>
              <w:t xml:space="preserve"> организаци</w:t>
            </w:r>
            <w:r>
              <w:rPr>
                <w:sz w:val="18"/>
                <w:szCs w:val="18"/>
              </w:rPr>
              <w:t>ям</w:t>
            </w:r>
            <w:r w:rsidRPr="00C269FB">
              <w:rPr>
                <w:sz w:val="18"/>
                <w:szCs w:val="18"/>
              </w:rPr>
              <w:tab/>
            </w:r>
          </w:p>
          <w:p w:rsidR="00C269FB" w:rsidRPr="00C269FB" w:rsidRDefault="00C269FB" w:rsidP="00976271">
            <w:pPr>
              <w:widowControl/>
              <w:rPr>
                <w:sz w:val="18"/>
                <w:szCs w:val="18"/>
              </w:rPr>
            </w:pPr>
          </w:p>
        </w:tc>
        <w:tc>
          <w:tcPr>
            <w:tcW w:w="2977" w:type="dxa"/>
            <w:tcBorders>
              <w:top w:val="single" w:sz="4" w:space="0" w:color="auto"/>
              <w:bottom w:val="single" w:sz="4" w:space="0" w:color="auto"/>
            </w:tcBorders>
            <w:shd w:val="clear" w:color="auto" w:fill="auto"/>
            <w:vAlign w:val="center"/>
          </w:tcPr>
          <w:p w:rsidR="00C269FB" w:rsidRPr="00C269FB" w:rsidRDefault="00C269FB" w:rsidP="00976271">
            <w:pPr>
              <w:snapToGrid w:val="0"/>
              <w:jc w:val="center"/>
              <w:rPr>
                <w:color w:val="000000"/>
                <w:sz w:val="18"/>
                <w:szCs w:val="18"/>
              </w:rPr>
            </w:pPr>
            <w:r w:rsidRPr="00C269FB">
              <w:rPr>
                <w:color w:val="000000"/>
                <w:sz w:val="18"/>
                <w:szCs w:val="18"/>
              </w:rPr>
              <w:t>декларация</w:t>
            </w:r>
          </w:p>
        </w:tc>
        <w:tc>
          <w:tcPr>
            <w:tcW w:w="2268" w:type="dxa"/>
            <w:vAlign w:val="center"/>
          </w:tcPr>
          <w:p w:rsidR="00C269FB" w:rsidRPr="00C269FB" w:rsidRDefault="00C269FB" w:rsidP="00976271">
            <w:pPr>
              <w:snapToGrid w:val="0"/>
              <w:ind w:left="110" w:right="110"/>
              <w:jc w:val="center"/>
              <w:rPr>
                <w:color w:val="000000"/>
                <w:sz w:val="18"/>
                <w:szCs w:val="18"/>
              </w:rPr>
            </w:pPr>
            <w:r w:rsidRPr="00C269FB">
              <w:rPr>
                <w:color w:val="000000"/>
                <w:sz w:val="18"/>
                <w:szCs w:val="18"/>
              </w:rPr>
              <w:t>информация продекларирована</w:t>
            </w:r>
          </w:p>
        </w:tc>
        <w:tc>
          <w:tcPr>
            <w:tcW w:w="2126" w:type="dxa"/>
            <w:vAlign w:val="center"/>
          </w:tcPr>
          <w:p w:rsidR="00C269FB" w:rsidRPr="00AE2B46" w:rsidRDefault="00C269FB" w:rsidP="00976271">
            <w:pPr>
              <w:snapToGrid w:val="0"/>
              <w:ind w:left="110" w:right="110"/>
              <w:jc w:val="center"/>
              <w:rPr>
                <w:b/>
                <w:color w:val="000000"/>
                <w:sz w:val="18"/>
                <w:szCs w:val="18"/>
              </w:rPr>
            </w:pPr>
            <w:r w:rsidRPr="00AE2B46">
              <w:rPr>
                <w:b/>
                <w:color w:val="000000"/>
                <w:sz w:val="18"/>
                <w:szCs w:val="18"/>
              </w:rPr>
              <w:t xml:space="preserve">информация </w:t>
            </w:r>
            <w:r w:rsidR="00AE2B46" w:rsidRPr="00AE2B46">
              <w:rPr>
                <w:b/>
                <w:color w:val="000000"/>
                <w:sz w:val="18"/>
                <w:szCs w:val="18"/>
              </w:rPr>
              <w:t xml:space="preserve">не </w:t>
            </w:r>
            <w:r w:rsidRPr="00AE2B46">
              <w:rPr>
                <w:b/>
                <w:color w:val="000000"/>
                <w:sz w:val="18"/>
                <w:szCs w:val="18"/>
              </w:rPr>
              <w:t>продекларирована</w:t>
            </w:r>
          </w:p>
        </w:tc>
        <w:tc>
          <w:tcPr>
            <w:tcW w:w="1984" w:type="dxa"/>
            <w:vAlign w:val="center"/>
          </w:tcPr>
          <w:p w:rsidR="00C269FB" w:rsidRPr="00C269FB" w:rsidRDefault="00C269FB" w:rsidP="00976271">
            <w:pPr>
              <w:snapToGrid w:val="0"/>
              <w:ind w:left="110" w:right="110"/>
              <w:jc w:val="center"/>
              <w:rPr>
                <w:color w:val="000000"/>
                <w:sz w:val="18"/>
                <w:szCs w:val="18"/>
              </w:rPr>
            </w:pPr>
            <w:r w:rsidRPr="00C269FB">
              <w:rPr>
                <w:color w:val="000000"/>
                <w:sz w:val="18"/>
                <w:szCs w:val="18"/>
              </w:rPr>
              <w:t>информация продекларирована</w:t>
            </w:r>
          </w:p>
        </w:tc>
      </w:tr>
      <w:tr w:rsidR="00C269FB" w:rsidRPr="00C269FB" w:rsidTr="00976271">
        <w:trPr>
          <w:trHeight w:val="203"/>
        </w:trPr>
        <w:tc>
          <w:tcPr>
            <w:tcW w:w="6663" w:type="dxa"/>
            <w:tcBorders>
              <w:top w:val="single" w:sz="4" w:space="0" w:color="auto"/>
              <w:bottom w:val="single" w:sz="4" w:space="0" w:color="auto"/>
            </w:tcBorders>
            <w:shd w:val="clear" w:color="auto" w:fill="auto"/>
          </w:tcPr>
          <w:p w:rsidR="00C269FB" w:rsidRPr="00C269FB" w:rsidRDefault="00C269FB" w:rsidP="00976271">
            <w:pPr>
              <w:widowControl/>
            </w:pPr>
            <w:r w:rsidRPr="00C269FB">
              <w:rPr>
                <w:sz w:val="18"/>
                <w:szCs w:val="18"/>
              </w:rPr>
              <w:t>8. Объем предоставленных документов и  сведений для участия в аукционе</w:t>
            </w:r>
          </w:p>
        </w:tc>
        <w:tc>
          <w:tcPr>
            <w:tcW w:w="2977" w:type="dxa"/>
            <w:tcBorders>
              <w:top w:val="single" w:sz="4" w:space="0" w:color="auto"/>
              <w:bottom w:val="single" w:sz="4" w:space="0" w:color="auto"/>
            </w:tcBorders>
            <w:shd w:val="clear" w:color="auto" w:fill="auto"/>
            <w:vAlign w:val="center"/>
          </w:tcPr>
          <w:p w:rsidR="00C269FB" w:rsidRPr="00C269FB" w:rsidRDefault="00C269FB" w:rsidP="00976271">
            <w:pPr>
              <w:snapToGrid w:val="0"/>
              <w:jc w:val="center"/>
              <w:rPr>
                <w:color w:val="000000"/>
                <w:sz w:val="18"/>
                <w:szCs w:val="18"/>
              </w:rPr>
            </w:pPr>
            <w:r w:rsidRPr="00C269FB">
              <w:rPr>
                <w:color w:val="000000"/>
                <w:sz w:val="18"/>
                <w:szCs w:val="18"/>
              </w:rPr>
              <w:t>в  объеме, указанном  в  документации  об  аукционе</w:t>
            </w:r>
          </w:p>
        </w:tc>
        <w:tc>
          <w:tcPr>
            <w:tcW w:w="2268" w:type="dxa"/>
            <w:vAlign w:val="center"/>
          </w:tcPr>
          <w:p w:rsidR="00C269FB" w:rsidRPr="00C269FB" w:rsidRDefault="00C269FB" w:rsidP="00976271">
            <w:pPr>
              <w:snapToGrid w:val="0"/>
              <w:ind w:left="110" w:right="110"/>
              <w:jc w:val="center"/>
              <w:rPr>
                <w:color w:val="000000"/>
                <w:sz w:val="18"/>
                <w:szCs w:val="18"/>
              </w:rPr>
            </w:pPr>
            <w:r w:rsidRPr="00C269FB">
              <w:rPr>
                <w:color w:val="000000"/>
                <w:sz w:val="18"/>
                <w:szCs w:val="18"/>
              </w:rPr>
              <w:t>В полном  объеме</w:t>
            </w:r>
          </w:p>
        </w:tc>
        <w:tc>
          <w:tcPr>
            <w:tcW w:w="2126" w:type="dxa"/>
            <w:vAlign w:val="center"/>
          </w:tcPr>
          <w:p w:rsidR="00C269FB" w:rsidRPr="00AE2B46" w:rsidRDefault="00AE2B46" w:rsidP="00AE2B46">
            <w:pPr>
              <w:snapToGrid w:val="0"/>
              <w:ind w:left="110" w:right="110"/>
              <w:jc w:val="center"/>
              <w:rPr>
                <w:b/>
                <w:color w:val="000000"/>
                <w:sz w:val="18"/>
                <w:szCs w:val="18"/>
              </w:rPr>
            </w:pPr>
            <w:r w:rsidRPr="00AE2B46">
              <w:rPr>
                <w:b/>
                <w:color w:val="000000"/>
                <w:sz w:val="18"/>
                <w:szCs w:val="18"/>
              </w:rPr>
              <w:t>Не в</w:t>
            </w:r>
            <w:r w:rsidR="00C269FB" w:rsidRPr="00AE2B46">
              <w:rPr>
                <w:b/>
                <w:color w:val="000000"/>
                <w:sz w:val="18"/>
                <w:szCs w:val="18"/>
              </w:rPr>
              <w:t xml:space="preserve"> полном  объеме</w:t>
            </w:r>
          </w:p>
          <w:p w:rsidR="00AE2B46" w:rsidRPr="00AE2B46" w:rsidRDefault="00AE2B46" w:rsidP="00AE2B46">
            <w:pPr>
              <w:snapToGrid w:val="0"/>
              <w:ind w:left="110" w:right="110"/>
              <w:jc w:val="center"/>
              <w:rPr>
                <w:b/>
                <w:color w:val="000000"/>
                <w:sz w:val="18"/>
                <w:szCs w:val="18"/>
              </w:rPr>
            </w:pPr>
            <w:r w:rsidRPr="00AE2B46">
              <w:rPr>
                <w:b/>
                <w:color w:val="000000"/>
                <w:sz w:val="18"/>
                <w:szCs w:val="18"/>
              </w:rPr>
              <w:t>(не предоставлена  декларация о принадлежности участника аукциона к СМП и СОНО)</w:t>
            </w:r>
          </w:p>
        </w:tc>
        <w:tc>
          <w:tcPr>
            <w:tcW w:w="1984" w:type="dxa"/>
            <w:vAlign w:val="center"/>
          </w:tcPr>
          <w:p w:rsidR="00C269FB" w:rsidRPr="00C269FB" w:rsidRDefault="00C269FB" w:rsidP="00976271">
            <w:pPr>
              <w:snapToGrid w:val="0"/>
              <w:ind w:left="110" w:right="110"/>
              <w:jc w:val="center"/>
              <w:rPr>
                <w:color w:val="000000"/>
                <w:sz w:val="18"/>
                <w:szCs w:val="18"/>
              </w:rPr>
            </w:pPr>
            <w:r w:rsidRPr="00C269FB">
              <w:rPr>
                <w:color w:val="000000"/>
                <w:sz w:val="18"/>
                <w:szCs w:val="18"/>
              </w:rPr>
              <w:t>В полном  объеме</w:t>
            </w:r>
          </w:p>
        </w:tc>
      </w:tr>
      <w:tr w:rsidR="00C269FB" w:rsidRPr="00C269FB" w:rsidTr="00976271">
        <w:trPr>
          <w:trHeight w:val="203"/>
        </w:trPr>
        <w:tc>
          <w:tcPr>
            <w:tcW w:w="9640" w:type="dxa"/>
            <w:gridSpan w:val="2"/>
            <w:tcBorders>
              <w:top w:val="single" w:sz="4" w:space="0" w:color="auto"/>
              <w:bottom w:val="single" w:sz="4" w:space="0" w:color="auto"/>
            </w:tcBorders>
            <w:shd w:val="clear" w:color="auto" w:fill="auto"/>
          </w:tcPr>
          <w:p w:rsidR="00C269FB" w:rsidRPr="00C269FB" w:rsidRDefault="00C269FB" w:rsidP="00976271">
            <w:pPr>
              <w:widowControl/>
            </w:pPr>
            <w:r w:rsidRPr="00C269FB">
              <w:rPr>
                <w:sz w:val="18"/>
                <w:szCs w:val="18"/>
              </w:rPr>
              <w:t>9. Начальная максимальная цена контракта —</w:t>
            </w:r>
            <w:r w:rsidRPr="00C269FB">
              <w:rPr>
                <w:b/>
                <w:sz w:val="18"/>
                <w:szCs w:val="18"/>
              </w:rPr>
              <w:t xml:space="preserve">  </w:t>
            </w:r>
            <w:r w:rsidRPr="00C269FB">
              <w:rPr>
                <w:b/>
              </w:rPr>
              <w:t>7 091,70</w:t>
            </w:r>
            <w:r w:rsidRPr="00C269FB">
              <w:rPr>
                <w:b/>
                <w:bCs/>
                <w:sz w:val="18"/>
                <w:szCs w:val="18"/>
              </w:rPr>
              <w:t xml:space="preserve"> рублей.</w:t>
            </w:r>
          </w:p>
        </w:tc>
        <w:tc>
          <w:tcPr>
            <w:tcW w:w="2268" w:type="dxa"/>
          </w:tcPr>
          <w:p w:rsidR="00C269FB" w:rsidRPr="00C269FB" w:rsidRDefault="00C269FB" w:rsidP="00976271">
            <w:pPr>
              <w:jc w:val="center"/>
              <w:rPr>
                <w:sz w:val="22"/>
                <w:szCs w:val="22"/>
              </w:rPr>
            </w:pPr>
          </w:p>
        </w:tc>
        <w:tc>
          <w:tcPr>
            <w:tcW w:w="2126" w:type="dxa"/>
          </w:tcPr>
          <w:p w:rsidR="00C269FB" w:rsidRPr="00C269FB" w:rsidRDefault="00C269FB" w:rsidP="00976271">
            <w:pPr>
              <w:jc w:val="center"/>
              <w:rPr>
                <w:sz w:val="22"/>
                <w:szCs w:val="22"/>
              </w:rPr>
            </w:pPr>
          </w:p>
        </w:tc>
        <w:tc>
          <w:tcPr>
            <w:tcW w:w="1984" w:type="dxa"/>
          </w:tcPr>
          <w:p w:rsidR="00C269FB" w:rsidRPr="00C269FB" w:rsidRDefault="00C269FB" w:rsidP="00976271">
            <w:pPr>
              <w:jc w:val="center"/>
              <w:rPr>
                <w:sz w:val="22"/>
                <w:szCs w:val="22"/>
              </w:rPr>
            </w:pPr>
          </w:p>
        </w:tc>
      </w:tr>
      <w:tr w:rsidR="00C269FB" w:rsidRPr="00C269FB" w:rsidTr="00976271">
        <w:trPr>
          <w:trHeight w:val="203"/>
        </w:trPr>
        <w:tc>
          <w:tcPr>
            <w:tcW w:w="9640" w:type="dxa"/>
            <w:gridSpan w:val="2"/>
            <w:tcBorders>
              <w:top w:val="single" w:sz="4" w:space="0" w:color="auto"/>
              <w:bottom w:val="single" w:sz="4" w:space="0" w:color="auto"/>
            </w:tcBorders>
            <w:shd w:val="clear" w:color="auto" w:fill="auto"/>
          </w:tcPr>
          <w:p w:rsidR="00C269FB" w:rsidRPr="00C269FB" w:rsidRDefault="00C269FB" w:rsidP="00976271">
            <w:pPr>
              <w:widowControl/>
              <w:rPr>
                <w:sz w:val="18"/>
                <w:szCs w:val="18"/>
              </w:rPr>
            </w:pPr>
            <w:r w:rsidRPr="00C269FB">
              <w:rPr>
                <w:sz w:val="18"/>
                <w:szCs w:val="18"/>
              </w:rPr>
              <w:t>10. Предложенная цена контракта, рублей</w:t>
            </w:r>
          </w:p>
        </w:tc>
        <w:tc>
          <w:tcPr>
            <w:tcW w:w="2268" w:type="dxa"/>
          </w:tcPr>
          <w:p w:rsidR="00C269FB" w:rsidRPr="00C269FB" w:rsidRDefault="00C269FB" w:rsidP="00976271">
            <w:pPr>
              <w:jc w:val="center"/>
              <w:rPr>
                <w:sz w:val="22"/>
                <w:szCs w:val="22"/>
              </w:rPr>
            </w:pPr>
            <w:r w:rsidRPr="00C269FB">
              <w:rPr>
                <w:color w:val="000000"/>
                <w:sz w:val="18"/>
                <w:szCs w:val="18"/>
              </w:rPr>
              <w:t>5 831,65</w:t>
            </w:r>
          </w:p>
        </w:tc>
        <w:tc>
          <w:tcPr>
            <w:tcW w:w="2126" w:type="dxa"/>
          </w:tcPr>
          <w:p w:rsidR="00C269FB" w:rsidRPr="00C269FB" w:rsidRDefault="00C269FB" w:rsidP="00976271">
            <w:pPr>
              <w:jc w:val="center"/>
              <w:rPr>
                <w:color w:val="000000"/>
                <w:sz w:val="18"/>
                <w:szCs w:val="18"/>
              </w:rPr>
            </w:pPr>
            <w:r w:rsidRPr="00C269FB">
              <w:rPr>
                <w:color w:val="000000"/>
                <w:sz w:val="18"/>
                <w:szCs w:val="18"/>
              </w:rPr>
              <w:t>5 890,50</w:t>
            </w:r>
          </w:p>
        </w:tc>
        <w:tc>
          <w:tcPr>
            <w:tcW w:w="1984" w:type="dxa"/>
          </w:tcPr>
          <w:p w:rsidR="00C269FB" w:rsidRPr="00C269FB" w:rsidRDefault="00C269FB" w:rsidP="00976271">
            <w:pPr>
              <w:jc w:val="center"/>
              <w:rPr>
                <w:color w:val="000000"/>
                <w:sz w:val="18"/>
                <w:szCs w:val="18"/>
              </w:rPr>
            </w:pPr>
            <w:r w:rsidRPr="00C269FB">
              <w:rPr>
                <w:color w:val="000000"/>
                <w:sz w:val="18"/>
                <w:szCs w:val="18"/>
              </w:rPr>
              <w:t>6 930,00</w:t>
            </w:r>
          </w:p>
        </w:tc>
      </w:tr>
      <w:tr w:rsidR="00C269FB" w:rsidRPr="00C269FB" w:rsidTr="00976271">
        <w:trPr>
          <w:trHeight w:val="203"/>
        </w:trPr>
        <w:tc>
          <w:tcPr>
            <w:tcW w:w="9640" w:type="dxa"/>
            <w:gridSpan w:val="2"/>
            <w:tcBorders>
              <w:top w:val="single" w:sz="4" w:space="0" w:color="auto"/>
              <w:bottom w:val="single" w:sz="4" w:space="0" w:color="auto"/>
            </w:tcBorders>
            <w:shd w:val="clear" w:color="auto" w:fill="auto"/>
          </w:tcPr>
          <w:p w:rsidR="00C269FB" w:rsidRPr="00C269FB" w:rsidRDefault="00C269FB" w:rsidP="00976271">
            <w:pPr>
              <w:widowControl/>
            </w:pPr>
            <w:r w:rsidRPr="00C269FB">
              <w:rPr>
                <w:color w:val="000000"/>
                <w:sz w:val="18"/>
                <w:szCs w:val="18"/>
              </w:rPr>
              <w:t>11. Номер по ранжированию по итогам проведения аукциона</w:t>
            </w:r>
          </w:p>
        </w:tc>
        <w:tc>
          <w:tcPr>
            <w:tcW w:w="2268" w:type="dxa"/>
          </w:tcPr>
          <w:p w:rsidR="00C269FB" w:rsidRPr="00C269FB" w:rsidRDefault="00C269FB" w:rsidP="00976271">
            <w:pPr>
              <w:jc w:val="center"/>
              <w:rPr>
                <w:sz w:val="16"/>
                <w:szCs w:val="16"/>
              </w:rPr>
            </w:pPr>
            <w:r w:rsidRPr="00C269FB">
              <w:rPr>
                <w:sz w:val="16"/>
                <w:szCs w:val="16"/>
              </w:rPr>
              <w:t>1</w:t>
            </w:r>
          </w:p>
        </w:tc>
        <w:tc>
          <w:tcPr>
            <w:tcW w:w="2126" w:type="dxa"/>
          </w:tcPr>
          <w:p w:rsidR="00C269FB" w:rsidRPr="00C269FB" w:rsidRDefault="00C269FB" w:rsidP="00976271">
            <w:pPr>
              <w:jc w:val="center"/>
              <w:rPr>
                <w:sz w:val="16"/>
                <w:szCs w:val="16"/>
              </w:rPr>
            </w:pPr>
            <w:r w:rsidRPr="00C269FB">
              <w:rPr>
                <w:sz w:val="16"/>
                <w:szCs w:val="16"/>
              </w:rPr>
              <w:t>2</w:t>
            </w:r>
          </w:p>
        </w:tc>
        <w:tc>
          <w:tcPr>
            <w:tcW w:w="1984" w:type="dxa"/>
          </w:tcPr>
          <w:p w:rsidR="00C269FB" w:rsidRPr="00C269FB" w:rsidRDefault="00C269FB" w:rsidP="00976271">
            <w:pPr>
              <w:jc w:val="center"/>
              <w:rPr>
                <w:sz w:val="16"/>
                <w:szCs w:val="16"/>
              </w:rPr>
            </w:pPr>
            <w:r w:rsidRPr="00C269FB">
              <w:rPr>
                <w:sz w:val="16"/>
                <w:szCs w:val="16"/>
              </w:rPr>
              <w:t>3</w:t>
            </w:r>
          </w:p>
        </w:tc>
      </w:tr>
    </w:tbl>
    <w:p w:rsidR="00C269FB" w:rsidRPr="00C269FB" w:rsidRDefault="00C269FB" w:rsidP="00C269FB"/>
    <w:sectPr w:rsidR="00C269FB" w:rsidRPr="00C269FB" w:rsidSect="00C269FB">
      <w:pgSz w:w="16838" w:h="11906" w:orient="landscape"/>
      <w:pgMar w:top="709" w:right="395"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F3723"/>
    <w:rsid w:val="00127C72"/>
    <w:rsid w:val="00140C77"/>
    <w:rsid w:val="00170ACE"/>
    <w:rsid w:val="00190195"/>
    <w:rsid w:val="001B18E2"/>
    <w:rsid w:val="001F34FD"/>
    <w:rsid w:val="002B7AEA"/>
    <w:rsid w:val="003323DB"/>
    <w:rsid w:val="003668A4"/>
    <w:rsid w:val="003931C5"/>
    <w:rsid w:val="00434334"/>
    <w:rsid w:val="00463208"/>
    <w:rsid w:val="004944D4"/>
    <w:rsid w:val="004F74D3"/>
    <w:rsid w:val="00502251"/>
    <w:rsid w:val="005434AC"/>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52D9C"/>
    <w:rsid w:val="00976271"/>
    <w:rsid w:val="009C280A"/>
    <w:rsid w:val="00A06F56"/>
    <w:rsid w:val="00A135AC"/>
    <w:rsid w:val="00A61028"/>
    <w:rsid w:val="00A979EA"/>
    <w:rsid w:val="00AE2B46"/>
    <w:rsid w:val="00B33CD8"/>
    <w:rsid w:val="00BB06F0"/>
    <w:rsid w:val="00BC6A5A"/>
    <w:rsid w:val="00C06827"/>
    <w:rsid w:val="00C269FB"/>
    <w:rsid w:val="00C36995"/>
    <w:rsid w:val="00C717BA"/>
    <w:rsid w:val="00C96912"/>
    <w:rsid w:val="00CE1F4B"/>
    <w:rsid w:val="00D526DF"/>
    <w:rsid w:val="00D5310B"/>
    <w:rsid w:val="00D85260"/>
    <w:rsid w:val="00E10822"/>
    <w:rsid w:val="00E20A9D"/>
    <w:rsid w:val="00E57B9B"/>
    <w:rsid w:val="00E926C8"/>
    <w:rsid w:val="00EC3ABC"/>
    <w:rsid w:val="00EE1143"/>
    <w:rsid w:val="00EF06DE"/>
    <w:rsid w:val="00F00AB9"/>
    <w:rsid w:val="00F7402F"/>
    <w:rsid w:val="00F93398"/>
    <w:rsid w:val="00F978FA"/>
    <w:rsid w:val="00FF1D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ugorsk.ru/mun-order/26403/" TargetMode="Externa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11" Type="http://schemas.microsoft.com/office/2007/relationships/stylesWithEffects" Target="stylesWithEffects.xml"/><Relationship Id="rId5" Type="http://schemas.openxmlformats.org/officeDocument/2006/relationships/hyperlink" Target="https://zakupki.gov.ru/pgz/spring/main-flow?rvn=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E4E6A-6465-4F60-8957-4CF355A1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1524</Words>
  <Characters>12788</Characters>
  <Application>Microsoft Office Word</Application>
  <DocSecurity>0</DocSecurity>
  <Lines>106</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25</cp:revision>
  <cp:lastPrinted>2015-04-21T03:47:00Z</cp:lastPrinted>
  <dcterms:created xsi:type="dcterms:W3CDTF">2011-03-23T07:06:00Z</dcterms:created>
  <dcterms:modified xsi:type="dcterms:W3CDTF">2015-04-21T03:49:00Z</dcterms:modified>
</cp:coreProperties>
</file>