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0303D1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303D1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0303D1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303D1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0303D1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444F" w:rsidRPr="000303D1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0303D1" w:rsidRPr="000303D1" w:rsidRDefault="000303D1" w:rsidP="000303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303D1" w:rsidRPr="000303D1" w:rsidRDefault="000303D1" w:rsidP="000303D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proofErr w:type="gramStart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:rsidR="000303D1" w:rsidRPr="000303D1" w:rsidRDefault="000303D1" w:rsidP="000303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proofErr w:type="gramStart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тр</w:t>
      </w:r>
      <w:proofErr w:type="gramEnd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:rsidR="000303D1" w:rsidRPr="000303D1" w:rsidRDefault="000303D1" w:rsidP="000303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Таблица 1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984"/>
        <w:gridCol w:w="993"/>
        <w:gridCol w:w="1134"/>
        <w:gridCol w:w="1559"/>
        <w:gridCol w:w="850"/>
      </w:tblGrid>
      <w:tr w:rsidR="006E4F03" w:rsidRPr="000303D1" w:rsidTr="006E4F03">
        <w:trPr>
          <w:trHeight w:val="179"/>
        </w:trPr>
        <w:tc>
          <w:tcPr>
            <w:tcW w:w="425" w:type="dxa"/>
            <w:vMerge w:val="restart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ОКПД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дни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 охраны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Часы охраны</w:t>
            </w:r>
          </w:p>
        </w:tc>
      </w:tr>
      <w:tr w:rsidR="006E4F03" w:rsidRPr="000303D1" w:rsidTr="006E4F03">
        <w:trPr>
          <w:trHeight w:val="178"/>
        </w:trPr>
        <w:tc>
          <w:tcPr>
            <w:tcW w:w="425" w:type="dxa"/>
            <w:vMerge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раб</w:t>
            </w:r>
            <w:proofErr w:type="gram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850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дни</w:t>
            </w:r>
          </w:p>
        </w:tc>
      </w:tr>
      <w:tr w:rsidR="006E4F03" w:rsidRPr="000303D1" w:rsidTr="006E4F03">
        <w:tc>
          <w:tcPr>
            <w:tcW w:w="425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E4F03" w:rsidRPr="006E4F03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E4F03">
              <w:rPr>
                <w:rFonts w:ascii="PT Astra Serif" w:hAnsi="PT Astra Serif"/>
              </w:rPr>
              <w:t>80.20.10.000</w:t>
            </w:r>
          </w:p>
        </w:tc>
        <w:tc>
          <w:tcPr>
            <w:tcW w:w="1843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Здание администрации города 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(вахта в фойе 1 этажа)</w:t>
            </w:r>
          </w:p>
        </w:tc>
        <w:tc>
          <w:tcPr>
            <w:tcW w:w="1984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Югорск, ул. 40 лет Победы, 11</w:t>
            </w:r>
          </w:p>
        </w:tc>
        <w:tc>
          <w:tcPr>
            <w:tcW w:w="993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КТС (ПЦН)</w:t>
            </w:r>
          </w:p>
        </w:tc>
        <w:tc>
          <w:tcPr>
            <w:tcW w:w="1559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4F03" w:rsidRPr="000303D1" w:rsidTr="006E4F03">
        <w:tc>
          <w:tcPr>
            <w:tcW w:w="425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E4F03" w:rsidRPr="006E4F03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E4F03">
              <w:rPr>
                <w:rFonts w:ascii="PT Astra Serif" w:eastAsia="Times New Roman" w:hAnsi="PT Astra Serif" w:cs="Times New Roman"/>
                <w:lang w:eastAsia="ru-RU"/>
              </w:rPr>
              <w:t>80.20.10.000</w:t>
            </w:r>
          </w:p>
        </w:tc>
        <w:tc>
          <w:tcPr>
            <w:tcW w:w="1843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Здание администрации города 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ДЖКиСК</w:t>
            </w:r>
            <w:proofErr w:type="spell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Югорск, ул.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Механизаторов, 22</w:t>
            </w:r>
          </w:p>
        </w:tc>
        <w:tc>
          <w:tcPr>
            <w:tcW w:w="993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КТС* (ПЦН*)</w:t>
            </w:r>
          </w:p>
        </w:tc>
        <w:tc>
          <w:tcPr>
            <w:tcW w:w="1559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Пн. 9.00-18.00</w:t>
            </w:r>
          </w:p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Вт-пт. 9.00-17.00, обед с 13.00-14.00.</w:t>
            </w:r>
          </w:p>
        </w:tc>
        <w:tc>
          <w:tcPr>
            <w:tcW w:w="850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4F03" w:rsidRPr="000303D1" w:rsidTr="006E4F03">
        <w:tc>
          <w:tcPr>
            <w:tcW w:w="425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E4F03" w:rsidRPr="006E4F03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E4F03">
              <w:rPr>
                <w:rFonts w:ascii="PT Astra Serif" w:eastAsia="Times New Roman" w:hAnsi="PT Astra Serif" w:cs="Times New Roman"/>
                <w:lang w:eastAsia="ru-RU"/>
              </w:rPr>
              <w:t>80.20.10.000</w:t>
            </w:r>
          </w:p>
        </w:tc>
        <w:tc>
          <w:tcPr>
            <w:tcW w:w="1843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Здание администрации города 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(Архив)</w:t>
            </w:r>
          </w:p>
        </w:tc>
        <w:tc>
          <w:tcPr>
            <w:tcW w:w="1984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Югорск, ул.</w:t>
            </w:r>
          </w:p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Железнодорожная 43/1</w:t>
            </w:r>
          </w:p>
        </w:tc>
        <w:tc>
          <w:tcPr>
            <w:tcW w:w="993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КТС* (ПЦН*)</w:t>
            </w:r>
          </w:p>
        </w:tc>
        <w:tc>
          <w:tcPr>
            <w:tcW w:w="1559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Пн. 9.00-18.00</w:t>
            </w:r>
          </w:p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Вт-пт. 9.00-17.00, обед с 13.00-14.00.</w:t>
            </w:r>
          </w:p>
        </w:tc>
        <w:tc>
          <w:tcPr>
            <w:tcW w:w="850" w:type="dxa"/>
            <w:shd w:val="clear" w:color="auto" w:fill="auto"/>
          </w:tcPr>
          <w:p w:rsidR="006E4F03" w:rsidRPr="000303D1" w:rsidRDefault="006E4F03" w:rsidP="000303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03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6E4F03" w:rsidRDefault="006E4F03" w:rsidP="000303D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3D1" w:rsidRPr="000303D1" w:rsidRDefault="000303D1" w:rsidP="000303D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КТС* - кнопка тревожной сигнализации</w:t>
      </w:r>
    </w:p>
    <w:p w:rsidR="000303D1" w:rsidRPr="000303D1" w:rsidRDefault="000303D1" w:rsidP="000303D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ПЦН* - пульт центрального наблюдения</w:t>
      </w:r>
    </w:p>
    <w:p w:rsidR="000303D1" w:rsidRPr="000303D1" w:rsidRDefault="000303D1" w:rsidP="000303D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«Заказчиком» «Исполнителю» до начала оказания услуг. Список согласовывается с представителями «Исполнителя» и «Заказчика». 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4.</w:t>
      </w: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5.</w:t>
      </w: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6.</w:t>
      </w: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7. «Исполнитель» обеспечивает: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7.1. Наличие связи с дежурной частью территориальных подразделений органов внутренних дел России;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7.2. Оснащение нарядов групп задержания автоматическим и табельным оружием;</w:t>
      </w:r>
    </w:p>
    <w:p w:rsidR="000303D1" w:rsidRPr="000303D1" w:rsidRDefault="000303D1" w:rsidP="000303D1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7.3. Охрану объектов по проводной телефонной линии.</w:t>
      </w:r>
    </w:p>
    <w:p w:rsidR="000303D1" w:rsidRPr="000303D1" w:rsidRDefault="000303D1" w:rsidP="000303D1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7.4. Услуги должны быть выполнены в соответствии с ГОСТ </w:t>
      </w:r>
      <w:proofErr w:type="gramStart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proofErr w:type="gramEnd"/>
      <w:r w:rsidRPr="000303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50776-95.</w:t>
      </w:r>
    </w:p>
    <w:p w:rsidR="00A6444F" w:rsidRPr="000303D1" w:rsidRDefault="00A6444F">
      <w:pPr>
        <w:rPr>
          <w:rFonts w:ascii="PT Astra Serif" w:hAnsi="PT Astra Serif"/>
          <w:sz w:val="24"/>
          <w:szCs w:val="24"/>
        </w:rPr>
      </w:pPr>
    </w:p>
    <w:p w:rsidR="00A6444F" w:rsidRPr="000303D1" w:rsidRDefault="00A6444F">
      <w:pPr>
        <w:rPr>
          <w:rFonts w:ascii="PT Astra Serif" w:hAnsi="PT Astra Serif"/>
          <w:sz w:val="24"/>
          <w:szCs w:val="24"/>
        </w:rPr>
      </w:pPr>
    </w:p>
    <w:p w:rsidR="00A6444F" w:rsidRPr="000303D1" w:rsidRDefault="00A6444F">
      <w:pPr>
        <w:rPr>
          <w:rFonts w:ascii="PT Astra Serif" w:hAnsi="PT Astra Serif"/>
          <w:sz w:val="24"/>
          <w:szCs w:val="24"/>
        </w:rPr>
      </w:pPr>
    </w:p>
    <w:p w:rsidR="0050471F" w:rsidRPr="000303D1" w:rsidRDefault="00552F42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Исполняющий</w:t>
      </w:r>
      <w:proofErr w:type="gramEnd"/>
      <w:r>
        <w:rPr>
          <w:rFonts w:ascii="PT Astra Serif" w:hAnsi="PT Astra Serif"/>
          <w:sz w:val="24"/>
          <w:szCs w:val="24"/>
        </w:rPr>
        <w:t xml:space="preserve"> обязанности  з</w:t>
      </w:r>
      <w:r w:rsidR="00A6444F" w:rsidRPr="000303D1">
        <w:rPr>
          <w:rFonts w:ascii="PT Astra Serif" w:hAnsi="PT Astra Serif"/>
          <w:sz w:val="24"/>
          <w:szCs w:val="24"/>
        </w:rPr>
        <w:t>ав</w:t>
      </w:r>
      <w:r>
        <w:rPr>
          <w:rFonts w:ascii="PT Astra Serif" w:hAnsi="PT Astra Serif"/>
          <w:sz w:val="24"/>
          <w:szCs w:val="24"/>
        </w:rPr>
        <w:t xml:space="preserve">едующего </w:t>
      </w:r>
      <w:r w:rsidR="00A6444F" w:rsidRPr="000303D1">
        <w:rPr>
          <w:rFonts w:ascii="PT Astra Serif" w:hAnsi="PT Astra Serif"/>
          <w:sz w:val="24"/>
          <w:szCs w:val="24"/>
        </w:rPr>
        <w:t xml:space="preserve"> по АХР  </w:t>
      </w:r>
      <w:r w:rsidR="000303D1">
        <w:rPr>
          <w:rFonts w:ascii="PT Astra Serif" w:hAnsi="PT Astra Serif"/>
          <w:sz w:val="24"/>
          <w:szCs w:val="24"/>
        </w:rPr>
        <w:t xml:space="preserve">           </w:t>
      </w:r>
      <w:r w:rsidR="00A6444F" w:rsidRPr="000303D1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Д.В. Питиримов</w:t>
      </w:r>
    </w:p>
    <w:p w:rsidR="0050471F" w:rsidRPr="000303D1" w:rsidRDefault="0050471F">
      <w:pPr>
        <w:rPr>
          <w:rFonts w:ascii="PT Astra Serif" w:hAnsi="PT Astra Serif"/>
          <w:sz w:val="24"/>
          <w:szCs w:val="24"/>
        </w:rPr>
      </w:pPr>
    </w:p>
    <w:sectPr w:rsidR="0050471F" w:rsidRPr="0003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0303D1"/>
    <w:rsid w:val="003E216D"/>
    <w:rsid w:val="0050471F"/>
    <w:rsid w:val="00552F42"/>
    <w:rsid w:val="006E4F03"/>
    <w:rsid w:val="007E76AD"/>
    <w:rsid w:val="00A6444F"/>
    <w:rsid w:val="00BD6EE7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13</cp:revision>
  <cp:lastPrinted>2022-11-14T04:15:00Z</cp:lastPrinted>
  <dcterms:created xsi:type="dcterms:W3CDTF">2022-10-18T11:36:00Z</dcterms:created>
  <dcterms:modified xsi:type="dcterms:W3CDTF">2022-11-14T04:27:00Z</dcterms:modified>
</cp:coreProperties>
</file>