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98247A" w:rsidRPr="00DF1857" w:rsidRDefault="0098247A" w:rsidP="0098247A">
      <w:pPr>
        <w:jc w:val="center"/>
        <w:rPr>
          <w:b/>
        </w:rPr>
      </w:pPr>
      <w:r w:rsidRPr="00DF1857">
        <w:rPr>
          <w:b/>
        </w:rPr>
        <w:t>Муниципальное образование  городской округ – город Югорск</w:t>
      </w:r>
    </w:p>
    <w:p w:rsidR="0098247A" w:rsidRPr="00DF1857" w:rsidRDefault="0098247A" w:rsidP="0098247A">
      <w:pPr>
        <w:jc w:val="center"/>
        <w:rPr>
          <w:b/>
        </w:rPr>
      </w:pPr>
      <w:r w:rsidRPr="00DF1857">
        <w:rPr>
          <w:b/>
        </w:rPr>
        <w:t>Администрация города Югорска</w:t>
      </w:r>
    </w:p>
    <w:p w:rsidR="0098247A" w:rsidRPr="00DF1857" w:rsidRDefault="0098247A" w:rsidP="0098247A">
      <w:pPr>
        <w:jc w:val="center"/>
        <w:rPr>
          <w:b/>
          <w:bCs/>
        </w:rPr>
      </w:pPr>
      <w:r w:rsidRPr="00DF1857">
        <w:rPr>
          <w:b/>
          <w:bCs/>
        </w:rPr>
        <w:t>ПРОТОКОЛ</w:t>
      </w:r>
    </w:p>
    <w:p w:rsidR="0098247A" w:rsidRPr="00DF1857" w:rsidRDefault="0098247A" w:rsidP="0098247A">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98247A" w:rsidRPr="00DF1857" w:rsidRDefault="0098247A" w:rsidP="0098247A">
      <w:pPr>
        <w:ind w:left="-993"/>
        <w:jc w:val="both"/>
      </w:pPr>
    </w:p>
    <w:p w:rsidR="0098247A" w:rsidRDefault="0098247A" w:rsidP="0098247A">
      <w:pPr>
        <w:jc w:val="both"/>
      </w:pPr>
      <w:r>
        <w:t xml:space="preserve">        «10</w:t>
      </w:r>
      <w:r w:rsidRPr="007B74DA">
        <w:t xml:space="preserve">» </w:t>
      </w:r>
      <w:r>
        <w:t xml:space="preserve">апреля </w:t>
      </w:r>
      <w:r w:rsidRPr="007B74DA">
        <w:t xml:space="preserve"> 2018 г.                                                </w:t>
      </w:r>
      <w:r>
        <w:t xml:space="preserve">                               </w:t>
      </w:r>
      <w:r w:rsidRPr="007B74DA">
        <w:t xml:space="preserve"> № 0187300005818000</w:t>
      </w:r>
      <w:r>
        <w:t>116</w:t>
      </w:r>
      <w:r w:rsidRPr="007B74DA">
        <w:t>-1</w:t>
      </w:r>
    </w:p>
    <w:p w:rsidR="0098247A" w:rsidRPr="007B74DA" w:rsidRDefault="0098247A" w:rsidP="0098247A">
      <w:pPr>
        <w:jc w:val="both"/>
      </w:pPr>
    </w:p>
    <w:p w:rsidR="0098247A" w:rsidRPr="00403E12" w:rsidRDefault="0098247A" w:rsidP="0098247A">
      <w:pPr>
        <w:ind w:left="426"/>
        <w:jc w:val="both"/>
        <w:rPr>
          <w:bCs/>
        </w:rPr>
      </w:pPr>
      <w:r w:rsidRPr="00403E12">
        <w:rPr>
          <w:bCs/>
        </w:rPr>
        <w:t xml:space="preserve">ПРИСУТСТВОВАЛИ: </w:t>
      </w:r>
    </w:p>
    <w:p w:rsidR="00403E12" w:rsidRDefault="00403E12" w:rsidP="00403E12">
      <w:pPr>
        <w:ind w:left="426"/>
        <w:jc w:val="both"/>
        <w:rPr>
          <w:bCs/>
        </w:rPr>
      </w:pPr>
      <w:r w:rsidRPr="00403E12">
        <w:rPr>
          <w:bCs/>
        </w:rPr>
        <w:t>Единая комиссия по осуществлению закупок</w:t>
      </w:r>
      <w:r>
        <w:rPr>
          <w:bCs/>
        </w:rPr>
        <w:t xml:space="preserve"> для обеспечения муниципальных нужд города Югорска (далее - комиссия) в следующем  составе:</w:t>
      </w:r>
    </w:p>
    <w:p w:rsidR="00403E12" w:rsidRDefault="00403E12" w:rsidP="00403E12">
      <w:pPr>
        <w:pStyle w:val="a6"/>
        <w:numPr>
          <w:ilvl w:val="0"/>
          <w:numId w:val="3"/>
        </w:numPr>
        <w:ind w:left="426" w:firstLine="0"/>
        <w:jc w:val="both"/>
        <w:rPr>
          <w:sz w:val="24"/>
          <w:szCs w:val="24"/>
        </w:rPr>
      </w:pPr>
      <w:r>
        <w:rPr>
          <w:sz w:val="24"/>
          <w:szCs w:val="24"/>
        </w:rPr>
        <w:t xml:space="preserve">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403E12" w:rsidRDefault="00403E12" w:rsidP="00403E12">
      <w:pPr>
        <w:pStyle w:val="a6"/>
        <w:numPr>
          <w:ilvl w:val="0"/>
          <w:numId w:val="3"/>
        </w:numPr>
        <w:jc w:val="both"/>
        <w:rPr>
          <w:bCs/>
          <w:sz w:val="24"/>
          <w:szCs w:val="24"/>
        </w:rPr>
      </w:pPr>
      <w:proofErr w:type="spellStart"/>
      <w:r>
        <w:rPr>
          <w:sz w:val="24"/>
          <w:szCs w:val="24"/>
        </w:rPr>
        <w:t>В.А.Климин</w:t>
      </w:r>
      <w:proofErr w:type="spellEnd"/>
      <w:r>
        <w:rPr>
          <w:sz w:val="24"/>
          <w:szCs w:val="24"/>
        </w:rPr>
        <w:t xml:space="preserve"> - председатель Думы города Югорска;</w:t>
      </w:r>
    </w:p>
    <w:p w:rsidR="00403E12" w:rsidRDefault="00403E12" w:rsidP="00403E12">
      <w:pPr>
        <w:ind w:left="426"/>
        <w:jc w:val="both"/>
        <w:rPr>
          <w:bCs/>
        </w:rPr>
      </w:pPr>
      <w:r>
        <w:rPr>
          <w:bCs/>
        </w:rPr>
        <w:t>3. Т.И. Долгодворова -  заместитель главы города Югорска;</w:t>
      </w:r>
    </w:p>
    <w:p w:rsidR="00403E12" w:rsidRDefault="00403E12" w:rsidP="00403E12">
      <w:pPr>
        <w:ind w:left="426"/>
        <w:jc w:val="both"/>
        <w:rPr>
          <w:bCs/>
        </w:rPr>
      </w:pPr>
      <w:r>
        <w:rPr>
          <w:bCs/>
        </w:rPr>
        <w:t>4. Н.А. Морозова – советник руководителя;</w:t>
      </w:r>
    </w:p>
    <w:p w:rsidR="00403E12" w:rsidRDefault="00403E12" w:rsidP="00403E12">
      <w:pPr>
        <w:ind w:left="426"/>
        <w:jc w:val="both"/>
        <w:rPr>
          <w:bCs/>
        </w:rPr>
      </w:pPr>
      <w:r>
        <w:rPr>
          <w:bCs/>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03E12" w:rsidRDefault="00403E12" w:rsidP="00403E12">
      <w:pPr>
        <w:ind w:left="426"/>
        <w:jc w:val="both"/>
        <w:rPr>
          <w:bCs/>
        </w:rPr>
      </w:pPr>
      <w:r>
        <w:rPr>
          <w:bCs/>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03E12" w:rsidRPr="00403E12" w:rsidRDefault="00403E12" w:rsidP="00403E12">
      <w:pPr>
        <w:ind w:left="426"/>
        <w:jc w:val="both"/>
        <w:rPr>
          <w:bCs/>
        </w:rPr>
      </w:pPr>
      <w:r>
        <w:rPr>
          <w:bCs/>
        </w:rPr>
        <w:t>7</w:t>
      </w:r>
      <w:r w:rsidRPr="00403E12">
        <w:rPr>
          <w:bCs/>
        </w:rPr>
        <w:t xml:space="preserve">.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403E12" w:rsidRPr="00403E12" w:rsidRDefault="00403E12" w:rsidP="00403E12">
      <w:pPr>
        <w:ind w:left="426"/>
        <w:jc w:val="both"/>
        <w:rPr>
          <w:bCs/>
        </w:rPr>
      </w:pPr>
      <w:r w:rsidRPr="00403E12">
        <w:rPr>
          <w:bCs/>
        </w:rPr>
        <w:t>Всего присутствовали 7 членов комиссии из 8.</w:t>
      </w:r>
    </w:p>
    <w:p w:rsidR="0098247A" w:rsidRPr="00403E12" w:rsidRDefault="00403E12" w:rsidP="00403E12">
      <w:pPr>
        <w:ind w:left="426"/>
        <w:jc w:val="both"/>
      </w:pPr>
      <w:r w:rsidRPr="00403E12">
        <w:rPr>
          <w:bCs/>
        </w:rPr>
        <w:t xml:space="preserve"> </w:t>
      </w:r>
      <w:r w:rsidR="0098247A" w:rsidRPr="00403E12">
        <w:rPr>
          <w:bCs/>
        </w:rPr>
        <w:t>Представитель заказчика: Сметанина Екатерина Николаевна, специалист</w:t>
      </w:r>
      <w:r w:rsidR="0098247A" w:rsidRPr="00403E12">
        <w:t xml:space="preserve"> 1 категории отдела экономики в строительстве департамента жилищно-коммунального и строительного комплекса администрации города Югорска.</w:t>
      </w:r>
    </w:p>
    <w:p w:rsidR="0098247A" w:rsidRPr="003901F2" w:rsidRDefault="0098247A" w:rsidP="0098247A">
      <w:pPr>
        <w:suppressAutoHyphens w:val="0"/>
        <w:autoSpaceDE w:val="0"/>
        <w:autoSpaceDN w:val="0"/>
        <w:adjustRightInd w:val="0"/>
        <w:ind w:left="426"/>
        <w:jc w:val="both"/>
      </w:pPr>
      <w:r w:rsidRPr="00403E12">
        <w:t xml:space="preserve"> 1. Наименование аукциона: аукцион</w:t>
      </w:r>
      <w:r>
        <w:t xml:space="preserve"> </w:t>
      </w:r>
      <w:r w:rsidRPr="00BB7A7D">
        <w:t>в электронной форме № 0187300005818000116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уходу за саженцами деревьев и кустарников на городских территориях с последующей подготовкой к зиме, уходу за обустроенными альпийскими горками в городе Югорске.</w:t>
      </w:r>
    </w:p>
    <w:p w:rsidR="0098247A" w:rsidRPr="0098247A" w:rsidRDefault="0098247A" w:rsidP="0098247A">
      <w:pPr>
        <w:ind w:left="426"/>
        <w:jc w:val="both"/>
      </w:pPr>
      <w:r w:rsidRPr="003901F2">
        <w:t xml:space="preserve">1.1 Номер извещения о проведении торгов на </w:t>
      </w:r>
      <w:r w:rsidRPr="0098247A">
        <w:t xml:space="preserve">официальном сайте – </w:t>
      </w:r>
      <w:hyperlink r:id="rId9" w:history="1">
        <w:r w:rsidRPr="0098247A">
          <w:rPr>
            <w:rStyle w:val="a3"/>
            <w:color w:val="auto"/>
            <w:u w:val="none"/>
          </w:rPr>
          <w:t>http://zakupki.gov.ru/</w:t>
        </w:r>
      </w:hyperlink>
      <w:r w:rsidRPr="0098247A">
        <w:t xml:space="preserve">, код аукциона 0187300005818000116, дата публикации 29.03.2018. </w:t>
      </w:r>
    </w:p>
    <w:p w:rsidR="0098247A" w:rsidRPr="0098247A" w:rsidRDefault="0098247A" w:rsidP="0098247A">
      <w:pPr>
        <w:keepNext/>
        <w:keepLines/>
        <w:widowControl w:val="0"/>
        <w:suppressLineNumbers/>
      </w:pPr>
      <w:r w:rsidRPr="0098247A">
        <w:t xml:space="preserve">       Идентификационный код закупки: 183862201231086220100100140038130244.</w:t>
      </w:r>
    </w:p>
    <w:p w:rsidR="0098247A" w:rsidRPr="003901F2" w:rsidRDefault="0098247A" w:rsidP="0098247A">
      <w:pPr>
        <w:snapToGrid w:val="0"/>
        <w:ind w:left="426"/>
        <w:jc w:val="both"/>
      </w:pPr>
      <w:r w:rsidRPr="0098247A">
        <w:t xml:space="preserve">2. </w:t>
      </w:r>
      <w:r w:rsidRPr="0098247A">
        <w:rPr>
          <w:color w:val="000000"/>
          <w:spacing w:val="-6"/>
        </w:rPr>
        <w:t xml:space="preserve">Заказчик конкурса: </w:t>
      </w:r>
      <w:r w:rsidRPr="0098247A">
        <w:t>Департамент жилищно-коммунального и строительного</w:t>
      </w:r>
      <w:r w:rsidRPr="00B9378C">
        <w:t xml:space="preserve"> комплекса администрации города Югорска. </w:t>
      </w:r>
      <w:r w:rsidRPr="00B9378C">
        <w:rPr>
          <w:color w:val="000000"/>
          <w:spacing w:val="-6"/>
        </w:rPr>
        <w:t xml:space="preserve">Почтовый адрес: </w:t>
      </w:r>
      <w:r w:rsidRPr="00B9378C">
        <w:t>628260, ул. Механизаторов, 22, г. Югорск, Ханты-Мансийский автономный округ – Югра.</w:t>
      </w:r>
    </w:p>
    <w:p w:rsidR="0098247A" w:rsidRPr="00CE2BCD" w:rsidRDefault="0098247A" w:rsidP="0098247A">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t>10  апреля</w:t>
      </w:r>
      <w:r w:rsidRPr="00CE2BCD">
        <w:t xml:space="preserve"> 2018 года, по адресу: ул. 40 лет Победы, 11, г. Югорск, Ханты-Мансийский  автономный округ-Югра.</w:t>
      </w:r>
    </w:p>
    <w:p w:rsidR="0098247A" w:rsidRPr="00094DF7" w:rsidRDefault="0098247A" w:rsidP="0098247A">
      <w:pPr>
        <w:ind w:left="426"/>
        <w:jc w:val="both"/>
      </w:pPr>
      <w:r w:rsidRPr="00094DF7">
        <w:t>4. </w:t>
      </w:r>
      <w:proofErr w:type="gramStart"/>
      <w:r w:rsidRPr="00094DF7">
        <w:t>До окончания указанного в извещении о проведении аукциона срока подачи</w:t>
      </w:r>
      <w:r>
        <w:t xml:space="preserve"> заявок на участие в аукционе</w:t>
      </w:r>
      <w:proofErr w:type="gramEnd"/>
      <w:r>
        <w:t xml:space="preserve"> «</w:t>
      </w:r>
      <w:r w:rsidRPr="00094DF7">
        <w:t>0</w:t>
      </w:r>
      <w:r>
        <w:t xml:space="preserve">6» </w:t>
      </w:r>
      <w:r w:rsidRPr="00094DF7">
        <w:t>а</w:t>
      </w:r>
      <w:r>
        <w:t>преля</w:t>
      </w:r>
      <w:r w:rsidRPr="00094DF7">
        <w:t xml:space="preserve"> 201</w:t>
      </w:r>
      <w:r>
        <w:t>8</w:t>
      </w:r>
      <w:r w:rsidRPr="00094DF7">
        <w:t>г. 10 часов 00 минут была подана: 1 (одна) заявка на участие</w:t>
      </w:r>
      <w:r>
        <w:t xml:space="preserve"> в аукционе (под номером №</w:t>
      </w:r>
      <w:r w:rsidRPr="00094DF7">
        <w:t>1).</w:t>
      </w:r>
    </w:p>
    <w:p w:rsidR="0098247A" w:rsidRPr="00094DF7" w:rsidRDefault="0098247A" w:rsidP="0098247A">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8247A" w:rsidRDefault="0098247A" w:rsidP="0098247A">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98247A" w:rsidRPr="00094DF7" w:rsidRDefault="0098247A" w:rsidP="0098247A">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98247A" w:rsidRPr="00094DF7" w:rsidRDefault="0098247A" w:rsidP="0098247A">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98247A" w:rsidRPr="00FB3485" w:rsidTr="00725A88">
        <w:trPr>
          <w:trHeight w:val="302"/>
        </w:trPr>
        <w:tc>
          <w:tcPr>
            <w:tcW w:w="1732" w:type="dxa"/>
            <w:vAlign w:val="center"/>
          </w:tcPr>
          <w:p w:rsidR="0098247A" w:rsidRPr="00FB3485" w:rsidRDefault="0098247A" w:rsidP="00725A88">
            <w:pPr>
              <w:pStyle w:val="a6"/>
              <w:tabs>
                <w:tab w:val="num" w:pos="567"/>
              </w:tabs>
              <w:ind w:left="0"/>
              <w:jc w:val="center"/>
              <w:rPr>
                <w:spacing w:val="-6"/>
                <w:sz w:val="24"/>
                <w:szCs w:val="24"/>
              </w:rPr>
            </w:pPr>
            <w:r w:rsidRPr="00FB3485">
              <w:rPr>
                <w:spacing w:val="-6"/>
                <w:sz w:val="24"/>
                <w:szCs w:val="24"/>
              </w:rPr>
              <w:lastRenderedPageBreak/>
              <w:t>Номер заявки</w:t>
            </w:r>
          </w:p>
        </w:tc>
        <w:tc>
          <w:tcPr>
            <w:tcW w:w="8441" w:type="dxa"/>
            <w:vAlign w:val="center"/>
          </w:tcPr>
          <w:p w:rsidR="0098247A" w:rsidRPr="00FB3485" w:rsidRDefault="0098247A" w:rsidP="00725A88">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98247A" w:rsidRPr="00FB3485" w:rsidTr="00725A88">
        <w:trPr>
          <w:trHeight w:val="2025"/>
        </w:trPr>
        <w:tc>
          <w:tcPr>
            <w:tcW w:w="1732" w:type="dxa"/>
          </w:tcPr>
          <w:p w:rsidR="0098247A" w:rsidRPr="00B169D0" w:rsidRDefault="0098247A" w:rsidP="00725A88">
            <w:pPr>
              <w:pStyle w:val="a6"/>
              <w:tabs>
                <w:tab w:val="num" w:pos="567"/>
              </w:tabs>
              <w:ind w:left="0"/>
              <w:jc w:val="center"/>
              <w:rPr>
                <w:spacing w:val="-6"/>
                <w:sz w:val="22"/>
                <w:szCs w:val="22"/>
              </w:rPr>
            </w:pPr>
            <w:r w:rsidRPr="00B169D0">
              <w:rPr>
                <w:spacing w:val="-6"/>
                <w:sz w:val="22"/>
                <w:szCs w:val="22"/>
              </w:rPr>
              <w:t>1</w:t>
            </w:r>
          </w:p>
        </w:tc>
        <w:tc>
          <w:tcPr>
            <w:tcW w:w="8441" w:type="dxa"/>
          </w:tcPr>
          <w:tbl>
            <w:tblPr>
              <w:tblW w:w="8225" w:type="dxa"/>
              <w:tblCellSpacing w:w="15" w:type="dxa"/>
              <w:tblLook w:val="00A0" w:firstRow="1" w:lastRow="0" w:firstColumn="1" w:lastColumn="0" w:noHBand="0" w:noVBand="0"/>
            </w:tblPr>
            <w:tblGrid>
              <w:gridCol w:w="2970"/>
              <w:gridCol w:w="5255"/>
            </w:tblGrid>
            <w:tr w:rsidR="0098247A" w:rsidRPr="00B169D0" w:rsidTr="00725A88">
              <w:trPr>
                <w:tblCellSpacing w:w="15" w:type="dxa"/>
              </w:trPr>
              <w:tc>
                <w:tcPr>
                  <w:tcW w:w="0" w:type="auto"/>
                  <w:tcMar>
                    <w:top w:w="15" w:type="dxa"/>
                    <w:left w:w="15" w:type="dxa"/>
                    <w:bottom w:w="15" w:type="dxa"/>
                    <w:right w:w="15" w:type="dxa"/>
                  </w:tcMar>
                </w:tcPr>
                <w:p w:rsidR="0098247A" w:rsidRPr="0098247A" w:rsidRDefault="0098247A" w:rsidP="00725A88">
                  <w:r w:rsidRPr="0098247A">
                    <w:t xml:space="preserve">Наименование участника </w:t>
                  </w:r>
                </w:p>
              </w:tc>
              <w:tc>
                <w:tcPr>
                  <w:tcW w:w="5210" w:type="dxa"/>
                  <w:tcMar>
                    <w:top w:w="15" w:type="dxa"/>
                    <w:left w:w="15" w:type="dxa"/>
                    <w:bottom w:w="15" w:type="dxa"/>
                    <w:right w:w="15" w:type="dxa"/>
                  </w:tcMar>
                </w:tcPr>
                <w:p w:rsidR="0098247A" w:rsidRPr="0098247A" w:rsidRDefault="0098247A" w:rsidP="0098247A">
                  <w:r w:rsidRPr="0098247A">
                    <w:rPr>
                      <w:b/>
                      <w:bCs/>
                    </w:rPr>
                    <w:t>Общество с ограниченной ответственностью "Строительно-Монтажное Управление-32"</w:t>
                  </w:r>
                </w:p>
              </w:tc>
            </w:tr>
            <w:tr w:rsidR="0098247A" w:rsidRPr="00B169D0" w:rsidTr="00725A88">
              <w:trPr>
                <w:tblCellSpacing w:w="15" w:type="dxa"/>
              </w:trPr>
              <w:tc>
                <w:tcPr>
                  <w:tcW w:w="0" w:type="auto"/>
                  <w:tcMar>
                    <w:top w:w="15" w:type="dxa"/>
                    <w:left w:w="15" w:type="dxa"/>
                    <w:bottom w:w="15" w:type="dxa"/>
                    <w:right w:w="15" w:type="dxa"/>
                  </w:tcMar>
                </w:tcPr>
                <w:p w:rsidR="0098247A" w:rsidRPr="0098247A" w:rsidRDefault="0098247A" w:rsidP="00725A88">
                  <w:r w:rsidRPr="0098247A">
                    <w:t xml:space="preserve">Дата подтверждения аккредитации </w:t>
                  </w:r>
                </w:p>
              </w:tc>
              <w:tc>
                <w:tcPr>
                  <w:tcW w:w="5210" w:type="dxa"/>
                  <w:tcMar>
                    <w:top w:w="15" w:type="dxa"/>
                    <w:left w:w="15" w:type="dxa"/>
                    <w:bottom w:w="15" w:type="dxa"/>
                    <w:right w:w="15" w:type="dxa"/>
                  </w:tcMar>
                </w:tcPr>
                <w:p w:rsidR="0098247A" w:rsidRPr="0098247A" w:rsidRDefault="0098247A" w:rsidP="00725A88">
                  <w:r w:rsidRPr="0098247A">
                    <w:t>16.07.2015</w:t>
                  </w:r>
                </w:p>
              </w:tc>
            </w:tr>
            <w:tr w:rsidR="0098247A" w:rsidRPr="00B169D0" w:rsidTr="00725A88">
              <w:trPr>
                <w:tblCellSpacing w:w="15" w:type="dxa"/>
              </w:trPr>
              <w:tc>
                <w:tcPr>
                  <w:tcW w:w="0" w:type="auto"/>
                  <w:tcMar>
                    <w:top w:w="15" w:type="dxa"/>
                    <w:left w:w="15" w:type="dxa"/>
                    <w:bottom w:w="15" w:type="dxa"/>
                    <w:right w:w="15" w:type="dxa"/>
                  </w:tcMar>
                </w:tcPr>
                <w:p w:rsidR="0098247A" w:rsidRPr="0098247A" w:rsidRDefault="0098247A" w:rsidP="00725A88">
                  <w:r w:rsidRPr="0098247A">
                    <w:t xml:space="preserve">ИНН </w:t>
                  </w:r>
                </w:p>
              </w:tc>
              <w:tc>
                <w:tcPr>
                  <w:tcW w:w="5210" w:type="dxa"/>
                  <w:tcMar>
                    <w:top w:w="15" w:type="dxa"/>
                    <w:left w:w="15" w:type="dxa"/>
                    <w:bottom w:w="15" w:type="dxa"/>
                    <w:right w:w="15" w:type="dxa"/>
                  </w:tcMar>
                </w:tcPr>
                <w:p w:rsidR="0098247A" w:rsidRPr="0098247A" w:rsidRDefault="0098247A" w:rsidP="00725A88">
                  <w:r w:rsidRPr="0098247A">
                    <w:t>8622023329</w:t>
                  </w:r>
                </w:p>
              </w:tc>
            </w:tr>
            <w:tr w:rsidR="0098247A" w:rsidRPr="00B169D0" w:rsidTr="00725A88">
              <w:trPr>
                <w:tblCellSpacing w:w="15" w:type="dxa"/>
              </w:trPr>
              <w:tc>
                <w:tcPr>
                  <w:tcW w:w="0" w:type="auto"/>
                  <w:tcMar>
                    <w:top w:w="15" w:type="dxa"/>
                    <w:left w:w="15" w:type="dxa"/>
                    <w:bottom w:w="15" w:type="dxa"/>
                    <w:right w:w="15" w:type="dxa"/>
                  </w:tcMar>
                </w:tcPr>
                <w:p w:rsidR="0098247A" w:rsidRPr="0098247A" w:rsidRDefault="0098247A" w:rsidP="00725A88">
                  <w:r w:rsidRPr="0098247A">
                    <w:t xml:space="preserve">КПП </w:t>
                  </w:r>
                </w:p>
              </w:tc>
              <w:tc>
                <w:tcPr>
                  <w:tcW w:w="5210" w:type="dxa"/>
                  <w:tcMar>
                    <w:top w:w="15" w:type="dxa"/>
                    <w:left w:w="15" w:type="dxa"/>
                    <w:bottom w:w="15" w:type="dxa"/>
                    <w:right w:w="15" w:type="dxa"/>
                  </w:tcMar>
                </w:tcPr>
                <w:p w:rsidR="0098247A" w:rsidRPr="0098247A" w:rsidRDefault="0098247A" w:rsidP="00725A88">
                  <w:r w:rsidRPr="0098247A">
                    <w:t>862201001</w:t>
                  </w:r>
                </w:p>
              </w:tc>
            </w:tr>
            <w:tr w:rsidR="0098247A" w:rsidRPr="00B169D0" w:rsidTr="00725A88">
              <w:trPr>
                <w:tblCellSpacing w:w="15" w:type="dxa"/>
              </w:trPr>
              <w:tc>
                <w:tcPr>
                  <w:tcW w:w="0" w:type="auto"/>
                  <w:tcMar>
                    <w:top w:w="15" w:type="dxa"/>
                    <w:left w:w="15" w:type="dxa"/>
                    <w:bottom w:w="15" w:type="dxa"/>
                    <w:right w:w="15" w:type="dxa"/>
                  </w:tcMar>
                </w:tcPr>
                <w:p w:rsidR="0098247A" w:rsidRPr="0098247A" w:rsidRDefault="0098247A" w:rsidP="00725A88">
                  <w:r w:rsidRPr="0098247A">
                    <w:t xml:space="preserve">Юридический адрес </w:t>
                  </w:r>
                </w:p>
              </w:tc>
              <w:tc>
                <w:tcPr>
                  <w:tcW w:w="5210" w:type="dxa"/>
                  <w:tcMar>
                    <w:top w:w="15" w:type="dxa"/>
                    <w:left w:w="15" w:type="dxa"/>
                    <w:bottom w:w="15" w:type="dxa"/>
                    <w:right w:w="15" w:type="dxa"/>
                  </w:tcMar>
                </w:tcPr>
                <w:p w:rsidR="0098247A" w:rsidRPr="0098247A" w:rsidRDefault="0098247A" w:rsidP="0098247A">
                  <w:r w:rsidRPr="0098247A">
                    <w:t xml:space="preserve">628260, Ханты-Мансийский автономный округ - Югра, Югорск г, </w:t>
                  </w:r>
                  <w:proofErr w:type="spellStart"/>
                  <w:r w:rsidRPr="0098247A">
                    <w:t>ул</w:t>
                  </w:r>
                  <w:proofErr w:type="gramStart"/>
                  <w:r w:rsidRPr="0098247A">
                    <w:t>.Г</w:t>
                  </w:r>
                  <w:proofErr w:type="gramEnd"/>
                  <w:r w:rsidRPr="0098247A">
                    <w:t>астелло</w:t>
                  </w:r>
                  <w:proofErr w:type="spellEnd"/>
                  <w:r w:rsidRPr="0098247A">
                    <w:t>, д.30</w:t>
                  </w:r>
                </w:p>
              </w:tc>
            </w:tr>
            <w:tr w:rsidR="0098247A" w:rsidRPr="00B169D0" w:rsidTr="00725A88">
              <w:trPr>
                <w:tblCellSpacing w:w="15" w:type="dxa"/>
              </w:trPr>
              <w:tc>
                <w:tcPr>
                  <w:tcW w:w="0" w:type="auto"/>
                  <w:tcMar>
                    <w:top w:w="15" w:type="dxa"/>
                    <w:left w:w="15" w:type="dxa"/>
                    <w:bottom w:w="15" w:type="dxa"/>
                    <w:right w:w="15" w:type="dxa"/>
                  </w:tcMar>
                </w:tcPr>
                <w:p w:rsidR="0098247A" w:rsidRPr="0098247A" w:rsidRDefault="0098247A" w:rsidP="00725A88">
                  <w:r w:rsidRPr="0098247A">
                    <w:t xml:space="preserve">Почтовый адрес </w:t>
                  </w:r>
                </w:p>
              </w:tc>
              <w:tc>
                <w:tcPr>
                  <w:tcW w:w="5210" w:type="dxa"/>
                  <w:tcMar>
                    <w:top w:w="15" w:type="dxa"/>
                    <w:left w:w="15" w:type="dxa"/>
                    <w:bottom w:w="15" w:type="dxa"/>
                    <w:right w:w="15" w:type="dxa"/>
                  </w:tcMar>
                </w:tcPr>
                <w:p w:rsidR="0098247A" w:rsidRPr="0098247A" w:rsidRDefault="0098247A" w:rsidP="0098247A">
                  <w:r w:rsidRPr="0098247A">
                    <w:t xml:space="preserve">628260, Ханты-Мансийский автономный округ - Югра, Югорск г, </w:t>
                  </w:r>
                  <w:proofErr w:type="spellStart"/>
                  <w:r w:rsidRPr="0098247A">
                    <w:t>ул</w:t>
                  </w:r>
                  <w:proofErr w:type="gramStart"/>
                  <w:r w:rsidRPr="0098247A">
                    <w:t>.Г</w:t>
                  </w:r>
                  <w:proofErr w:type="gramEnd"/>
                  <w:r w:rsidRPr="0098247A">
                    <w:t>астелло</w:t>
                  </w:r>
                  <w:proofErr w:type="spellEnd"/>
                  <w:r w:rsidRPr="0098247A">
                    <w:t>, д.30</w:t>
                  </w:r>
                </w:p>
              </w:tc>
            </w:tr>
            <w:tr w:rsidR="0098247A" w:rsidRPr="00B169D0" w:rsidTr="00725A88">
              <w:trPr>
                <w:tblCellSpacing w:w="15" w:type="dxa"/>
              </w:trPr>
              <w:tc>
                <w:tcPr>
                  <w:tcW w:w="0" w:type="auto"/>
                  <w:tcMar>
                    <w:top w:w="15" w:type="dxa"/>
                    <w:left w:w="15" w:type="dxa"/>
                    <w:bottom w:w="15" w:type="dxa"/>
                    <w:right w:w="15" w:type="dxa"/>
                  </w:tcMar>
                </w:tcPr>
                <w:p w:rsidR="0098247A" w:rsidRPr="0098247A" w:rsidRDefault="0098247A" w:rsidP="00725A88">
                  <w:r w:rsidRPr="0098247A">
                    <w:t xml:space="preserve">Контактный телефон </w:t>
                  </w:r>
                </w:p>
              </w:tc>
              <w:tc>
                <w:tcPr>
                  <w:tcW w:w="5210" w:type="dxa"/>
                  <w:tcMar>
                    <w:top w:w="15" w:type="dxa"/>
                    <w:left w:w="15" w:type="dxa"/>
                    <w:bottom w:w="15" w:type="dxa"/>
                    <w:right w:w="15" w:type="dxa"/>
                  </w:tcMar>
                </w:tcPr>
                <w:p w:rsidR="0098247A" w:rsidRPr="0098247A" w:rsidRDefault="0098247A" w:rsidP="00725A88">
                  <w:r w:rsidRPr="0098247A">
                    <w:t>8 (34675) 2-82-91</w:t>
                  </w:r>
                </w:p>
              </w:tc>
            </w:tr>
          </w:tbl>
          <w:p w:rsidR="0098247A" w:rsidRPr="00B169D0" w:rsidRDefault="0098247A" w:rsidP="00725A88">
            <w:pPr>
              <w:pStyle w:val="a6"/>
              <w:tabs>
                <w:tab w:val="num" w:pos="567"/>
              </w:tabs>
              <w:ind w:left="0"/>
              <w:jc w:val="both"/>
              <w:rPr>
                <w:spacing w:val="-6"/>
                <w:sz w:val="22"/>
                <w:szCs w:val="22"/>
              </w:rPr>
            </w:pPr>
          </w:p>
        </w:tc>
      </w:tr>
    </w:tbl>
    <w:p w:rsidR="0098247A" w:rsidRPr="00094DF7" w:rsidRDefault="0098247A" w:rsidP="0098247A">
      <w:pPr>
        <w:ind w:left="426"/>
        <w:jc w:val="both"/>
      </w:pPr>
      <w:r>
        <w:t>8</w:t>
      </w:r>
      <w:r w:rsidRPr="00094DF7">
        <w:t xml:space="preserve">. Настоящий протокол подлежит размещению на сайте оператора электронной площадки </w:t>
      </w:r>
      <w:hyperlink r:id="rId10" w:history="1">
        <w:r w:rsidRPr="00094DF7">
          <w:t>http://www.sberbank-ast.ru</w:t>
        </w:r>
      </w:hyperlink>
      <w:r w:rsidRPr="00094DF7">
        <w:t>.</w:t>
      </w:r>
    </w:p>
    <w:p w:rsidR="0098247A" w:rsidRPr="00FB3485" w:rsidRDefault="0098247A" w:rsidP="0098247A">
      <w:pPr>
        <w:pStyle w:val="a6"/>
        <w:tabs>
          <w:tab w:val="num" w:pos="567"/>
        </w:tabs>
        <w:ind w:left="426"/>
        <w:jc w:val="both"/>
        <w:rPr>
          <w:spacing w:val="-6"/>
          <w:sz w:val="24"/>
          <w:szCs w:val="24"/>
        </w:rPr>
      </w:pPr>
    </w:p>
    <w:p w:rsidR="0098247A" w:rsidRDefault="0098247A" w:rsidP="0098247A">
      <w:pPr>
        <w:ind w:left="426"/>
        <w:jc w:val="center"/>
        <w:rPr>
          <w:noProof/>
        </w:rPr>
      </w:pPr>
      <w:r>
        <w:rPr>
          <w:noProof/>
        </w:rPr>
        <w:t>Сведения о решении</w:t>
      </w:r>
    </w:p>
    <w:p w:rsidR="0098247A" w:rsidRDefault="0098247A" w:rsidP="0098247A">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tbl>
      <w:tblPr>
        <w:tblW w:w="10282" w:type="dxa"/>
        <w:tblInd w:w="534" w:type="dxa"/>
        <w:tblLayout w:type="fixed"/>
        <w:tblLook w:val="01E0" w:firstRow="1" w:lastRow="1" w:firstColumn="1" w:lastColumn="1" w:noHBand="0" w:noVBand="0"/>
      </w:tblPr>
      <w:tblGrid>
        <w:gridCol w:w="6237"/>
        <w:gridCol w:w="1842"/>
        <w:gridCol w:w="2203"/>
      </w:tblGrid>
      <w:tr w:rsidR="0098247A" w:rsidTr="0098247A">
        <w:tc>
          <w:tcPr>
            <w:tcW w:w="6237" w:type="dxa"/>
            <w:tcBorders>
              <w:top w:val="single" w:sz="4" w:space="0" w:color="auto"/>
              <w:left w:val="single" w:sz="4" w:space="0" w:color="auto"/>
              <w:bottom w:val="single" w:sz="4" w:space="0" w:color="auto"/>
              <w:right w:val="single" w:sz="4" w:space="0" w:color="auto"/>
            </w:tcBorders>
            <w:vAlign w:val="center"/>
            <w:hideMark/>
          </w:tcPr>
          <w:p w:rsidR="0098247A" w:rsidRDefault="0098247A" w:rsidP="00725A88">
            <w:pPr>
              <w:spacing w:after="60"/>
              <w:jc w:val="center"/>
              <w:rPr>
                <w:noProof/>
              </w:rPr>
            </w:pPr>
            <w:r>
              <w:rPr>
                <w:noProof/>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247A" w:rsidRDefault="0098247A" w:rsidP="00725A88">
            <w:pPr>
              <w:spacing w:after="60"/>
              <w:jc w:val="center"/>
              <w:rPr>
                <w:noProof/>
              </w:rPr>
            </w:pPr>
            <w:r>
              <w:rPr>
                <w:noProof/>
              </w:rPr>
              <w:t>Подпись члена комиссии</w:t>
            </w:r>
          </w:p>
        </w:tc>
        <w:tc>
          <w:tcPr>
            <w:tcW w:w="2203" w:type="dxa"/>
            <w:tcBorders>
              <w:top w:val="single" w:sz="4" w:space="0" w:color="auto"/>
              <w:left w:val="single" w:sz="4" w:space="0" w:color="auto"/>
              <w:bottom w:val="single" w:sz="4" w:space="0" w:color="auto"/>
              <w:right w:val="single" w:sz="4" w:space="0" w:color="auto"/>
            </w:tcBorders>
            <w:vAlign w:val="center"/>
            <w:hideMark/>
          </w:tcPr>
          <w:p w:rsidR="0098247A" w:rsidRDefault="0098247A" w:rsidP="00725A88">
            <w:pPr>
              <w:spacing w:after="60"/>
              <w:jc w:val="center"/>
              <w:rPr>
                <w:noProof/>
              </w:rPr>
            </w:pPr>
            <w:r>
              <w:rPr>
                <w:noProof/>
              </w:rPr>
              <w:t>Состав комиссии</w:t>
            </w:r>
          </w:p>
        </w:tc>
      </w:tr>
      <w:tr w:rsidR="00403E12" w:rsidTr="0098247A">
        <w:tc>
          <w:tcPr>
            <w:tcW w:w="6237" w:type="dxa"/>
            <w:tcBorders>
              <w:top w:val="single" w:sz="4" w:space="0" w:color="auto"/>
              <w:left w:val="single" w:sz="4" w:space="0" w:color="auto"/>
              <w:bottom w:val="single" w:sz="4" w:space="0" w:color="auto"/>
              <w:right w:val="single" w:sz="4" w:space="0" w:color="auto"/>
            </w:tcBorders>
            <w:hideMark/>
          </w:tcPr>
          <w:p w:rsidR="00403E12" w:rsidRDefault="00403E12" w:rsidP="00725A88">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03E12" w:rsidRDefault="00403E12"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403E12" w:rsidRDefault="00403E12">
            <w:pPr>
              <w:widowControl w:val="0"/>
              <w:spacing w:after="60" w:line="276" w:lineRule="auto"/>
              <w:jc w:val="center"/>
              <w:rPr>
                <w:noProof/>
              </w:rPr>
            </w:pPr>
            <w:r>
              <w:rPr>
                <w:noProof/>
              </w:rPr>
              <w:t>В.К.Бандурин</w:t>
            </w:r>
          </w:p>
        </w:tc>
      </w:tr>
      <w:tr w:rsidR="00403E12" w:rsidTr="0098247A">
        <w:trPr>
          <w:trHeight w:val="1005"/>
        </w:trPr>
        <w:tc>
          <w:tcPr>
            <w:tcW w:w="6237" w:type="dxa"/>
            <w:tcBorders>
              <w:top w:val="single" w:sz="4" w:space="0" w:color="auto"/>
              <w:left w:val="single" w:sz="4" w:space="0" w:color="auto"/>
              <w:bottom w:val="single" w:sz="4" w:space="0" w:color="auto"/>
              <w:right w:val="single" w:sz="4" w:space="0" w:color="auto"/>
            </w:tcBorders>
            <w:hideMark/>
          </w:tcPr>
          <w:p w:rsidR="00403E12" w:rsidRPr="00B34584" w:rsidRDefault="00403E12"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03E12" w:rsidRDefault="00403E12"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403E12" w:rsidRDefault="00403E12">
            <w:pPr>
              <w:widowControl w:val="0"/>
              <w:spacing w:after="60" w:line="276" w:lineRule="auto"/>
              <w:jc w:val="center"/>
              <w:rPr>
                <w:noProof/>
              </w:rPr>
            </w:pPr>
            <w:r>
              <w:rPr>
                <w:noProof/>
              </w:rPr>
              <w:t>В.А.Климин</w:t>
            </w:r>
          </w:p>
        </w:tc>
      </w:tr>
      <w:tr w:rsidR="00403E12" w:rsidTr="0098247A">
        <w:tc>
          <w:tcPr>
            <w:tcW w:w="6237" w:type="dxa"/>
            <w:tcBorders>
              <w:top w:val="single" w:sz="4" w:space="0" w:color="auto"/>
              <w:left w:val="single" w:sz="4" w:space="0" w:color="auto"/>
              <w:bottom w:val="single" w:sz="4" w:space="0" w:color="auto"/>
              <w:right w:val="single" w:sz="4" w:space="0" w:color="auto"/>
            </w:tcBorders>
            <w:hideMark/>
          </w:tcPr>
          <w:p w:rsidR="00403E12" w:rsidRPr="00B34584" w:rsidRDefault="00403E12"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03E12" w:rsidRDefault="00403E12"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403E12" w:rsidRDefault="00403E12">
            <w:pPr>
              <w:spacing w:line="276" w:lineRule="auto"/>
              <w:jc w:val="center"/>
              <w:rPr>
                <w:rFonts w:eastAsia="Calibri"/>
              </w:rPr>
            </w:pPr>
            <w:r>
              <w:rPr>
                <w:rFonts w:eastAsia="Calibri"/>
              </w:rPr>
              <w:t>Т.И. Долгодворова</w:t>
            </w:r>
          </w:p>
        </w:tc>
      </w:tr>
      <w:tr w:rsidR="00403E12" w:rsidTr="0098247A">
        <w:tc>
          <w:tcPr>
            <w:tcW w:w="6237" w:type="dxa"/>
            <w:tcBorders>
              <w:top w:val="single" w:sz="4" w:space="0" w:color="auto"/>
              <w:left w:val="single" w:sz="4" w:space="0" w:color="auto"/>
              <w:bottom w:val="single" w:sz="4" w:space="0" w:color="auto"/>
              <w:right w:val="single" w:sz="4" w:space="0" w:color="auto"/>
            </w:tcBorders>
            <w:hideMark/>
          </w:tcPr>
          <w:p w:rsidR="00403E12" w:rsidRPr="00B34584" w:rsidRDefault="00403E12"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03E12" w:rsidRDefault="00403E12"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403E12" w:rsidRDefault="00403E12">
            <w:pPr>
              <w:spacing w:line="276" w:lineRule="auto"/>
              <w:jc w:val="center"/>
              <w:rPr>
                <w:rFonts w:eastAsia="Calibri"/>
              </w:rPr>
            </w:pPr>
            <w:r>
              <w:rPr>
                <w:rFonts w:eastAsia="Calibri"/>
              </w:rPr>
              <w:t>Н.А. Морозова</w:t>
            </w:r>
          </w:p>
        </w:tc>
      </w:tr>
      <w:tr w:rsidR="00403E12" w:rsidTr="0098247A">
        <w:tc>
          <w:tcPr>
            <w:tcW w:w="6237" w:type="dxa"/>
            <w:tcBorders>
              <w:top w:val="single" w:sz="4" w:space="0" w:color="auto"/>
              <w:left w:val="single" w:sz="4" w:space="0" w:color="auto"/>
              <w:bottom w:val="single" w:sz="4" w:space="0" w:color="auto"/>
              <w:right w:val="single" w:sz="4" w:space="0" w:color="auto"/>
            </w:tcBorders>
            <w:hideMark/>
          </w:tcPr>
          <w:p w:rsidR="00403E12" w:rsidRPr="00B34584" w:rsidRDefault="00403E12"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03E12" w:rsidRDefault="00403E12"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403E12" w:rsidRDefault="00403E12">
            <w:pPr>
              <w:spacing w:line="276" w:lineRule="auto"/>
              <w:jc w:val="center"/>
              <w:rPr>
                <w:rFonts w:eastAsia="Calibri"/>
              </w:rPr>
            </w:pPr>
            <w:r>
              <w:rPr>
                <w:rFonts w:eastAsia="Calibri"/>
              </w:rPr>
              <w:t>Ж.В. Резинкина</w:t>
            </w:r>
          </w:p>
        </w:tc>
      </w:tr>
      <w:tr w:rsidR="00403E12" w:rsidTr="0098247A">
        <w:tc>
          <w:tcPr>
            <w:tcW w:w="6237" w:type="dxa"/>
            <w:tcBorders>
              <w:top w:val="single" w:sz="4" w:space="0" w:color="auto"/>
              <w:left w:val="single" w:sz="4" w:space="0" w:color="auto"/>
              <w:bottom w:val="single" w:sz="4" w:space="0" w:color="auto"/>
              <w:right w:val="single" w:sz="4" w:space="0" w:color="auto"/>
            </w:tcBorders>
          </w:tcPr>
          <w:p w:rsidR="00403E12" w:rsidRDefault="00403E12"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03E12" w:rsidRDefault="00403E12"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tcPr>
          <w:p w:rsidR="00403E12" w:rsidRDefault="00403E12">
            <w:pPr>
              <w:spacing w:line="276" w:lineRule="auto"/>
              <w:jc w:val="center"/>
            </w:pPr>
            <w:r>
              <w:t>А.Т. Абдуллаев</w:t>
            </w:r>
          </w:p>
        </w:tc>
      </w:tr>
      <w:tr w:rsidR="00403E12" w:rsidTr="0098247A">
        <w:tc>
          <w:tcPr>
            <w:tcW w:w="6237" w:type="dxa"/>
            <w:tcBorders>
              <w:top w:val="single" w:sz="4" w:space="0" w:color="auto"/>
              <w:left w:val="single" w:sz="4" w:space="0" w:color="auto"/>
              <w:bottom w:val="single" w:sz="4" w:space="0" w:color="auto"/>
              <w:right w:val="single" w:sz="4" w:space="0" w:color="auto"/>
            </w:tcBorders>
          </w:tcPr>
          <w:p w:rsidR="00403E12" w:rsidRDefault="00403E12" w:rsidP="00725A8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03E12" w:rsidRDefault="00403E12" w:rsidP="00725A88">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tcPr>
          <w:p w:rsidR="00403E12" w:rsidRDefault="00403E12">
            <w:pPr>
              <w:spacing w:line="276" w:lineRule="auto"/>
              <w:jc w:val="center"/>
            </w:pPr>
            <w:r>
              <w:t>Н.Б. Захарова</w:t>
            </w:r>
          </w:p>
        </w:tc>
      </w:tr>
    </w:tbl>
    <w:p w:rsidR="0098247A" w:rsidRDefault="0098247A" w:rsidP="0098247A">
      <w:pPr>
        <w:ind w:left="426"/>
        <w:jc w:val="both"/>
        <w:rPr>
          <w:b/>
        </w:rPr>
      </w:pPr>
    </w:p>
    <w:p w:rsidR="00403E12" w:rsidRDefault="00403E12" w:rsidP="00403E12">
      <w:pPr>
        <w:ind w:left="426"/>
        <w:jc w:val="both"/>
        <w:rPr>
          <w:b/>
        </w:rPr>
      </w:pPr>
      <w:r>
        <w:rPr>
          <w:b/>
        </w:rPr>
        <w:t xml:space="preserve">Заместитель председателя комиссии:                                                                В.К. Бандурин                  </w:t>
      </w:r>
    </w:p>
    <w:p w:rsidR="00403E12" w:rsidRDefault="00403E12" w:rsidP="00403E12">
      <w:pPr>
        <w:ind w:left="426"/>
        <w:rPr>
          <w:b/>
        </w:rPr>
      </w:pPr>
      <w:r>
        <w:rPr>
          <w:b/>
        </w:rPr>
        <w:t xml:space="preserve">Члены  комиссии                                                                                                                                                     </w:t>
      </w:r>
    </w:p>
    <w:p w:rsidR="00403E12" w:rsidRDefault="00403E12" w:rsidP="00403E12">
      <w:pPr>
        <w:tabs>
          <w:tab w:val="left" w:pos="7144"/>
          <w:tab w:val="right" w:pos="10348"/>
        </w:tabs>
        <w:ind w:left="-851"/>
        <w:jc w:val="right"/>
      </w:pPr>
      <w:r>
        <w:t xml:space="preserve">                                                                         ___________________</w:t>
      </w:r>
      <w:proofErr w:type="spellStart"/>
      <w:r>
        <w:t>В.А.Климин</w:t>
      </w:r>
      <w:proofErr w:type="spellEnd"/>
      <w:r>
        <w:tab/>
        <w:t xml:space="preserve"> </w:t>
      </w:r>
    </w:p>
    <w:p w:rsidR="00403E12" w:rsidRDefault="00403E12" w:rsidP="00403E12">
      <w:pPr>
        <w:ind w:left="-851"/>
        <w:jc w:val="right"/>
      </w:pPr>
      <w:r>
        <w:t>__________________Н.А. Морозова</w:t>
      </w:r>
    </w:p>
    <w:p w:rsidR="00403E12" w:rsidRDefault="00403E12" w:rsidP="00403E12">
      <w:pPr>
        <w:ind w:left="-851"/>
        <w:jc w:val="right"/>
      </w:pPr>
      <w:r>
        <w:t>_______________Т.И. Долгодворова</w:t>
      </w:r>
    </w:p>
    <w:p w:rsidR="00403E12" w:rsidRDefault="00403E12" w:rsidP="00403E12">
      <w:pPr>
        <w:ind w:left="-851"/>
        <w:jc w:val="right"/>
      </w:pPr>
      <w:r>
        <w:t>__________________Ж.В. Резинкина</w:t>
      </w:r>
    </w:p>
    <w:p w:rsidR="00403E12" w:rsidRDefault="00403E12" w:rsidP="00403E12">
      <w:pPr>
        <w:ind w:left="-851"/>
        <w:jc w:val="right"/>
      </w:pPr>
      <w:r>
        <w:t>_________________А.Т. Абдуллаев</w:t>
      </w:r>
    </w:p>
    <w:p w:rsidR="00403E12" w:rsidRDefault="00403E12" w:rsidP="00403E12">
      <w:pPr>
        <w:ind w:left="-851"/>
        <w:jc w:val="right"/>
      </w:pPr>
      <w:r>
        <w:tab/>
        <w:t>____________________Н.Б.Захарова</w:t>
      </w:r>
    </w:p>
    <w:p w:rsidR="0098247A" w:rsidRPr="00D52144" w:rsidRDefault="0098247A" w:rsidP="0098247A">
      <w:pPr>
        <w:ind w:left="-851"/>
        <w:jc w:val="right"/>
      </w:pPr>
    </w:p>
    <w:p w:rsidR="00554ED4" w:rsidRDefault="006A6B09" w:rsidP="0098247A">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98247A">
        <w:t xml:space="preserve">    </w:t>
      </w:r>
      <w:r w:rsidR="005C7173" w:rsidRPr="00D0501D">
        <w:t xml:space="preserve"> </w:t>
      </w:r>
      <w:r w:rsidR="003901F2" w:rsidRPr="00D0501D">
        <w:t xml:space="preserve"> </w:t>
      </w:r>
      <w:r w:rsidRPr="00D0501D">
        <w:t>______________</w:t>
      </w:r>
      <w:r w:rsidR="007A6BE8">
        <w:t>Е.Н. Сметанина</w:t>
      </w:r>
    </w:p>
    <w:p w:rsidR="0098247A" w:rsidRDefault="0098247A" w:rsidP="006A6B09">
      <w:pPr>
        <w:ind w:left="426"/>
      </w:pPr>
    </w:p>
    <w:p w:rsidR="0098247A" w:rsidRPr="000A08B5" w:rsidRDefault="0098247A" w:rsidP="0098247A">
      <w:pPr>
        <w:ind w:right="18" w:hanging="426"/>
        <w:jc w:val="right"/>
        <w:rPr>
          <w:color w:val="000000"/>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98247A" w:rsidRPr="000A08B5" w:rsidRDefault="0098247A" w:rsidP="0098247A">
      <w:pPr>
        <w:ind w:right="18"/>
        <w:jc w:val="right"/>
        <w:rPr>
          <w:color w:val="000000"/>
          <w:sz w:val="16"/>
          <w:szCs w:val="16"/>
        </w:rPr>
      </w:pPr>
      <w:r w:rsidRPr="000A08B5">
        <w:rPr>
          <w:color w:val="000000"/>
          <w:sz w:val="16"/>
          <w:szCs w:val="16"/>
        </w:rPr>
        <w:t xml:space="preserve">                                                                                          на участие в  аукционе в электронной форме</w:t>
      </w:r>
    </w:p>
    <w:p w:rsidR="0098247A" w:rsidRPr="006421D7" w:rsidRDefault="0098247A" w:rsidP="0098247A">
      <w:pPr>
        <w:ind w:right="23"/>
        <w:jc w:val="right"/>
        <w:rPr>
          <w:sz w:val="16"/>
          <w:szCs w:val="16"/>
        </w:rPr>
      </w:pPr>
      <w:r>
        <w:rPr>
          <w:sz w:val="16"/>
          <w:szCs w:val="16"/>
        </w:rPr>
        <w:t xml:space="preserve">        от «10</w:t>
      </w:r>
      <w:r w:rsidRPr="006421D7">
        <w:rPr>
          <w:sz w:val="16"/>
          <w:szCs w:val="16"/>
        </w:rPr>
        <w:t xml:space="preserve">»  </w:t>
      </w:r>
      <w:r>
        <w:rPr>
          <w:sz w:val="16"/>
          <w:szCs w:val="16"/>
        </w:rPr>
        <w:t>апреля  2018 г. № 0187300005818000116-1</w:t>
      </w:r>
    </w:p>
    <w:p w:rsidR="0098247A" w:rsidRDefault="0098247A" w:rsidP="0098247A">
      <w:pPr>
        <w:ind w:left="-1134" w:right="-146"/>
        <w:jc w:val="center"/>
        <w:rPr>
          <w:color w:val="000000"/>
          <w:sz w:val="20"/>
          <w:szCs w:val="20"/>
        </w:rPr>
      </w:pPr>
    </w:p>
    <w:p w:rsidR="0098247A" w:rsidRPr="00011CB3" w:rsidRDefault="00196D5C" w:rsidP="0098247A">
      <w:pPr>
        <w:ind w:left="-1134" w:right="-146"/>
        <w:jc w:val="center"/>
        <w:rPr>
          <w:color w:val="000000"/>
          <w:sz w:val="20"/>
          <w:szCs w:val="20"/>
        </w:rPr>
      </w:pPr>
      <w:r>
        <w:rPr>
          <w:color w:val="000000"/>
          <w:sz w:val="20"/>
          <w:szCs w:val="20"/>
        </w:rPr>
        <w:t xml:space="preserve">                   </w:t>
      </w:r>
      <w:r w:rsidR="0098247A" w:rsidRPr="00011CB3">
        <w:rPr>
          <w:color w:val="000000"/>
          <w:sz w:val="20"/>
          <w:szCs w:val="20"/>
        </w:rPr>
        <w:t>Таблица рассмотрения единственной заявки</w:t>
      </w:r>
    </w:p>
    <w:p w:rsidR="0098247A" w:rsidRPr="00011CB3" w:rsidRDefault="0098247A" w:rsidP="0098247A">
      <w:pPr>
        <w:ind w:right="-31"/>
        <w:jc w:val="center"/>
        <w:rPr>
          <w:color w:val="000000"/>
          <w:sz w:val="20"/>
          <w:szCs w:val="20"/>
        </w:rPr>
      </w:pPr>
      <w:proofErr w:type="gramStart"/>
      <w:r w:rsidRPr="00011CB3">
        <w:rPr>
          <w:color w:val="000000"/>
          <w:sz w:val="20"/>
          <w:szCs w:val="20"/>
        </w:rPr>
        <w:t xml:space="preserve">на участие в аукционе в электронной форме на право заключения муниципального контракта </w:t>
      </w:r>
      <w:r w:rsidRPr="00E9444F">
        <w:rPr>
          <w:color w:val="000000"/>
          <w:sz w:val="20"/>
          <w:szCs w:val="20"/>
        </w:rPr>
        <w:t>на выполнение</w:t>
      </w:r>
      <w:proofErr w:type="gramEnd"/>
      <w:r w:rsidRPr="00E9444F">
        <w:rPr>
          <w:color w:val="000000"/>
          <w:sz w:val="20"/>
          <w:szCs w:val="20"/>
        </w:rPr>
        <w:t xml:space="preserve"> работ по уходу за саженцами деревьев и кустарников на городских территориях с последующей подготовкой к зиме, уходу за обустроенными альпи</w:t>
      </w:r>
      <w:r>
        <w:rPr>
          <w:color w:val="000000"/>
          <w:sz w:val="20"/>
          <w:szCs w:val="20"/>
        </w:rPr>
        <w:t>йскими горками в городе Югорске</w:t>
      </w:r>
    </w:p>
    <w:p w:rsidR="0098247A" w:rsidRPr="003F3DCF" w:rsidRDefault="0098247A" w:rsidP="0098247A">
      <w:pPr>
        <w:suppressAutoHyphens w:val="0"/>
        <w:autoSpaceDE w:val="0"/>
        <w:autoSpaceDN w:val="0"/>
        <w:adjustRightInd w:val="0"/>
        <w:ind w:left="-142"/>
        <w:jc w:val="center"/>
        <w:rPr>
          <w:color w:val="000000"/>
          <w:sz w:val="10"/>
          <w:szCs w:val="10"/>
        </w:rPr>
      </w:pPr>
    </w:p>
    <w:p w:rsidR="0098247A" w:rsidRDefault="0098247A" w:rsidP="0098247A">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Заказчик: Департамент жилищно-коммунального и строительного комплекса администрации города Югорска</w:t>
      </w:r>
    </w:p>
    <w:p w:rsidR="0098247A" w:rsidRPr="00200F50" w:rsidRDefault="0098247A" w:rsidP="0098247A">
      <w:pPr>
        <w:suppressAutoHyphens w:val="0"/>
        <w:autoSpaceDE w:val="0"/>
        <w:autoSpaceDN w:val="0"/>
        <w:adjustRightInd w:val="0"/>
        <w:ind w:left="-426"/>
        <w:rPr>
          <w:color w:val="000000"/>
          <w:sz w:val="18"/>
          <w:szCs w:val="18"/>
        </w:rPr>
      </w:pPr>
    </w:p>
    <w:tbl>
      <w:tblPr>
        <w:tblW w:w="49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842"/>
        <w:gridCol w:w="4067"/>
        <w:gridCol w:w="2805"/>
      </w:tblGrid>
      <w:tr w:rsidR="0098247A" w:rsidRPr="00964432" w:rsidTr="0098247A">
        <w:trPr>
          <w:trHeight w:val="330"/>
        </w:trPr>
        <w:tc>
          <w:tcPr>
            <w:tcW w:w="1334" w:type="pct"/>
            <w:tcBorders>
              <w:top w:val="single" w:sz="4" w:space="0" w:color="auto"/>
              <w:left w:val="single" w:sz="4" w:space="0" w:color="auto"/>
              <w:bottom w:val="single" w:sz="4" w:space="0" w:color="auto"/>
              <w:right w:val="single" w:sz="4" w:space="0" w:color="auto"/>
            </w:tcBorders>
            <w:vAlign w:val="center"/>
            <w:hideMark/>
          </w:tcPr>
          <w:p w:rsidR="0098247A" w:rsidRPr="00011CB3" w:rsidRDefault="0098247A" w:rsidP="00725A88">
            <w:pPr>
              <w:jc w:val="center"/>
              <w:rPr>
                <w:color w:val="000000"/>
                <w:sz w:val="17"/>
                <w:szCs w:val="17"/>
                <w:lang w:eastAsia="en-US"/>
              </w:rPr>
            </w:pPr>
            <w:r w:rsidRPr="00011CB3">
              <w:rPr>
                <w:sz w:val="17"/>
                <w:szCs w:val="17"/>
              </w:rPr>
              <w:t>Обязательные требования</w:t>
            </w:r>
          </w:p>
        </w:tc>
        <w:tc>
          <w:tcPr>
            <w:tcW w:w="400" w:type="pct"/>
            <w:tcBorders>
              <w:top w:val="single" w:sz="4" w:space="0" w:color="auto"/>
              <w:left w:val="single" w:sz="4" w:space="0" w:color="auto"/>
              <w:bottom w:val="single" w:sz="4" w:space="0" w:color="auto"/>
              <w:right w:val="single" w:sz="4" w:space="0" w:color="auto"/>
            </w:tcBorders>
            <w:vAlign w:val="center"/>
          </w:tcPr>
          <w:p w:rsidR="0098247A" w:rsidRPr="00011CB3" w:rsidRDefault="0098247A" w:rsidP="00725A88">
            <w:pPr>
              <w:jc w:val="center"/>
              <w:rPr>
                <w:color w:val="000000"/>
                <w:sz w:val="17"/>
                <w:szCs w:val="17"/>
                <w:lang w:eastAsia="en-US"/>
              </w:rPr>
            </w:pPr>
            <w:r>
              <w:rPr>
                <w:color w:val="000000"/>
                <w:sz w:val="18"/>
                <w:szCs w:val="18"/>
              </w:rPr>
              <w:t>№ пункта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011CB3" w:rsidRDefault="0098247A" w:rsidP="00725A88">
            <w:pPr>
              <w:jc w:val="center"/>
              <w:rPr>
                <w:sz w:val="17"/>
                <w:szCs w:val="17"/>
                <w:lang w:eastAsia="en-US"/>
              </w:rPr>
            </w:pPr>
            <w:r>
              <w:rPr>
                <w:color w:val="000000"/>
                <w:sz w:val="18"/>
                <w:szCs w:val="18"/>
              </w:rPr>
              <w:t>Характеристика товара</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jc w:val="center"/>
              <w:rPr>
                <w:sz w:val="17"/>
                <w:szCs w:val="17"/>
              </w:rPr>
            </w:pPr>
            <w:r w:rsidRPr="00964432">
              <w:rPr>
                <w:sz w:val="17"/>
                <w:szCs w:val="17"/>
              </w:rPr>
              <w:t>Заявка №1</w:t>
            </w:r>
          </w:p>
          <w:p w:rsidR="0098247A" w:rsidRPr="00A33862" w:rsidRDefault="0098247A" w:rsidP="00725A88">
            <w:pPr>
              <w:jc w:val="center"/>
              <w:rPr>
                <w:sz w:val="17"/>
                <w:szCs w:val="17"/>
                <w:lang w:eastAsia="ru-RU"/>
              </w:rPr>
            </w:pPr>
            <w:r>
              <w:rPr>
                <w:sz w:val="17"/>
                <w:szCs w:val="17"/>
                <w:lang w:eastAsia="ru-RU"/>
              </w:rPr>
              <w:t>Общество с ограниченной ответственностью</w:t>
            </w:r>
          </w:p>
          <w:p w:rsidR="0098247A" w:rsidRPr="00A33862" w:rsidRDefault="0098247A" w:rsidP="00725A88">
            <w:pPr>
              <w:jc w:val="center"/>
              <w:rPr>
                <w:sz w:val="17"/>
                <w:szCs w:val="17"/>
                <w:lang w:eastAsia="ru-RU"/>
              </w:rPr>
            </w:pPr>
            <w:r w:rsidRPr="00A33862">
              <w:rPr>
                <w:sz w:val="17"/>
                <w:szCs w:val="17"/>
                <w:lang w:eastAsia="ru-RU"/>
              </w:rPr>
              <w:t xml:space="preserve"> «</w:t>
            </w:r>
            <w:r>
              <w:rPr>
                <w:sz w:val="17"/>
                <w:szCs w:val="17"/>
                <w:lang w:eastAsia="ru-RU"/>
              </w:rPr>
              <w:t>Строительно-Монтажное Управление-32</w:t>
            </w:r>
            <w:r w:rsidRPr="00A33862">
              <w:rPr>
                <w:sz w:val="17"/>
                <w:szCs w:val="17"/>
                <w:lang w:eastAsia="ru-RU"/>
              </w:rPr>
              <w:t>»,</w:t>
            </w:r>
          </w:p>
          <w:p w:rsidR="0098247A" w:rsidRPr="00964432" w:rsidRDefault="0098247A" w:rsidP="00725A88">
            <w:pPr>
              <w:jc w:val="center"/>
              <w:rPr>
                <w:b/>
                <w:sz w:val="17"/>
                <w:szCs w:val="17"/>
                <w:lang w:eastAsia="ru-RU"/>
              </w:rPr>
            </w:pPr>
            <w:r w:rsidRPr="00A33862">
              <w:rPr>
                <w:sz w:val="17"/>
                <w:szCs w:val="17"/>
                <w:lang w:eastAsia="ru-RU"/>
              </w:rPr>
              <w:t>г. Югорск</w:t>
            </w:r>
          </w:p>
        </w:tc>
      </w:tr>
      <w:tr w:rsidR="0098247A" w:rsidRPr="00964432" w:rsidTr="0098247A">
        <w:trPr>
          <w:trHeight w:val="330"/>
        </w:trPr>
        <w:tc>
          <w:tcPr>
            <w:tcW w:w="1334" w:type="pct"/>
            <w:vMerge w:val="restart"/>
            <w:tcBorders>
              <w:top w:val="single" w:sz="4" w:space="0" w:color="auto"/>
              <w:left w:val="single" w:sz="4" w:space="0" w:color="auto"/>
              <w:right w:val="single" w:sz="4" w:space="0" w:color="auto"/>
            </w:tcBorders>
          </w:tcPr>
          <w:p w:rsidR="0098247A" w:rsidRDefault="0098247A" w:rsidP="00725A88">
            <w:pPr>
              <w:snapToGrid w:val="0"/>
              <w:jc w:val="both"/>
              <w:rPr>
                <w:sz w:val="18"/>
                <w:szCs w:val="18"/>
              </w:rPr>
            </w:pPr>
            <w:r>
              <w:rPr>
                <w:sz w:val="18"/>
                <w:szCs w:val="18"/>
              </w:rPr>
              <w:t>Первая часть заявки на участие в электронном аукционе должна содержать следующие сведения:</w:t>
            </w:r>
          </w:p>
          <w:p w:rsidR="0098247A" w:rsidRPr="00964432" w:rsidRDefault="0098247A" w:rsidP="00725A88">
            <w:pPr>
              <w:jc w:val="both"/>
              <w:rPr>
                <w:color w:val="000000"/>
                <w:sz w:val="17"/>
                <w:szCs w:val="17"/>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400" w:type="pct"/>
            <w:tcBorders>
              <w:top w:val="single" w:sz="4" w:space="0" w:color="auto"/>
              <w:left w:val="single" w:sz="4" w:space="0" w:color="auto"/>
              <w:bottom w:val="single" w:sz="4" w:space="0" w:color="auto"/>
              <w:right w:val="single" w:sz="4" w:space="0" w:color="auto"/>
            </w:tcBorders>
            <w:vAlign w:val="center"/>
          </w:tcPr>
          <w:p w:rsidR="0098247A" w:rsidRPr="00964432" w:rsidRDefault="0098247A" w:rsidP="00725A88">
            <w:pPr>
              <w:jc w:val="center"/>
              <w:rPr>
                <w:color w:val="000000"/>
                <w:sz w:val="17"/>
                <w:szCs w:val="17"/>
              </w:rPr>
            </w:pPr>
            <w:r>
              <w:rPr>
                <w:color w:val="000000"/>
                <w:sz w:val="17"/>
                <w:szCs w:val="17"/>
              </w:rPr>
              <w:t>1</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98247A" w:rsidRPr="00E9444F" w:rsidRDefault="0098247A" w:rsidP="00725A88">
            <w:pPr>
              <w:pStyle w:val="ac"/>
              <w:spacing w:before="0" w:after="0"/>
              <w:ind w:left="80" w:right="80"/>
              <w:jc w:val="both"/>
              <w:rPr>
                <w:kern w:val="2"/>
                <w:sz w:val="16"/>
                <w:szCs w:val="16"/>
              </w:rPr>
            </w:pPr>
            <w:r w:rsidRPr="00E9444F">
              <w:rPr>
                <w:sz w:val="16"/>
                <w:szCs w:val="16"/>
              </w:rPr>
              <w:t xml:space="preserve">Плодородный грунт с характеристиками: грунт на основе </w:t>
            </w:r>
            <w:proofErr w:type="spellStart"/>
            <w:r w:rsidRPr="00E9444F">
              <w:rPr>
                <w:sz w:val="16"/>
                <w:szCs w:val="16"/>
              </w:rPr>
              <w:t>торфо</w:t>
            </w:r>
            <w:proofErr w:type="spellEnd"/>
            <w:r w:rsidRPr="00E9444F">
              <w:rPr>
                <w:sz w:val="16"/>
                <w:szCs w:val="16"/>
              </w:rPr>
              <w:t xml:space="preserve">-песчаных смесей, смесь черного цвета на основе низинного или переходного торфа. </w:t>
            </w:r>
          </w:p>
          <w:p w:rsidR="0098247A" w:rsidRPr="00E9444F" w:rsidRDefault="0098247A" w:rsidP="00725A88">
            <w:pPr>
              <w:pStyle w:val="ac"/>
              <w:spacing w:before="0" w:after="0"/>
              <w:ind w:left="80" w:right="80"/>
              <w:jc w:val="both"/>
              <w:rPr>
                <w:sz w:val="16"/>
                <w:szCs w:val="16"/>
              </w:rPr>
            </w:pPr>
            <w:r w:rsidRPr="00E9444F">
              <w:rPr>
                <w:sz w:val="16"/>
                <w:szCs w:val="16"/>
              </w:rPr>
              <w:t>Содержание балластных инородных механических включений:</w:t>
            </w:r>
          </w:p>
          <w:p w:rsidR="0098247A" w:rsidRPr="00E9444F" w:rsidRDefault="0098247A" w:rsidP="00725A88">
            <w:pPr>
              <w:pStyle w:val="ac"/>
              <w:spacing w:before="0" w:after="0"/>
              <w:ind w:left="80" w:right="80"/>
              <w:jc w:val="both"/>
              <w:rPr>
                <w:sz w:val="16"/>
                <w:szCs w:val="16"/>
              </w:rPr>
            </w:pPr>
            <w:r w:rsidRPr="00E9444F">
              <w:rPr>
                <w:sz w:val="16"/>
                <w:szCs w:val="16"/>
              </w:rPr>
              <w:t>- включения камней и других посторонних предметов более 0,5 см – не допускается (неизменяемое значение);</w:t>
            </w:r>
          </w:p>
          <w:p w:rsidR="0098247A" w:rsidRPr="00E9444F" w:rsidRDefault="0098247A" w:rsidP="00725A88">
            <w:pPr>
              <w:pStyle w:val="ac"/>
              <w:spacing w:before="0" w:after="0"/>
              <w:ind w:left="80" w:right="80"/>
              <w:jc w:val="both"/>
              <w:rPr>
                <w:sz w:val="16"/>
                <w:szCs w:val="16"/>
              </w:rPr>
            </w:pPr>
            <w:r w:rsidRPr="00E9444F">
              <w:rPr>
                <w:sz w:val="16"/>
                <w:szCs w:val="16"/>
              </w:rPr>
              <w:t>- включения камней и других посторонних предметов менее 0,5 см – не более 5 % (неизменяемое значение);</w:t>
            </w:r>
          </w:p>
          <w:p w:rsidR="0098247A" w:rsidRPr="00E9444F" w:rsidRDefault="0098247A" w:rsidP="00725A88">
            <w:pPr>
              <w:pStyle w:val="ac"/>
              <w:spacing w:before="0" w:after="0"/>
              <w:ind w:left="80" w:right="80"/>
              <w:jc w:val="both"/>
              <w:rPr>
                <w:sz w:val="16"/>
                <w:szCs w:val="16"/>
              </w:rPr>
            </w:pPr>
            <w:r w:rsidRPr="00E9444F">
              <w:rPr>
                <w:sz w:val="16"/>
                <w:szCs w:val="16"/>
              </w:rPr>
              <w:t xml:space="preserve">В составе смеси: торф не менее  60% и не более 70%, песок не менее  30% и не более 40 %. </w:t>
            </w:r>
          </w:p>
          <w:p w:rsidR="0098247A" w:rsidRPr="00E9444F" w:rsidRDefault="0098247A" w:rsidP="00725A88">
            <w:pPr>
              <w:pStyle w:val="ac"/>
              <w:spacing w:before="0" w:after="0"/>
              <w:ind w:left="80" w:right="80"/>
              <w:jc w:val="both"/>
              <w:rPr>
                <w:sz w:val="16"/>
                <w:szCs w:val="16"/>
              </w:rPr>
            </w:pPr>
            <w:r w:rsidRPr="00E9444F">
              <w:rPr>
                <w:sz w:val="16"/>
                <w:szCs w:val="16"/>
              </w:rPr>
              <w:t xml:space="preserve">В соответствии с ГОСТ </w:t>
            </w:r>
            <w:proofErr w:type="gramStart"/>
            <w:r w:rsidRPr="00E9444F">
              <w:rPr>
                <w:sz w:val="16"/>
                <w:szCs w:val="16"/>
              </w:rPr>
              <w:t>Р</w:t>
            </w:r>
            <w:proofErr w:type="gramEnd"/>
            <w:r w:rsidRPr="00E9444F">
              <w:rPr>
                <w:sz w:val="16"/>
                <w:szCs w:val="16"/>
              </w:rPr>
              <w:t xml:space="preserve"> 53381-2009</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A33862" w:rsidRDefault="0098247A" w:rsidP="00725A88">
            <w:pPr>
              <w:snapToGrid w:val="0"/>
              <w:jc w:val="center"/>
              <w:rPr>
                <w:color w:val="000000"/>
                <w:sz w:val="18"/>
                <w:szCs w:val="18"/>
              </w:rPr>
            </w:pPr>
            <w:r w:rsidRPr="00A33862">
              <w:rPr>
                <w:color w:val="000000"/>
                <w:sz w:val="18"/>
                <w:szCs w:val="18"/>
              </w:rPr>
              <w:t>соответствует</w:t>
            </w:r>
          </w:p>
        </w:tc>
      </w:tr>
      <w:tr w:rsidR="0098247A" w:rsidRPr="00964432" w:rsidTr="0098247A">
        <w:trPr>
          <w:trHeight w:val="627"/>
        </w:trPr>
        <w:tc>
          <w:tcPr>
            <w:tcW w:w="1334" w:type="pct"/>
            <w:vMerge/>
            <w:tcBorders>
              <w:left w:val="single" w:sz="4" w:space="0" w:color="auto"/>
              <w:right w:val="single" w:sz="4" w:space="0" w:color="auto"/>
            </w:tcBorders>
            <w:vAlign w:val="center"/>
          </w:tcPr>
          <w:p w:rsidR="0098247A" w:rsidRPr="00964432" w:rsidRDefault="0098247A" w:rsidP="00725A88">
            <w:pPr>
              <w:jc w:val="both"/>
              <w:rPr>
                <w:color w:val="000000"/>
                <w:sz w:val="17"/>
                <w:szCs w:val="17"/>
              </w:rPr>
            </w:pPr>
          </w:p>
        </w:tc>
        <w:tc>
          <w:tcPr>
            <w:tcW w:w="400" w:type="pct"/>
            <w:tcBorders>
              <w:top w:val="single" w:sz="4" w:space="0" w:color="auto"/>
              <w:left w:val="single" w:sz="4" w:space="0" w:color="auto"/>
              <w:bottom w:val="single" w:sz="4" w:space="0" w:color="auto"/>
              <w:right w:val="single" w:sz="4" w:space="0" w:color="auto"/>
            </w:tcBorders>
            <w:vAlign w:val="center"/>
          </w:tcPr>
          <w:p w:rsidR="0098247A" w:rsidRPr="00964432" w:rsidRDefault="0098247A" w:rsidP="00725A88">
            <w:pPr>
              <w:jc w:val="center"/>
              <w:rPr>
                <w:color w:val="000000"/>
                <w:sz w:val="17"/>
                <w:szCs w:val="17"/>
              </w:rPr>
            </w:pPr>
            <w:r>
              <w:rPr>
                <w:color w:val="000000"/>
                <w:sz w:val="17"/>
                <w:szCs w:val="17"/>
              </w:rPr>
              <w:t>2</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98247A" w:rsidRPr="00E9444F" w:rsidRDefault="0098247A" w:rsidP="00725A88">
            <w:pPr>
              <w:suppressAutoHyphens w:val="0"/>
              <w:ind w:left="80" w:right="80"/>
              <w:rPr>
                <w:sz w:val="16"/>
                <w:szCs w:val="16"/>
              </w:rPr>
            </w:pPr>
            <w:r w:rsidRPr="00E9444F">
              <w:rPr>
                <w:sz w:val="16"/>
                <w:szCs w:val="16"/>
              </w:rPr>
              <w:t>Торф с характеристиками: торф, добываемый на торфяной залежи верхового или переходного типов степенью разложения торфа не более 30%  или низинного типа степенью разложения не более 20 %. Зольность – не более 20 %; Засоренность (древесными включениями размером свыше 25 мм) – не более 8%.</w:t>
            </w:r>
          </w:p>
          <w:p w:rsidR="0098247A" w:rsidRPr="00E9444F" w:rsidRDefault="0098247A" w:rsidP="00725A88">
            <w:pPr>
              <w:suppressAutoHyphens w:val="0"/>
              <w:ind w:left="80" w:right="80"/>
              <w:jc w:val="both"/>
              <w:rPr>
                <w:sz w:val="16"/>
                <w:szCs w:val="16"/>
              </w:rPr>
            </w:pPr>
            <w:r w:rsidRPr="00E9444F">
              <w:rPr>
                <w:sz w:val="16"/>
                <w:szCs w:val="16"/>
              </w:rPr>
              <w:t xml:space="preserve">В соответствии с ГОСТ </w:t>
            </w:r>
            <w:proofErr w:type="gramStart"/>
            <w:r w:rsidRPr="00E9444F">
              <w:rPr>
                <w:sz w:val="16"/>
                <w:szCs w:val="16"/>
              </w:rPr>
              <w:t>Р</w:t>
            </w:r>
            <w:proofErr w:type="gramEnd"/>
            <w:r w:rsidRPr="00E9444F">
              <w:rPr>
                <w:sz w:val="16"/>
                <w:szCs w:val="16"/>
              </w:rPr>
              <w:t xml:space="preserve"> 52067-2003</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A33862" w:rsidRDefault="0098247A" w:rsidP="00725A88">
            <w:pPr>
              <w:snapToGrid w:val="0"/>
              <w:jc w:val="center"/>
              <w:rPr>
                <w:color w:val="000000"/>
                <w:sz w:val="18"/>
                <w:szCs w:val="18"/>
              </w:rPr>
            </w:pPr>
            <w:r w:rsidRPr="00A33862">
              <w:rPr>
                <w:color w:val="000000"/>
                <w:sz w:val="18"/>
                <w:szCs w:val="18"/>
              </w:rPr>
              <w:t>соответствует</w:t>
            </w:r>
          </w:p>
        </w:tc>
      </w:tr>
      <w:tr w:rsidR="0098247A" w:rsidRPr="00964432" w:rsidTr="0098247A">
        <w:trPr>
          <w:trHeight w:val="655"/>
        </w:trPr>
        <w:tc>
          <w:tcPr>
            <w:tcW w:w="1334" w:type="pct"/>
            <w:vMerge/>
            <w:tcBorders>
              <w:left w:val="single" w:sz="4" w:space="0" w:color="auto"/>
              <w:right w:val="single" w:sz="4" w:space="0" w:color="auto"/>
            </w:tcBorders>
            <w:vAlign w:val="center"/>
          </w:tcPr>
          <w:p w:rsidR="0098247A" w:rsidRPr="00964432" w:rsidRDefault="0098247A" w:rsidP="00725A88">
            <w:pPr>
              <w:jc w:val="both"/>
              <w:rPr>
                <w:color w:val="000000"/>
                <w:sz w:val="17"/>
                <w:szCs w:val="17"/>
              </w:rPr>
            </w:pPr>
          </w:p>
        </w:tc>
        <w:tc>
          <w:tcPr>
            <w:tcW w:w="400" w:type="pct"/>
            <w:tcBorders>
              <w:top w:val="single" w:sz="4" w:space="0" w:color="auto"/>
              <w:left w:val="single" w:sz="4" w:space="0" w:color="auto"/>
              <w:bottom w:val="single" w:sz="4" w:space="0" w:color="auto"/>
              <w:right w:val="single" w:sz="4" w:space="0" w:color="auto"/>
            </w:tcBorders>
            <w:vAlign w:val="center"/>
          </w:tcPr>
          <w:p w:rsidR="0098247A" w:rsidRDefault="0098247A" w:rsidP="00725A88">
            <w:pPr>
              <w:jc w:val="center"/>
              <w:rPr>
                <w:color w:val="000000"/>
                <w:sz w:val="17"/>
                <w:szCs w:val="17"/>
              </w:rPr>
            </w:pPr>
            <w:r>
              <w:rPr>
                <w:color w:val="000000"/>
                <w:sz w:val="17"/>
                <w:szCs w:val="17"/>
              </w:rPr>
              <w:t>3</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98247A" w:rsidRPr="00E9444F" w:rsidRDefault="0098247A" w:rsidP="00725A88">
            <w:pPr>
              <w:snapToGrid w:val="0"/>
              <w:ind w:left="80" w:right="80"/>
              <w:rPr>
                <w:sz w:val="16"/>
                <w:szCs w:val="16"/>
              </w:rPr>
            </w:pPr>
            <w:r w:rsidRPr="00E9444F">
              <w:rPr>
                <w:sz w:val="16"/>
                <w:szCs w:val="16"/>
              </w:rPr>
              <w:t>Мешковина с характеристиками: с</w:t>
            </w:r>
            <w:r w:rsidRPr="00E9444F">
              <w:rPr>
                <w:bCs/>
                <w:sz w:val="16"/>
                <w:szCs w:val="16"/>
              </w:rPr>
              <w:t>остав: ткань мешочная джутовая обыкновенная</w:t>
            </w:r>
            <w:r w:rsidRPr="00E9444F">
              <w:rPr>
                <w:sz w:val="16"/>
                <w:szCs w:val="16"/>
              </w:rPr>
              <w:t>.</w:t>
            </w:r>
          </w:p>
          <w:p w:rsidR="0098247A" w:rsidRPr="00E9444F" w:rsidRDefault="0098247A" w:rsidP="00725A88">
            <w:pPr>
              <w:snapToGrid w:val="0"/>
              <w:ind w:left="80" w:right="80"/>
              <w:rPr>
                <w:sz w:val="16"/>
                <w:szCs w:val="16"/>
              </w:rPr>
            </w:pPr>
            <w:r w:rsidRPr="00E9444F">
              <w:rPr>
                <w:bCs/>
                <w:sz w:val="16"/>
                <w:szCs w:val="16"/>
              </w:rPr>
              <w:t>Ширина ткани в рулоне: не менее 100,5 см и не более 102,5 см.</w:t>
            </w:r>
            <w:r w:rsidRPr="00E9444F">
              <w:rPr>
                <w:sz w:val="16"/>
                <w:szCs w:val="16"/>
              </w:rPr>
              <w:t xml:space="preserve"> </w:t>
            </w:r>
          </w:p>
          <w:p w:rsidR="0098247A" w:rsidRPr="00E9444F" w:rsidRDefault="0098247A" w:rsidP="00725A88">
            <w:pPr>
              <w:snapToGrid w:val="0"/>
              <w:ind w:left="80" w:right="80"/>
              <w:rPr>
                <w:sz w:val="16"/>
                <w:szCs w:val="16"/>
              </w:rPr>
            </w:pPr>
            <w:r w:rsidRPr="00E9444F">
              <w:rPr>
                <w:sz w:val="16"/>
                <w:szCs w:val="16"/>
              </w:rPr>
              <w:t>Влажность не более 14%;</w:t>
            </w:r>
          </w:p>
          <w:p w:rsidR="0098247A" w:rsidRPr="00E9444F" w:rsidRDefault="0098247A" w:rsidP="00725A88">
            <w:pPr>
              <w:snapToGrid w:val="0"/>
              <w:ind w:left="80" w:right="80"/>
              <w:jc w:val="both"/>
              <w:rPr>
                <w:sz w:val="16"/>
                <w:szCs w:val="16"/>
              </w:rPr>
            </w:pPr>
            <w:r w:rsidRPr="00E9444F">
              <w:rPr>
                <w:sz w:val="16"/>
                <w:szCs w:val="16"/>
              </w:rPr>
              <w:t>В соответствии с ГОСТ 30090-93</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Default="0098247A" w:rsidP="00725A88">
            <w:pPr>
              <w:jc w:val="center"/>
            </w:pPr>
            <w:r w:rsidRPr="00311A34">
              <w:rPr>
                <w:color w:val="000000"/>
                <w:sz w:val="18"/>
                <w:szCs w:val="18"/>
              </w:rPr>
              <w:t>соответствует</w:t>
            </w:r>
          </w:p>
        </w:tc>
      </w:tr>
      <w:tr w:rsidR="0098247A" w:rsidRPr="00964432" w:rsidTr="0098247A">
        <w:trPr>
          <w:trHeight w:val="786"/>
        </w:trPr>
        <w:tc>
          <w:tcPr>
            <w:tcW w:w="1334" w:type="pct"/>
            <w:vMerge/>
            <w:tcBorders>
              <w:left w:val="single" w:sz="4" w:space="0" w:color="auto"/>
              <w:right w:val="single" w:sz="4" w:space="0" w:color="auto"/>
            </w:tcBorders>
            <w:vAlign w:val="center"/>
          </w:tcPr>
          <w:p w:rsidR="0098247A" w:rsidRPr="00964432" w:rsidRDefault="0098247A" w:rsidP="00725A88">
            <w:pPr>
              <w:jc w:val="both"/>
              <w:rPr>
                <w:color w:val="000000"/>
                <w:sz w:val="17"/>
                <w:szCs w:val="17"/>
              </w:rPr>
            </w:pPr>
          </w:p>
        </w:tc>
        <w:tc>
          <w:tcPr>
            <w:tcW w:w="400" w:type="pct"/>
            <w:tcBorders>
              <w:top w:val="single" w:sz="4" w:space="0" w:color="auto"/>
              <w:left w:val="single" w:sz="4" w:space="0" w:color="auto"/>
              <w:bottom w:val="single" w:sz="4" w:space="0" w:color="auto"/>
              <w:right w:val="single" w:sz="4" w:space="0" w:color="auto"/>
            </w:tcBorders>
            <w:vAlign w:val="center"/>
          </w:tcPr>
          <w:p w:rsidR="0098247A" w:rsidRDefault="0098247A" w:rsidP="00725A88">
            <w:pPr>
              <w:jc w:val="center"/>
              <w:rPr>
                <w:color w:val="000000"/>
                <w:sz w:val="17"/>
                <w:szCs w:val="17"/>
              </w:rPr>
            </w:pPr>
            <w:r>
              <w:rPr>
                <w:color w:val="000000"/>
                <w:sz w:val="17"/>
                <w:szCs w:val="17"/>
              </w:rPr>
              <w:t>4</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98247A" w:rsidRPr="00E9444F" w:rsidRDefault="0098247A" w:rsidP="00725A88">
            <w:pPr>
              <w:snapToGrid w:val="0"/>
              <w:ind w:left="80" w:right="80"/>
              <w:rPr>
                <w:rFonts w:eastAsia="Calibri"/>
                <w:sz w:val="16"/>
                <w:szCs w:val="16"/>
                <w:lang w:eastAsia="en-US"/>
              </w:rPr>
            </w:pPr>
            <w:r w:rsidRPr="00E9444F">
              <w:rPr>
                <w:rFonts w:eastAsia="Calibri"/>
                <w:sz w:val="16"/>
                <w:szCs w:val="16"/>
                <w:lang w:eastAsia="en-US"/>
              </w:rPr>
              <w:t>Бруски деревянные обрезные из хвойных пород длиной в диапазоне 4 м - 6,5м, шириной в диапазоне включительно 75-150 мм, толщиной не менее 36 мм и не более 44 мм</w:t>
            </w:r>
          </w:p>
          <w:p w:rsidR="0098247A" w:rsidRPr="00E9444F" w:rsidRDefault="0098247A" w:rsidP="00725A88">
            <w:pPr>
              <w:snapToGrid w:val="0"/>
              <w:ind w:left="80" w:right="80"/>
              <w:jc w:val="both"/>
              <w:rPr>
                <w:sz w:val="16"/>
                <w:szCs w:val="16"/>
              </w:rPr>
            </w:pPr>
            <w:r w:rsidRPr="00E9444F">
              <w:rPr>
                <w:rFonts w:eastAsia="Calibri"/>
                <w:sz w:val="16"/>
                <w:szCs w:val="16"/>
                <w:lang w:eastAsia="en-US"/>
              </w:rPr>
              <w:t>В соответствии с ГОСТ 8486-86</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Default="0098247A" w:rsidP="00725A88">
            <w:pPr>
              <w:jc w:val="center"/>
            </w:pPr>
            <w:r w:rsidRPr="00311A34">
              <w:rPr>
                <w:color w:val="000000"/>
                <w:sz w:val="18"/>
                <w:szCs w:val="18"/>
              </w:rPr>
              <w:t>соответствует</w:t>
            </w:r>
          </w:p>
        </w:tc>
      </w:tr>
      <w:tr w:rsidR="0098247A" w:rsidRPr="00964432" w:rsidTr="0098247A">
        <w:trPr>
          <w:trHeight w:val="1075"/>
        </w:trPr>
        <w:tc>
          <w:tcPr>
            <w:tcW w:w="1334" w:type="pct"/>
            <w:vMerge/>
            <w:tcBorders>
              <w:left w:val="single" w:sz="4" w:space="0" w:color="auto"/>
              <w:bottom w:val="single" w:sz="4" w:space="0" w:color="auto"/>
              <w:right w:val="single" w:sz="4" w:space="0" w:color="auto"/>
            </w:tcBorders>
            <w:vAlign w:val="center"/>
          </w:tcPr>
          <w:p w:rsidR="0098247A" w:rsidRPr="00964432" w:rsidRDefault="0098247A" w:rsidP="00725A88">
            <w:pPr>
              <w:jc w:val="both"/>
              <w:rPr>
                <w:color w:val="000000"/>
                <w:sz w:val="17"/>
                <w:szCs w:val="17"/>
              </w:rPr>
            </w:pPr>
          </w:p>
        </w:tc>
        <w:tc>
          <w:tcPr>
            <w:tcW w:w="400" w:type="pct"/>
            <w:tcBorders>
              <w:top w:val="single" w:sz="4" w:space="0" w:color="auto"/>
              <w:left w:val="single" w:sz="4" w:space="0" w:color="auto"/>
              <w:bottom w:val="single" w:sz="4" w:space="0" w:color="auto"/>
              <w:right w:val="single" w:sz="4" w:space="0" w:color="auto"/>
            </w:tcBorders>
            <w:vAlign w:val="center"/>
          </w:tcPr>
          <w:p w:rsidR="0098247A" w:rsidRDefault="0098247A" w:rsidP="00725A88">
            <w:pPr>
              <w:jc w:val="center"/>
              <w:rPr>
                <w:color w:val="000000"/>
                <w:sz w:val="17"/>
                <w:szCs w:val="17"/>
              </w:rPr>
            </w:pPr>
            <w:r>
              <w:rPr>
                <w:color w:val="000000"/>
                <w:sz w:val="17"/>
                <w:szCs w:val="17"/>
              </w:rPr>
              <w:t>5</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98247A" w:rsidRPr="00E9444F" w:rsidRDefault="0098247A" w:rsidP="0098247A">
            <w:pPr>
              <w:pStyle w:val="ac"/>
              <w:spacing w:before="0" w:beforeAutospacing="0" w:after="0" w:afterAutospacing="0"/>
              <w:ind w:left="79" w:right="79"/>
              <w:jc w:val="both"/>
              <w:rPr>
                <w:kern w:val="2"/>
                <w:sz w:val="16"/>
                <w:szCs w:val="16"/>
              </w:rPr>
            </w:pPr>
            <w:r w:rsidRPr="00E9444F">
              <w:rPr>
                <w:sz w:val="16"/>
                <w:szCs w:val="16"/>
              </w:rPr>
              <w:t xml:space="preserve">Плодородный грунт с характеристиками: грунт на основе </w:t>
            </w:r>
            <w:proofErr w:type="spellStart"/>
            <w:r w:rsidRPr="00E9444F">
              <w:rPr>
                <w:sz w:val="16"/>
                <w:szCs w:val="16"/>
              </w:rPr>
              <w:t>торфо</w:t>
            </w:r>
            <w:proofErr w:type="spellEnd"/>
            <w:r w:rsidRPr="00E9444F">
              <w:rPr>
                <w:sz w:val="16"/>
                <w:szCs w:val="16"/>
              </w:rPr>
              <w:t xml:space="preserve">-песчаных смесей, смесь черного цвета на основе низинного или переходного торфа. </w:t>
            </w:r>
          </w:p>
          <w:p w:rsidR="0098247A" w:rsidRPr="00E9444F" w:rsidRDefault="0098247A" w:rsidP="0098247A">
            <w:pPr>
              <w:pStyle w:val="ac"/>
              <w:spacing w:before="0" w:beforeAutospacing="0" w:after="0" w:afterAutospacing="0"/>
              <w:ind w:left="79" w:right="79"/>
              <w:jc w:val="both"/>
              <w:rPr>
                <w:sz w:val="16"/>
                <w:szCs w:val="16"/>
              </w:rPr>
            </w:pPr>
            <w:r w:rsidRPr="00E9444F">
              <w:rPr>
                <w:sz w:val="16"/>
                <w:szCs w:val="16"/>
              </w:rPr>
              <w:t>Содержание балластных инородных механических включений:</w:t>
            </w:r>
          </w:p>
          <w:p w:rsidR="0098247A" w:rsidRPr="00E9444F" w:rsidRDefault="0098247A" w:rsidP="0098247A">
            <w:pPr>
              <w:pStyle w:val="ac"/>
              <w:spacing w:before="0" w:beforeAutospacing="0" w:after="0" w:afterAutospacing="0"/>
              <w:ind w:left="79" w:right="79"/>
              <w:jc w:val="both"/>
              <w:rPr>
                <w:sz w:val="16"/>
                <w:szCs w:val="16"/>
              </w:rPr>
            </w:pPr>
            <w:r w:rsidRPr="00E9444F">
              <w:rPr>
                <w:sz w:val="16"/>
                <w:szCs w:val="16"/>
              </w:rPr>
              <w:t>- включения камней и других посторонних предметов более 0,5 см – не допускается (неизменяемое значение);</w:t>
            </w:r>
          </w:p>
          <w:p w:rsidR="0098247A" w:rsidRPr="00E9444F" w:rsidRDefault="0098247A" w:rsidP="0098247A">
            <w:pPr>
              <w:pStyle w:val="ac"/>
              <w:spacing w:before="0" w:beforeAutospacing="0" w:after="0" w:afterAutospacing="0"/>
              <w:ind w:left="79" w:right="79"/>
              <w:jc w:val="both"/>
              <w:rPr>
                <w:sz w:val="16"/>
                <w:szCs w:val="16"/>
              </w:rPr>
            </w:pPr>
            <w:r w:rsidRPr="00E9444F">
              <w:rPr>
                <w:sz w:val="16"/>
                <w:szCs w:val="16"/>
              </w:rPr>
              <w:t>- включения камней и других посторонних предметов менее 0,5 см – не более 5 % (неизменяемое значение);</w:t>
            </w:r>
          </w:p>
          <w:p w:rsidR="0098247A" w:rsidRPr="00E9444F" w:rsidRDefault="0098247A" w:rsidP="0098247A">
            <w:pPr>
              <w:pStyle w:val="ac"/>
              <w:spacing w:before="0" w:beforeAutospacing="0" w:after="0" w:afterAutospacing="0"/>
              <w:ind w:left="79" w:right="79"/>
              <w:jc w:val="both"/>
              <w:rPr>
                <w:sz w:val="16"/>
                <w:szCs w:val="16"/>
              </w:rPr>
            </w:pPr>
            <w:r w:rsidRPr="00E9444F">
              <w:rPr>
                <w:sz w:val="16"/>
                <w:szCs w:val="16"/>
              </w:rPr>
              <w:t xml:space="preserve">В составе смеси: торф не менее  60% и не более 70%, песок не менее  30% и не более 40 %. </w:t>
            </w:r>
          </w:p>
          <w:p w:rsidR="0098247A" w:rsidRPr="00E9444F" w:rsidRDefault="0098247A" w:rsidP="0098247A">
            <w:pPr>
              <w:pStyle w:val="ac"/>
              <w:spacing w:before="0" w:beforeAutospacing="0" w:after="0" w:afterAutospacing="0"/>
              <w:ind w:left="79" w:right="79"/>
              <w:jc w:val="both"/>
              <w:rPr>
                <w:sz w:val="16"/>
                <w:szCs w:val="16"/>
              </w:rPr>
            </w:pPr>
            <w:r w:rsidRPr="00E9444F">
              <w:rPr>
                <w:sz w:val="16"/>
                <w:szCs w:val="16"/>
              </w:rPr>
              <w:t xml:space="preserve">В соответствии с ГОСТ </w:t>
            </w:r>
            <w:proofErr w:type="gramStart"/>
            <w:r w:rsidRPr="00E9444F">
              <w:rPr>
                <w:sz w:val="16"/>
                <w:szCs w:val="16"/>
              </w:rPr>
              <w:t>Р</w:t>
            </w:r>
            <w:proofErr w:type="gramEnd"/>
            <w:r w:rsidRPr="00E9444F">
              <w:rPr>
                <w:sz w:val="16"/>
                <w:szCs w:val="16"/>
              </w:rPr>
              <w:t xml:space="preserve"> 53381-2009</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Default="0098247A" w:rsidP="00725A88">
            <w:pPr>
              <w:jc w:val="center"/>
            </w:pPr>
            <w:r w:rsidRPr="00311A34">
              <w:rPr>
                <w:color w:val="000000"/>
                <w:sz w:val="18"/>
                <w:szCs w:val="18"/>
              </w:rPr>
              <w:t>соответствует</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98247A" w:rsidRPr="00E9444F" w:rsidRDefault="0098247A" w:rsidP="00725A88">
            <w:pPr>
              <w:jc w:val="center"/>
              <w:rPr>
                <w:b/>
                <w:color w:val="000000"/>
                <w:sz w:val="20"/>
                <w:szCs w:val="20"/>
                <w:lang w:eastAsia="en-US"/>
              </w:rPr>
            </w:pPr>
            <w:r w:rsidRPr="00E9444F">
              <w:rPr>
                <w:b/>
                <w:color w:val="000000"/>
                <w:sz w:val="20"/>
                <w:szCs w:val="20"/>
              </w:rPr>
              <w:t>Показатель</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E9444F" w:rsidRDefault="0098247A" w:rsidP="00725A88">
            <w:pPr>
              <w:jc w:val="center"/>
              <w:rPr>
                <w:b/>
                <w:sz w:val="20"/>
                <w:szCs w:val="20"/>
                <w:lang w:eastAsia="en-US"/>
              </w:rPr>
            </w:pPr>
            <w:r w:rsidRPr="00E9444F">
              <w:rPr>
                <w:b/>
                <w:sz w:val="20"/>
                <w:szCs w:val="20"/>
              </w:rPr>
              <w:t>Обязательные требования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E9444F" w:rsidRDefault="0098247A" w:rsidP="00725A88">
            <w:pPr>
              <w:jc w:val="center"/>
              <w:rPr>
                <w:b/>
                <w:sz w:val="20"/>
                <w:szCs w:val="20"/>
                <w:lang w:eastAsia="ru-RU"/>
              </w:rPr>
            </w:pPr>
            <w:r w:rsidRPr="00E9444F">
              <w:rPr>
                <w:b/>
                <w:sz w:val="20"/>
                <w:szCs w:val="20"/>
                <w:lang w:eastAsia="ru-RU"/>
              </w:rPr>
              <w:t>Общество с ограниченной ответственностью</w:t>
            </w:r>
          </w:p>
          <w:p w:rsidR="0098247A" w:rsidRPr="00E9444F" w:rsidRDefault="0098247A" w:rsidP="00725A88">
            <w:pPr>
              <w:jc w:val="center"/>
              <w:rPr>
                <w:b/>
                <w:sz w:val="20"/>
                <w:szCs w:val="20"/>
                <w:lang w:eastAsia="ru-RU"/>
              </w:rPr>
            </w:pPr>
            <w:r w:rsidRPr="00E9444F">
              <w:rPr>
                <w:b/>
                <w:sz w:val="20"/>
                <w:szCs w:val="20"/>
                <w:lang w:eastAsia="ru-RU"/>
              </w:rPr>
              <w:t xml:space="preserve"> «Строительно-Монтажное Управление-32»,</w:t>
            </w:r>
          </w:p>
          <w:p w:rsidR="0098247A" w:rsidRPr="00E9444F" w:rsidRDefault="0098247A" w:rsidP="00725A88">
            <w:pPr>
              <w:snapToGrid w:val="0"/>
              <w:jc w:val="center"/>
              <w:rPr>
                <w:color w:val="000000"/>
                <w:sz w:val="20"/>
                <w:szCs w:val="20"/>
              </w:rPr>
            </w:pPr>
            <w:r w:rsidRPr="00E9444F">
              <w:rPr>
                <w:b/>
                <w:sz w:val="20"/>
                <w:szCs w:val="20"/>
                <w:lang w:eastAsia="ru-RU"/>
              </w:rPr>
              <w:t>г. Югорск</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98247A" w:rsidRPr="00964432" w:rsidRDefault="0098247A" w:rsidP="00725A88">
            <w:pPr>
              <w:jc w:val="both"/>
              <w:rPr>
                <w:color w:val="000000"/>
                <w:sz w:val="17"/>
                <w:szCs w:val="17"/>
                <w:lang w:eastAsia="en-US"/>
              </w:rPr>
            </w:pPr>
            <w:r w:rsidRPr="00964432">
              <w:rPr>
                <w:color w:val="000000"/>
                <w:sz w:val="17"/>
                <w:szCs w:val="17"/>
              </w:rPr>
              <w:t xml:space="preserve">1.Непроведение ликвидации участника </w:t>
            </w:r>
            <w:r w:rsidRPr="00964432">
              <w:rPr>
                <w:bCs/>
                <w:color w:val="000000"/>
                <w:sz w:val="17"/>
                <w:szCs w:val="17"/>
              </w:rPr>
              <w:t>закупки -</w:t>
            </w:r>
            <w:r w:rsidRPr="00964432">
              <w:rPr>
                <w:color w:val="000000"/>
                <w:sz w:val="17"/>
                <w:szCs w:val="17"/>
              </w:rPr>
              <w:t xml:space="preserve"> юридического лица и отсутствие решения арбитражного суда о признании участника </w:t>
            </w:r>
            <w:r w:rsidRPr="00964432">
              <w:rPr>
                <w:bCs/>
                <w:color w:val="000000"/>
                <w:sz w:val="17"/>
                <w:szCs w:val="17"/>
              </w:rPr>
              <w:t>закупки</w:t>
            </w:r>
            <w:r w:rsidRPr="00964432">
              <w:rPr>
                <w:color w:val="000000"/>
                <w:sz w:val="17"/>
                <w:szCs w:val="17"/>
              </w:rPr>
              <w:t xml:space="preserve"> - юридического лица, индивидуального предпринимателя </w:t>
            </w:r>
            <w:r w:rsidRPr="00964432">
              <w:rPr>
                <w:bCs/>
                <w:color w:val="000000"/>
                <w:sz w:val="17"/>
                <w:szCs w:val="17"/>
              </w:rPr>
              <w:lastRenderedPageBreak/>
              <w:t>несостоятельным (</w:t>
            </w:r>
            <w:r w:rsidRPr="00964432">
              <w:rPr>
                <w:color w:val="000000"/>
                <w:sz w:val="17"/>
                <w:szCs w:val="17"/>
              </w:rPr>
              <w:t>банкротом</w:t>
            </w:r>
            <w:r w:rsidRPr="00964432">
              <w:rPr>
                <w:bCs/>
                <w:color w:val="000000"/>
                <w:sz w:val="17"/>
                <w:szCs w:val="17"/>
              </w:rPr>
              <w:t>)</w:t>
            </w:r>
            <w:r w:rsidRPr="00964432">
              <w:rPr>
                <w:color w:val="000000"/>
                <w:sz w:val="17"/>
                <w:szCs w:val="17"/>
              </w:rPr>
              <w:t xml:space="preserve"> и об открытии конкурсного производства.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jc w:val="center"/>
              <w:rPr>
                <w:sz w:val="17"/>
                <w:szCs w:val="17"/>
                <w:lang w:eastAsia="en-US"/>
              </w:rPr>
            </w:pPr>
            <w:r w:rsidRPr="00964432">
              <w:rPr>
                <w:sz w:val="17"/>
                <w:szCs w:val="17"/>
              </w:rPr>
              <w:lastRenderedPageBreak/>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snapToGrid w:val="0"/>
              <w:jc w:val="center"/>
              <w:rPr>
                <w:color w:val="000000"/>
                <w:sz w:val="17"/>
                <w:szCs w:val="17"/>
              </w:rPr>
            </w:pPr>
            <w:r w:rsidRPr="00964432">
              <w:rPr>
                <w:color w:val="000000"/>
                <w:sz w:val="17"/>
                <w:szCs w:val="17"/>
              </w:rPr>
              <w:t xml:space="preserve">информация </w:t>
            </w:r>
          </w:p>
          <w:p w:rsidR="0098247A" w:rsidRPr="00964432" w:rsidRDefault="0098247A" w:rsidP="00725A88">
            <w:pPr>
              <w:jc w:val="center"/>
              <w:rPr>
                <w:color w:val="000000"/>
                <w:sz w:val="17"/>
                <w:szCs w:val="17"/>
                <w:lang w:eastAsia="ru-RU"/>
              </w:rPr>
            </w:pPr>
            <w:r w:rsidRPr="00964432">
              <w:rPr>
                <w:color w:val="000000"/>
                <w:sz w:val="17"/>
                <w:szCs w:val="17"/>
              </w:rPr>
              <w:t>продекларирована</w:t>
            </w:r>
          </w:p>
        </w:tc>
      </w:tr>
      <w:tr w:rsidR="0098247A" w:rsidRPr="00964432" w:rsidTr="0098247A">
        <w:trPr>
          <w:trHeight w:val="330"/>
        </w:trPr>
        <w:tc>
          <w:tcPr>
            <w:tcW w:w="1734" w:type="pct"/>
            <w:gridSpan w:val="2"/>
            <w:tcBorders>
              <w:top w:val="nil"/>
              <w:left w:val="single" w:sz="4" w:space="0" w:color="auto"/>
              <w:bottom w:val="single" w:sz="4" w:space="0" w:color="auto"/>
              <w:right w:val="single" w:sz="4" w:space="0" w:color="auto"/>
            </w:tcBorders>
            <w:vAlign w:val="center"/>
          </w:tcPr>
          <w:p w:rsidR="0098247A" w:rsidRDefault="0098247A" w:rsidP="00725A88">
            <w:pPr>
              <w:jc w:val="both"/>
              <w:rPr>
                <w:sz w:val="17"/>
                <w:szCs w:val="17"/>
              </w:rPr>
            </w:pPr>
            <w:r w:rsidRPr="00964432">
              <w:rPr>
                <w:color w:val="000000"/>
                <w:sz w:val="17"/>
                <w:szCs w:val="17"/>
              </w:rPr>
              <w:lastRenderedPageBreak/>
              <w:t>2.</w:t>
            </w:r>
            <w:r w:rsidRPr="00964432">
              <w:rPr>
                <w:sz w:val="17"/>
                <w:szCs w:val="17"/>
              </w:rPr>
              <w:t xml:space="preserve">Неприостановление деятельности участника </w:t>
            </w:r>
            <w:r w:rsidRPr="00964432">
              <w:rPr>
                <w:bCs/>
                <w:sz w:val="17"/>
                <w:szCs w:val="17"/>
              </w:rPr>
              <w:t>закупки</w:t>
            </w:r>
            <w:r w:rsidRPr="00964432">
              <w:rPr>
                <w:sz w:val="17"/>
                <w:szCs w:val="17"/>
              </w:rPr>
              <w:t xml:space="preserve"> в порядке, </w:t>
            </w:r>
            <w:r w:rsidRPr="00964432">
              <w:rPr>
                <w:bCs/>
                <w:sz w:val="17"/>
                <w:szCs w:val="17"/>
              </w:rPr>
              <w:t>установленном</w:t>
            </w:r>
            <w:r w:rsidRPr="00964432">
              <w:rPr>
                <w:sz w:val="17"/>
                <w:szCs w:val="17"/>
              </w:rPr>
              <w:t xml:space="preserve"> Кодексом Российской Федерации об административных правонарушениях, на день подачи заявки на участие в закупке</w:t>
            </w:r>
          </w:p>
          <w:p w:rsidR="0098247A" w:rsidRPr="00964432" w:rsidRDefault="0098247A" w:rsidP="00725A88">
            <w:pPr>
              <w:jc w:val="both"/>
              <w:rPr>
                <w:sz w:val="17"/>
                <w:szCs w:val="17"/>
              </w:rPr>
            </w:pPr>
          </w:p>
        </w:tc>
        <w:tc>
          <w:tcPr>
            <w:tcW w:w="1933" w:type="pct"/>
            <w:tcBorders>
              <w:top w:val="nil"/>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jc w:val="center"/>
              <w:rPr>
                <w:sz w:val="17"/>
                <w:szCs w:val="17"/>
                <w:lang w:eastAsia="en-US"/>
              </w:rPr>
            </w:pPr>
            <w:r w:rsidRPr="00964432">
              <w:rPr>
                <w:sz w:val="17"/>
                <w:szCs w:val="17"/>
              </w:rPr>
              <w:t>декларация</w:t>
            </w:r>
          </w:p>
        </w:tc>
        <w:tc>
          <w:tcPr>
            <w:tcW w:w="1333" w:type="pct"/>
            <w:tcBorders>
              <w:top w:val="nil"/>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snapToGrid w:val="0"/>
              <w:jc w:val="center"/>
              <w:rPr>
                <w:color w:val="000000"/>
                <w:sz w:val="17"/>
                <w:szCs w:val="17"/>
              </w:rPr>
            </w:pPr>
            <w:r w:rsidRPr="00964432">
              <w:rPr>
                <w:color w:val="000000"/>
                <w:sz w:val="17"/>
                <w:szCs w:val="17"/>
              </w:rPr>
              <w:t xml:space="preserve">информация </w:t>
            </w:r>
          </w:p>
          <w:p w:rsidR="0098247A" w:rsidRPr="00964432" w:rsidRDefault="0098247A" w:rsidP="00725A88">
            <w:pPr>
              <w:jc w:val="center"/>
              <w:rPr>
                <w:color w:val="000000"/>
                <w:sz w:val="17"/>
                <w:szCs w:val="17"/>
                <w:lang w:eastAsia="ru-RU"/>
              </w:rPr>
            </w:pPr>
            <w:r w:rsidRPr="00964432">
              <w:rPr>
                <w:color w:val="000000"/>
                <w:sz w:val="17"/>
                <w:szCs w:val="17"/>
              </w:rPr>
              <w:t>продекларирована</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98247A" w:rsidRPr="00964432" w:rsidRDefault="0098247A" w:rsidP="00725A88">
            <w:pPr>
              <w:jc w:val="both"/>
              <w:rPr>
                <w:sz w:val="17"/>
                <w:szCs w:val="17"/>
              </w:rPr>
            </w:pPr>
            <w:r w:rsidRPr="00964432">
              <w:rPr>
                <w:color w:val="000000"/>
                <w:sz w:val="17"/>
                <w:szCs w:val="17"/>
              </w:rPr>
              <w:t xml:space="preserve">3. </w:t>
            </w:r>
            <w:proofErr w:type="gramStart"/>
            <w:r w:rsidRPr="00964432">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4432">
              <w:rPr>
                <w:color w:val="000000"/>
                <w:sz w:val="17"/>
                <w:szCs w:val="17"/>
              </w:rPr>
              <w:t xml:space="preserve"> </w:t>
            </w:r>
            <w:proofErr w:type="gramStart"/>
            <w:r w:rsidRPr="00964432">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4432">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4432">
              <w:rPr>
                <w:color w:val="000000"/>
                <w:sz w:val="17"/>
                <w:szCs w:val="17"/>
              </w:rPr>
              <w:t>указанных</w:t>
            </w:r>
            <w:proofErr w:type="gramEnd"/>
            <w:r w:rsidRPr="00964432">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jc w:val="center"/>
              <w:rPr>
                <w:sz w:val="17"/>
                <w:szCs w:val="17"/>
                <w:lang w:eastAsia="en-US"/>
              </w:rPr>
            </w:pPr>
          </w:p>
          <w:p w:rsidR="0098247A" w:rsidRPr="00964432" w:rsidRDefault="0098247A" w:rsidP="00725A88">
            <w:pPr>
              <w:jc w:val="center"/>
              <w:rPr>
                <w:sz w:val="17"/>
                <w:szCs w:val="17"/>
                <w:lang w:eastAsia="en-US"/>
              </w:rPr>
            </w:pPr>
            <w:r w:rsidRPr="00964432">
              <w:rPr>
                <w:sz w:val="17"/>
                <w:szCs w:val="17"/>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snapToGrid w:val="0"/>
              <w:jc w:val="center"/>
              <w:rPr>
                <w:color w:val="000000"/>
                <w:sz w:val="17"/>
                <w:szCs w:val="17"/>
                <w:lang w:eastAsia="en-US"/>
              </w:rPr>
            </w:pPr>
          </w:p>
          <w:p w:rsidR="0098247A" w:rsidRPr="00964432" w:rsidRDefault="0098247A" w:rsidP="00725A88">
            <w:pPr>
              <w:snapToGrid w:val="0"/>
              <w:jc w:val="center"/>
              <w:rPr>
                <w:color w:val="000000"/>
                <w:sz w:val="17"/>
                <w:szCs w:val="17"/>
              </w:rPr>
            </w:pPr>
          </w:p>
          <w:p w:rsidR="0098247A" w:rsidRPr="00964432" w:rsidRDefault="0098247A" w:rsidP="00725A88">
            <w:pPr>
              <w:snapToGrid w:val="0"/>
              <w:jc w:val="center"/>
              <w:rPr>
                <w:color w:val="000000"/>
                <w:sz w:val="17"/>
                <w:szCs w:val="17"/>
              </w:rPr>
            </w:pPr>
            <w:r w:rsidRPr="00964432">
              <w:rPr>
                <w:color w:val="000000"/>
                <w:sz w:val="17"/>
                <w:szCs w:val="17"/>
              </w:rPr>
              <w:t>информация</w:t>
            </w:r>
          </w:p>
          <w:p w:rsidR="0098247A" w:rsidRPr="00964432" w:rsidRDefault="0098247A" w:rsidP="00725A88">
            <w:pPr>
              <w:jc w:val="center"/>
              <w:rPr>
                <w:color w:val="FF0000"/>
                <w:sz w:val="17"/>
                <w:szCs w:val="17"/>
              </w:rPr>
            </w:pPr>
            <w:r w:rsidRPr="00964432">
              <w:rPr>
                <w:color w:val="000000"/>
                <w:sz w:val="17"/>
                <w:szCs w:val="17"/>
              </w:rPr>
              <w:t>продекларирована</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98247A" w:rsidRPr="00964432" w:rsidRDefault="0098247A" w:rsidP="00725A88">
            <w:pPr>
              <w:jc w:val="both"/>
              <w:rPr>
                <w:sz w:val="17"/>
                <w:szCs w:val="17"/>
              </w:rPr>
            </w:pPr>
            <w:r w:rsidRPr="00964432">
              <w:rPr>
                <w:color w:val="000000"/>
                <w:sz w:val="17"/>
                <w:szCs w:val="17"/>
              </w:rPr>
              <w:t xml:space="preserve">4. </w:t>
            </w:r>
            <w:proofErr w:type="gramStart"/>
            <w:r w:rsidRPr="00964432">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64432">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jc w:val="center"/>
              <w:rPr>
                <w:sz w:val="17"/>
                <w:szCs w:val="17"/>
                <w:lang w:eastAsia="en-US"/>
              </w:rPr>
            </w:pPr>
            <w:r w:rsidRPr="00964432">
              <w:rPr>
                <w:sz w:val="17"/>
                <w:szCs w:val="17"/>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snapToGrid w:val="0"/>
              <w:jc w:val="center"/>
              <w:rPr>
                <w:color w:val="000000"/>
                <w:sz w:val="17"/>
                <w:szCs w:val="17"/>
              </w:rPr>
            </w:pPr>
            <w:r w:rsidRPr="00964432">
              <w:rPr>
                <w:color w:val="000000"/>
                <w:sz w:val="17"/>
                <w:szCs w:val="17"/>
              </w:rPr>
              <w:t xml:space="preserve">информация </w:t>
            </w:r>
          </w:p>
          <w:p w:rsidR="0098247A" w:rsidRPr="00964432" w:rsidRDefault="0098247A" w:rsidP="00725A88">
            <w:pPr>
              <w:jc w:val="center"/>
              <w:rPr>
                <w:color w:val="FF0000"/>
                <w:sz w:val="17"/>
                <w:szCs w:val="17"/>
              </w:rPr>
            </w:pPr>
            <w:r w:rsidRPr="00964432">
              <w:rPr>
                <w:color w:val="000000"/>
                <w:sz w:val="17"/>
                <w:szCs w:val="17"/>
              </w:rPr>
              <w:t>продекларирована</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98247A" w:rsidRPr="00964432" w:rsidRDefault="0098247A" w:rsidP="00725A88">
            <w:pPr>
              <w:jc w:val="both"/>
              <w:rPr>
                <w:color w:val="000000"/>
                <w:sz w:val="17"/>
                <w:szCs w:val="17"/>
                <w:lang w:eastAsia="en-US"/>
              </w:rPr>
            </w:pPr>
            <w:r w:rsidRPr="00964432">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jc w:val="center"/>
              <w:rPr>
                <w:sz w:val="17"/>
                <w:szCs w:val="17"/>
                <w:lang w:eastAsia="en-US"/>
              </w:rPr>
            </w:pPr>
            <w:r w:rsidRPr="00964432">
              <w:rPr>
                <w:sz w:val="17"/>
                <w:szCs w:val="17"/>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snapToGrid w:val="0"/>
              <w:jc w:val="center"/>
              <w:rPr>
                <w:color w:val="000000"/>
                <w:sz w:val="17"/>
                <w:szCs w:val="17"/>
              </w:rPr>
            </w:pPr>
            <w:r w:rsidRPr="00964432">
              <w:rPr>
                <w:color w:val="000000"/>
                <w:sz w:val="17"/>
                <w:szCs w:val="17"/>
              </w:rPr>
              <w:t>информация</w:t>
            </w:r>
          </w:p>
          <w:p w:rsidR="0098247A" w:rsidRPr="00964432" w:rsidRDefault="0098247A" w:rsidP="00725A88">
            <w:pPr>
              <w:jc w:val="center"/>
              <w:rPr>
                <w:color w:val="FF0000"/>
                <w:sz w:val="17"/>
                <w:szCs w:val="17"/>
              </w:rPr>
            </w:pPr>
            <w:r>
              <w:rPr>
                <w:color w:val="000000"/>
                <w:sz w:val="17"/>
                <w:szCs w:val="17"/>
              </w:rPr>
              <w:t xml:space="preserve">не </w:t>
            </w:r>
            <w:r w:rsidRPr="00964432">
              <w:rPr>
                <w:color w:val="000000"/>
                <w:sz w:val="17"/>
                <w:szCs w:val="17"/>
              </w:rPr>
              <w:t>продекларирована</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98247A" w:rsidRPr="00964432" w:rsidRDefault="0098247A" w:rsidP="00725A88">
            <w:pPr>
              <w:jc w:val="both"/>
              <w:rPr>
                <w:color w:val="000000"/>
                <w:sz w:val="17"/>
                <w:szCs w:val="17"/>
                <w:lang w:eastAsia="en-US"/>
              </w:rPr>
            </w:pPr>
            <w:r w:rsidRPr="00964432">
              <w:rPr>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jc w:val="center"/>
              <w:rPr>
                <w:sz w:val="17"/>
                <w:szCs w:val="17"/>
                <w:lang w:eastAsia="en-US"/>
              </w:rPr>
            </w:pPr>
            <w:r w:rsidRPr="00964432">
              <w:rPr>
                <w:sz w:val="17"/>
                <w:szCs w:val="17"/>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snapToGrid w:val="0"/>
              <w:jc w:val="center"/>
              <w:rPr>
                <w:color w:val="000000"/>
                <w:sz w:val="17"/>
                <w:szCs w:val="17"/>
              </w:rPr>
            </w:pPr>
            <w:r w:rsidRPr="00964432">
              <w:rPr>
                <w:color w:val="000000"/>
                <w:sz w:val="17"/>
                <w:szCs w:val="17"/>
              </w:rPr>
              <w:t xml:space="preserve">информация </w:t>
            </w:r>
          </w:p>
          <w:p w:rsidR="0098247A" w:rsidRPr="00964432" w:rsidRDefault="0098247A" w:rsidP="00725A88">
            <w:pPr>
              <w:jc w:val="center"/>
              <w:rPr>
                <w:color w:val="FF0000"/>
                <w:sz w:val="17"/>
                <w:szCs w:val="17"/>
              </w:rPr>
            </w:pPr>
            <w:r w:rsidRPr="00964432">
              <w:rPr>
                <w:color w:val="000000"/>
                <w:sz w:val="17"/>
                <w:szCs w:val="17"/>
              </w:rPr>
              <w:t>продекларирована</w:t>
            </w:r>
          </w:p>
        </w:tc>
      </w:tr>
      <w:tr w:rsidR="0098247A" w:rsidRPr="00964432" w:rsidTr="0098247A">
        <w:trPr>
          <w:trHeight w:val="702"/>
        </w:trPr>
        <w:tc>
          <w:tcPr>
            <w:tcW w:w="1734" w:type="pct"/>
            <w:gridSpan w:val="2"/>
            <w:tcBorders>
              <w:top w:val="single" w:sz="4" w:space="0" w:color="auto"/>
              <w:left w:val="single" w:sz="4" w:space="0" w:color="auto"/>
              <w:bottom w:val="single" w:sz="4" w:space="0" w:color="auto"/>
              <w:right w:val="single" w:sz="4" w:space="0" w:color="auto"/>
            </w:tcBorders>
            <w:hideMark/>
          </w:tcPr>
          <w:p w:rsidR="0098247A" w:rsidRPr="00964432" w:rsidRDefault="0098247A" w:rsidP="00725A88">
            <w:pPr>
              <w:ind w:left="34"/>
              <w:jc w:val="both"/>
              <w:rPr>
                <w:color w:val="000000"/>
                <w:sz w:val="17"/>
                <w:szCs w:val="17"/>
                <w:lang w:eastAsia="en-US"/>
              </w:rPr>
            </w:pPr>
            <w:r w:rsidRPr="00964432">
              <w:rPr>
                <w:color w:val="000000"/>
                <w:sz w:val="17"/>
                <w:szCs w:val="17"/>
              </w:rPr>
              <w:t xml:space="preserve">7. </w:t>
            </w:r>
            <w:proofErr w:type="gramStart"/>
            <w:r w:rsidRPr="00964432">
              <w:rPr>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964432">
              <w:rPr>
                <w:color w:val="000000"/>
                <w:sz w:val="17"/>
                <w:szCs w:val="17"/>
              </w:rPr>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4432">
              <w:rPr>
                <w:color w:val="000000"/>
                <w:sz w:val="17"/>
                <w:szCs w:val="17"/>
              </w:rPr>
              <w:t xml:space="preserve"> </w:t>
            </w:r>
            <w:proofErr w:type="gramStart"/>
            <w:r w:rsidRPr="00964432">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64432">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snapToGrid w:val="0"/>
              <w:jc w:val="center"/>
              <w:rPr>
                <w:color w:val="000000"/>
                <w:sz w:val="17"/>
                <w:szCs w:val="17"/>
                <w:lang w:eastAsia="en-US"/>
              </w:rPr>
            </w:pPr>
            <w:r w:rsidRPr="00964432">
              <w:rPr>
                <w:color w:val="000000"/>
                <w:sz w:val="17"/>
                <w:szCs w:val="17"/>
              </w:rPr>
              <w:lastRenderedPageBreak/>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Default="0098247A" w:rsidP="00725A88">
            <w:pPr>
              <w:snapToGrid w:val="0"/>
              <w:jc w:val="center"/>
              <w:rPr>
                <w:color w:val="000000"/>
                <w:sz w:val="17"/>
                <w:szCs w:val="17"/>
              </w:rPr>
            </w:pPr>
            <w:r>
              <w:rPr>
                <w:color w:val="000000"/>
                <w:sz w:val="17"/>
                <w:szCs w:val="17"/>
              </w:rPr>
              <w:t>и</w:t>
            </w:r>
            <w:r w:rsidRPr="00964432">
              <w:rPr>
                <w:color w:val="000000"/>
                <w:sz w:val="17"/>
                <w:szCs w:val="17"/>
              </w:rPr>
              <w:t xml:space="preserve">нформация </w:t>
            </w:r>
          </w:p>
          <w:p w:rsidR="0098247A" w:rsidRPr="00964432" w:rsidRDefault="0098247A" w:rsidP="00725A88">
            <w:pPr>
              <w:snapToGrid w:val="0"/>
              <w:jc w:val="center"/>
              <w:rPr>
                <w:color w:val="000000"/>
                <w:sz w:val="17"/>
                <w:szCs w:val="17"/>
                <w:lang w:eastAsia="en-US"/>
              </w:rPr>
            </w:pPr>
            <w:r w:rsidRPr="00964432">
              <w:rPr>
                <w:color w:val="000000"/>
                <w:sz w:val="17"/>
                <w:szCs w:val="17"/>
              </w:rPr>
              <w:t>продекларирована</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98247A" w:rsidRPr="00964432" w:rsidRDefault="0098247A" w:rsidP="00725A88">
            <w:pPr>
              <w:jc w:val="both"/>
              <w:rPr>
                <w:sz w:val="17"/>
                <w:szCs w:val="17"/>
              </w:rPr>
            </w:pPr>
            <w:r>
              <w:rPr>
                <w:color w:val="000000"/>
                <w:sz w:val="17"/>
                <w:szCs w:val="17"/>
              </w:rPr>
              <w:lastRenderedPageBreak/>
              <w:t>8</w:t>
            </w:r>
            <w:r w:rsidRPr="00964432">
              <w:rPr>
                <w:color w:val="000000"/>
                <w:sz w:val="17"/>
                <w:szCs w:val="17"/>
              </w:rPr>
              <w:t xml:space="preserve">. </w:t>
            </w:r>
            <w:r w:rsidRPr="00964432">
              <w:rPr>
                <w:sz w:val="17"/>
                <w:szCs w:val="17"/>
              </w:rPr>
              <w:t xml:space="preserve">Отсутствие в реестре недобросовестных поставщиков сведений об участнике </w:t>
            </w:r>
            <w:r w:rsidRPr="00964432">
              <w:rPr>
                <w:bCs/>
                <w:sz w:val="17"/>
                <w:szCs w:val="17"/>
              </w:rPr>
              <w:t>закупки – юридическом лице</w:t>
            </w:r>
            <w:r w:rsidRPr="00964432">
              <w:rPr>
                <w:sz w:val="17"/>
                <w:szCs w:val="17"/>
              </w:rPr>
              <w:t xml:space="preserve">, </w:t>
            </w:r>
            <w:r w:rsidRPr="00964432">
              <w:rPr>
                <w:bCs/>
                <w:sz w:val="17"/>
                <w:szCs w:val="17"/>
              </w:rPr>
              <w:t>в том числе</w:t>
            </w:r>
            <w:r w:rsidRPr="00964432">
              <w:rPr>
                <w:sz w:val="17"/>
                <w:szCs w:val="17"/>
              </w:rPr>
              <w:t xml:space="preserve"> сведений об учредителях, </w:t>
            </w:r>
            <w:r w:rsidRPr="00964432">
              <w:rPr>
                <w:bCs/>
                <w:sz w:val="17"/>
                <w:szCs w:val="17"/>
              </w:rPr>
              <w:t>о</w:t>
            </w:r>
            <w:r w:rsidRPr="00964432">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964432">
              <w:rPr>
                <w:bCs/>
                <w:sz w:val="17"/>
                <w:szCs w:val="17"/>
              </w:rPr>
              <w:t>закупки – для юридического лица.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jc w:val="center"/>
              <w:rPr>
                <w:sz w:val="17"/>
                <w:szCs w:val="17"/>
                <w:lang w:eastAsia="en-US"/>
              </w:rPr>
            </w:pPr>
            <w:proofErr w:type="gramStart"/>
            <w:r w:rsidRPr="00964432">
              <w:rPr>
                <w:color w:val="000000"/>
                <w:sz w:val="17"/>
                <w:szCs w:val="17"/>
              </w:rPr>
              <w:t>о</w:t>
            </w:r>
            <w:proofErr w:type="gramEnd"/>
            <w:r w:rsidRPr="00964432">
              <w:rPr>
                <w:color w:val="000000"/>
                <w:sz w:val="17"/>
                <w:szCs w:val="17"/>
              </w:rPr>
              <w:t>тсутствие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Pr="00964432" w:rsidRDefault="0098247A" w:rsidP="00725A88">
            <w:pPr>
              <w:snapToGrid w:val="0"/>
              <w:jc w:val="center"/>
              <w:rPr>
                <w:color w:val="000000"/>
                <w:sz w:val="17"/>
                <w:szCs w:val="17"/>
              </w:rPr>
            </w:pPr>
            <w:r w:rsidRPr="00964432">
              <w:rPr>
                <w:color w:val="000000"/>
                <w:sz w:val="17"/>
                <w:szCs w:val="17"/>
              </w:rPr>
              <w:t>информация</w:t>
            </w:r>
          </w:p>
          <w:p w:rsidR="0098247A" w:rsidRPr="00964432" w:rsidRDefault="0098247A" w:rsidP="00725A88">
            <w:pPr>
              <w:jc w:val="center"/>
              <w:rPr>
                <w:color w:val="FF0000"/>
                <w:sz w:val="17"/>
                <w:szCs w:val="17"/>
              </w:rPr>
            </w:pPr>
            <w:r w:rsidRPr="00964432">
              <w:rPr>
                <w:color w:val="000000"/>
                <w:sz w:val="17"/>
                <w:szCs w:val="17"/>
              </w:rPr>
              <w:t>отсутствует</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tcPr>
          <w:p w:rsidR="0098247A" w:rsidRDefault="0098247A" w:rsidP="00725A88">
            <w:pPr>
              <w:snapToGrid w:val="0"/>
              <w:ind w:right="-23"/>
              <w:jc w:val="both"/>
              <w:rPr>
                <w:color w:val="000000"/>
                <w:sz w:val="18"/>
                <w:szCs w:val="18"/>
              </w:rPr>
            </w:pPr>
            <w:r>
              <w:rPr>
                <w:color w:val="000000"/>
                <w:sz w:val="18"/>
                <w:szCs w:val="18"/>
              </w:rPr>
              <w:t>9.</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Default="0098247A" w:rsidP="00725A88">
            <w:pPr>
              <w:snapToGrid w:val="0"/>
              <w:jc w:val="center"/>
              <w:rPr>
                <w:color w:val="000000"/>
                <w:sz w:val="18"/>
                <w:szCs w:val="18"/>
              </w:rPr>
            </w:pPr>
            <w:r>
              <w:rPr>
                <w:color w:val="000000"/>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98247A" w:rsidRDefault="0098247A" w:rsidP="00725A88">
            <w:pPr>
              <w:snapToGrid w:val="0"/>
              <w:spacing w:line="276" w:lineRule="auto"/>
              <w:jc w:val="center"/>
              <w:rPr>
                <w:color w:val="000000"/>
                <w:sz w:val="18"/>
                <w:szCs w:val="18"/>
              </w:rPr>
            </w:pPr>
            <w:r>
              <w:rPr>
                <w:color w:val="000000"/>
                <w:sz w:val="18"/>
                <w:szCs w:val="18"/>
              </w:rPr>
              <w:t xml:space="preserve">информация </w:t>
            </w:r>
          </w:p>
          <w:p w:rsidR="0098247A" w:rsidRDefault="0098247A" w:rsidP="00725A88">
            <w:pPr>
              <w:snapToGrid w:val="0"/>
              <w:spacing w:line="276" w:lineRule="auto"/>
              <w:jc w:val="center"/>
              <w:rPr>
                <w:color w:val="000000"/>
                <w:sz w:val="18"/>
                <w:szCs w:val="18"/>
              </w:rPr>
            </w:pPr>
            <w:r>
              <w:rPr>
                <w:color w:val="000000"/>
                <w:sz w:val="18"/>
                <w:szCs w:val="18"/>
              </w:rPr>
              <w:t>продекларирована</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hideMark/>
          </w:tcPr>
          <w:p w:rsidR="0098247A" w:rsidRPr="00964432" w:rsidRDefault="0098247A" w:rsidP="00725A88">
            <w:pPr>
              <w:tabs>
                <w:tab w:val="left" w:pos="114"/>
              </w:tabs>
              <w:snapToGrid w:val="0"/>
              <w:ind w:right="113"/>
              <w:jc w:val="both"/>
              <w:rPr>
                <w:color w:val="000000"/>
                <w:sz w:val="17"/>
                <w:szCs w:val="17"/>
              </w:rPr>
            </w:pPr>
            <w:r>
              <w:rPr>
                <w:color w:val="000000"/>
                <w:sz w:val="17"/>
                <w:szCs w:val="17"/>
              </w:rPr>
              <w:t>10</w:t>
            </w:r>
            <w:r w:rsidRPr="00964432">
              <w:rPr>
                <w:color w:val="000000"/>
                <w:sz w:val="17"/>
                <w:szCs w:val="17"/>
              </w:rPr>
              <w:t>. Принадлежность участника  закупки к офшорным компаниям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jc w:val="center"/>
              <w:rPr>
                <w:color w:val="000000"/>
                <w:sz w:val="17"/>
                <w:szCs w:val="17"/>
              </w:rPr>
            </w:pPr>
            <w:r w:rsidRPr="00964432">
              <w:rPr>
                <w:color w:val="000000"/>
                <w:sz w:val="17"/>
                <w:szCs w:val="17"/>
              </w:rPr>
              <w:t>непринадлежность</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snapToGrid w:val="0"/>
              <w:jc w:val="center"/>
              <w:rPr>
                <w:color w:val="000000"/>
                <w:sz w:val="17"/>
                <w:szCs w:val="17"/>
              </w:rPr>
            </w:pPr>
            <w:r w:rsidRPr="00964432">
              <w:rPr>
                <w:color w:val="000000"/>
                <w:sz w:val="17"/>
                <w:szCs w:val="17"/>
              </w:rPr>
              <w:t>не принадлежит</w:t>
            </w:r>
          </w:p>
        </w:tc>
      </w:tr>
      <w:tr w:rsidR="0098247A" w:rsidRPr="00964432" w:rsidTr="0098247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98247A" w:rsidRPr="00964432" w:rsidRDefault="0098247A" w:rsidP="00725A88">
            <w:pPr>
              <w:rPr>
                <w:sz w:val="17"/>
                <w:szCs w:val="17"/>
              </w:rPr>
            </w:pPr>
            <w:r>
              <w:rPr>
                <w:color w:val="000000"/>
                <w:sz w:val="17"/>
                <w:szCs w:val="17"/>
              </w:rPr>
              <w:t>11</w:t>
            </w:r>
            <w:r w:rsidRPr="00964432">
              <w:rPr>
                <w:color w:val="000000"/>
                <w:sz w:val="17"/>
                <w:szCs w:val="17"/>
              </w:rPr>
              <w:t>. Объем предоставленных документов и  сведений для участия в аукционе</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jc w:val="center"/>
              <w:rPr>
                <w:sz w:val="17"/>
                <w:szCs w:val="17"/>
                <w:lang w:eastAsia="en-US"/>
              </w:rPr>
            </w:pPr>
            <w:r w:rsidRPr="00964432">
              <w:rPr>
                <w:color w:val="000000"/>
                <w:sz w:val="17"/>
                <w:szCs w:val="17"/>
              </w:rPr>
              <w:t>в  объеме, указанном  в  документации  об  аукционе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247A" w:rsidRPr="00964432" w:rsidRDefault="0098247A" w:rsidP="00725A88">
            <w:pPr>
              <w:jc w:val="center"/>
              <w:rPr>
                <w:color w:val="000000"/>
                <w:sz w:val="17"/>
                <w:szCs w:val="17"/>
              </w:rPr>
            </w:pPr>
            <w:r w:rsidRPr="00964432">
              <w:rPr>
                <w:color w:val="000000"/>
                <w:sz w:val="17"/>
                <w:szCs w:val="17"/>
              </w:rPr>
              <w:t>в полном  объеме</w:t>
            </w:r>
            <w:r>
              <w:rPr>
                <w:color w:val="000000"/>
                <w:sz w:val="17"/>
                <w:szCs w:val="17"/>
              </w:rPr>
              <w:t xml:space="preserve"> </w:t>
            </w:r>
          </w:p>
        </w:tc>
      </w:tr>
      <w:tr w:rsidR="0098247A" w:rsidRPr="00964432" w:rsidTr="0098247A">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8247A" w:rsidRPr="00E9444F" w:rsidRDefault="0098247A" w:rsidP="00725A88">
            <w:pPr>
              <w:tabs>
                <w:tab w:val="num" w:pos="148"/>
              </w:tabs>
              <w:autoSpaceDE w:val="0"/>
              <w:autoSpaceDN w:val="0"/>
              <w:adjustRightInd w:val="0"/>
              <w:ind w:left="6"/>
              <w:rPr>
                <w:b/>
                <w:sz w:val="22"/>
                <w:szCs w:val="22"/>
              </w:rPr>
            </w:pPr>
            <w:r>
              <w:rPr>
                <w:color w:val="000000"/>
                <w:sz w:val="17"/>
                <w:szCs w:val="17"/>
              </w:rPr>
              <w:t>12</w:t>
            </w:r>
            <w:r w:rsidRPr="00964432">
              <w:rPr>
                <w:color w:val="000000"/>
                <w:sz w:val="17"/>
                <w:szCs w:val="17"/>
              </w:rPr>
              <w:t xml:space="preserve">. Начальная (максимальная) цена </w:t>
            </w:r>
            <w:r w:rsidRPr="00127559">
              <w:rPr>
                <w:color w:val="000000"/>
                <w:sz w:val="18"/>
                <w:szCs w:val="18"/>
              </w:rPr>
              <w:t>контракта</w:t>
            </w:r>
            <w:r>
              <w:rPr>
                <w:b/>
                <w:color w:val="000000"/>
                <w:sz w:val="18"/>
                <w:szCs w:val="18"/>
              </w:rPr>
              <w:t xml:space="preserve"> - </w:t>
            </w:r>
            <w:r w:rsidRPr="00E9444F">
              <w:rPr>
                <w:b/>
                <w:color w:val="000000"/>
                <w:sz w:val="18"/>
                <w:szCs w:val="18"/>
              </w:rPr>
              <w:t xml:space="preserve"> 378 642,08 рубля</w:t>
            </w:r>
          </w:p>
        </w:tc>
      </w:tr>
    </w:tbl>
    <w:p w:rsidR="00554ED4" w:rsidRDefault="00554ED4" w:rsidP="006A6B09">
      <w:pPr>
        <w:ind w:left="426"/>
      </w:pPr>
      <w:bookmarkStart w:id="0" w:name="_GoBack"/>
      <w:bookmarkEnd w:id="0"/>
    </w:p>
    <w:sectPr w:rsidR="00554ED4" w:rsidSect="00403E12">
      <w:pgSz w:w="11906" w:h="16838"/>
      <w:pgMar w:top="284" w:right="850"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96D5C"/>
    <w:rsid w:val="001C18BE"/>
    <w:rsid w:val="001C4F4B"/>
    <w:rsid w:val="001D5745"/>
    <w:rsid w:val="0023598A"/>
    <w:rsid w:val="0025103D"/>
    <w:rsid w:val="00285A19"/>
    <w:rsid w:val="00301256"/>
    <w:rsid w:val="003901F2"/>
    <w:rsid w:val="00391B07"/>
    <w:rsid w:val="003F1B0A"/>
    <w:rsid w:val="00403E12"/>
    <w:rsid w:val="00433EB0"/>
    <w:rsid w:val="00494D50"/>
    <w:rsid w:val="004B66E9"/>
    <w:rsid w:val="00533294"/>
    <w:rsid w:val="00554ED4"/>
    <w:rsid w:val="005B7FAD"/>
    <w:rsid w:val="005C7173"/>
    <w:rsid w:val="005E3308"/>
    <w:rsid w:val="00605EC8"/>
    <w:rsid w:val="00606CAC"/>
    <w:rsid w:val="006A6B09"/>
    <w:rsid w:val="00746EA2"/>
    <w:rsid w:val="007618AA"/>
    <w:rsid w:val="007A6BE8"/>
    <w:rsid w:val="007B55D8"/>
    <w:rsid w:val="007B74DA"/>
    <w:rsid w:val="007D6F93"/>
    <w:rsid w:val="00805DD9"/>
    <w:rsid w:val="00823F29"/>
    <w:rsid w:val="00843AB0"/>
    <w:rsid w:val="008C143F"/>
    <w:rsid w:val="008F1F42"/>
    <w:rsid w:val="008F49D0"/>
    <w:rsid w:val="009568C2"/>
    <w:rsid w:val="00970FB0"/>
    <w:rsid w:val="0098247A"/>
    <w:rsid w:val="00991B58"/>
    <w:rsid w:val="00A5511F"/>
    <w:rsid w:val="00A74FEB"/>
    <w:rsid w:val="00AA6DDB"/>
    <w:rsid w:val="00B03A3E"/>
    <w:rsid w:val="00B42254"/>
    <w:rsid w:val="00B813FF"/>
    <w:rsid w:val="00BB75D2"/>
    <w:rsid w:val="00BB7A7D"/>
    <w:rsid w:val="00BD553E"/>
    <w:rsid w:val="00CE2BCD"/>
    <w:rsid w:val="00D0501D"/>
    <w:rsid w:val="00D70E40"/>
    <w:rsid w:val="00DE2B36"/>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98247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9824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395011340">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 w:id="20860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33FD-C560-441C-9D03-23D69605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2580</Words>
  <Characters>14709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40</cp:revision>
  <cp:lastPrinted>2018-04-10T04:23:00Z</cp:lastPrinted>
  <dcterms:created xsi:type="dcterms:W3CDTF">2017-12-26T04:49:00Z</dcterms:created>
  <dcterms:modified xsi:type="dcterms:W3CDTF">2018-04-10T04:27:00Z</dcterms:modified>
</cp:coreProperties>
</file>