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F50C4">
      <w:pPr>
        <w:spacing w:after="0" w:line="240" w:lineRule="auto"/>
        <w:jc w:val="center"/>
        <w:rPr>
          <w:rFonts w:ascii="Times New Roman" w:hAnsi="Times New Roman" w:cs="Times New Roman"/>
          <w:b/>
          <w:sz w:val="24"/>
        </w:rPr>
      </w:pPr>
    </w:p>
    <w:p w:rsidR="008E359E" w:rsidRDefault="00B02FA3" w:rsidP="008F50C4">
      <w:pPr>
        <w:spacing w:after="0" w:line="240" w:lineRule="auto"/>
        <w:ind w:right="-426"/>
        <w:rPr>
          <w:rFonts w:ascii="Times New Roman" w:hAnsi="Times New Roman" w:cs="Times New Roman"/>
          <w:sz w:val="24"/>
          <w:szCs w:val="24"/>
        </w:rPr>
      </w:pPr>
      <w:r>
        <w:rPr>
          <w:rFonts w:ascii="Times New Roman" w:hAnsi="Times New Roman" w:cs="Times New Roman"/>
          <w:sz w:val="24"/>
          <w:szCs w:val="24"/>
        </w:rPr>
        <w:t xml:space="preserve">  </w:t>
      </w:r>
      <w:r w:rsidR="008F50C4">
        <w:rPr>
          <w:rFonts w:ascii="Times New Roman" w:hAnsi="Times New Roman" w:cs="Times New Roman"/>
          <w:sz w:val="24"/>
          <w:szCs w:val="24"/>
        </w:rPr>
        <w:t>27</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F50C4">
        <w:rPr>
          <w:rFonts w:ascii="Times New Roman" w:hAnsi="Times New Roman" w:cs="Times New Roman"/>
          <w:sz w:val="24"/>
          <w:szCs w:val="24"/>
        </w:rPr>
        <w:t>810</w:t>
      </w:r>
      <w:r w:rsidR="008E359E" w:rsidRPr="008E359E">
        <w:rPr>
          <w:rFonts w:ascii="Times New Roman" w:hAnsi="Times New Roman" w:cs="Times New Roman"/>
          <w:sz w:val="24"/>
          <w:szCs w:val="24"/>
        </w:rPr>
        <w:t>-3</w:t>
      </w:r>
    </w:p>
    <w:p w:rsidR="00715871" w:rsidRPr="008E7033" w:rsidRDefault="00715871" w:rsidP="008F50C4">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8F50C4">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9325DD">
      <w:pPr>
        <w:spacing w:after="0" w:line="240" w:lineRule="auto"/>
        <w:ind w:right="-1"/>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9325DD">
      <w:pPr>
        <w:spacing w:after="0" w:line="240" w:lineRule="auto"/>
        <w:ind w:right="-1"/>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9325DD">
      <w:pPr>
        <w:spacing w:after="0" w:line="240" w:lineRule="auto"/>
        <w:ind w:right="-1"/>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BF23D1" w:rsidP="009325DD">
      <w:pPr>
        <w:spacing w:after="0" w:line="240" w:lineRule="auto"/>
        <w:ind w:right="-1"/>
        <w:jc w:val="both"/>
        <w:rPr>
          <w:rFonts w:ascii="Times New Roman" w:hAnsi="Times New Roman" w:cs="Times New Roman"/>
          <w:spacing w:val="-6"/>
          <w:sz w:val="24"/>
          <w:szCs w:val="24"/>
        </w:rPr>
      </w:pPr>
      <w:r>
        <w:rPr>
          <w:rFonts w:ascii="Times New Roman" w:hAnsi="Times New Roman" w:cs="Times New Roman"/>
          <w:spacing w:val="-6"/>
          <w:sz w:val="24"/>
          <w:szCs w:val="24"/>
        </w:rPr>
        <w:t>3</w:t>
      </w:r>
      <w:r w:rsidR="00715871" w:rsidRPr="008E7033">
        <w:rPr>
          <w:rFonts w:ascii="Times New Roman" w:hAnsi="Times New Roman" w:cs="Times New Roman"/>
          <w:spacing w:val="-6"/>
          <w:sz w:val="24"/>
          <w:szCs w:val="24"/>
        </w:rPr>
        <w:t>. Долгодворова Т.И. – заместитель главы администрации города Югорска;</w:t>
      </w:r>
    </w:p>
    <w:p w:rsidR="00715871" w:rsidRPr="008E7033" w:rsidRDefault="00BF23D1" w:rsidP="009325DD">
      <w:pPr>
        <w:spacing w:after="0" w:line="240" w:lineRule="auto"/>
        <w:ind w:right="-1"/>
        <w:jc w:val="both"/>
        <w:rPr>
          <w:rFonts w:ascii="Times New Roman" w:hAnsi="Times New Roman" w:cs="Times New Roman"/>
          <w:sz w:val="24"/>
          <w:szCs w:val="24"/>
        </w:rPr>
      </w:pPr>
      <w:r>
        <w:rPr>
          <w:rFonts w:ascii="Times New Roman" w:hAnsi="Times New Roman" w:cs="Times New Roman"/>
          <w:spacing w:val="-6"/>
          <w:sz w:val="24"/>
          <w:szCs w:val="24"/>
        </w:rPr>
        <w:t>4</w:t>
      </w:r>
      <w:r w:rsidR="00715871" w:rsidRPr="008E7033">
        <w:rPr>
          <w:rFonts w:ascii="Times New Roman" w:hAnsi="Times New Roman" w:cs="Times New Roman"/>
          <w:spacing w:val="-6"/>
          <w:sz w:val="24"/>
          <w:szCs w:val="24"/>
        </w:rPr>
        <w:t xml:space="preserve">. </w:t>
      </w:r>
      <w:r w:rsidR="00715871" w:rsidRPr="008E7033">
        <w:rPr>
          <w:rFonts w:ascii="Times New Roman" w:hAnsi="Times New Roman" w:cs="Times New Roman"/>
          <w:sz w:val="24"/>
          <w:szCs w:val="24"/>
        </w:rPr>
        <w:t xml:space="preserve">Ярков Г.А - заместитель директора департамента </w:t>
      </w:r>
      <w:proofErr w:type="spellStart"/>
      <w:r w:rsidR="00715871" w:rsidRPr="008E7033">
        <w:rPr>
          <w:rFonts w:ascii="Times New Roman" w:hAnsi="Times New Roman" w:cs="Times New Roman"/>
          <w:sz w:val="24"/>
          <w:szCs w:val="24"/>
        </w:rPr>
        <w:t>жилищно</w:t>
      </w:r>
      <w:proofErr w:type="spellEnd"/>
      <w:r w:rsidR="00715871" w:rsidRPr="008E7033">
        <w:rPr>
          <w:rFonts w:ascii="Times New Roman" w:hAnsi="Times New Roman" w:cs="Times New Roman"/>
          <w:sz w:val="24"/>
          <w:szCs w:val="24"/>
        </w:rPr>
        <w:t xml:space="preserve"> - коммунального и строительного комплекса;</w:t>
      </w:r>
    </w:p>
    <w:p w:rsidR="00715871" w:rsidRPr="008E7033" w:rsidRDefault="00BF23D1" w:rsidP="009325D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5</w:t>
      </w:r>
      <w:r w:rsidR="00715871" w:rsidRPr="008E7033">
        <w:rPr>
          <w:rFonts w:ascii="Times New Roman" w:hAnsi="Times New Roman" w:cs="Times New Roman"/>
          <w:sz w:val="24"/>
          <w:szCs w:val="24"/>
        </w:rPr>
        <w:t xml:space="preserve">. </w:t>
      </w:r>
      <w:r w:rsidR="00715871" w:rsidRPr="008E7033">
        <w:rPr>
          <w:rFonts w:ascii="Times New Roman" w:hAnsi="Times New Roman" w:cs="Times New Roman"/>
          <w:spacing w:val="-6"/>
          <w:sz w:val="24"/>
          <w:szCs w:val="24"/>
        </w:rPr>
        <w:t xml:space="preserve">Абдуллаев А.Т. </w:t>
      </w:r>
      <w:r w:rsidR="00715871"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EC4AA9" w:rsidRDefault="00BF23D1" w:rsidP="008F50C4">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6</w:t>
      </w:r>
      <w:r w:rsidR="00715871" w:rsidRPr="008E7033">
        <w:rPr>
          <w:rFonts w:ascii="Times New Roman" w:hAnsi="Times New Roman" w:cs="Times New Roman"/>
          <w:sz w:val="24"/>
          <w:szCs w:val="24"/>
        </w:rPr>
        <w:t xml:space="preserve">. Захарова Н.Б. – начальник отдела </w:t>
      </w:r>
      <w:r w:rsidR="00715871" w:rsidRPr="00EC4AA9">
        <w:rPr>
          <w:rFonts w:ascii="Times New Roman" w:hAnsi="Times New Roman" w:cs="Times New Roman"/>
          <w:sz w:val="24"/>
          <w:szCs w:val="24"/>
        </w:rPr>
        <w:t>муниципальных закупок.</w:t>
      </w:r>
    </w:p>
    <w:p w:rsidR="00715871" w:rsidRPr="00EC4AA9" w:rsidRDefault="00715871" w:rsidP="008F50C4">
      <w:pPr>
        <w:spacing w:after="0" w:line="240" w:lineRule="auto"/>
        <w:ind w:right="-284"/>
        <w:jc w:val="both"/>
        <w:rPr>
          <w:rFonts w:ascii="Times New Roman" w:hAnsi="Times New Roman" w:cs="Times New Roman"/>
          <w:sz w:val="24"/>
          <w:szCs w:val="24"/>
        </w:rPr>
      </w:pPr>
      <w:r w:rsidRPr="00EC4AA9">
        <w:rPr>
          <w:rFonts w:ascii="Times New Roman" w:hAnsi="Times New Roman" w:cs="Times New Roman"/>
          <w:sz w:val="24"/>
          <w:szCs w:val="24"/>
        </w:rPr>
        <w:t xml:space="preserve">Всего присутствовали </w:t>
      </w:r>
      <w:r w:rsidR="00BF23D1">
        <w:rPr>
          <w:rFonts w:ascii="Times New Roman" w:hAnsi="Times New Roman" w:cs="Times New Roman"/>
          <w:sz w:val="24"/>
          <w:szCs w:val="24"/>
        </w:rPr>
        <w:t>6</w:t>
      </w:r>
      <w:r w:rsidRPr="00EC4AA9">
        <w:rPr>
          <w:rFonts w:ascii="Times New Roman" w:hAnsi="Times New Roman" w:cs="Times New Roman"/>
          <w:sz w:val="24"/>
          <w:szCs w:val="24"/>
        </w:rPr>
        <w:t xml:space="preserve"> членов комиссии из 9.</w:t>
      </w:r>
    </w:p>
    <w:p w:rsidR="008F50C4" w:rsidRPr="008A0F15" w:rsidRDefault="008F50C4" w:rsidP="008F50C4">
      <w:pPr>
        <w:pStyle w:val="ConsPlusNormal"/>
        <w:widowControl/>
        <w:tabs>
          <w:tab w:val="left" w:pos="567"/>
        </w:tabs>
        <w:ind w:firstLine="0"/>
        <w:jc w:val="both"/>
        <w:rPr>
          <w:rFonts w:ascii="Times New Roman" w:hAnsi="Times New Roman" w:cs="Times New Roman"/>
          <w:sz w:val="24"/>
          <w:szCs w:val="24"/>
        </w:rPr>
      </w:pPr>
      <w:r w:rsidRPr="008A0F15">
        <w:rPr>
          <w:rFonts w:ascii="Times New Roman" w:hAnsi="Times New Roman" w:cs="Times New Roman"/>
          <w:spacing w:val="-6"/>
          <w:sz w:val="24"/>
          <w:szCs w:val="24"/>
        </w:rPr>
        <w:t xml:space="preserve">Представитель </w:t>
      </w:r>
      <w:r w:rsidRPr="008A0F15">
        <w:rPr>
          <w:rFonts w:ascii="Times New Roman" w:hAnsi="Times New Roman" w:cs="Times New Roman"/>
          <w:sz w:val="24"/>
        </w:rPr>
        <w:t xml:space="preserve">заказчика: </w:t>
      </w:r>
      <w:r w:rsidR="007B1EAD">
        <w:rPr>
          <w:rFonts w:ascii="Times New Roman" w:hAnsi="Times New Roman" w:cs="Times New Roman"/>
          <w:sz w:val="24"/>
          <w:szCs w:val="24"/>
        </w:rPr>
        <w:t>Сорока Нина Алексеевна, завхоз</w:t>
      </w:r>
      <w:r w:rsidRPr="008A0F15">
        <w:rPr>
          <w:rFonts w:ascii="Times New Roman" w:hAnsi="Times New Roman" w:cs="Times New Roman"/>
          <w:sz w:val="24"/>
          <w:szCs w:val="24"/>
        </w:rPr>
        <w:t xml:space="preserve"> муниципального бюджетного образовательного учреждения «Средняя общеобразовательная школа №  4».</w:t>
      </w:r>
    </w:p>
    <w:p w:rsidR="008F50C4" w:rsidRPr="00C8759A" w:rsidRDefault="008F50C4" w:rsidP="008F50C4">
      <w:pPr>
        <w:keepNext/>
        <w:keepLines/>
        <w:widowControl w:val="0"/>
        <w:suppressLineNumbers/>
        <w:tabs>
          <w:tab w:val="num" w:pos="-567"/>
        </w:tabs>
        <w:suppressAutoHyphens/>
        <w:spacing w:after="0" w:line="240" w:lineRule="auto"/>
        <w:jc w:val="both"/>
        <w:rPr>
          <w:u w:val="single"/>
        </w:rPr>
      </w:pPr>
      <w:r w:rsidRPr="00DD18F7">
        <w:rPr>
          <w:rFonts w:ascii="Times New Roman" w:hAnsi="Times New Roman"/>
          <w:sz w:val="24"/>
          <w:szCs w:val="24"/>
        </w:rPr>
        <w:t xml:space="preserve">1. Наименование аукциона: аукцион в электронной форме № 0187300005814000810 </w:t>
      </w:r>
      <w:r w:rsidRPr="00DD18F7">
        <w:rPr>
          <w:rFonts w:ascii="Times New Roman" w:hAnsi="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Pr="00DD18F7">
        <w:rPr>
          <w:rFonts w:ascii="Times New Roman" w:hAnsi="Times New Roman"/>
          <w:sz w:val="24"/>
          <w:szCs w:val="24"/>
        </w:rPr>
        <w:t xml:space="preserve">  на оказание услуг по охране школы и дошкольных групп</w:t>
      </w:r>
      <w:r>
        <w:rPr>
          <w:rFonts w:ascii="Times New Roman" w:hAnsi="Times New Roman"/>
          <w:sz w:val="24"/>
          <w:szCs w:val="24"/>
        </w:rPr>
        <w:t>.</w:t>
      </w:r>
    </w:p>
    <w:p w:rsidR="008F50C4" w:rsidRPr="00FE1236" w:rsidRDefault="008F50C4" w:rsidP="008F50C4">
      <w:pPr>
        <w:tabs>
          <w:tab w:val="num" w:pos="0"/>
          <w:tab w:val="num" w:pos="567"/>
        </w:tabs>
        <w:spacing w:after="0" w:line="240" w:lineRule="auto"/>
        <w:ind w:right="-1"/>
        <w:jc w:val="both"/>
        <w:rPr>
          <w:rFonts w:ascii="Times New Roman" w:hAnsi="Times New Roman"/>
          <w:sz w:val="24"/>
          <w:szCs w:val="24"/>
        </w:rPr>
      </w:pPr>
      <w:r w:rsidRPr="00FE1236">
        <w:rPr>
          <w:rFonts w:ascii="Times New Roman" w:hAnsi="Times New Roman"/>
          <w:sz w:val="24"/>
          <w:szCs w:val="24"/>
        </w:rPr>
        <w:t xml:space="preserve">Номер извещения о проведении торгов на официальном сайте – </w:t>
      </w:r>
      <w:hyperlink r:id="rId7" w:history="1">
        <w:r w:rsidRPr="00FE1236">
          <w:rPr>
            <w:rFonts w:ascii="Times New Roman" w:hAnsi="Times New Roman"/>
            <w:sz w:val="24"/>
            <w:szCs w:val="24"/>
          </w:rPr>
          <w:t>http://zakupki.gov.ru/</w:t>
        </w:r>
      </w:hyperlink>
      <w:r w:rsidRPr="00FE1236">
        <w:rPr>
          <w:rFonts w:ascii="Times New Roman" w:hAnsi="Times New Roman"/>
          <w:sz w:val="24"/>
          <w:szCs w:val="24"/>
        </w:rPr>
        <w:t>, код аукциона 0187300005814000</w:t>
      </w:r>
      <w:r>
        <w:rPr>
          <w:rFonts w:ascii="Times New Roman" w:hAnsi="Times New Roman"/>
          <w:sz w:val="24"/>
          <w:szCs w:val="24"/>
        </w:rPr>
        <w:t>810</w:t>
      </w:r>
      <w:r w:rsidRPr="00FE1236">
        <w:rPr>
          <w:rFonts w:ascii="Times New Roman" w:hAnsi="Times New Roman"/>
          <w:sz w:val="24"/>
          <w:szCs w:val="24"/>
        </w:rPr>
        <w:t>, дата публикации 2</w:t>
      </w:r>
      <w:r>
        <w:rPr>
          <w:rFonts w:ascii="Times New Roman" w:hAnsi="Times New Roman"/>
          <w:sz w:val="24"/>
          <w:szCs w:val="24"/>
        </w:rPr>
        <w:t>9</w:t>
      </w:r>
      <w:r w:rsidRPr="00FE1236">
        <w:rPr>
          <w:rFonts w:ascii="Times New Roman" w:hAnsi="Times New Roman"/>
          <w:sz w:val="24"/>
          <w:szCs w:val="24"/>
        </w:rPr>
        <w:t xml:space="preserve">.12.2014. </w:t>
      </w:r>
    </w:p>
    <w:p w:rsidR="008F50C4" w:rsidRPr="00FE1236" w:rsidRDefault="008F50C4" w:rsidP="008F50C4">
      <w:pPr>
        <w:pStyle w:val="a3"/>
        <w:ind w:left="0"/>
        <w:jc w:val="both"/>
        <w:rPr>
          <w:bCs/>
          <w:sz w:val="24"/>
          <w:szCs w:val="24"/>
        </w:rPr>
      </w:pPr>
      <w:r w:rsidRPr="00FE1236">
        <w:rPr>
          <w:bCs/>
          <w:sz w:val="24"/>
          <w:szCs w:val="24"/>
        </w:rPr>
        <w:t xml:space="preserve">2. </w:t>
      </w:r>
      <w:r w:rsidRPr="00FE1236">
        <w:rPr>
          <w:sz w:val="24"/>
          <w:szCs w:val="24"/>
        </w:rPr>
        <w:t xml:space="preserve">Заказчик: Муниципальное бюджетное образовательное учреждение «Средняя общеобразовательная школа № </w:t>
      </w:r>
      <w:r>
        <w:rPr>
          <w:sz w:val="24"/>
          <w:szCs w:val="24"/>
        </w:rPr>
        <w:t>4</w:t>
      </w:r>
      <w:r w:rsidRPr="00FE1236">
        <w:rPr>
          <w:sz w:val="24"/>
          <w:szCs w:val="24"/>
        </w:rPr>
        <w:t>». Почтовый адрес: 628260, Ханты - Мансийский автономный округ - Югра, Тюменская обл.,  г. Югорск</w:t>
      </w:r>
      <w:r>
        <w:rPr>
          <w:sz w:val="24"/>
          <w:szCs w:val="24"/>
        </w:rPr>
        <w:t>-2</w:t>
      </w:r>
      <w:r w:rsidRPr="00FE1236">
        <w:rPr>
          <w:sz w:val="24"/>
          <w:szCs w:val="24"/>
        </w:rPr>
        <w:t xml:space="preserve">,  д. </w:t>
      </w:r>
      <w:r>
        <w:rPr>
          <w:sz w:val="24"/>
          <w:szCs w:val="24"/>
        </w:rPr>
        <w:t>39</w:t>
      </w:r>
      <w:r w:rsidRPr="00FE1236">
        <w:rPr>
          <w:sz w:val="24"/>
          <w:szCs w:val="24"/>
        </w:rPr>
        <w:t>.</w:t>
      </w:r>
    </w:p>
    <w:p w:rsidR="001016B1" w:rsidRDefault="00446B5B" w:rsidP="008F50C4">
      <w:pPr>
        <w:spacing w:after="0" w:line="240" w:lineRule="auto"/>
        <w:jc w:val="both"/>
        <w:rPr>
          <w:rFonts w:ascii="Times New Roman" w:hAnsi="Times New Roman" w:cs="Times New Roman"/>
          <w:sz w:val="24"/>
          <w:szCs w:val="24"/>
        </w:rPr>
      </w:pPr>
      <w:r w:rsidRPr="00EC4AA9">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8F50C4">
        <w:rPr>
          <w:rFonts w:ascii="Times New Roman" w:hAnsi="Times New Roman" w:cs="Times New Roman"/>
          <w:sz w:val="24"/>
          <w:szCs w:val="24"/>
        </w:rPr>
        <w:t>20</w:t>
      </w:r>
      <w:r w:rsidR="00792FF3" w:rsidRPr="00EC4AA9">
        <w:rPr>
          <w:rFonts w:ascii="Times New Roman" w:hAnsi="Times New Roman" w:cs="Times New Roman"/>
          <w:sz w:val="24"/>
          <w:szCs w:val="24"/>
        </w:rPr>
        <w:t xml:space="preserve"> января </w:t>
      </w:r>
      <w:r w:rsidRPr="00EC4AA9">
        <w:rPr>
          <w:rFonts w:ascii="Times New Roman" w:hAnsi="Times New Roman" w:cs="Times New Roman"/>
          <w:sz w:val="24"/>
          <w:szCs w:val="24"/>
        </w:rPr>
        <w:t>201</w:t>
      </w:r>
      <w:r w:rsidR="00792FF3" w:rsidRPr="00EC4AA9">
        <w:rPr>
          <w:rFonts w:ascii="Times New Roman" w:hAnsi="Times New Roman" w:cs="Times New Roman"/>
          <w:sz w:val="24"/>
          <w:szCs w:val="24"/>
        </w:rPr>
        <w:t>5</w:t>
      </w:r>
      <w:r w:rsidRPr="00EC4AA9">
        <w:rPr>
          <w:rFonts w:ascii="Times New Roman" w:hAnsi="Times New Roman" w:cs="Times New Roman"/>
          <w:sz w:val="24"/>
          <w:szCs w:val="24"/>
        </w:rPr>
        <w:t xml:space="preserve"> года, по адресу: ул. 40 лет Победы, 11, г. </w:t>
      </w:r>
      <w:proofErr w:type="spellStart"/>
      <w:r w:rsidRPr="00EC4AA9">
        <w:rPr>
          <w:rFonts w:ascii="Times New Roman" w:hAnsi="Times New Roman" w:cs="Times New Roman"/>
          <w:sz w:val="24"/>
          <w:szCs w:val="24"/>
        </w:rPr>
        <w:t>Югорск</w:t>
      </w:r>
      <w:proofErr w:type="spellEnd"/>
      <w:r w:rsidRPr="00EC4AA9">
        <w:rPr>
          <w:rFonts w:ascii="Times New Roman" w:hAnsi="Times New Roman" w:cs="Times New Roman"/>
          <w:sz w:val="24"/>
          <w:szCs w:val="24"/>
        </w:rPr>
        <w:t xml:space="preserve">, Ханты-Мансийский  автономный  </w:t>
      </w:r>
      <w:proofErr w:type="spellStart"/>
      <w:r w:rsidRPr="00EC4AA9">
        <w:rPr>
          <w:rFonts w:ascii="Times New Roman" w:hAnsi="Times New Roman" w:cs="Times New Roman"/>
          <w:sz w:val="24"/>
          <w:szCs w:val="24"/>
        </w:rPr>
        <w:t>округ-Югра</w:t>
      </w:r>
      <w:proofErr w:type="spellEnd"/>
      <w:r w:rsidRPr="00EC4AA9">
        <w:rPr>
          <w:rFonts w:ascii="Times New Roman" w:hAnsi="Times New Roman" w:cs="Times New Roman"/>
          <w:sz w:val="24"/>
          <w:szCs w:val="24"/>
        </w:rPr>
        <w:t>, Тюменская область.</w:t>
      </w:r>
      <w:r w:rsidR="001016B1" w:rsidRPr="00EC4AA9">
        <w:rPr>
          <w:rFonts w:ascii="Times New Roman" w:hAnsi="Times New Roman" w:cs="Times New Roman"/>
          <w:sz w:val="24"/>
          <w:szCs w:val="24"/>
        </w:rPr>
        <w:t xml:space="preserve"> </w:t>
      </w:r>
    </w:p>
    <w:p w:rsidR="008F50C4" w:rsidRPr="008E359E" w:rsidRDefault="008F50C4" w:rsidP="008F50C4">
      <w:pPr>
        <w:spacing w:after="0" w:line="240" w:lineRule="auto"/>
        <w:jc w:val="both"/>
        <w:rPr>
          <w:rFonts w:ascii="Times New Roman" w:hAnsi="Times New Roman" w:cs="Times New Roman"/>
          <w:sz w:val="24"/>
        </w:rPr>
      </w:pPr>
      <w:r w:rsidRPr="00446B5B">
        <w:rPr>
          <w:rFonts w:ascii="Times New Roman" w:hAnsi="Times New Roman" w:cs="Times New Roman"/>
          <w:sz w:val="24"/>
          <w:szCs w:val="24"/>
        </w:rPr>
        <w:t>4. На основании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0E7DA4">
        <w:rPr>
          <w:rFonts w:ascii="Times New Roman" w:hAnsi="Times New Roman" w:cs="Times New Roman"/>
          <w:sz w:val="24"/>
        </w:rPr>
        <w:t>23</w:t>
      </w:r>
      <w:r w:rsidRPr="008E359E">
        <w:rPr>
          <w:rFonts w:ascii="Times New Roman" w:hAnsi="Times New Roman" w:cs="Times New Roman"/>
          <w:sz w:val="24"/>
        </w:rPr>
        <w:t>.</w:t>
      </w:r>
      <w:r>
        <w:rPr>
          <w:rFonts w:ascii="Times New Roman" w:hAnsi="Times New Roman" w:cs="Times New Roman"/>
          <w:sz w:val="24"/>
        </w:rPr>
        <w:t>01</w:t>
      </w:r>
      <w:r w:rsidRPr="008E359E">
        <w:rPr>
          <w:rFonts w:ascii="Times New Roman" w:hAnsi="Times New Roman" w:cs="Times New Roman"/>
          <w:sz w:val="24"/>
        </w:rPr>
        <w:t>.201</w:t>
      </w:r>
      <w:r>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276"/>
        <w:gridCol w:w="6662"/>
        <w:gridCol w:w="1701"/>
      </w:tblGrid>
      <w:tr w:rsidR="008F50C4" w:rsidRPr="008E359E" w:rsidTr="006F0C59">
        <w:trPr>
          <w:cantSplit/>
          <w:trHeight w:val="1133"/>
          <w:tblHeader/>
        </w:trPr>
        <w:tc>
          <w:tcPr>
            <w:tcW w:w="851" w:type="dxa"/>
          </w:tcPr>
          <w:p w:rsidR="008F50C4" w:rsidRPr="008E359E" w:rsidRDefault="008F50C4" w:rsidP="008F50C4">
            <w:pPr>
              <w:spacing w:after="0" w:line="240" w:lineRule="auto"/>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276" w:type="dxa"/>
          </w:tcPr>
          <w:p w:rsidR="008F50C4" w:rsidRPr="008E359E" w:rsidRDefault="008F50C4" w:rsidP="008F50C4">
            <w:pPr>
              <w:spacing w:after="0" w:line="240" w:lineRule="auto"/>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2" w:type="dxa"/>
          </w:tcPr>
          <w:p w:rsidR="008F50C4" w:rsidRPr="008E359E" w:rsidRDefault="008F50C4" w:rsidP="008F50C4">
            <w:pPr>
              <w:spacing w:after="0" w:line="240" w:lineRule="auto"/>
              <w:ind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8F50C4" w:rsidRPr="008E359E" w:rsidRDefault="008F50C4" w:rsidP="008F50C4">
            <w:pPr>
              <w:spacing w:after="0" w:line="240" w:lineRule="auto"/>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F50C4" w:rsidRPr="008E359E" w:rsidTr="006F0C59">
        <w:trPr>
          <w:cantSplit/>
          <w:trHeight w:val="284"/>
        </w:trPr>
        <w:tc>
          <w:tcPr>
            <w:tcW w:w="851" w:type="dxa"/>
          </w:tcPr>
          <w:p w:rsidR="008F50C4" w:rsidRPr="003E47AA" w:rsidRDefault="008F50C4" w:rsidP="008F50C4">
            <w:pPr>
              <w:spacing w:after="0" w:line="240" w:lineRule="auto"/>
              <w:rPr>
                <w:rFonts w:ascii="Times New Roman" w:hAnsi="Times New Roman" w:cs="Times New Roman"/>
                <w:sz w:val="20"/>
                <w:szCs w:val="20"/>
              </w:rPr>
            </w:pPr>
            <w:r w:rsidRPr="003E47AA">
              <w:rPr>
                <w:rFonts w:ascii="Times New Roman" w:hAnsi="Times New Roman" w:cs="Times New Roman"/>
                <w:sz w:val="20"/>
                <w:szCs w:val="20"/>
              </w:rPr>
              <w:t>1</w:t>
            </w:r>
          </w:p>
        </w:tc>
        <w:tc>
          <w:tcPr>
            <w:tcW w:w="1276" w:type="dxa"/>
          </w:tcPr>
          <w:p w:rsidR="004E52FC" w:rsidRDefault="004E52FC" w:rsidP="008F50C4">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3 , защищенный номер заявки:</w:t>
            </w:r>
          </w:p>
          <w:p w:rsidR="008F50C4" w:rsidRPr="00CF0AB3" w:rsidRDefault="004E52FC" w:rsidP="008F50C4">
            <w:pPr>
              <w:spacing w:after="0" w:line="240" w:lineRule="auto"/>
              <w:rPr>
                <w:rFonts w:ascii="Times New Roman" w:hAnsi="Times New Roman" w:cs="Times New Roman"/>
                <w:sz w:val="20"/>
                <w:szCs w:val="20"/>
              </w:rPr>
            </w:pPr>
            <w:r w:rsidRPr="004E52FC">
              <w:rPr>
                <w:rFonts w:ascii="Times New Roman" w:eastAsia="Times New Roman" w:hAnsi="Times New Roman" w:cs="Times New Roman"/>
                <w:sz w:val="18"/>
                <w:szCs w:val="18"/>
              </w:rPr>
              <w:t>7726719 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4E52FC" w:rsidRPr="004E52FC" w:rsidTr="0082261E">
              <w:tc>
                <w:tcPr>
                  <w:tcW w:w="1500" w:type="pct"/>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4E52FC" w:rsidRPr="004E52FC" w:rsidRDefault="004E52FC" w:rsidP="006F0C59">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b/>
                      <w:bCs/>
                      <w:sz w:val="18"/>
                      <w:szCs w:val="18"/>
                    </w:rPr>
                    <w:t>Общество с ограниченной ответственностью частная охранная организация "АЛЮР"</w:t>
                  </w:r>
                  <w:r w:rsidRPr="004E52FC">
                    <w:rPr>
                      <w:rFonts w:ascii="Times New Roman" w:eastAsia="Times New Roman" w:hAnsi="Times New Roman" w:cs="Times New Roman"/>
                      <w:sz w:val="18"/>
                      <w:szCs w:val="18"/>
                    </w:rPr>
                    <w:br/>
                  </w:r>
                </w:p>
              </w:tc>
            </w:tr>
            <w:tr w:rsidR="004E52FC" w:rsidRPr="004E52FC" w:rsidTr="0082261E">
              <w:tc>
                <w:tcPr>
                  <w:tcW w:w="1500" w:type="pct"/>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8616012174</w:t>
                  </w:r>
                </w:p>
              </w:tc>
            </w:tr>
            <w:tr w:rsidR="004E52FC" w:rsidRPr="004E52FC" w:rsidTr="0082261E">
              <w:tc>
                <w:tcPr>
                  <w:tcW w:w="1500" w:type="pct"/>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861601001</w:t>
                  </w:r>
                </w:p>
              </w:tc>
            </w:tr>
            <w:tr w:rsidR="004E52FC" w:rsidRPr="004E52FC" w:rsidTr="0082261E">
              <w:tc>
                <w:tcPr>
                  <w:tcW w:w="1500" w:type="pct"/>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4E52FC" w:rsidRPr="004E52FC" w:rsidRDefault="004E52FC" w:rsidP="0082261E">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628210, Ханты-Мансийский </w:t>
                  </w:r>
                  <w:r w:rsidR="0082261E">
                    <w:rPr>
                      <w:rFonts w:ascii="Times New Roman" w:eastAsia="Times New Roman" w:hAnsi="Times New Roman" w:cs="Times New Roman"/>
                      <w:sz w:val="18"/>
                      <w:szCs w:val="18"/>
                    </w:rPr>
                    <w:t xml:space="preserve">автономный округ - </w:t>
                  </w:r>
                  <w:proofErr w:type="spellStart"/>
                  <w:r w:rsidR="0082261E">
                    <w:rPr>
                      <w:rFonts w:ascii="Times New Roman" w:eastAsia="Times New Roman" w:hAnsi="Times New Roman" w:cs="Times New Roman"/>
                      <w:sz w:val="18"/>
                      <w:szCs w:val="18"/>
                    </w:rPr>
                    <w:t>Югра</w:t>
                  </w:r>
                  <w:proofErr w:type="spellEnd"/>
                  <w:r w:rsidRPr="004E52FC">
                    <w:rPr>
                      <w:rFonts w:ascii="Times New Roman" w:eastAsia="Times New Roman" w:hAnsi="Times New Roman" w:cs="Times New Roman"/>
                      <w:sz w:val="18"/>
                      <w:szCs w:val="18"/>
                    </w:rPr>
                    <w:t xml:space="preserve">, </w:t>
                  </w:r>
                  <w:proofErr w:type="spellStart"/>
                  <w:r w:rsidRPr="004E52FC">
                    <w:rPr>
                      <w:rFonts w:ascii="Times New Roman" w:eastAsia="Times New Roman" w:hAnsi="Times New Roman" w:cs="Times New Roman"/>
                      <w:sz w:val="18"/>
                      <w:szCs w:val="18"/>
                    </w:rPr>
                    <w:t>Кондинский</w:t>
                  </w:r>
                  <w:proofErr w:type="spellEnd"/>
                  <w:r w:rsidRPr="004E52FC">
                    <w:rPr>
                      <w:rFonts w:ascii="Times New Roman" w:eastAsia="Times New Roman" w:hAnsi="Times New Roman" w:cs="Times New Roman"/>
                      <w:sz w:val="18"/>
                      <w:szCs w:val="18"/>
                    </w:rPr>
                    <w:t xml:space="preserve"> р-н, </w:t>
                  </w:r>
                  <w:proofErr w:type="spellStart"/>
                  <w:r w:rsidRPr="004E52FC">
                    <w:rPr>
                      <w:rFonts w:ascii="Times New Roman" w:eastAsia="Times New Roman" w:hAnsi="Times New Roman" w:cs="Times New Roman"/>
                      <w:sz w:val="18"/>
                      <w:szCs w:val="18"/>
                    </w:rPr>
                    <w:t>Кондинское</w:t>
                  </w:r>
                  <w:proofErr w:type="spellEnd"/>
                  <w:r w:rsidRPr="004E52FC">
                    <w:rPr>
                      <w:rFonts w:ascii="Times New Roman" w:eastAsia="Times New Roman" w:hAnsi="Times New Roman" w:cs="Times New Roman"/>
                      <w:sz w:val="18"/>
                      <w:szCs w:val="18"/>
                    </w:rPr>
                    <w:t xml:space="preserve"> </w:t>
                  </w:r>
                  <w:proofErr w:type="spellStart"/>
                  <w:r w:rsidRPr="004E52FC">
                    <w:rPr>
                      <w:rFonts w:ascii="Times New Roman" w:eastAsia="Times New Roman" w:hAnsi="Times New Roman" w:cs="Times New Roman"/>
                      <w:sz w:val="18"/>
                      <w:szCs w:val="18"/>
                    </w:rPr>
                    <w:t>пгт</w:t>
                  </w:r>
                  <w:proofErr w:type="spellEnd"/>
                  <w:r w:rsidRPr="004E52FC">
                    <w:rPr>
                      <w:rFonts w:ascii="Times New Roman" w:eastAsia="Times New Roman" w:hAnsi="Times New Roman" w:cs="Times New Roman"/>
                      <w:sz w:val="18"/>
                      <w:szCs w:val="18"/>
                    </w:rPr>
                    <w:t>, ул</w:t>
                  </w:r>
                  <w:proofErr w:type="gramStart"/>
                  <w:r w:rsidRPr="004E52FC">
                    <w:rPr>
                      <w:rFonts w:ascii="Times New Roman" w:eastAsia="Times New Roman" w:hAnsi="Times New Roman" w:cs="Times New Roman"/>
                      <w:sz w:val="18"/>
                      <w:szCs w:val="18"/>
                    </w:rPr>
                    <w:t>.В</w:t>
                  </w:r>
                  <w:proofErr w:type="gramEnd"/>
                  <w:r w:rsidRPr="004E52FC">
                    <w:rPr>
                      <w:rFonts w:ascii="Times New Roman" w:eastAsia="Times New Roman" w:hAnsi="Times New Roman" w:cs="Times New Roman"/>
                      <w:sz w:val="18"/>
                      <w:szCs w:val="18"/>
                    </w:rPr>
                    <w:t>есенняя, д.4</w:t>
                  </w:r>
                </w:p>
              </w:tc>
            </w:tr>
            <w:tr w:rsidR="004E52FC" w:rsidRPr="004E52FC" w:rsidTr="0082261E">
              <w:tc>
                <w:tcPr>
                  <w:tcW w:w="1500" w:type="pct"/>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4E52FC" w:rsidRPr="004E52FC" w:rsidRDefault="004E52FC" w:rsidP="0082261E">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628210, Ханты-Мансийский </w:t>
                  </w:r>
                  <w:r w:rsidR="0082261E">
                    <w:rPr>
                      <w:rFonts w:ascii="Times New Roman" w:eastAsia="Times New Roman" w:hAnsi="Times New Roman" w:cs="Times New Roman"/>
                      <w:sz w:val="18"/>
                      <w:szCs w:val="18"/>
                    </w:rPr>
                    <w:t xml:space="preserve">автономный округ - </w:t>
                  </w:r>
                  <w:proofErr w:type="spellStart"/>
                  <w:r w:rsidR="0082261E">
                    <w:rPr>
                      <w:rFonts w:ascii="Times New Roman" w:eastAsia="Times New Roman" w:hAnsi="Times New Roman" w:cs="Times New Roman"/>
                      <w:sz w:val="18"/>
                      <w:szCs w:val="18"/>
                    </w:rPr>
                    <w:t>Югра</w:t>
                  </w:r>
                  <w:proofErr w:type="spellEnd"/>
                  <w:r w:rsidRPr="004E52FC">
                    <w:rPr>
                      <w:rFonts w:ascii="Times New Roman" w:eastAsia="Times New Roman" w:hAnsi="Times New Roman" w:cs="Times New Roman"/>
                      <w:sz w:val="18"/>
                      <w:szCs w:val="18"/>
                    </w:rPr>
                    <w:t xml:space="preserve">, </w:t>
                  </w:r>
                  <w:proofErr w:type="spellStart"/>
                  <w:r w:rsidRPr="004E52FC">
                    <w:rPr>
                      <w:rFonts w:ascii="Times New Roman" w:eastAsia="Times New Roman" w:hAnsi="Times New Roman" w:cs="Times New Roman"/>
                      <w:sz w:val="18"/>
                      <w:szCs w:val="18"/>
                    </w:rPr>
                    <w:t>Кондинский</w:t>
                  </w:r>
                  <w:proofErr w:type="spellEnd"/>
                  <w:r w:rsidRPr="004E52FC">
                    <w:rPr>
                      <w:rFonts w:ascii="Times New Roman" w:eastAsia="Times New Roman" w:hAnsi="Times New Roman" w:cs="Times New Roman"/>
                      <w:sz w:val="18"/>
                      <w:szCs w:val="18"/>
                    </w:rPr>
                    <w:t xml:space="preserve"> р-н, </w:t>
                  </w:r>
                  <w:proofErr w:type="spellStart"/>
                  <w:r w:rsidRPr="004E52FC">
                    <w:rPr>
                      <w:rFonts w:ascii="Times New Roman" w:eastAsia="Times New Roman" w:hAnsi="Times New Roman" w:cs="Times New Roman"/>
                      <w:sz w:val="18"/>
                      <w:szCs w:val="18"/>
                    </w:rPr>
                    <w:t>Кондинское</w:t>
                  </w:r>
                  <w:proofErr w:type="spellEnd"/>
                  <w:r w:rsidRPr="004E52FC">
                    <w:rPr>
                      <w:rFonts w:ascii="Times New Roman" w:eastAsia="Times New Roman" w:hAnsi="Times New Roman" w:cs="Times New Roman"/>
                      <w:sz w:val="18"/>
                      <w:szCs w:val="18"/>
                    </w:rPr>
                    <w:t xml:space="preserve"> </w:t>
                  </w:r>
                  <w:proofErr w:type="spellStart"/>
                  <w:r w:rsidRPr="004E52FC">
                    <w:rPr>
                      <w:rFonts w:ascii="Times New Roman" w:eastAsia="Times New Roman" w:hAnsi="Times New Roman" w:cs="Times New Roman"/>
                      <w:sz w:val="18"/>
                      <w:szCs w:val="18"/>
                    </w:rPr>
                    <w:t>пгт</w:t>
                  </w:r>
                  <w:proofErr w:type="spellEnd"/>
                  <w:r w:rsidRPr="004E52FC">
                    <w:rPr>
                      <w:rFonts w:ascii="Times New Roman" w:eastAsia="Times New Roman" w:hAnsi="Times New Roman" w:cs="Times New Roman"/>
                      <w:sz w:val="18"/>
                      <w:szCs w:val="18"/>
                    </w:rPr>
                    <w:t>, ул</w:t>
                  </w:r>
                  <w:proofErr w:type="gramStart"/>
                  <w:r w:rsidRPr="004E52FC">
                    <w:rPr>
                      <w:rFonts w:ascii="Times New Roman" w:eastAsia="Times New Roman" w:hAnsi="Times New Roman" w:cs="Times New Roman"/>
                      <w:sz w:val="18"/>
                      <w:szCs w:val="18"/>
                    </w:rPr>
                    <w:t>.В</w:t>
                  </w:r>
                  <w:proofErr w:type="gramEnd"/>
                  <w:r w:rsidRPr="004E52FC">
                    <w:rPr>
                      <w:rFonts w:ascii="Times New Roman" w:eastAsia="Times New Roman" w:hAnsi="Times New Roman" w:cs="Times New Roman"/>
                      <w:sz w:val="18"/>
                      <w:szCs w:val="18"/>
                    </w:rPr>
                    <w:t>есенняя, д.4</w:t>
                  </w:r>
                </w:p>
              </w:tc>
            </w:tr>
          </w:tbl>
          <w:p w:rsidR="008F50C4" w:rsidRPr="004E52FC" w:rsidRDefault="008F50C4" w:rsidP="004E52FC">
            <w:pPr>
              <w:spacing w:after="0" w:line="240" w:lineRule="auto"/>
              <w:jc w:val="both"/>
              <w:rPr>
                <w:rStyle w:val="textspanview"/>
                <w:rFonts w:ascii="Times New Roman" w:hAnsi="Times New Roman"/>
                <w:sz w:val="18"/>
                <w:szCs w:val="18"/>
                <w:highlight w:val="yellow"/>
              </w:rPr>
            </w:pPr>
          </w:p>
        </w:tc>
        <w:tc>
          <w:tcPr>
            <w:tcW w:w="1701" w:type="dxa"/>
          </w:tcPr>
          <w:p w:rsidR="008F50C4" w:rsidRPr="00B02FA3" w:rsidRDefault="0082261E" w:rsidP="008F50C4">
            <w:pPr>
              <w:spacing w:after="0" w:line="240" w:lineRule="auto"/>
              <w:jc w:val="center"/>
              <w:rPr>
                <w:rFonts w:ascii="Times New Roman" w:hAnsi="Times New Roman" w:cs="Times New Roman"/>
                <w:sz w:val="20"/>
                <w:szCs w:val="20"/>
                <w:highlight w:val="yellow"/>
              </w:rPr>
            </w:pPr>
            <w:r w:rsidRPr="004E52FC">
              <w:rPr>
                <w:rFonts w:ascii="Times New Roman" w:eastAsia="Times New Roman" w:hAnsi="Times New Roman" w:cs="Times New Roman"/>
                <w:sz w:val="18"/>
                <w:szCs w:val="18"/>
              </w:rPr>
              <w:t>290977.33</w:t>
            </w:r>
          </w:p>
        </w:tc>
      </w:tr>
      <w:tr w:rsidR="008F50C4" w:rsidRPr="000A7F11" w:rsidTr="006F0C59">
        <w:trPr>
          <w:cantSplit/>
          <w:trHeight w:val="284"/>
        </w:trPr>
        <w:tc>
          <w:tcPr>
            <w:tcW w:w="851" w:type="dxa"/>
          </w:tcPr>
          <w:p w:rsidR="008F50C4" w:rsidRPr="003E47AA" w:rsidRDefault="008F50C4" w:rsidP="008F50C4">
            <w:pPr>
              <w:spacing w:after="0" w:line="240" w:lineRule="auto"/>
              <w:rPr>
                <w:rFonts w:ascii="Times New Roman" w:hAnsi="Times New Roman" w:cs="Times New Roman"/>
                <w:sz w:val="20"/>
                <w:szCs w:val="20"/>
                <w:highlight w:val="yellow"/>
              </w:rPr>
            </w:pPr>
            <w:r w:rsidRPr="003E47AA">
              <w:rPr>
                <w:rFonts w:ascii="Times New Roman" w:hAnsi="Times New Roman" w:cs="Times New Roman"/>
                <w:sz w:val="20"/>
                <w:szCs w:val="20"/>
              </w:rPr>
              <w:t>2</w:t>
            </w:r>
          </w:p>
        </w:tc>
        <w:tc>
          <w:tcPr>
            <w:tcW w:w="1276" w:type="dxa"/>
          </w:tcPr>
          <w:p w:rsidR="006F0C59" w:rsidRDefault="006F0C59" w:rsidP="008F50C4">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2 , защищенный номер заявки:</w:t>
            </w:r>
          </w:p>
          <w:p w:rsidR="008F50C4" w:rsidRPr="00CF0AB3" w:rsidRDefault="006F0C59" w:rsidP="008F50C4">
            <w:pPr>
              <w:spacing w:after="0" w:line="240" w:lineRule="auto"/>
              <w:rPr>
                <w:rFonts w:ascii="Times New Roman" w:hAnsi="Times New Roman" w:cs="Times New Roman"/>
                <w:sz w:val="20"/>
                <w:szCs w:val="20"/>
                <w:highlight w:val="yellow"/>
              </w:rPr>
            </w:pPr>
            <w:r w:rsidRPr="004E52FC">
              <w:rPr>
                <w:rFonts w:ascii="Times New Roman" w:eastAsia="Times New Roman" w:hAnsi="Times New Roman" w:cs="Times New Roman"/>
                <w:sz w:val="18"/>
                <w:szCs w:val="18"/>
              </w:rPr>
              <w:t>8885336 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4E52FC" w:rsidRPr="004E52FC" w:rsidTr="0082261E">
              <w:tc>
                <w:tcPr>
                  <w:tcW w:w="1931"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Наименование участника </w:t>
                  </w:r>
                </w:p>
              </w:tc>
              <w:tc>
                <w:tcPr>
                  <w:tcW w:w="4505"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82261E">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b/>
                      <w:bCs/>
                      <w:sz w:val="18"/>
                      <w:szCs w:val="18"/>
                    </w:rPr>
                    <w:t>Общество с ограниченной ответственностью "Частная охранная организация "РАТНИК"</w:t>
                  </w:r>
                  <w:r w:rsidRPr="004E52FC">
                    <w:rPr>
                      <w:rFonts w:ascii="Times New Roman" w:eastAsia="Times New Roman" w:hAnsi="Times New Roman" w:cs="Times New Roman"/>
                      <w:sz w:val="18"/>
                      <w:szCs w:val="18"/>
                    </w:rPr>
                    <w:br/>
                  </w:r>
                </w:p>
              </w:tc>
            </w:tr>
            <w:tr w:rsidR="004E52FC" w:rsidRPr="004E52FC" w:rsidTr="0082261E">
              <w:tc>
                <w:tcPr>
                  <w:tcW w:w="1931"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ИНН </w:t>
                  </w:r>
                </w:p>
              </w:tc>
              <w:tc>
                <w:tcPr>
                  <w:tcW w:w="4505"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8622011860</w:t>
                  </w:r>
                </w:p>
              </w:tc>
            </w:tr>
            <w:tr w:rsidR="004E52FC" w:rsidRPr="004E52FC" w:rsidTr="0082261E">
              <w:tc>
                <w:tcPr>
                  <w:tcW w:w="1931"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КПП </w:t>
                  </w:r>
                </w:p>
              </w:tc>
              <w:tc>
                <w:tcPr>
                  <w:tcW w:w="4505"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862201001</w:t>
                  </w:r>
                </w:p>
              </w:tc>
            </w:tr>
            <w:tr w:rsidR="004E52FC" w:rsidRPr="004E52FC" w:rsidTr="0082261E">
              <w:tc>
                <w:tcPr>
                  <w:tcW w:w="1931"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Юридический адрес </w:t>
                  </w:r>
                </w:p>
              </w:tc>
              <w:tc>
                <w:tcPr>
                  <w:tcW w:w="4505"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6F0C59">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628260, Ханты-Мансийский </w:t>
                  </w:r>
                  <w:r w:rsidR="006F0C59">
                    <w:rPr>
                      <w:rFonts w:ascii="Times New Roman" w:eastAsia="Times New Roman" w:hAnsi="Times New Roman" w:cs="Times New Roman"/>
                      <w:sz w:val="18"/>
                      <w:szCs w:val="18"/>
                    </w:rPr>
                    <w:t>автономный округ - Югра</w:t>
                  </w:r>
                  <w:r w:rsidRPr="004E52FC">
                    <w:rPr>
                      <w:rFonts w:ascii="Times New Roman" w:eastAsia="Times New Roman" w:hAnsi="Times New Roman" w:cs="Times New Roman"/>
                      <w:sz w:val="18"/>
                      <w:szCs w:val="18"/>
                    </w:rPr>
                    <w:t>, Югорск г, ул</w:t>
                  </w:r>
                  <w:proofErr w:type="gramStart"/>
                  <w:r w:rsidRPr="004E52FC">
                    <w:rPr>
                      <w:rFonts w:ascii="Times New Roman" w:eastAsia="Times New Roman" w:hAnsi="Times New Roman" w:cs="Times New Roman"/>
                      <w:sz w:val="18"/>
                      <w:szCs w:val="18"/>
                    </w:rPr>
                    <w:t>.Л</w:t>
                  </w:r>
                  <w:proofErr w:type="gramEnd"/>
                  <w:r w:rsidRPr="004E52FC">
                    <w:rPr>
                      <w:rFonts w:ascii="Times New Roman" w:eastAsia="Times New Roman" w:hAnsi="Times New Roman" w:cs="Times New Roman"/>
                      <w:sz w:val="18"/>
                      <w:szCs w:val="18"/>
                    </w:rPr>
                    <w:t>енина, д.14</w:t>
                  </w:r>
                </w:p>
              </w:tc>
            </w:tr>
            <w:tr w:rsidR="004E52FC" w:rsidRPr="004E52FC" w:rsidTr="0082261E">
              <w:tc>
                <w:tcPr>
                  <w:tcW w:w="1931"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Почтовый адрес </w:t>
                  </w:r>
                </w:p>
              </w:tc>
              <w:tc>
                <w:tcPr>
                  <w:tcW w:w="4505"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6F0C59">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628260, Ханты-Мансийский </w:t>
                  </w:r>
                  <w:r w:rsidR="006F0C59">
                    <w:rPr>
                      <w:rFonts w:ascii="Times New Roman" w:eastAsia="Times New Roman" w:hAnsi="Times New Roman" w:cs="Times New Roman"/>
                      <w:sz w:val="18"/>
                      <w:szCs w:val="18"/>
                    </w:rPr>
                    <w:t>автономный округ - Югра</w:t>
                  </w:r>
                  <w:r w:rsidRPr="004E52FC">
                    <w:rPr>
                      <w:rFonts w:ascii="Times New Roman" w:eastAsia="Times New Roman" w:hAnsi="Times New Roman" w:cs="Times New Roman"/>
                      <w:sz w:val="18"/>
                      <w:szCs w:val="18"/>
                    </w:rPr>
                    <w:t>, Югорск г, ул</w:t>
                  </w:r>
                  <w:proofErr w:type="gramStart"/>
                  <w:r w:rsidRPr="004E52FC">
                    <w:rPr>
                      <w:rFonts w:ascii="Times New Roman" w:eastAsia="Times New Roman" w:hAnsi="Times New Roman" w:cs="Times New Roman"/>
                      <w:sz w:val="18"/>
                      <w:szCs w:val="18"/>
                    </w:rPr>
                    <w:t>.Л</w:t>
                  </w:r>
                  <w:proofErr w:type="gramEnd"/>
                  <w:r w:rsidRPr="004E52FC">
                    <w:rPr>
                      <w:rFonts w:ascii="Times New Roman" w:eastAsia="Times New Roman" w:hAnsi="Times New Roman" w:cs="Times New Roman"/>
                      <w:sz w:val="18"/>
                      <w:szCs w:val="18"/>
                    </w:rPr>
                    <w:t>енина, д.14</w:t>
                  </w:r>
                </w:p>
              </w:tc>
            </w:tr>
          </w:tbl>
          <w:p w:rsidR="008F50C4" w:rsidRPr="004E52FC" w:rsidRDefault="008F50C4" w:rsidP="004E52FC">
            <w:pPr>
              <w:spacing w:after="0" w:line="240" w:lineRule="auto"/>
              <w:rPr>
                <w:rFonts w:ascii="Times New Roman" w:hAnsi="Times New Roman" w:cs="Times New Roman"/>
                <w:sz w:val="18"/>
                <w:szCs w:val="18"/>
                <w:highlight w:val="yellow"/>
              </w:rPr>
            </w:pPr>
          </w:p>
        </w:tc>
        <w:tc>
          <w:tcPr>
            <w:tcW w:w="1701" w:type="dxa"/>
          </w:tcPr>
          <w:p w:rsidR="008F50C4" w:rsidRPr="003E47AA" w:rsidRDefault="0082261E" w:rsidP="008F50C4">
            <w:pPr>
              <w:spacing w:after="0" w:line="240" w:lineRule="auto"/>
              <w:jc w:val="center"/>
              <w:rPr>
                <w:rFonts w:ascii="Times New Roman" w:hAnsi="Times New Roman" w:cs="Times New Roman"/>
                <w:sz w:val="20"/>
                <w:szCs w:val="20"/>
                <w:highlight w:val="yellow"/>
              </w:rPr>
            </w:pPr>
            <w:r w:rsidRPr="004E52FC">
              <w:rPr>
                <w:rFonts w:ascii="Times New Roman" w:eastAsia="Times New Roman" w:hAnsi="Times New Roman" w:cs="Times New Roman"/>
                <w:sz w:val="18"/>
                <w:szCs w:val="18"/>
              </w:rPr>
              <w:t>293354.32</w:t>
            </w:r>
          </w:p>
        </w:tc>
      </w:tr>
      <w:tr w:rsidR="000E7DA4" w:rsidRPr="000A7F11" w:rsidTr="006F0C59">
        <w:trPr>
          <w:cantSplit/>
          <w:trHeight w:val="284"/>
        </w:trPr>
        <w:tc>
          <w:tcPr>
            <w:tcW w:w="851" w:type="dxa"/>
          </w:tcPr>
          <w:p w:rsidR="000E7DA4" w:rsidRPr="003E47AA" w:rsidRDefault="000E7DA4" w:rsidP="008F50C4">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w:t>
            </w:r>
          </w:p>
        </w:tc>
        <w:tc>
          <w:tcPr>
            <w:tcW w:w="1276" w:type="dxa"/>
          </w:tcPr>
          <w:p w:rsidR="006F0C59" w:rsidRDefault="006F0C59" w:rsidP="008F50C4">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7 , защищенный номер заявки:</w:t>
            </w:r>
          </w:p>
          <w:p w:rsidR="000E7DA4" w:rsidRPr="00CF0AB3" w:rsidRDefault="006F0C59" w:rsidP="008F50C4">
            <w:pPr>
              <w:spacing w:after="0" w:line="240" w:lineRule="auto"/>
              <w:rPr>
                <w:rFonts w:ascii="Times New Roman" w:hAnsi="Times New Roman" w:cs="Times New Roman"/>
                <w:sz w:val="20"/>
                <w:szCs w:val="20"/>
                <w:highlight w:val="yellow"/>
              </w:rPr>
            </w:pPr>
            <w:r w:rsidRPr="004E52FC">
              <w:rPr>
                <w:rFonts w:ascii="Times New Roman" w:eastAsia="Times New Roman" w:hAnsi="Times New Roman" w:cs="Times New Roman"/>
                <w:sz w:val="18"/>
                <w:szCs w:val="18"/>
              </w:rPr>
              <w:t>5304450 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4E52FC" w:rsidRPr="004E52FC" w:rsidTr="006F0C59">
              <w:tc>
                <w:tcPr>
                  <w:tcW w:w="1931"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Наименование участника </w:t>
                  </w:r>
                </w:p>
              </w:tc>
              <w:tc>
                <w:tcPr>
                  <w:tcW w:w="4505"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6F0C59">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b/>
                      <w:bCs/>
                      <w:sz w:val="18"/>
                      <w:szCs w:val="18"/>
                    </w:rPr>
                    <w:t>Общество с ограниченной ответственностью Частная охранная организация "Правопорядок Охрана"</w:t>
                  </w:r>
                  <w:r w:rsidRPr="004E52FC">
                    <w:rPr>
                      <w:rFonts w:ascii="Times New Roman" w:eastAsia="Times New Roman" w:hAnsi="Times New Roman" w:cs="Times New Roman"/>
                      <w:sz w:val="18"/>
                      <w:szCs w:val="18"/>
                    </w:rPr>
                    <w:br/>
                  </w:r>
                </w:p>
              </w:tc>
            </w:tr>
            <w:tr w:rsidR="004E52FC" w:rsidRPr="004E52FC" w:rsidTr="006F0C59">
              <w:tc>
                <w:tcPr>
                  <w:tcW w:w="1931"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ИНН </w:t>
                  </w:r>
                </w:p>
              </w:tc>
              <w:tc>
                <w:tcPr>
                  <w:tcW w:w="4505"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8622023978</w:t>
                  </w:r>
                </w:p>
              </w:tc>
            </w:tr>
            <w:tr w:rsidR="004E52FC" w:rsidRPr="004E52FC" w:rsidTr="006F0C59">
              <w:tc>
                <w:tcPr>
                  <w:tcW w:w="1931"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КПП </w:t>
                  </w:r>
                </w:p>
              </w:tc>
              <w:tc>
                <w:tcPr>
                  <w:tcW w:w="4505"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861501001</w:t>
                  </w:r>
                </w:p>
              </w:tc>
            </w:tr>
            <w:tr w:rsidR="004E52FC" w:rsidRPr="004E52FC" w:rsidTr="006F0C59">
              <w:tc>
                <w:tcPr>
                  <w:tcW w:w="1931"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Юридический адрес </w:t>
                  </w:r>
                </w:p>
              </w:tc>
              <w:tc>
                <w:tcPr>
                  <w:tcW w:w="4505" w:type="dxa"/>
                  <w:tcBorders>
                    <w:top w:val="single" w:sz="4" w:space="0" w:color="000000"/>
                    <w:left w:val="single" w:sz="4" w:space="0" w:color="000000"/>
                    <w:bottom w:val="single" w:sz="4" w:space="0" w:color="000000"/>
                    <w:right w:val="single" w:sz="4" w:space="0" w:color="000000"/>
                  </w:tcBorders>
                  <w:hideMark/>
                </w:tcPr>
                <w:p w:rsidR="004E52FC" w:rsidRPr="004E52FC" w:rsidRDefault="006F0C59" w:rsidP="004E52F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628240, Ханты-Мансийский автономный округ - Югра</w:t>
                  </w:r>
                  <w:r w:rsidR="004E52FC" w:rsidRPr="004E52FC">
                    <w:rPr>
                      <w:rFonts w:ascii="Times New Roman" w:eastAsia="Times New Roman" w:hAnsi="Times New Roman" w:cs="Times New Roman"/>
                      <w:sz w:val="18"/>
                      <w:szCs w:val="18"/>
                    </w:rPr>
                    <w:t>, Советский р-н, Советский г, ул</w:t>
                  </w:r>
                  <w:proofErr w:type="gramStart"/>
                  <w:r w:rsidR="004E52FC" w:rsidRPr="004E52FC">
                    <w:rPr>
                      <w:rFonts w:ascii="Times New Roman" w:eastAsia="Times New Roman" w:hAnsi="Times New Roman" w:cs="Times New Roman"/>
                      <w:sz w:val="18"/>
                      <w:szCs w:val="18"/>
                    </w:rPr>
                    <w:t>.К</w:t>
                  </w:r>
                  <w:proofErr w:type="gramEnd"/>
                  <w:r w:rsidR="004E52FC" w:rsidRPr="004E52FC">
                    <w:rPr>
                      <w:rFonts w:ascii="Times New Roman" w:eastAsia="Times New Roman" w:hAnsi="Times New Roman" w:cs="Times New Roman"/>
                      <w:sz w:val="18"/>
                      <w:szCs w:val="18"/>
                    </w:rPr>
                    <w:t xml:space="preserve">алинина </w:t>
                  </w:r>
                  <w:proofErr w:type="spellStart"/>
                  <w:r w:rsidR="004E52FC" w:rsidRPr="004E52FC">
                    <w:rPr>
                      <w:rFonts w:ascii="Times New Roman" w:eastAsia="Times New Roman" w:hAnsi="Times New Roman" w:cs="Times New Roman"/>
                      <w:sz w:val="18"/>
                      <w:szCs w:val="18"/>
                    </w:rPr>
                    <w:t>ул</w:t>
                  </w:r>
                  <w:proofErr w:type="spellEnd"/>
                  <w:r w:rsidR="004E52FC" w:rsidRPr="004E52FC">
                    <w:rPr>
                      <w:rFonts w:ascii="Times New Roman" w:eastAsia="Times New Roman" w:hAnsi="Times New Roman" w:cs="Times New Roman"/>
                      <w:sz w:val="18"/>
                      <w:szCs w:val="18"/>
                    </w:rPr>
                    <w:t xml:space="preserve">, д.21 </w:t>
                  </w:r>
                  <w:proofErr w:type="spellStart"/>
                  <w:r w:rsidR="004E52FC" w:rsidRPr="004E52FC">
                    <w:rPr>
                      <w:rFonts w:ascii="Times New Roman" w:eastAsia="Times New Roman" w:hAnsi="Times New Roman" w:cs="Times New Roman"/>
                      <w:sz w:val="18"/>
                      <w:szCs w:val="18"/>
                    </w:rPr>
                    <w:t>д</w:t>
                  </w:r>
                  <w:proofErr w:type="spellEnd"/>
                  <w:r w:rsidR="004E52FC" w:rsidRPr="004E52FC">
                    <w:rPr>
                      <w:rFonts w:ascii="Times New Roman" w:eastAsia="Times New Roman" w:hAnsi="Times New Roman" w:cs="Times New Roman"/>
                      <w:sz w:val="18"/>
                      <w:szCs w:val="18"/>
                    </w:rPr>
                    <w:t xml:space="preserve"> 3 </w:t>
                  </w:r>
                  <w:proofErr w:type="spellStart"/>
                  <w:r w:rsidR="004E52FC" w:rsidRPr="004E52FC">
                    <w:rPr>
                      <w:rFonts w:ascii="Times New Roman" w:eastAsia="Times New Roman" w:hAnsi="Times New Roman" w:cs="Times New Roman"/>
                      <w:sz w:val="18"/>
                      <w:szCs w:val="18"/>
                    </w:rPr>
                    <w:t>корп</w:t>
                  </w:r>
                  <w:proofErr w:type="spellEnd"/>
                </w:p>
              </w:tc>
            </w:tr>
            <w:tr w:rsidR="004E52FC" w:rsidRPr="004E52FC" w:rsidTr="006F0C59">
              <w:tc>
                <w:tcPr>
                  <w:tcW w:w="1931"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Почтовый адрес </w:t>
                  </w:r>
                </w:p>
              </w:tc>
              <w:tc>
                <w:tcPr>
                  <w:tcW w:w="4505" w:type="dxa"/>
                  <w:tcBorders>
                    <w:top w:val="single" w:sz="4" w:space="0" w:color="000000"/>
                    <w:left w:val="single" w:sz="4" w:space="0" w:color="000000"/>
                    <w:bottom w:val="single" w:sz="4" w:space="0" w:color="000000"/>
                    <w:right w:val="single" w:sz="4" w:space="0" w:color="000000"/>
                  </w:tcBorders>
                  <w:hideMark/>
                </w:tcPr>
                <w:p w:rsidR="004E52FC" w:rsidRPr="004E52FC" w:rsidRDefault="006F0C59" w:rsidP="004E52F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628240, Ханты-Мансийский автономный округ - Югра</w:t>
                  </w:r>
                  <w:r w:rsidR="004E52FC" w:rsidRPr="004E52FC">
                    <w:rPr>
                      <w:rFonts w:ascii="Times New Roman" w:eastAsia="Times New Roman" w:hAnsi="Times New Roman" w:cs="Times New Roman"/>
                      <w:sz w:val="18"/>
                      <w:szCs w:val="18"/>
                    </w:rPr>
                    <w:t>, Советский р-н, Советский г, ул</w:t>
                  </w:r>
                  <w:proofErr w:type="gramStart"/>
                  <w:r w:rsidR="004E52FC" w:rsidRPr="004E52FC">
                    <w:rPr>
                      <w:rFonts w:ascii="Times New Roman" w:eastAsia="Times New Roman" w:hAnsi="Times New Roman" w:cs="Times New Roman"/>
                      <w:sz w:val="18"/>
                      <w:szCs w:val="18"/>
                    </w:rPr>
                    <w:t>.К</w:t>
                  </w:r>
                  <w:proofErr w:type="gramEnd"/>
                  <w:r w:rsidR="004E52FC" w:rsidRPr="004E52FC">
                    <w:rPr>
                      <w:rFonts w:ascii="Times New Roman" w:eastAsia="Times New Roman" w:hAnsi="Times New Roman" w:cs="Times New Roman"/>
                      <w:sz w:val="18"/>
                      <w:szCs w:val="18"/>
                    </w:rPr>
                    <w:t xml:space="preserve">алинина </w:t>
                  </w:r>
                  <w:proofErr w:type="spellStart"/>
                  <w:r w:rsidR="004E52FC" w:rsidRPr="004E52FC">
                    <w:rPr>
                      <w:rFonts w:ascii="Times New Roman" w:eastAsia="Times New Roman" w:hAnsi="Times New Roman" w:cs="Times New Roman"/>
                      <w:sz w:val="18"/>
                      <w:szCs w:val="18"/>
                    </w:rPr>
                    <w:t>ул</w:t>
                  </w:r>
                  <w:proofErr w:type="spellEnd"/>
                  <w:r w:rsidR="004E52FC" w:rsidRPr="004E52FC">
                    <w:rPr>
                      <w:rFonts w:ascii="Times New Roman" w:eastAsia="Times New Roman" w:hAnsi="Times New Roman" w:cs="Times New Roman"/>
                      <w:sz w:val="18"/>
                      <w:szCs w:val="18"/>
                    </w:rPr>
                    <w:t xml:space="preserve">, д.21 </w:t>
                  </w:r>
                  <w:proofErr w:type="spellStart"/>
                  <w:r w:rsidR="004E52FC" w:rsidRPr="004E52FC">
                    <w:rPr>
                      <w:rFonts w:ascii="Times New Roman" w:eastAsia="Times New Roman" w:hAnsi="Times New Roman" w:cs="Times New Roman"/>
                      <w:sz w:val="18"/>
                      <w:szCs w:val="18"/>
                    </w:rPr>
                    <w:t>д</w:t>
                  </w:r>
                  <w:proofErr w:type="spellEnd"/>
                  <w:r w:rsidR="004E52FC" w:rsidRPr="004E52FC">
                    <w:rPr>
                      <w:rFonts w:ascii="Times New Roman" w:eastAsia="Times New Roman" w:hAnsi="Times New Roman" w:cs="Times New Roman"/>
                      <w:sz w:val="18"/>
                      <w:szCs w:val="18"/>
                    </w:rPr>
                    <w:t xml:space="preserve"> 3 </w:t>
                  </w:r>
                  <w:proofErr w:type="spellStart"/>
                  <w:r w:rsidR="004E52FC" w:rsidRPr="004E52FC">
                    <w:rPr>
                      <w:rFonts w:ascii="Times New Roman" w:eastAsia="Times New Roman" w:hAnsi="Times New Roman" w:cs="Times New Roman"/>
                      <w:sz w:val="18"/>
                      <w:szCs w:val="18"/>
                    </w:rPr>
                    <w:t>корп</w:t>
                  </w:r>
                  <w:proofErr w:type="spellEnd"/>
                </w:p>
              </w:tc>
            </w:tr>
          </w:tbl>
          <w:p w:rsidR="000E7DA4" w:rsidRPr="004E52FC" w:rsidRDefault="000E7DA4" w:rsidP="004E52FC">
            <w:pPr>
              <w:spacing w:after="0" w:line="240" w:lineRule="auto"/>
              <w:rPr>
                <w:rFonts w:ascii="Times New Roman" w:hAnsi="Times New Roman" w:cs="Times New Roman"/>
                <w:sz w:val="18"/>
                <w:szCs w:val="18"/>
                <w:highlight w:val="yellow"/>
              </w:rPr>
            </w:pPr>
          </w:p>
        </w:tc>
        <w:tc>
          <w:tcPr>
            <w:tcW w:w="1701" w:type="dxa"/>
          </w:tcPr>
          <w:p w:rsidR="000E7DA4" w:rsidRPr="003E47AA" w:rsidRDefault="006F0C59" w:rsidP="008F50C4">
            <w:pPr>
              <w:spacing w:after="0" w:line="240" w:lineRule="auto"/>
              <w:jc w:val="center"/>
              <w:rPr>
                <w:rFonts w:ascii="Times New Roman" w:hAnsi="Times New Roman" w:cs="Times New Roman"/>
                <w:sz w:val="20"/>
                <w:szCs w:val="20"/>
                <w:highlight w:val="yellow"/>
              </w:rPr>
            </w:pPr>
            <w:r w:rsidRPr="004E52FC">
              <w:rPr>
                <w:rFonts w:ascii="Times New Roman" w:eastAsia="Times New Roman" w:hAnsi="Times New Roman" w:cs="Times New Roman"/>
                <w:sz w:val="18"/>
                <w:szCs w:val="18"/>
              </w:rPr>
              <w:t>457938.05</w:t>
            </w:r>
          </w:p>
        </w:tc>
      </w:tr>
      <w:tr w:rsidR="000E7DA4" w:rsidRPr="000A7F11" w:rsidTr="006F0C59">
        <w:trPr>
          <w:cantSplit/>
          <w:trHeight w:val="284"/>
        </w:trPr>
        <w:tc>
          <w:tcPr>
            <w:tcW w:w="851" w:type="dxa"/>
          </w:tcPr>
          <w:p w:rsidR="000E7DA4" w:rsidRPr="003E47AA" w:rsidRDefault="000E7DA4" w:rsidP="008F50C4">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276" w:type="dxa"/>
          </w:tcPr>
          <w:p w:rsidR="00766128" w:rsidRDefault="00766128" w:rsidP="008F50C4">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1 , защищенный номер заявки:</w:t>
            </w:r>
          </w:p>
          <w:p w:rsidR="000E7DA4" w:rsidRPr="00CF0AB3" w:rsidRDefault="00766128" w:rsidP="008F50C4">
            <w:pPr>
              <w:spacing w:after="0" w:line="240" w:lineRule="auto"/>
              <w:rPr>
                <w:rFonts w:ascii="Times New Roman" w:hAnsi="Times New Roman" w:cs="Times New Roman"/>
                <w:sz w:val="20"/>
                <w:szCs w:val="20"/>
                <w:highlight w:val="yellow"/>
              </w:rPr>
            </w:pPr>
            <w:r w:rsidRPr="004E52FC">
              <w:rPr>
                <w:rFonts w:ascii="Times New Roman" w:eastAsia="Times New Roman" w:hAnsi="Times New Roman" w:cs="Times New Roman"/>
                <w:sz w:val="18"/>
                <w:szCs w:val="18"/>
              </w:rPr>
              <w:t>7238938 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4E52FC" w:rsidRPr="004E52FC" w:rsidTr="00766128">
              <w:tc>
                <w:tcPr>
                  <w:tcW w:w="1931"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Наименование участника </w:t>
                  </w:r>
                </w:p>
              </w:tc>
              <w:tc>
                <w:tcPr>
                  <w:tcW w:w="4505"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766128">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b/>
                      <w:bCs/>
                      <w:sz w:val="18"/>
                      <w:szCs w:val="18"/>
                    </w:rPr>
                    <w:t>Общество с ограниченной ответственностью «Частная охранная организация «Щит»</w:t>
                  </w:r>
                  <w:r w:rsidRPr="004E52FC">
                    <w:rPr>
                      <w:rFonts w:ascii="Times New Roman" w:eastAsia="Times New Roman" w:hAnsi="Times New Roman" w:cs="Times New Roman"/>
                      <w:sz w:val="18"/>
                      <w:szCs w:val="18"/>
                    </w:rPr>
                    <w:br/>
                  </w:r>
                </w:p>
              </w:tc>
            </w:tr>
            <w:tr w:rsidR="004E52FC" w:rsidRPr="004E52FC" w:rsidTr="00766128">
              <w:tc>
                <w:tcPr>
                  <w:tcW w:w="1931"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ИНН </w:t>
                  </w:r>
                </w:p>
              </w:tc>
              <w:tc>
                <w:tcPr>
                  <w:tcW w:w="4505"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8622022237</w:t>
                  </w:r>
                </w:p>
              </w:tc>
            </w:tr>
            <w:tr w:rsidR="004E52FC" w:rsidRPr="004E52FC" w:rsidTr="00766128">
              <w:tc>
                <w:tcPr>
                  <w:tcW w:w="1931"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КПП </w:t>
                  </w:r>
                </w:p>
              </w:tc>
              <w:tc>
                <w:tcPr>
                  <w:tcW w:w="4505"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862201001</w:t>
                  </w:r>
                </w:p>
              </w:tc>
            </w:tr>
            <w:tr w:rsidR="004E52FC" w:rsidRPr="004E52FC" w:rsidTr="00766128">
              <w:tc>
                <w:tcPr>
                  <w:tcW w:w="1931"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Юридический адрес </w:t>
                  </w:r>
                </w:p>
              </w:tc>
              <w:tc>
                <w:tcPr>
                  <w:tcW w:w="4505" w:type="dxa"/>
                  <w:tcBorders>
                    <w:top w:val="single" w:sz="4" w:space="0" w:color="000000"/>
                    <w:left w:val="single" w:sz="4" w:space="0" w:color="000000"/>
                    <w:bottom w:val="single" w:sz="4" w:space="0" w:color="000000"/>
                    <w:right w:val="single" w:sz="4" w:space="0" w:color="000000"/>
                  </w:tcBorders>
                  <w:hideMark/>
                </w:tcPr>
                <w:p w:rsidR="004E52FC" w:rsidRPr="004E52FC" w:rsidRDefault="00766128" w:rsidP="004E52F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628260, Ханты-Мансийский а</w:t>
                  </w:r>
                  <w:r w:rsidR="004E52FC" w:rsidRPr="004E52FC">
                    <w:rPr>
                      <w:rFonts w:ascii="Times New Roman" w:eastAsia="Times New Roman" w:hAnsi="Times New Roman" w:cs="Times New Roman"/>
                      <w:sz w:val="18"/>
                      <w:szCs w:val="18"/>
                    </w:rPr>
                    <w:t>втономный округ - Югра АО, Югорск г, ул</w:t>
                  </w:r>
                  <w:proofErr w:type="gramStart"/>
                  <w:r w:rsidR="004E52FC" w:rsidRPr="004E52FC">
                    <w:rPr>
                      <w:rFonts w:ascii="Times New Roman" w:eastAsia="Times New Roman" w:hAnsi="Times New Roman" w:cs="Times New Roman"/>
                      <w:sz w:val="18"/>
                      <w:szCs w:val="18"/>
                    </w:rPr>
                    <w:t>.Н</w:t>
                  </w:r>
                  <w:proofErr w:type="gramEnd"/>
                  <w:r w:rsidR="004E52FC" w:rsidRPr="004E52FC">
                    <w:rPr>
                      <w:rFonts w:ascii="Times New Roman" w:eastAsia="Times New Roman" w:hAnsi="Times New Roman" w:cs="Times New Roman"/>
                      <w:sz w:val="18"/>
                      <w:szCs w:val="18"/>
                    </w:rPr>
                    <w:t>икольская, д.15 - 41</w:t>
                  </w:r>
                </w:p>
              </w:tc>
            </w:tr>
            <w:tr w:rsidR="004E52FC" w:rsidRPr="004E52FC" w:rsidTr="00766128">
              <w:tc>
                <w:tcPr>
                  <w:tcW w:w="1931" w:type="dxa"/>
                  <w:tcBorders>
                    <w:top w:val="single" w:sz="4" w:space="0" w:color="000000"/>
                    <w:left w:val="single" w:sz="4" w:space="0" w:color="000000"/>
                    <w:bottom w:val="single" w:sz="4" w:space="0" w:color="000000"/>
                    <w:right w:val="single" w:sz="4" w:space="0" w:color="000000"/>
                  </w:tcBorders>
                  <w:hideMark/>
                </w:tcPr>
                <w:p w:rsidR="004E52FC" w:rsidRPr="004E52FC" w:rsidRDefault="004E52FC" w:rsidP="004E52FC">
                  <w:pPr>
                    <w:spacing w:after="0" w:line="240" w:lineRule="auto"/>
                    <w:rPr>
                      <w:rFonts w:ascii="Times New Roman" w:eastAsia="Times New Roman" w:hAnsi="Times New Roman" w:cs="Times New Roman"/>
                      <w:sz w:val="18"/>
                      <w:szCs w:val="18"/>
                    </w:rPr>
                  </w:pPr>
                  <w:r w:rsidRPr="004E52FC">
                    <w:rPr>
                      <w:rFonts w:ascii="Times New Roman" w:eastAsia="Times New Roman" w:hAnsi="Times New Roman" w:cs="Times New Roman"/>
                      <w:sz w:val="18"/>
                      <w:szCs w:val="18"/>
                    </w:rPr>
                    <w:t xml:space="preserve">Почтовый адрес </w:t>
                  </w:r>
                </w:p>
              </w:tc>
              <w:tc>
                <w:tcPr>
                  <w:tcW w:w="4505" w:type="dxa"/>
                  <w:tcBorders>
                    <w:top w:val="single" w:sz="4" w:space="0" w:color="000000"/>
                    <w:left w:val="single" w:sz="4" w:space="0" w:color="000000"/>
                    <w:bottom w:val="single" w:sz="4" w:space="0" w:color="000000"/>
                    <w:right w:val="single" w:sz="4" w:space="0" w:color="000000"/>
                  </w:tcBorders>
                  <w:hideMark/>
                </w:tcPr>
                <w:p w:rsidR="004E52FC" w:rsidRPr="004E52FC" w:rsidRDefault="00766128" w:rsidP="004E52F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628260, Ханты-Мансийский а</w:t>
                  </w:r>
                  <w:r w:rsidR="004E52FC" w:rsidRPr="004E52FC">
                    <w:rPr>
                      <w:rFonts w:ascii="Times New Roman" w:eastAsia="Times New Roman" w:hAnsi="Times New Roman" w:cs="Times New Roman"/>
                      <w:sz w:val="18"/>
                      <w:szCs w:val="18"/>
                    </w:rPr>
                    <w:t>втономный округ - Югра АО, Югорск г, ул</w:t>
                  </w:r>
                  <w:proofErr w:type="gramStart"/>
                  <w:r w:rsidR="004E52FC" w:rsidRPr="004E52FC">
                    <w:rPr>
                      <w:rFonts w:ascii="Times New Roman" w:eastAsia="Times New Roman" w:hAnsi="Times New Roman" w:cs="Times New Roman"/>
                      <w:sz w:val="18"/>
                      <w:szCs w:val="18"/>
                    </w:rPr>
                    <w:t>.М</w:t>
                  </w:r>
                  <w:proofErr w:type="gramEnd"/>
                  <w:r w:rsidR="004E52FC" w:rsidRPr="004E52FC">
                    <w:rPr>
                      <w:rFonts w:ascii="Times New Roman" w:eastAsia="Times New Roman" w:hAnsi="Times New Roman" w:cs="Times New Roman"/>
                      <w:sz w:val="18"/>
                      <w:szCs w:val="18"/>
                    </w:rPr>
                    <w:t>еханизаторов, д.5/2</w:t>
                  </w:r>
                </w:p>
              </w:tc>
            </w:tr>
          </w:tbl>
          <w:p w:rsidR="000E7DA4" w:rsidRPr="004E52FC" w:rsidRDefault="000E7DA4" w:rsidP="004E52FC">
            <w:pPr>
              <w:spacing w:after="0" w:line="240" w:lineRule="auto"/>
              <w:rPr>
                <w:rFonts w:ascii="Times New Roman" w:hAnsi="Times New Roman" w:cs="Times New Roman"/>
                <w:sz w:val="18"/>
                <w:szCs w:val="18"/>
                <w:highlight w:val="yellow"/>
              </w:rPr>
            </w:pPr>
          </w:p>
        </w:tc>
        <w:tc>
          <w:tcPr>
            <w:tcW w:w="1701" w:type="dxa"/>
          </w:tcPr>
          <w:p w:rsidR="000E7DA4" w:rsidRPr="003E47AA" w:rsidRDefault="00766128" w:rsidP="008F50C4">
            <w:pPr>
              <w:spacing w:after="0" w:line="240" w:lineRule="auto"/>
              <w:jc w:val="center"/>
              <w:rPr>
                <w:rFonts w:ascii="Times New Roman" w:hAnsi="Times New Roman" w:cs="Times New Roman"/>
                <w:sz w:val="20"/>
                <w:szCs w:val="20"/>
                <w:highlight w:val="yellow"/>
              </w:rPr>
            </w:pPr>
            <w:r w:rsidRPr="004E52FC">
              <w:rPr>
                <w:rFonts w:ascii="Times New Roman" w:eastAsia="Times New Roman" w:hAnsi="Times New Roman" w:cs="Times New Roman"/>
                <w:sz w:val="18"/>
                <w:szCs w:val="18"/>
              </w:rPr>
              <w:t>458759.07</w:t>
            </w:r>
          </w:p>
        </w:tc>
      </w:tr>
    </w:tbl>
    <w:p w:rsidR="008F50C4" w:rsidRPr="000A7F11" w:rsidRDefault="008F50C4" w:rsidP="008F50C4">
      <w:pPr>
        <w:suppressAutoHyphens/>
        <w:spacing w:after="0" w:line="240" w:lineRule="auto"/>
        <w:jc w:val="both"/>
        <w:rPr>
          <w:rFonts w:ascii="Times New Roman" w:hAnsi="Times New Roman" w:cs="Times New Roman"/>
          <w:sz w:val="24"/>
        </w:rPr>
      </w:pPr>
    </w:p>
    <w:p w:rsidR="008F50C4" w:rsidRPr="00E5413A" w:rsidRDefault="008F50C4" w:rsidP="00E5413A">
      <w:pPr>
        <w:suppressAutoHyphens/>
        <w:spacing w:after="0" w:line="240" w:lineRule="auto"/>
        <w:jc w:val="both"/>
        <w:rPr>
          <w:rFonts w:ascii="Times New Roman" w:hAnsi="Times New Roman" w:cs="Times New Roman"/>
          <w:sz w:val="24"/>
          <w:szCs w:val="24"/>
        </w:rPr>
      </w:pPr>
      <w:r w:rsidRPr="00763CDA">
        <w:rPr>
          <w:rFonts w:ascii="Times New Roman" w:hAnsi="Times New Roman" w:cs="Times New Roman"/>
          <w:sz w:val="24"/>
          <w:szCs w:val="24"/>
        </w:rPr>
        <w:t xml:space="preserve">5. В результате </w:t>
      </w:r>
      <w:r w:rsidRPr="00E5413A">
        <w:rPr>
          <w:rFonts w:ascii="Times New Roman" w:hAnsi="Times New Roman" w:cs="Times New Roman"/>
          <w:sz w:val="24"/>
          <w:szCs w:val="24"/>
        </w:rPr>
        <w:t>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763CDA" w:rsidRPr="00E5413A" w:rsidRDefault="00763CDA" w:rsidP="00E5413A">
      <w:pPr>
        <w:suppressAutoHyphens/>
        <w:spacing w:after="0" w:line="240" w:lineRule="auto"/>
        <w:rPr>
          <w:rFonts w:ascii="Times New Roman" w:hAnsi="Times New Roman" w:cs="Times New Roman"/>
          <w:sz w:val="24"/>
          <w:szCs w:val="24"/>
        </w:rPr>
      </w:pPr>
      <w:r w:rsidRPr="00E5413A">
        <w:rPr>
          <w:rFonts w:ascii="Times New Roman" w:hAnsi="Times New Roman" w:cs="Times New Roman"/>
          <w:sz w:val="24"/>
          <w:szCs w:val="24"/>
        </w:rPr>
        <w:t xml:space="preserve">- </w:t>
      </w:r>
      <w:r w:rsidRPr="00E5413A">
        <w:rPr>
          <w:rFonts w:ascii="Times New Roman" w:eastAsia="Times New Roman" w:hAnsi="Times New Roman" w:cs="Times New Roman"/>
          <w:bCs/>
          <w:sz w:val="24"/>
          <w:szCs w:val="24"/>
        </w:rPr>
        <w:t>Общество с ограниченной ответственностью частная охранная организация "АЛЮР";</w:t>
      </w:r>
      <w:r w:rsidRPr="00E5413A">
        <w:rPr>
          <w:rFonts w:ascii="Times New Roman" w:eastAsia="Times New Roman" w:hAnsi="Times New Roman" w:cs="Times New Roman"/>
          <w:sz w:val="24"/>
          <w:szCs w:val="24"/>
        </w:rPr>
        <w:br/>
      </w:r>
      <w:r w:rsidRPr="00E5413A">
        <w:rPr>
          <w:rFonts w:ascii="Times New Roman" w:hAnsi="Times New Roman" w:cs="Times New Roman"/>
          <w:sz w:val="24"/>
          <w:szCs w:val="24"/>
        </w:rPr>
        <w:t xml:space="preserve">- </w:t>
      </w:r>
      <w:r w:rsidRPr="00E5413A">
        <w:rPr>
          <w:rFonts w:ascii="Times New Roman" w:eastAsia="Times New Roman" w:hAnsi="Times New Roman" w:cs="Times New Roman"/>
          <w:bCs/>
          <w:sz w:val="24"/>
          <w:szCs w:val="24"/>
        </w:rPr>
        <w:t>Общество с ограниченной ответственностью "Частная охранная организация "РАТНИК";</w:t>
      </w:r>
      <w:r w:rsidRPr="00E5413A">
        <w:rPr>
          <w:rFonts w:ascii="Times New Roman" w:eastAsia="Times New Roman" w:hAnsi="Times New Roman" w:cs="Times New Roman"/>
          <w:sz w:val="24"/>
          <w:szCs w:val="24"/>
        </w:rPr>
        <w:br/>
      </w:r>
      <w:r w:rsidRPr="00E5413A">
        <w:rPr>
          <w:rFonts w:ascii="Times New Roman" w:hAnsi="Times New Roman" w:cs="Times New Roman"/>
          <w:sz w:val="24"/>
          <w:szCs w:val="24"/>
        </w:rPr>
        <w:t xml:space="preserve">- </w:t>
      </w:r>
      <w:r w:rsidRPr="00E5413A">
        <w:rPr>
          <w:rFonts w:ascii="Times New Roman" w:eastAsia="Times New Roman" w:hAnsi="Times New Roman" w:cs="Times New Roman"/>
          <w:bCs/>
          <w:sz w:val="24"/>
          <w:szCs w:val="24"/>
        </w:rPr>
        <w:t>Общество с ограниченной ответственностью Частная охранная организация "Правопорядок Охрана";</w:t>
      </w:r>
      <w:r w:rsidRPr="00E5413A">
        <w:rPr>
          <w:rFonts w:ascii="Times New Roman" w:eastAsia="Times New Roman" w:hAnsi="Times New Roman" w:cs="Times New Roman"/>
          <w:sz w:val="24"/>
          <w:szCs w:val="24"/>
        </w:rPr>
        <w:br/>
      </w:r>
      <w:r w:rsidRPr="00E5413A">
        <w:rPr>
          <w:rFonts w:ascii="Times New Roman" w:hAnsi="Times New Roman" w:cs="Times New Roman"/>
          <w:sz w:val="24"/>
          <w:szCs w:val="24"/>
        </w:rPr>
        <w:t xml:space="preserve">- </w:t>
      </w:r>
      <w:r w:rsidRPr="00E5413A">
        <w:rPr>
          <w:rFonts w:ascii="Times New Roman" w:eastAsia="Times New Roman" w:hAnsi="Times New Roman" w:cs="Times New Roman"/>
          <w:bCs/>
          <w:sz w:val="24"/>
          <w:szCs w:val="24"/>
        </w:rPr>
        <w:t>Общество с ограниченной ответственностью «Частная охранная организация «Щит».</w:t>
      </w:r>
    </w:p>
    <w:p w:rsidR="008F50C4" w:rsidRPr="00E5413A" w:rsidRDefault="008F50C4" w:rsidP="00E5413A">
      <w:pPr>
        <w:suppressAutoHyphens/>
        <w:spacing w:after="0" w:line="240" w:lineRule="auto"/>
        <w:jc w:val="both"/>
        <w:rPr>
          <w:rFonts w:ascii="Times New Roman" w:hAnsi="Times New Roman" w:cs="Times New Roman"/>
          <w:sz w:val="24"/>
          <w:szCs w:val="24"/>
        </w:rPr>
      </w:pPr>
      <w:r w:rsidRPr="00E5413A">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E7DA4" w:rsidRPr="00E5413A">
        <w:rPr>
          <w:rFonts w:ascii="Times New Roman" w:hAnsi="Times New Roman" w:cs="Times New Roman"/>
          <w:sz w:val="24"/>
          <w:szCs w:val="24"/>
        </w:rPr>
        <w:t>23</w:t>
      </w:r>
      <w:r w:rsidRPr="00E5413A">
        <w:rPr>
          <w:rFonts w:ascii="Times New Roman" w:hAnsi="Times New Roman" w:cs="Times New Roman"/>
          <w:sz w:val="24"/>
          <w:szCs w:val="24"/>
        </w:rPr>
        <w:t>.01.2015 победителем  аукциона в электронной форме признается</w:t>
      </w:r>
      <w:r w:rsidR="00763CDA" w:rsidRPr="00E5413A">
        <w:rPr>
          <w:rFonts w:ascii="Times New Roman" w:eastAsia="Times New Roman" w:hAnsi="Times New Roman" w:cs="Times New Roman"/>
          <w:bCs/>
          <w:sz w:val="24"/>
          <w:szCs w:val="24"/>
        </w:rPr>
        <w:t xml:space="preserve"> Общество с ограниченной ответственностью частная охранная организация "АЛЮР"</w:t>
      </w:r>
      <w:r w:rsidRPr="00E5413A">
        <w:rPr>
          <w:rFonts w:ascii="Times New Roman" w:hAnsi="Times New Roman" w:cs="Times New Roman"/>
          <w:sz w:val="24"/>
          <w:szCs w:val="24"/>
        </w:rPr>
        <w:t xml:space="preserve">, с ценой муниципального контракта </w:t>
      </w:r>
      <w:r w:rsidR="00763CDA" w:rsidRPr="00E5413A">
        <w:rPr>
          <w:rFonts w:ascii="Times New Roman" w:hAnsi="Times New Roman" w:cs="Times New Roman"/>
          <w:sz w:val="24"/>
          <w:szCs w:val="24"/>
        </w:rPr>
        <w:t xml:space="preserve"> </w:t>
      </w:r>
      <w:r w:rsidR="00763CDA" w:rsidRPr="00E5413A">
        <w:rPr>
          <w:rFonts w:ascii="Times New Roman" w:eastAsia="Times New Roman" w:hAnsi="Times New Roman" w:cs="Times New Roman"/>
          <w:sz w:val="24"/>
          <w:szCs w:val="24"/>
        </w:rPr>
        <w:t>290977.33 р</w:t>
      </w:r>
      <w:r w:rsidRPr="00E5413A">
        <w:rPr>
          <w:rFonts w:ascii="Times New Roman" w:hAnsi="Times New Roman" w:cs="Times New Roman"/>
          <w:sz w:val="24"/>
          <w:szCs w:val="24"/>
        </w:rPr>
        <w:t xml:space="preserve">ублей. </w:t>
      </w:r>
    </w:p>
    <w:p w:rsidR="00EF717F" w:rsidRPr="00E5413A" w:rsidRDefault="00EF717F" w:rsidP="00E5413A">
      <w:pPr>
        <w:suppressAutoHyphens/>
        <w:spacing w:after="0" w:line="240" w:lineRule="auto"/>
        <w:jc w:val="both"/>
        <w:rPr>
          <w:rFonts w:ascii="Times New Roman" w:hAnsi="Times New Roman" w:cs="Times New Roman"/>
          <w:sz w:val="24"/>
        </w:rPr>
      </w:pPr>
      <w:r w:rsidRPr="00E5413A">
        <w:rPr>
          <w:rFonts w:ascii="Times New Roman" w:hAnsi="Times New Roman" w:cs="Times New Roman"/>
          <w:sz w:val="24"/>
          <w:szCs w:val="24"/>
        </w:rPr>
        <w:t>7. В связи с тем, что цена контракта, предложенная участником закупки, с</w:t>
      </w:r>
      <w:r w:rsidRPr="00E5413A">
        <w:rPr>
          <w:rFonts w:ascii="Times New Roman" w:hAnsi="Times New Roman" w:cs="Times New Roman"/>
          <w:sz w:val="24"/>
        </w:rPr>
        <w:t xml:space="preserve">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F50C4" w:rsidRPr="00E5413A" w:rsidRDefault="00EF717F" w:rsidP="00E5413A">
      <w:pPr>
        <w:suppressAutoHyphens/>
        <w:spacing w:after="0" w:line="240" w:lineRule="auto"/>
        <w:jc w:val="both"/>
        <w:rPr>
          <w:rFonts w:ascii="Times New Roman" w:hAnsi="Times New Roman" w:cs="Times New Roman"/>
          <w:sz w:val="24"/>
          <w:szCs w:val="24"/>
        </w:rPr>
      </w:pPr>
      <w:r w:rsidRPr="00E5413A">
        <w:rPr>
          <w:rFonts w:ascii="Times New Roman" w:hAnsi="Times New Roman" w:cs="Times New Roman"/>
          <w:sz w:val="24"/>
          <w:szCs w:val="24"/>
        </w:rPr>
        <w:t>8</w:t>
      </w:r>
      <w:r w:rsidR="008F50C4" w:rsidRPr="00E5413A">
        <w:rPr>
          <w:rFonts w:ascii="Times New Roman" w:hAnsi="Times New Roman" w:cs="Times New Roman"/>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8F50C4" w:rsidRPr="00E5413A">
          <w:rPr>
            <w:rFonts w:ascii="Times New Roman" w:hAnsi="Times New Roman" w:cs="Times New Roman"/>
            <w:sz w:val="24"/>
            <w:szCs w:val="24"/>
          </w:rPr>
          <w:t>http://www.sberbank-ast.ru</w:t>
        </w:r>
      </w:hyperlink>
      <w:r w:rsidR="008F50C4" w:rsidRPr="00E5413A">
        <w:rPr>
          <w:rFonts w:ascii="Times New Roman" w:hAnsi="Times New Roman" w:cs="Times New Roman"/>
          <w:sz w:val="24"/>
          <w:szCs w:val="24"/>
        </w:rPr>
        <w:t>.</w:t>
      </w:r>
    </w:p>
    <w:p w:rsidR="008F50C4" w:rsidRPr="008E359E" w:rsidRDefault="008F50C4" w:rsidP="008F50C4">
      <w:pPr>
        <w:spacing w:after="0" w:line="240" w:lineRule="auto"/>
        <w:jc w:val="center"/>
        <w:rPr>
          <w:rFonts w:ascii="Times New Roman" w:hAnsi="Times New Roman" w:cs="Times New Roman"/>
          <w:color w:val="FF0000"/>
        </w:rPr>
      </w:pPr>
    </w:p>
    <w:p w:rsidR="008F50C4" w:rsidRPr="000A7F11" w:rsidRDefault="008F50C4" w:rsidP="008F50C4">
      <w:pPr>
        <w:spacing w:after="0" w:line="240" w:lineRule="auto"/>
        <w:jc w:val="center"/>
        <w:rPr>
          <w:rFonts w:ascii="Times New Roman" w:hAnsi="Times New Roman" w:cs="Times New Roman"/>
        </w:rPr>
      </w:pPr>
      <w:r w:rsidRPr="000A7F11">
        <w:rPr>
          <w:rFonts w:ascii="Times New Roman" w:hAnsi="Times New Roman" w:cs="Times New Roman"/>
        </w:rPr>
        <w:t xml:space="preserve">Сведения о решении </w:t>
      </w:r>
    </w:p>
    <w:p w:rsidR="008F50C4" w:rsidRPr="000A7F11" w:rsidRDefault="008F50C4" w:rsidP="008F50C4">
      <w:pPr>
        <w:spacing w:after="0" w:line="240" w:lineRule="auto"/>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F50C4" w:rsidRDefault="008F50C4" w:rsidP="008F50C4">
      <w:pPr>
        <w:spacing w:after="0" w:line="240" w:lineRule="auto"/>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8F50C4" w:rsidRPr="000A7F11" w:rsidRDefault="008F50C4" w:rsidP="008F50C4">
      <w:pPr>
        <w:spacing w:after="0" w:line="240" w:lineRule="auto"/>
        <w:jc w:val="center"/>
        <w:rPr>
          <w:rFonts w:ascii="Times New Roman" w:hAnsi="Times New Roman" w:cs="Times New Roman"/>
        </w:rPr>
      </w:pPr>
    </w:p>
    <w:tbl>
      <w:tblPr>
        <w:tblW w:w="10774" w:type="dxa"/>
        <w:tblInd w:w="-176" w:type="dxa"/>
        <w:tblLayout w:type="fixed"/>
        <w:tblLook w:val="01E0"/>
      </w:tblPr>
      <w:tblGrid>
        <w:gridCol w:w="6521"/>
        <w:gridCol w:w="2127"/>
        <w:gridCol w:w="2126"/>
      </w:tblGrid>
      <w:tr w:rsidR="008F50C4" w:rsidRPr="008E359E" w:rsidTr="008F50C4">
        <w:tc>
          <w:tcPr>
            <w:tcW w:w="6521" w:type="dxa"/>
            <w:tcBorders>
              <w:top w:val="single" w:sz="4" w:space="0" w:color="auto"/>
              <w:left w:val="single" w:sz="4" w:space="0" w:color="auto"/>
              <w:bottom w:val="single" w:sz="4" w:space="0" w:color="auto"/>
              <w:right w:val="single" w:sz="4" w:space="0" w:color="auto"/>
            </w:tcBorders>
            <w:vAlign w:val="center"/>
          </w:tcPr>
          <w:p w:rsidR="008F50C4" w:rsidRPr="000A7F11" w:rsidRDefault="008F50C4" w:rsidP="008F50C4">
            <w:pPr>
              <w:spacing w:after="0" w:line="240" w:lineRule="auto"/>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8F50C4" w:rsidRPr="000A7F11" w:rsidRDefault="008F50C4" w:rsidP="008F50C4">
            <w:pPr>
              <w:spacing w:after="0" w:line="240" w:lineRule="auto"/>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0A7F11" w:rsidRDefault="008F50C4" w:rsidP="008F50C4">
            <w:pPr>
              <w:spacing w:after="0" w:line="240" w:lineRule="auto"/>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eastAsia="Calibri" w:hAnsi="Times New Roman" w:cs="Times New Roman"/>
              </w:rPr>
            </w:pPr>
            <w:r w:rsidRPr="006E115F">
              <w:rPr>
                <w:rFonts w:ascii="Times New Roman" w:hAnsi="Times New Roman" w:cs="Times New Roman"/>
              </w:rPr>
              <w:t>Н.А. Морозова</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hAnsi="Times New Roman" w:cs="Times New Roman"/>
              </w:rPr>
            </w:pPr>
            <w:r w:rsidRPr="006E115F">
              <w:rPr>
                <w:rFonts w:ascii="Times New Roman" w:hAnsi="Times New Roman" w:cs="Times New Roman"/>
              </w:rPr>
              <w:t>А.Т.Абдуллаев</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hAnsi="Times New Roman" w:cs="Times New Roman"/>
              </w:rPr>
            </w:pPr>
            <w:r w:rsidRPr="006E115F">
              <w:rPr>
                <w:rFonts w:ascii="Times New Roman" w:hAnsi="Times New Roman" w:cs="Times New Roman"/>
              </w:rPr>
              <w:t>Н.Б. Захарова</w:t>
            </w:r>
          </w:p>
        </w:tc>
      </w:tr>
    </w:tbl>
    <w:p w:rsidR="008F50C4" w:rsidRPr="006E115F" w:rsidRDefault="008F50C4" w:rsidP="008F50C4">
      <w:pPr>
        <w:suppressAutoHyphens/>
        <w:spacing w:after="0" w:line="240" w:lineRule="auto"/>
        <w:jc w:val="both"/>
        <w:rPr>
          <w:rFonts w:ascii="Times New Roman" w:hAnsi="Times New Roman" w:cs="Times New Roman"/>
          <w:b/>
          <w:color w:val="FF0000"/>
        </w:rPr>
      </w:pPr>
    </w:p>
    <w:p w:rsidR="008F50C4" w:rsidRPr="006E115F" w:rsidRDefault="008F50C4" w:rsidP="008F50C4">
      <w:pPr>
        <w:suppressAutoHyphens/>
        <w:spacing w:after="0" w:line="240" w:lineRule="auto"/>
        <w:jc w:val="both"/>
        <w:rPr>
          <w:rFonts w:ascii="Times New Roman" w:hAnsi="Times New Roman" w:cs="Times New Roman"/>
          <w:color w:val="FF0000"/>
        </w:rPr>
      </w:pPr>
    </w:p>
    <w:p w:rsidR="008F50C4" w:rsidRPr="008D57EA" w:rsidRDefault="008F50C4" w:rsidP="008F50C4">
      <w:pPr>
        <w:spacing w:after="0" w:line="240" w:lineRule="auto"/>
        <w:jc w:val="both"/>
        <w:rPr>
          <w:rFonts w:ascii="Times New Roman" w:hAnsi="Times New Roman" w:cs="Times New Roman"/>
          <w:b/>
          <w:sz w:val="24"/>
          <w:szCs w:val="24"/>
        </w:rPr>
      </w:pPr>
      <w:r w:rsidRPr="00364903">
        <w:rPr>
          <w:rFonts w:ascii="Times New Roman" w:hAnsi="Times New Roman" w:cs="Times New Roman"/>
          <w:b/>
          <w:sz w:val="24"/>
          <w:szCs w:val="24"/>
        </w:rPr>
        <w:t xml:space="preserve">Заместитель председателя  </w:t>
      </w:r>
      <w:r w:rsidRPr="008D57EA">
        <w:rPr>
          <w:rFonts w:ascii="Times New Roman" w:hAnsi="Times New Roman" w:cs="Times New Roman"/>
          <w:b/>
          <w:sz w:val="24"/>
          <w:szCs w:val="24"/>
        </w:rPr>
        <w:t xml:space="preserve">комиссии                                                                       В.К.Бандурин                                               </w:t>
      </w:r>
    </w:p>
    <w:p w:rsidR="008F50C4" w:rsidRPr="008D57EA" w:rsidRDefault="008F50C4" w:rsidP="008F50C4">
      <w:pPr>
        <w:spacing w:after="0" w:line="240" w:lineRule="auto"/>
        <w:jc w:val="both"/>
        <w:rPr>
          <w:rFonts w:ascii="Times New Roman" w:hAnsi="Times New Roman" w:cs="Times New Roman"/>
          <w:b/>
          <w:sz w:val="24"/>
          <w:szCs w:val="24"/>
        </w:rPr>
      </w:pPr>
    </w:p>
    <w:p w:rsidR="008F50C4" w:rsidRPr="00364903" w:rsidRDefault="008F50C4" w:rsidP="008F50C4">
      <w:pPr>
        <w:spacing w:after="0" w:line="240" w:lineRule="auto"/>
        <w:jc w:val="both"/>
        <w:rPr>
          <w:rFonts w:ascii="Times New Roman" w:hAnsi="Times New Roman" w:cs="Times New Roman"/>
          <w:sz w:val="24"/>
          <w:szCs w:val="24"/>
        </w:rPr>
      </w:pPr>
      <w:r w:rsidRPr="00364903">
        <w:rPr>
          <w:rFonts w:ascii="Times New Roman" w:hAnsi="Times New Roman" w:cs="Times New Roman"/>
          <w:b/>
          <w:sz w:val="24"/>
          <w:szCs w:val="24"/>
        </w:rPr>
        <w:t xml:space="preserve">Члены  комиссии                                                                                                                                                                                                </w:t>
      </w:r>
    </w:p>
    <w:p w:rsidR="008F50C4" w:rsidRPr="00364903" w:rsidRDefault="008F50C4" w:rsidP="008F50C4">
      <w:pPr>
        <w:spacing w:after="0" w:line="240" w:lineRule="auto"/>
        <w:jc w:val="right"/>
        <w:rPr>
          <w:rFonts w:ascii="Times New Roman" w:hAnsi="Times New Roman" w:cs="Times New Roman"/>
          <w:sz w:val="24"/>
          <w:szCs w:val="24"/>
        </w:rPr>
      </w:pPr>
      <w:r w:rsidRPr="00364903">
        <w:rPr>
          <w:rFonts w:ascii="Times New Roman" w:hAnsi="Times New Roman" w:cs="Times New Roman"/>
          <w:sz w:val="24"/>
          <w:szCs w:val="24"/>
        </w:rPr>
        <w:t>__________________Н.А. Морозова</w:t>
      </w:r>
    </w:p>
    <w:p w:rsidR="008F50C4" w:rsidRPr="006E115F" w:rsidRDefault="008F50C4" w:rsidP="008F50C4">
      <w:pPr>
        <w:spacing w:after="0" w:line="240" w:lineRule="auto"/>
        <w:jc w:val="right"/>
        <w:rPr>
          <w:rFonts w:ascii="Times New Roman" w:hAnsi="Times New Roman" w:cs="Times New Roman"/>
          <w:sz w:val="24"/>
          <w:szCs w:val="24"/>
        </w:rPr>
      </w:pPr>
      <w:r w:rsidRPr="006E115F">
        <w:rPr>
          <w:rFonts w:ascii="Times New Roman" w:hAnsi="Times New Roman" w:cs="Times New Roman"/>
          <w:sz w:val="24"/>
          <w:szCs w:val="24"/>
        </w:rPr>
        <w:t>_______________Т.И. Долгодворова</w:t>
      </w:r>
    </w:p>
    <w:p w:rsidR="008F50C4" w:rsidRPr="006E115F" w:rsidRDefault="008F50C4" w:rsidP="008F50C4">
      <w:pPr>
        <w:spacing w:after="0" w:line="240" w:lineRule="auto"/>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F50C4" w:rsidRPr="006E115F" w:rsidRDefault="008F50C4" w:rsidP="008F50C4">
      <w:pPr>
        <w:spacing w:after="0" w:line="240" w:lineRule="auto"/>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___________________ А.Т.Абдуллаев</w:t>
      </w:r>
    </w:p>
    <w:p w:rsidR="008F50C4" w:rsidRPr="000A7F11" w:rsidRDefault="008F50C4" w:rsidP="008F50C4">
      <w:pPr>
        <w:spacing w:after="0" w:line="240" w:lineRule="auto"/>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8F50C4" w:rsidRDefault="008F50C4" w:rsidP="008F50C4">
      <w:pPr>
        <w:spacing w:after="0" w:line="240" w:lineRule="auto"/>
        <w:jc w:val="right"/>
        <w:rPr>
          <w:rFonts w:ascii="Times New Roman" w:hAnsi="Times New Roman" w:cs="Times New Roman"/>
        </w:rPr>
      </w:pPr>
    </w:p>
    <w:p w:rsidR="008F50C4" w:rsidRDefault="008F50C4" w:rsidP="008F50C4">
      <w:pPr>
        <w:spacing w:after="0" w:line="240" w:lineRule="auto"/>
        <w:jc w:val="right"/>
        <w:rPr>
          <w:rFonts w:ascii="Times New Roman" w:hAnsi="Times New Roman" w:cs="Times New Roman"/>
        </w:rPr>
      </w:pPr>
    </w:p>
    <w:p w:rsidR="008F50C4" w:rsidRDefault="008F50C4" w:rsidP="008F50C4">
      <w:pPr>
        <w:spacing w:after="0" w:line="240" w:lineRule="auto"/>
        <w:jc w:val="right"/>
        <w:rPr>
          <w:rFonts w:ascii="Times New Roman" w:hAnsi="Times New Roman" w:cs="Times New Roman"/>
        </w:rPr>
      </w:pPr>
    </w:p>
    <w:p w:rsidR="008F50C4" w:rsidRPr="000A7F11" w:rsidRDefault="009325DD" w:rsidP="009325DD">
      <w:pPr>
        <w:spacing w:after="0" w:line="240" w:lineRule="auto"/>
        <w:rPr>
          <w:rFonts w:ascii="Times New Roman" w:hAnsi="Times New Roman" w:cs="Times New Roman"/>
        </w:rPr>
      </w:pPr>
      <w:r w:rsidRPr="000A7F11">
        <w:rPr>
          <w:rFonts w:ascii="Times New Roman" w:hAnsi="Times New Roman" w:cs="Times New Roman"/>
          <w:sz w:val="24"/>
          <w:szCs w:val="24"/>
        </w:rPr>
        <w:t>Представитель заказчика</w:t>
      </w:r>
      <w:r w:rsidRPr="00812FB0">
        <w:rPr>
          <w:rFonts w:ascii="Times New Roman" w:hAnsi="Times New Roman" w:cs="Times New Roman"/>
          <w:sz w:val="24"/>
          <w:szCs w:val="24"/>
        </w:rPr>
        <w:t xml:space="preserve">: </w:t>
      </w:r>
      <w:r>
        <w:rPr>
          <w:rFonts w:ascii="Times New Roman" w:hAnsi="Times New Roman" w:cs="Times New Roman"/>
          <w:sz w:val="24"/>
          <w:szCs w:val="24"/>
        </w:rPr>
        <w:t xml:space="preserve">                                                                    </w:t>
      </w:r>
      <w:r w:rsidR="008F50C4">
        <w:rPr>
          <w:rFonts w:ascii="Times New Roman" w:hAnsi="Times New Roman" w:cs="Times New Roman"/>
        </w:rPr>
        <w:t>__________________</w:t>
      </w:r>
      <w:r w:rsidR="007B1EAD">
        <w:rPr>
          <w:rFonts w:ascii="Times New Roman" w:hAnsi="Times New Roman" w:cs="Times New Roman"/>
        </w:rPr>
        <w:t>Н.А. Сорока</w:t>
      </w:r>
    </w:p>
    <w:p w:rsidR="008F50C4" w:rsidRDefault="008F50C4" w:rsidP="008F50C4">
      <w:pPr>
        <w:spacing w:after="0" w:line="240" w:lineRule="auto"/>
        <w:rPr>
          <w:rFonts w:ascii="Times New Roman" w:hAnsi="Times New Roman" w:cs="Times New Roman"/>
          <w:sz w:val="24"/>
          <w:szCs w:val="24"/>
        </w:rPr>
      </w:pPr>
      <w:r w:rsidRPr="000A7F11">
        <w:rPr>
          <w:rFonts w:ascii="Times New Roman" w:hAnsi="Times New Roman" w:cs="Times New Roman"/>
          <w:sz w:val="24"/>
          <w:szCs w:val="24"/>
        </w:rPr>
        <w:t xml:space="preserve"> </w:t>
      </w:r>
    </w:p>
    <w:p w:rsidR="008F50C4" w:rsidRPr="00EC4AA9" w:rsidRDefault="008F50C4" w:rsidP="008F50C4">
      <w:pPr>
        <w:spacing w:after="0" w:line="240" w:lineRule="auto"/>
        <w:jc w:val="both"/>
        <w:rPr>
          <w:rFonts w:ascii="Times New Roman" w:hAnsi="Times New Roman" w:cs="Times New Roman"/>
          <w:sz w:val="24"/>
          <w:szCs w:val="24"/>
        </w:rPr>
      </w:pPr>
      <w:r w:rsidRPr="00812FB0">
        <w:rPr>
          <w:rFonts w:ascii="Times New Roman" w:hAnsi="Times New Roman" w:cs="Times New Roman"/>
          <w:sz w:val="24"/>
          <w:szCs w:val="24"/>
        </w:rPr>
        <w:t xml:space="preserve">                                      </w:t>
      </w:r>
    </w:p>
    <w:p w:rsidR="00F92666" w:rsidRDefault="00F92666"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763CDA" w:rsidRDefault="00763CDA"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Default="00B72AD2" w:rsidP="004B7E39">
      <w:pPr>
        <w:spacing w:after="0" w:line="240" w:lineRule="auto"/>
        <w:ind w:right="-2"/>
        <w:jc w:val="right"/>
        <w:rPr>
          <w:rFonts w:ascii="Times New Roman" w:hAnsi="Times New Roman" w:cs="Times New Roman"/>
          <w:sz w:val="20"/>
          <w:szCs w:val="20"/>
        </w:rPr>
      </w:pPr>
    </w:p>
    <w:p w:rsidR="00B72AD2" w:rsidRPr="005A5161" w:rsidRDefault="00B72AD2" w:rsidP="00B72AD2">
      <w:pPr>
        <w:spacing w:after="0" w:line="240" w:lineRule="auto"/>
        <w:jc w:val="right"/>
        <w:rPr>
          <w:rFonts w:ascii="Times New Roman" w:hAnsi="Times New Roman" w:cs="Times New Roman"/>
          <w:sz w:val="20"/>
          <w:szCs w:val="20"/>
        </w:rPr>
      </w:pPr>
      <w:r w:rsidRPr="005A5161">
        <w:rPr>
          <w:rFonts w:ascii="Times New Roman" w:hAnsi="Times New Roman" w:cs="Times New Roman"/>
          <w:sz w:val="20"/>
          <w:szCs w:val="20"/>
        </w:rPr>
        <w:lastRenderedPageBreak/>
        <w:t>Приложение 1</w:t>
      </w:r>
    </w:p>
    <w:p w:rsidR="00B72AD2" w:rsidRPr="005A5161" w:rsidRDefault="00B72AD2" w:rsidP="00B72AD2">
      <w:pPr>
        <w:spacing w:after="0" w:line="240" w:lineRule="auto"/>
        <w:jc w:val="right"/>
        <w:rPr>
          <w:rFonts w:ascii="Times New Roman" w:hAnsi="Times New Roman" w:cs="Times New Roman"/>
          <w:sz w:val="20"/>
          <w:szCs w:val="20"/>
        </w:rPr>
      </w:pPr>
      <w:r w:rsidRPr="005A5161">
        <w:rPr>
          <w:rFonts w:ascii="Times New Roman" w:hAnsi="Times New Roman" w:cs="Times New Roman"/>
          <w:sz w:val="20"/>
          <w:szCs w:val="20"/>
        </w:rPr>
        <w:t xml:space="preserve">к протоколу </w:t>
      </w:r>
      <w:r>
        <w:rPr>
          <w:rFonts w:ascii="Times New Roman" w:hAnsi="Times New Roman" w:cs="Times New Roman"/>
          <w:sz w:val="20"/>
          <w:szCs w:val="20"/>
        </w:rPr>
        <w:t>подведения итогов</w:t>
      </w:r>
      <w:r w:rsidRPr="005A5161">
        <w:rPr>
          <w:rFonts w:ascii="Times New Roman" w:hAnsi="Times New Roman" w:cs="Times New Roman"/>
          <w:sz w:val="20"/>
          <w:szCs w:val="20"/>
        </w:rPr>
        <w:t xml:space="preserve"> </w:t>
      </w:r>
    </w:p>
    <w:p w:rsidR="00B72AD2" w:rsidRPr="005A5161" w:rsidRDefault="00B72AD2" w:rsidP="00B72AD2">
      <w:pPr>
        <w:spacing w:after="0" w:line="240" w:lineRule="auto"/>
        <w:jc w:val="right"/>
        <w:rPr>
          <w:rFonts w:ascii="Times New Roman" w:hAnsi="Times New Roman" w:cs="Times New Roman"/>
          <w:sz w:val="20"/>
          <w:szCs w:val="20"/>
        </w:rPr>
      </w:pPr>
      <w:r w:rsidRPr="005A5161">
        <w:rPr>
          <w:rFonts w:ascii="Times New Roman" w:hAnsi="Times New Roman" w:cs="Times New Roman"/>
          <w:sz w:val="20"/>
          <w:szCs w:val="20"/>
        </w:rPr>
        <w:t>аукцион</w:t>
      </w:r>
      <w:r>
        <w:rPr>
          <w:rFonts w:ascii="Times New Roman" w:hAnsi="Times New Roman" w:cs="Times New Roman"/>
          <w:sz w:val="20"/>
          <w:szCs w:val="20"/>
        </w:rPr>
        <w:t>а</w:t>
      </w:r>
      <w:r w:rsidRPr="005A5161">
        <w:rPr>
          <w:rFonts w:ascii="Times New Roman" w:hAnsi="Times New Roman" w:cs="Times New Roman"/>
          <w:sz w:val="20"/>
          <w:szCs w:val="20"/>
        </w:rPr>
        <w:t xml:space="preserve"> </w:t>
      </w:r>
      <w:r>
        <w:rPr>
          <w:rFonts w:ascii="Times New Roman" w:hAnsi="Times New Roman" w:cs="Times New Roman"/>
          <w:sz w:val="20"/>
          <w:szCs w:val="20"/>
        </w:rPr>
        <w:t>в</w:t>
      </w:r>
      <w:r w:rsidRPr="005A5161">
        <w:rPr>
          <w:rFonts w:ascii="Times New Roman" w:hAnsi="Times New Roman" w:cs="Times New Roman"/>
          <w:sz w:val="20"/>
          <w:szCs w:val="20"/>
        </w:rPr>
        <w:t xml:space="preserve"> электронной форме</w:t>
      </w:r>
    </w:p>
    <w:p w:rsidR="00B72AD2" w:rsidRDefault="00B72AD2" w:rsidP="00B72AD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27 января 2015</w:t>
      </w:r>
      <w:r w:rsidR="00D919E0">
        <w:rPr>
          <w:rFonts w:ascii="Times New Roman" w:hAnsi="Times New Roman" w:cs="Times New Roman"/>
          <w:sz w:val="20"/>
          <w:szCs w:val="20"/>
        </w:rPr>
        <w:t xml:space="preserve"> </w:t>
      </w:r>
      <w:r>
        <w:rPr>
          <w:rFonts w:ascii="Times New Roman" w:hAnsi="Times New Roman" w:cs="Times New Roman"/>
          <w:sz w:val="20"/>
          <w:szCs w:val="20"/>
        </w:rPr>
        <w:t>г. № 0187300005814000810-3</w:t>
      </w:r>
    </w:p>
    <w:p w:rsidR="00B72AD2" w:rsidRPr="005A5161" w:rsidRDefault="00B72AD2" w:rsidP="00B72AD2">
      <w:pPr>
        <w:spacing w:after="0" w:line="240" w:lineRule="auto"/>
        <w:jc w:val="right"/>
        <w:rPr>
          <w:rFonts w:ascii="Times New Roman" w:hAnsi="Times New Roman" w:cs="Times New Roman"/>
          <w:sz w:val="20"/>
          <w:szCs w:val="20"/>
        </w:rPr>
      </w:pPr>
    </w:p>
    <w:p w:rsidR="00B72AD2" w:rsidRPr="00B207AD" w:rsidRDefault="00B72AD2" w:rsidP="00B72AD2">
      <w:pPr>
        <w:spacing w:after="0" w:line="240" w:lineRule="auto"/>
        <w:jc w:val="center"/>
        <w:rPr>
          <w:rFonts w:ascii="Times New Roman" w:hAnsi="Times New Roman"/>
        </w:rPr>
      </w:pPr>
      <w:r w:rsidRPr="00B207AD">
        <w:rPr>
          <w:rFonts w:ascii="Times New Roman" w:hAnsi="Times New Roman"/>
        </w:rPr>
        <w:t xml:space="preserve">Таблица подведения итогов </w:t>
      </w:r>
    </w:p>
    <w:p w:rsidR="00B72AD2" w:rsidRPr="00B207AD" w:rsidRDefault="00B72AD2" w:rsidP="00B72AD2">
      <w:pPr>
        <w:spacing w:after="0" w:line="240" w:lineRule="auto"/>
        <w:jc w:val="center"/>
        <w:rPr>
          <w:rFonts w:ascii="Times New Roman" w:hAnsi="Times New Roman"/>
        </w:rPr>
      </w:pPr>
      <w:r w:rsidRPr="00B207AD">
        <w:rPr>
          <w:rFonts w:ascii="Times New Roman" w:hAnsi="Times New Roman" w:cs="Times New Roman"/>
        </w:rPr>
        <w:t>аукциона в электронной форме</w:t>
      </w:r>
    </w:p>
    <w:p w:rsidR="00B72AD2" w:rsidRDefault="00B72AD2" w:rsidP="00B72AD2">
      <w:pPr>
        <w:keepNext/>
        <w:keepLines/>
        <w:widowControl w:val="0"/>
        <w:suppressLineNumbers/>
        <w:suppressAutoHyphens/>
        <w:spacing w:after="0" w:line="240" w:lineRule="auto"/>
        <w:jc w:val="center"/>
        <w:rPr>
          <w:rFonts w:ascii="Times New Roman" w:hAnsi="Times New Roman"/>
        </w:rPr>
      </w:pPr>
      <w:r w:rsidRPr="00B207AD">
        <w:rPr>
          <w:rFonts w:ascii="Times New Roman" w:hAnsi="Times New Roman" w:cs="Times New Roman"/>
        </w:rPr>
        <w:t xml:space="preserve"> </w:t>
      </w:r>
      <w:r w:rsidRPr="00B207AD">
        <w:rPr>
          <w:rFonts w:ascii="Times New Roman" w:hAnsi="Times New Roman"/>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Pr>
          <w:rFonts w:ascii="Times New Roman" w:hAnsi="Times New Roman"/>
        </w:rPr>
        <w:t>оказание услуг по охране школы и дошкольных групп.</w:t>
      </w:r>
    </w:p>
    <w:p w:rsidR="00B72AD2" w:rsidRPr="0049131A" w:rsidRDefault="00B72AD2" w:rsidP="00B72AD2">
      <w:pPr>
        <w:keepNext/>
        <w:keepLines/>
        <w:widowControl w:val="0"/>
        <w:suppressLineNumbers/>
        <w:suppressAutoHyphens/>
        <w:spacing w:after="0" w:line="240" w:lineRule="auto"/>
        <w:jc w:val="center"/>
        <w:rPr>
          <w:rFonts w:ascii="Times New Roman" w:hAnsi="Times New Roman" w:cs="Times New Roman"/>
          <w:sz w:val="18"/>
          <w:szCs w:val="18"/>
        </w:rPr>
      </w:pPr>
    </w:p>
    <w:p w:rsidR="00B72AD2" w:rsidRDefault="00B72AD2" w:rsidP="00B72AD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49131A">
        <w:rPr>
          <w:rFonts w:ascii="Times New Roman" w:hAnsi="Times New Roman" w:cs="Times New Roman"/>
          <w:sz w:val="18"/>
          <w:szCs w:val="18"/>
        </w:rPr>
        <w:t xml:space="preserve">Заказчик: </w:t>
      </w:r>
      <w:r>
        <w:rPr>
          <w:rFonts w:ascii="Times New Roman" w:hAnsi="Times New Roman" w:cs="Times New Roman"/>
          <w:sz w:val="18"/>
          <w:szCs w:val="18"/>
        </w:rPr>
        <w:t>Муниципальное бюджетное общеобразовательное учреждение</w:t>
      </w:r>
      <w:r w:rsidRPr="0049131A">
        <w:rPr>
          <w:rFonts w:ascii="Times New Roman" w:hAnsi="Times New Roman" w:cs="Times New Roman"/>
          <w:sz w:val="18"/>
          <w:szCs w:val="18"/>
        </w:rPr>
        <w:t xml:space="preserve"> «Средняя общеобразовательная школа № </w:t>
      </w:r>
      <w:r>
        <w:rPr>
          <w:rFonts w:ascii="Times New Roman" w:hAnsi="Times New Roman" w:cs="Times New Roman"/>
          <w:sz w:val="18"/>
          <w:szCs w:val="18"/>
        </w:rPr>
        <w:t>4</w:t>
      </w:r>
      <w:r w:rsidRPr="0049131A">
        <w:rPr>
          <w:rFonts w:ascii="Times New Roman" w:hAnsi="Times New Roman" w:cs="Times New Roman"/>
          <w:sz w:val="18"/>
          <w:szCs w:val="18"/>
        </w:rPr>
        <w:t>»</w:t>
      </w:r>
    </w:p>
    <w:p w:rsidR="00B72AD2" w:rsidRDefault="00B72AD2" w:rsidP="00B72AD2">
      <w:pPr>
        <w:spacing w:after="0" w:line="240" w:lineRule="auto"/>
        <w:rPr>
          <w:rFonts w:ascii="Times New Roman" w:hAnsi="Times New Roman" w:cs="Times New Roman"/>
          <w:sz w:val="18"/>
          <w:szCs w:val="18"/>
        </w:rPr>
      </w:pPr>
    </w:p>
    <w:tbl>
      <w:tblPr>
        <w:tblW w:w="10916" w:type="dxa"/>
        <w:tblInd w:w="-25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5104"/>
        <w:gridCol w:w="1134"/>
        <w:gridCol w:w="1417"/>
        <w:gridCol w:w="993"/>
        <w:gridCol w:w="1275"/>
        <w:gridCol w:w="993"/>
      </w:tblGrid>
      <w:tr w:rsidR="00B72AD2" w:rsidRPr="00040D5A" w:rsidTr="00D919E0">
        <w:trPr>
          <w:trHeight w:val="229"/>
        </w:trPr>
        <w:tc>
          <w:tcPr>
            <w:tcW w:w="6238" w:type="dxa"/>
            <w:gridSpan w:val="2"/>
            <w:hideMark/>
          </w:tcPr>
          <w:p w:rsidR="00B72AD2" w:rsidRPr="00B9356B" w:rsidRDefault="00B72AD2" w:rsidP="004E52FC">
            <w:pPr>
              <w:suppressAutoHyphens/>
              <w:snapToGrid w:val="0"/>
              <w:spacing w:after="0" w:line="240" w:lineRule="auto"/>
              <w:rPr>
                <w:rFonts w:ascii="Times New Roman" w:hAnsi="Times New Roman" w:cs="Times New Roman"/>
                <w:b/>
                <w:color w:val="000000"/>
                <w:sz w:val="18"/>
                <w:szCs w:val="18"/>
                <w:lang w:eastAsia="ar-SA"/>
              </w:rPr>
            </w:pPr>
            <w:r w:rsidRPr="00B9356B">
              <w:rPr>
                <w:rFonts w:ascii="Times New Roman" w:hAnsi="Times New Roman" w:cs="Times New Roman"/>
                <w:b/>
                <w:color w:val="000000"/>
                <w:sz w:val="18"/>
                <w:szCs w:val="18"/>
              </w:rPr>
              <w:t xml:space="preserve">Порядковый номер </w:t>
            </w:r>
            <w:proofErr w:type="gramStart"/>
            <w:r w:rsidRPr="00B9356B">
              <w:rPr>
                <w:rFonts w:ascii="Times New Roman" w:hAnsi="Times New Roman" w:cs="Times New Roman"/>
                <w:b/>
                <w:color w:val="000000"/>
                <w:sz w:val="18"/>
                <w:szCs w:val="18"/>
              </w:rPr>
              <w:t>заявки</w:t>
            </w:r>
            <w:proofErr w:type="gramEnd"/>
            <w:r w:rsidRPr="00B9356B">
              <w:rPr>
                <w:rFonts w:ascii="Times New Roman" w:hAnsi="Times New Roman" w:cs="Times New Roman"/>
                <w:b/>
                <w:color w:val="000000"/>
                <w:sz w:val="18"/>
                <w:szCs w:val="18"/>
              </w:rPr>
              <w:t xml:space="preserve"> / защищенный номер заявки</w:t>
            </w:r>
          </w:p>
        </w:tc>
        <w:tc>
          <w:tcPr>
            <w:tcW w:w="1417" w:type="dxa"/>
            <w:tcBorders>
              <w:right w:val="single" w:sz="4" w:space="0" w:color="auto"/>
            </w:tcBorders>
          </w:tcPr>
          <w:p w:rsidR="00B72AD2" w:rsidRPr="002E4848" w:rsidRDefault="00B72AD2" w:rsidP="00D919E0">
            <w:pPr>
              <w:suppressAutoHyphen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3/7726719</w:t>
            </w:r>
          </w:p>
        </w:tc>
        <w:tc>
          <w:tcPr>
            <w:tcW w:w="993" w:type="dxa"/>
            <w:tcBorders>
              <w:left w:val="single" w:sz="4" w:space="0" w:color="auto"/>
            </w:tcBorders>
          </w:tcPr>
          <w:p w:rsidR="00B72AD2" w:rsidRPr="002E4848" w:rsidRDefault="00B72AD2" w:rsidP="00D919E0">
            <w:pPr>
              <w:suppressAutoHyphen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2/8885336</w:t>
            </w:r>
          </w:p>
        </w:tc>
        <w:tc>
          <w:tcPr>
            <w:tcW w:w="1275" w:type="dxa"/>
          </w:tcPr>
          <w:p w:rsidR="00B72AD2" w:rsidRPr="002E4848" w:rsidRDefault="00B72AD2" w:rsidP="00D919E0">
            <w:pPr>
              <w:suppressAutoHyphen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7/5304450</w:t>
            </w:r>
          </w:p>
        </w:tc>
        <w:tc>
          <w:tcPr>
            <w:tcW w:w="993" w:type="dxa"/>
          </w:tcPr>
          <w:p w:rsidR="00B72AD2" w:rsidRPr="002E4848" w:rsidRDefault="00B72AD2" w:rsidP="00D919E0">
            <w:pPr>
              <w:suppressAutoHyphen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1/7238938</w:t>
            </w:r>
          </w:p>
        </w:tc>
      </w:tr>
      <w:tr w:rsidR="00B72AD2" w:rsidRPr="00040D5A" w:rsidTr="00D919E0">
        <w:trPr>
          <w:trHeight w:val="408"/>
        </w:trPr>
        <w:tc>
          <w:tcPr>
            <w:tcW w:w="5104" w:type="dxa"/>
            <w:vAlign w:val="center"/>
            <w:hideMark/>
          </w:tcPr>
          <w:p w:rsidR="00B72AD2" w:rsidRPr="00B207AD" w:rsidRDefault="00B72AD2" w:rsidP="004E52FC">
            <w:pPr>
              <w:suppressAutoHyphens/>
              <w:snapToGrid w:val="0"/>
              <w:spacing w:after="0" w:line="240" w:lineRule="auto"/>
              <w:jc w:val="center"/>
              <w:rPr>
                <w:rFonts w:ascii="Times New Roman" w:hAnsi="Times New Roman" w:cs="Times New Roman"/>
                <w:b/>
                <w:color w:val="000000"/>
                <w:sz w:val="16"/>
                <w:szCs w:val="16"/>
                <w:lang w:eastAsia="ar-SA"/>
              </w:rPr>
            </w:pPr>
            <w:r w:rsidRPr="00B207AD">
              <w:rPr>
                <w:rFonts w:ascii="Times New Roman" w:hAnsi="Times New Roman" w:cs="Times New Roman"/>
                <w:b/>
                <w:color w:val="000000"/>
                <w:sz w:val="16"/>
                <w:szCs w:val="16"/>
              </w:rPr>
              <w:t>Показатель</w:t>
            </w:r>
          </w:p>
        </w:tc>
        <w:tc>
          <w:tcPr>
            <w:tcW w:w="1134" w:type="dxa"/>
            <w:vAlign w:val="center"/>
            <w:hideMark/>
          </w:tcPr>
          <w:p w:rsidR="00B72AD2" w:rsidRPr="00B207AD" w:rsidRDefault="00B72AD2" w:rsidP="004E52FC">
            <w:pPr>
              <w:suppressAutoHyphens/>
              <w:snapToGrid w:val="0"/>
              <w:spacing w:after="0" w:line="240" w:lineRule="auto"/>
              <w:jc w:val="center"/>
              <w:rPr>
                <w:rFonts w:ascii="Times New Roman" w:hAnsi="Times New Roman" w:cs="Times New Roman"/>
                <w:b/>
                <w:color w:val="000000"/>
                <w:sz w:val="16"/>
                <w:szCs w:val="16"/>
                <w:lang w:eastAsia="ar-SA"/>
              </w:rPr>
            </w:pPr>
            <w:proofErr w:type="spellStart"/>
            <w:proofErr w:type="gramStart"/>
            <w:r w:rsidRPr="00B207AD">
              <w:rPr>
                <w:rFonts w:ascii="Times New Roman" w:hAnsi="Times New Roman" w:cs="Times New Roman"/>
                <w:b/>
                <w:color w:val="000000"/>
                <w:sz w:val="16"/>
                <w:szCs w:val="16"/>
              </w:rPr>
              <w:t>Обязатель</w:t>
            </w:r>
            <w:r>
              <w:rPr>
                <w:rFonts w:ascii="Times New Roman" w:hAnsi="Times New Roman" w:cs="Times New Roman"/>
                <w:b/>
                <w:color w:val="000000"/>
                <w:sz w:val="16"/>
                <w:szCs w:val="16"/>
              </w:rPr>
              <w:t>-</w:t>
            </w:r>
            <w:r w:rsidRPr="00B207AD">
              <w:rPr>
                <w:rFonts w:ascii="Times New Roman" w:hAnsi="Times New Roman" w:cs="Times New Roman"/>
                <w:b/>
                <w:color w:val="000000"/>
                <w:sz w:val="16"/>
                <w:szCs w:val="16"/>
              </w:rPr>
              <w:t>ные</w:t>
            </w:r>
            <w:proofErr w:type="spellEnd"/>
            <w:proofErr w:type="gramEnd"/>
            <w:r w:rsidRPr="00B207AD">
              <w:rPr>
                <w:rFonts w:ascii="Times New Roman" w:hAnsi="Times New Roman" w:cs="Times New Roman"/>
                <w:b/>
                <w:color w:val="000000"/>
                <w:sz w:val="16"/>
                <w:szCs w:val="16"/>
              </w:rPr>
              <w:t xml:space="preserve"> требования</w:t>
            </w:r>
          </w:p>
        </w:tc>
        <w:tc>
          <w:tcPr>
            <w:tcW w:w="1417" w:type="dxa"/>
            <w:tcBorders>
              <w:right w:val="single" w:sz="4" w:space="0" w:color="auto"/>
            </w:tcBorders>
          </w:tcPr>
          <w:p w:rsidR="00B72AD2" w:rsidRDefault="00B72AD2" w:rsidP="00D919E0">
            <w:pPr>
              <w:suppressAutoHyphens/>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ООО ЧОО «</w:t>
            </w:r>
            <w:proofErr w:type="spellStart"/>
            <w:r>
              <w:rPr>
                <w:rFonts w:ascii="Times New Roman" w:hAnsi="Times New Roman" w:cs="Times New Roman"/>
                <w:sz w:val="16"/>
                <w:szCs w:val="18"/>
              </w:rPr>
              <w:t>Алюр</w:t>
            </w:r>
            <w:proofErr w:type="spellEnd"/>
            <w:r>
              <w:rPr>
                <w:rFonts w:ascii="Times New Roman" w:hAnsi="Times New Roman" w:cs="Times New Roman"/>
                <w:sz w:val="16"/>
                <w:szCs w:val="18"/>
              </w:rPr>
              <w:t>»</w:t>
            </w:r>
            <w:r w:rsidR="00232C52">
              <w:rPr>
                <w:rFonts w:ascii="Times New Roman" w:hAnsi="Times New Roman" w:cs="Times New Roman"/>
                <w:sz w:val="16"/>
                <w:szCs w:val="18"/>
              </w:rPr>
              <w:t>,</w:t>
            </w:r>
          </w:p>
          <w:p w:rsidR="00B72AD2" w:rsidRPr="002E4848" w:rsidRDefault="00232C52" w:rsidP="00D919E0">
            <w:pPr>
              <w:snapToGrid w:val="0"/>
              <w:spacing w:after="0" w:line="240" w:lineRule="auto"/>
              <w:jc w:val="center"/>
              <w:rPr>
                <w:rFonts w:ascii="Times New Roman" w:hAnsi="Times New Roman" w:cs="Times New Roman"/>
                <w:sz w:val="16"/>
                <w:szCs w:val="18"/>
              </w:rPr>
            </w:pPr>
            <w:proofErr w:type="spellStart"/>
            <w:r w:rsidRPr="004E52FC">
              <w:rPr>
                <w:rFonts w:ascii="Times New Roman" w:eastAsia="Times New Roman" w:hAnsi="Times New Roman" w:cs="Times New Roman"/>
                <w:sz w:val="18"/>
                <w:szCs w:val="18"/>
              </w:rPr>
              <w:t>Кондинское</w:t>
            </w:r>
            <w:proofErr w:type="spellEnd"/>
            <w:r w:rsidRPr="004E52FC">
              <w:rPr>
                <w:rFonts w:ascii="Times New Roman" w:eastAsia="Times New Roman" w:hAnsi="Times New Roman" w:cs="Times New Roman"/>
                <w:sz w:val="18"/>
                <w:szCs w:val="18"/>
              </w:rPr>
              <w:t xml:space="preserve"> </w:t>
            </w:r>
            <w:proofErr w:type="spellStart"/>
            <w:r w:rsidRPr="004E52FC">
              <w:rPr>
                <w:rFonts w:ascii="Times New Roman" w:eastAsia="Times New Roman" w:hAnsi="Times New Roman" w:cs="Times New Roman"/>
                <w:sz w:val="18"/>
                <w:szCs w:val="18"/>
              </w:rPr>
              <w:t>пгт</w:t>
            </w:r>
            <w:proofErr w:type="spellEnd"/>
          </w:p>
        </w:tc>
        <w:tc>
          <w:tcPr>
            <w:tcW w:w="993" w:type="dxa"/>
            <w:tcBorders>
              <w:left w:val="single" w:sz="4" w:space="0" w:color="auto"/>
            </w:tcBorders>
          </w:tcPr>
          <w:p w:rsidR="00B72AD2" w:rsidRPr="002E4848" w:rsidRDefault="00B72AD2" w:rsidP="00D919E0">
            <w:pPr>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ООО ЧОО «РАТНИК»      </w:t>
            </w:r>
            <w:proofErr w:type="gramStart"/>
            <w:r>
              <w:rPr>
                <w:rFonts w:ascii="Times New Roman" w:hAnsi="Times New Roman" w:cs="Times New Roman"/>
                <w:sz w:val="16"/>
                <w:szCs w:val="18"/>
              </w:rPr>
              <w:t>г</w:t>
            </w:r>
            <w:proofErr w:type="gramEnd"/>
            <w:r>
              <w:rPr>
                <w:rFonts w:ascii="Times New Roman" w:hAnsi="Times New Roman" w:cs="Times New Roman"/>
                <w:sz w:val="16"/>
                <w:szCs w:val="18"/>
              </w:rPr>
              <w:t>. Югорск</w:t>
            </w:r>
          </w:p>
        </w:tc>
        <w:tc>
          <w:tcPr>
            <w:tcW w:w="1275" w:type="dxa"/>
          </w:tcPr>
          <w:p w:rsidR="00D919E0" w:rsidRDefault="00D919E0" w:rsidP="00D919E0">
            <w:pPr>
              <w:suppressAutoHyphens/>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ООО </w:t>
            </w:r>
            <w:r w:rsidR="00B72AD2">
              <w:rPr>
                <w:rFonts w:ascii="Times New Roman" w:hAnsi="Times New Roman" w:cs="Times New Roman"/>
                <w:sz w:val="16"/>
                <w:szCs w:val="18"/>
              </w:rPr>
              <w:t xml:space="preserve">  </w:t>
            </w:r>
            <w:r>
              <w:rPr>
                <w:rFonts w:ascii="Times New Roman" w:hAnsi="Times New Roman" w:cs="Times New Roman"/>
                <w:sz w:val="16"/>
                <w:szCs w:val="18"/>
              </w:rPr>
              <w:t xml:space="preserve">ЧОО </w:t>
            </w:r>
            <w:r w:rsidR="00B72AD2">
              <w:rPr>
                <w:rFonts w:ascii="Times New Roman" w:hAnsi="Times New Roman" w:cs="Times New Roman"/>
                <w:sz w:val="16"/>
                <w:szCs w:val="18"/>
              </w:rPr>
              <w:t xml:space="preserve">«Правопорядок охрана», </w:t>
            </w:r>
          </w:p>
          <w:p w:rsidR="00B72AD2" w:rsidRPr="002E4848" w:rsidRDefault="00B72AD2" w:rsidP="00D919E0">
            <w:pPr>
              <w:suppressAutoHyphens/>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г. Советский</w:t>
            </w:r>
          </w:p>
        </w:tc>
        <w:tc>
          <w:tcPr>
            <w:tcW w:w="993" w:type="dxa"/>
          </w:tcPr>
          <w:p w:rsidR="00B72AD2" w:rsidRDefault="00B72AD2" w:rsidP="00D919E0">
            <w:pPr>
              <w:suppressAutoHyphens/>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ООО ЧОО «Щит»</w:t>
            </w:r>
          </w:p>
          <w:p w:rsidR="00B72AD2" w:rsidRPr="002E4848" w:rsidRDefault="00B72AD2" w:rsidP="00D919E0">
            <w:pPr>
              <w:suppressAutoHyphens/>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г. Югорск</w:t>
            </w:r>
          </w:p>
        </w:tc>
      </w:tr>
      <w:tr w:rsidR="00B72AD2" w:rsidRPr="005F136D" w:rsidTr="00D919E0">
        <w:trPr>
          <w:trHeight w:val="589"/>
        </w:trPr>
        <w:tc>
          <w:tcPr>
            <w:tcW w:w="5104" w:type="dxa"/>
            <w:hideMark/>
          </w:tcPr>
          <w:p w:rsidR="00B72AD2" w:rsidRPr="00450DF5" w:rsidRDefault="00B72AD2" w:rsidP="004E52FC">
            <w:pPr>
              <w:suppressAutoHyphens/>
              <w:snapToGrid w:val="0"/>
              <w:spacing w:after="0" w:line="240" w:lineRule="auto"/>
              <w:rPr>
                <w:rFonts w:ascii="Times New Roman" w:hAnsi="Times New Roman" w:cs="Times New Roman"/>
                <w:sz w:val="18"/>
                <w:szCs w:val="18"/>
              </w:rPr>
            </w:pPr>
            <w:r w:rsidRPr="00450DF5">
              <w:rPr>
                <w:rFonts w:ascii="Times New Roman" w:hAnsi="Times New Roman" w:cs="Times New Roman"/>
                <w:sz w:val="18"/>
                <w:szCs w:val="18"/>
              </w:rPr>
              <w:t xml:space="preserve">1. </w:t>
            </w:r>
            <w:proofErr w:type="spellStart"/>
            <w:r w:rsidRPr="00450DF5">
              <w:rPr>
                <w:rFonts w:ascii="Times New Roman" w:hAnsi="Times New Roman" w:cs="Times New Roman"/>
                <w:sz w:val="18"/>
                <w:szCs w:val="18"/>
              </w:rPr>
              <w:t>Непроведение</w:t>
            </w:r>
            <w:proofErr w:type="spellEnd"/>
            <w:r w:rsidRPr="00450DF5">
              <w:rPr>
                <w:rFonts w:ascii="Times New Roman" w:hAnsi="Times New Roman" w:cs="Times New Roman"/>
                <w:sz w:val="18"/>
                <w:szCs w:val="18"/>
              </w:rPr>
              <w:t xml:space="preserve"> ликвидации участника </w:t>
            </w:r>
            <w:r w:rsidRPr="00450DF5">
              <w:rPr>
                <w:rFonts w:ascii="Times New Roman" w:hAnsi="Times New Roman" w:cs="Times New Roman"/>
                <w:bCs/>
                <w:sz w:val="18"/>
                <w:szCs w:val="18"/>
              </w:rPr>
              <w:t>закупки -</w:t>
            </w:r>
            <w:r w:rsidRPr="00450DF5">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450DF5">
              <w:rPr>
                <w:rFonts w:ascii="Times New Roman" w:hAnsi="Times New Roman" w:cs="Times New Roman"/>
                <w:bCs/>
                <w:sz w:val="18"/>
                <w:szCs w:val="18"/>
              </w:rPr>
              <w:t>закупки</w:t>
            </w:r>
            <w:r w:rsidRPr="00450DF5">
              <w:rPr>
                <w:rFonts w:ascii="Times New Roman" w:hAnsi="Times New Roman" w:cs="Times New Roman"/>
                <w:sz w:val="18"/>
                <w:szCs w:val="18"/>
              </w:rPr>
              <w:t xml:space="preserve"> - юридического лица, индивидуального предпринимателя </w:t>
            </w:r>
            <w:r w:rsidRPr="00450DF5">
              <w:rPr>
                <w:rFonts w:ascii="Times New Roman" w:hAnsi="Times New Roman" w:cs="Times New Roman"/>
                <w:bCs/>
                <w:sz w:val="18"/>
                <w:szCs w:val="18"/>
              </w:rPr>
              <w:t>несостоятельным (</w:t>
            </w:r>
            <w:r w:rsidRPr="00450DF5">
              <w:rPr>
                <w:rFonts w:ascii="Times New Roman" w:hAnsi="Times New Roman" w:cs="Times New Roman"/>
                <w:sz w:val="18"/>
                <w:szCs w:val="18"/>
              </w:rPr>
              <w:t>банкротом</w:t>
            </w:r>
            <w:r w:rsidRPr="00450DF5">
              <w:rPr>
                <w:rFonts w:ascii="Times New Roman" w:hAnsi="Times New Roman" w:cs="Times New Roman"/>
                <w:bCs/>
                <w:sz w:val="18"/>
                <w:szCs w:val="18"/>
              </w:rPr>
              <w:t>)</w:t>
            </w:r>
            <w:r w:rsidRPr="00450DF5">
              <w:rPr>
                <w:rFonts w:ascii="Times New Roman" w:hAnsi="Times New Roman" w:cs="Times New Roman"/>
                <w:sz w:val="18"/>
                <w:szCs w:val="18"/>
              </w:rPr>
              <w:t xml:space="preserve"> и об открытии конкурсного производства;</w:t>
            </w:r>
          </w:p>
        </w:tc>
        <w:tc>
          <w:tcPr>
            <w:tcW w:w="1134" w:type="dxa"/>
            <w:vAlign w:val="center"/>
            <w:hideMark/>
          </w:tcPr>
          <w:p w:rsidR="00B72AD2" w:rsidRPr="00450DF5" w:rsidRDefault="00B72AD2" w:rsidP="004E52FC">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417" w:type="dxa"/>
            <w:tcBorders>
              <w:right w:val="single" w:sz="4" w:space="0" w:color="auto"/>
            </w:tcBorders>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продекларирована</w:t>
            </w:r>
          </w:p>
        </w:tc>
        <w:tc>
          <w:tcPr>
            <w:tcW w:w="993" w:type="dxa"/>
            <w:tcBorders>
              <w:left w:val="single" w:sz="4" w:space="0" w:color="auto"/>
            </w:tcBorders>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продекларирована</w:t>
            </w:r>
          </w:p>
        </w:tc>
        <w:tc>
          <w:tcPr>
            <w:tcW w:w="1275" w:type="dxa"/>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продекларирована</w:t>
            </w:r>
          </w:p>
        </w:tc>
        <w:tc>
          <w:tcPr>
            <w:tcW w:w="993" w:type="dxa"/>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продекларирована</w:t>
            </w:r>
          </w:p>
        </w:tc>
      </w:tr>
      <w:tr w:rsidR="00B72AD2" w:rsidRPr="005F136D" w:rsidTr="00D919E0">
        <w:trPr>
          <w:trHeight w:val="486"/>
        </w:trPr>
        <w:tc>
          <w:tcPr>
            <w:tcW w:w="5104" w:type="dxa"/>
            <w:hideMark/>
          </w:tcPr>
          <w:p w:rsidR="00B72AD2" w:rsidRPr="00450DF5" w:rsidRDefault="00B72AD2" w:rsidP="004E52FC">
            <w:pPr>
              <w:suppressAutoHyphens/>
              <w:snapToGrid w:val="0"/>
              <w:spacing w:after="0" w:line="240" w:lineRule="auto"/>
              <w:rPr>
                <w:rFonts w:ascii="Times New Roman" w:hAnsi="Times New Roman" w:cs="Times New Roman"/>
                <w:sz w:val="18"/>
                <w:szCs w:val="18"/>
              </w:rPr>
            </w:pPr>
            <w:r w:rsidRPr="00450DF5">
              <w:rPr>
                <w:rFonts w:ascii="Times New Roman" w:hAnsi="Times New Roman" w:cs="Times New Roman"/>
                <w:sz w:val="18"/>
                <w:szCs w:val="18"/>
              </w:rPr>
              <w:t xml:space="preserve">2.Неприостановление деятельности участника </w:t>
            </w:r>
            <w:r w:rsidRPr="00450DF5">
              <w:rPr>
                <w:rFonts w:ascii="Times New Roman" w:hAnsi="Times New Roman" w:cs="Times New Roman"/>
                <w:bCs/>
                <w:sz w:val="18"/>
                <w:szCs w:val="18"/>
              </w:rPr>
              <w:t>закупки</w:t>
            </w:r>
            <w:r w:rsidRPr="00450DF5">
              <w:rPr>
                <w:rFonts w:ascii="Times New Roman" w:hAnsi="Times New Roman" w:cs="Times New Roman"/>
                <w:sz w:val="18"/>
                <w:szCs w:val="18"/>
              </w:rPr>
              <w:t xml:space="preserve"> в порядке, </w:t>
            </w:r>
            <w:r w:rsidRPr="00450DF5">
              <w:rPr>
                <w:rFonts w:ascii="Times New Roman" w:hAnsi="Times New Roman" w:cs="Times New Roman"/>
                <w:bCs/>
                <w:sz w:val="18"/>
                <w:szCs w:val="18"/>
              </w:rPr>
              <w:t>установленном</w:t>
            </w:r>
            <w:r w:rsidRPr="00450DF5">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134" w:type="dxa"/>
            <w:vAlign w:val="center"/>
            <w:hideMark/>
          </w:tcPr>
          <w:p w:rsidR="00B72AD2" w:rsidRPr="00450DF5" w:rsidRDefault="00B72AD2" w:rsidP="004E52FC">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417" w:type="dxa"/>
            <w:tcBorders>
              <w:right w:val="single" w:sz="4" w:space="0" w:color="auto"/>
            </w:tcBorders>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продекларирована</w:t>
            </w:r>
          </w:p>
        </w:tc>
        <w:tc>
          <w:tcPr>
            <w:tcW w:w="993" w:type="dxa"/>
            <w:tcBorders>
              <w:left w:val="single" w:sz="4" w:space="0" w:color="auto"/>
            </w:tcBorders>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продекларирована</w:t>
            </w:r>
          </w:p>
        </w:tc>
        <w:tc>
          <w:tcPr>
            <w:tcW w:w="1275" w:type="dxa"/>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продекларирована</w:t>
            </w:r>
          </w:p>
        </w:tc>
        <w:tc>
          <w:tcPr>
            <w:tcW w:w="993" w:type="dxa"/>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продекларирована</w:t>
            </w:r>
          </w:p>
        </w:tc>
      </w:tr>
      <w:tr w:rsidR="00B72AD2" w:rsidRPr="005F136D" w:rsidTr="00D919E0">
        <w:trPr>
          <w:trHeight w:val="2836"/>
        </w:trPr>
        <w:tc>
          <w:tcPr>
            <w:tcW w:w="5104" w:type="dxa"/>
            <w:hideMark/>
          </w:tcPr>
          <w:p w:rsidR="00B72AD2" w:rsidRPr="00450DF5" w:rsidRDefault="00B72AD2" w:rsidP="004E52FC">
            <w:pPr>
              <w:suppressAutoHyphens/>
              <w:snapToGrid w:val="0"/>
              <w:spacing w:after="0" w:line="240" w:lineRule="auto"/>
              <w:rPr>
                <w:rFonts w:ascii="Times New Roman" w:hAnsi="Times New Roman" w:cs="Times New Roman"/>
                <w:sz w:val="18"/>
                <w:szCs w:val="18"/>
              </w:rPr>
            </w:pPr>
            <w:r w:rsidRPr="00450DF5">
              <w:rPr>
                <w:rFonts w:ascii="Times New Roman" w:hAnsi="Times New Roman" w:cs="Times New Roman"/>
                <w:sz w:val="18"/>
                <w:szCs w:val="18"/>
              </w:rPr>
              <w:t xml:space="preserve">3. </w:t>
            </w:r>
            <w:proofErr w:type="gramStart"/>
            <w:r w:rsidRPr="00450DF5">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0DF5">
              <w:rPr>
                <w:rFonts w:ascii="Times New Roman" w:hAnsi="Times New Roman" w:cs="Times New Roman"/>
                <w:sz w:val="18"/>
                <w:szCs w:val="18"/>
              </w:rPr>
              <w:t xml:space="preserve"> </w:t>
            </w:r>
            <w:proofErr w:type="gramStart"/>
            <w:r w:rsidRPr="00450DF5">
              <w:rPr>
                <w:rFonts w:ascii="Times New Roman" w:hAnsi="Times New Roman" w:cs="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50DF5">
              <w:rPr>
                <w:rFonts w:ascii="Times New Roman" w:hAnsi="Times New Roman" w:cs="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0DF5">
              <w:rPr>
                <w:rFonts w:ascii="Times New Roman" w:hAnsi="Times New Roman" w:cs="Times New Roman"/>
                <w:sz w:val="18"/>
                <w:szCs w:val="18"/>
              </w:rPr>
              <w:t>указанных</w:t>
            </w:r>
            <w:proofErr w:type="gramEnd"/>
            <w:r w:rsidRPr="00450DF5">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vAlign w:val="center"/>
            <w:hideMark/>
          </w:tcPr>
          <w:p w:rsidR="00B72AD2" w:rsidRPr="00450DF5" w:rsidRDefault="00B72AD2" w:rsidP="004E52FC">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417" w:type="dxa"/>
            <w:tcBorders>
              <w:right w:val="single" w:sz="4" w:space="0" w:color="auto"/>
            </w:tcBorders>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продекларирована</w:t>
            </w:r>
          </w:p>
        </w:tc>
        <w:tc>
          <w:tcPr>
            <w:tcW w:w="993" w:type="dxa"/>
            <w:tcBorders>
              <w:left w:val="single" w:sz="4" w:space="0" w:color="auto"/>
            </w:tcBorders>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продекларирована</w:t>
            </w:r>
          </w:p>
        </w:tc>
        <w:tc>
          <w:tcPr>
            <w:tcW w:w="1275" w:type="dxa"/>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продекларирована</w:t>
            </w:r>
          </w:p>
        </w:tc>
        <w:tc>
          <w:tcPr>
            <w:tcW w:w="993" w:type="dxa"/>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продекларирована</w:t>
            </w:r>
          </w:p>
        </w:tc>
      </w:tr>
      <w:tr w:rsidR="00B72AD2" w:rsidRPr="005F136D" w:rsidTr="00D919E0">
        <w:trPr>
          <w:trHeight w:val="1273"/>
        </w:trPr>
        <w:tc>
          <w:tcPr>
            <w:tcW w:w="5104" w:type="dxa"/>
            <w:hideMark/>
          </w:tcPr>
          <w:p w:rsidR="00B72AD2" w:rsidRPr="00CD5414" w:rsidRDefault="00B72AD2" w:rsidP="004E52FC">
            <w:pPr>
              <w:suppressAutoHyphens/>
              <w:snapToGrid w:val="0"/>
              <w:spacing w:after="0" w:line="240" w:lineRule="auto"/>
              <w:rPr>
                <w:rFonts w:ascii="Times New Roman" w:hAnsi="Times New Roman" w:cs="Times New Roman"/>
                <w:sz w:val="16"/>
                <w:szCs w:val="18"/>
              </w:rPr>
            </w:pPr>
            <w:r w:rsidRPr="00CD5414">
              <w:rPr>
                <w:rFonts w:ascii="Times New Roman" w:hAnsi="Times New Roman" w:cs="Times New Roman"/>
                <w:sz w:val="16"/>
                <w:szCs w:val="18"/>
              </w:rPr>
              <w:t xml:space="preserve">4. </w:t>
            </w:r>
            <w:proofErr w:type="gramStart"/>
            <w:r w:rsidRPr="00CD5414">
              <w:rPr>
                <w:rFonts w:ascii="Times New Roman" w:hAnsi="Times New Roman" w:cs="Times New Roman"/>
                <w:sz w:val="16"/>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D5414">
              <w:rPr>
                <w:rFonts w:ascii="Times New Roman" w:hAnsi="Times New Roman" w:cs="Times New Roman"/>
                <w:sz w:val="16"/>
                <w:szCs w:val="18"/>
              </w:rPr>
              <w:t xml:space="preserve">, выполнением работы, оказанием услуги, </w:t>
            </w:r>
            <w:proofErr w:type="gramStart"/>
            <w:r w:rsidRPr="00CD5414">
              <w:rPr>
                <w:rFonts w:ascii="Times New Roman" w:hAnsi="Times New Roman" w:cs="Times New Roman"/>
                <w:sz w:val="16"/>
                <w:szCs w:val="18"/>
              </w:rPr>
              <w:t>являющихся</w:t>
            </w:r>
            <w:proofErr w:type="gramEnd"/>
            <w:r w:rsidRPr="00CD5414">
              <w:rPr>
                <w:rFonts w:ascii="Times New Roman" w:hAnsi="Times New Roman" w:cs="Times New Roman"/>
                <w:sz w:val="16"/>
                <w:szCs w:val="18"/>
              </w:rPr>
              <w:t xml:space="preserve"> объектом осуществляемой закупки, и административного наказания в виде дисквалификации;</w:t>
            </w:r>
          </w:p>
        </w:tc>
        <w:tc>
          <w:tcPr>
            <w:tcW w:w="1134" w:type="dxa"/>
            <w:vAlign w:val="center"/>
            <w:hideMark/>
          </w:tcPr>
          <w:p w:rsidR="00B72AD2" w:rsidRPr="00450DF5" w:rsidRDefault="00B72AD2" w:rsidP="004E52FC">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417" w:type="dxa"/>
            <w:tcBorders>
              <w:right w:val="single" w:sz="4" w:space="0" w:color="auto"/>
            </w:tcBorders>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продекларирована</w:t>
            </w:r>
          </w:p>
        </w:tc>
        <w:tc>
          <w:tcPr>
            <w:tcW w:w="993" w:type="dxa"/>
            <w:tcBorders>
              <w:left w:val="single" w:sz="4" w:space="0" w:color="auto"/>
            </w:tcBorders>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продекларирована</w:t>
            </w:r>
          </w:p>
        </w:tc>
        <w:tc>
          <w:tcPr>
            <w:tcW w:w="1275" w:type="dxa"/>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продекларирована</w:t>
            </w:r>
          </w:p>
        </w:tc>
        <w:tc>
          <w:tcPr>
            <w:tcW w:w="993" w:type="dxa"/>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продекларирована</w:t>
            </w:r>
          </w:p>
        </w:tc>
      </w:tr>
      <w:tr w:rsidR="00B72AD2" w:rsidRPr="005F136D" w:rsidTr="00D919E0">
        <w:trPr>
          <w:trHeight w:val="950"/>
        </w:trPr>
        <w:tc>
          <w:tcPr>
            <w:tcW w:w="5104" w:type="dxa"/>
            <w:hideMark/>
          </w:tcPr>
          <w:p w:rsidR="00B72AD2" w:rsidRPr="00CD5414" w:rsidRDefault="00B72AD2" w:rsidP="004E52FC">
            <w:pPr>
              <w:snapToGrid w:val="0"/>
              <w:spacing w:after="0" w:line="240" w:lineRule="auto"/>
              <w:rPr>
                <w:rFonts w:ascii="Times New Roman" w:hAnsi="Times New Roman" w:cs="Times New Roman"/>
                <w:sz w:val="16"/>
                <w:szCs w:val="16"/>
              </w:rPr>
            </w:pPr>
            <w:r w:rsidRPr="00CD5414">
              <w:rPr>
                <w:rFonts w:ascii="Times New Roman" w:hAnsi="Times New Roman" w:cs="Times New Roman"/>
                <w:sz w:val="16"/>
                <w:szCs w:val="16"/>
              </w:rPr>
              <w:t xml:space="preserve">5. </w:t>
            </w:r>
            <w:proofErr w:type="gramStart"/>
            <w:r w:rsidRPr="00CD5414">
              <w:rPr>
                <w:rFonts w:ascii="Times New Roman" w:hAnsi="Times New Roman" w:cs="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D5414">
              <w:rPr>
                <w:rFonts w:ascii="Times New Roman" w:hAnsi="Times New Roman" w:cs="Times New Roman"/>
                <w:sz w:val="16"/>
                <w:szCs w:val="16"/>
              </w:rPr>
              <w:t>выгодоприобретателями</w:t>
            </w:r>
            <w:proofErr w:type="spellEnd"/>
            <w:r w:rsidRPr="00CD5414">
              <w:rPr>
                <w:rFonts w:ascii="Times New Roman" w:hAnsi="Times New Roman" w:cs="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D5414">
              <w:rPr>
                <w:rFonts w:ascii="Times New Roman" w:hAnsi="Times New Roman" w:cs="Times New Roman"/>
                <w:sz w:val="16"/>
                <w:szCs w:val="16"/>
              </w:rPr>
              <w:t xml:space="preserve"> </w:t>
            </w:r>
            <w:proofErr w:type="gramStart"/>
            <w:r w:rsidRPr="00CD5414">
              <w:rPr>
                <w:rFonts w:ascii="Times New Roman" w:hAnsi="Times New Roman" w:cs="Times New Roman"/>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D5414">
              <w:rPr>
                <w:rFonts w:ascii="Times New Roman" w:hAnsi="Times New Roman" w:cs="Times New Roman"/>
                <w:sz w:val="16"/>
                <w:szCs w:val="16"/>
              </w:rPr>
              <w:t xml:space="preserve"> Под </w:t>
            </w:r>
            <w:proofErr w:type="spellStart"/>
            <w:r w:rsidRPr="00CD5414">
              <w:rPr>
                <w:rFonts w:ascii="Times New Roman" w:hAnsi="Times New Roman" w:cs="Times New Roman"/>
                <w:sz w:val="16"/>
                <w:szCs w:val="16"/>
              </w:rPr>
              <w:t>выгодоприобретателями</w:t>
            </w:r>
            <w:proofErr w:type="spellEnd"/>
            <w:r w:rsidRPr="00CD5414">
              <w:rPr>
                <w:rFonts w:ascii="Times New Roman" w:hAnsi="Times New Roman" w:cs="Times New Roman"/>
                <w:sz w:val="16"/>
                <w:szCs w:val="16"/>
              </w:rPr>
              <w:t xml:space="preserve"> для целей настоящей статьи понимаются </w:t>
            </w:r>
            <w:r w:rsidRPr="00CD5414">
              <w:rPr>
                <w:rFonts w:ascii="Times New Roman" w:hAnsi="Times New Roman" w:cs="Times New Roman"/>
                <w:sz w:val="16"/>
                <w:szCs w:val="16"/>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vAlign w:val="center"/>
            <w:hideMark/>
          </w:tcPr>
          <w:p w:rsidR="00B72AD2" w:rsidRPr="00450DF5" w:rsidRDefault="00B72AD2" w:rsidP="004E52FC">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lastRenderedPageBreak/>
              <w:t>декларация</w:t>
            </w:r>
          </w:p>
        </w:tc>
        <w:tc>
          <w:tcPr>
            <w:tcW w:w="1417" w:type="dxa"/>
            <w:tcBorders>
              <w:right w:val="single" w:sz="4" w:space="0" w:color="auto"/>
            </w:tcBorders>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b/>
                <w:sz w:val="14"/>
                <w:szCs w:val="14"/>
              </w:rPr>
            </w:pPr>
            <w:r w:rsidRPr="00D919E0">
              <w:rPr>
                <w:rFonts w:ascii="Times New Roman" w:hAnsi="Times New Roman" w:cs="Times New Roman"/>
                <w:color w:val="000000"/>
                <w:sz w:val="14"/>
                <w:szCs w:val="14"/>
              </w:rPr>
              <w:t>Информация продекларирована</w:t>
            </w:r>
          </w:p>
        </w:tc>
        <w:tc>
          <w:tcPr>
            <w:tcW w:w="993" w:type="dxa"/>
            <w:tcBorders>
              <w:left w:val="single" w:sz="4" w:space="0" w:color="auto"/>
            </w:tcBorders>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b/>
                <w:sz w:val="14"/>
                <w:szCs w:val="14"/>
              </w:rPr>
            </w:pPr>
            <w:r w:rsidRPr="00D919E0">
              <w:rPr>
                <w:rFonts w:ascii="Times New Roman" w:hAnsi="Times New Roman" w:cs="Times New Roman"/>
                <w:color w:val="000000"/>
                <w:sz w:val="14"/>
                <w:szCs w:val="14"/>
              </w:rPr>
              <w:t>Информация продекларирована</w:t>
            </w:r>
          </w:p>
        </w:tc>
        <w:tc>
          <w:tcPr>
            <w:tcW w:w="1275" w:type="dxa"/>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b/>
                <w:sz w:val="14"/>
                <w:szCs w:val="14"/>
              </w:rPr>
            </w:pPr>
            <w:r w:rsidRPr="00D919E0">
              <w:rPr>
                <w:rFonts w:ascii="Times New Roman" w:hAnsi="Times New Roman" w:cs="Times New Roman"/>
                <w:color w:val="000000"/>
                <w:sz w:val="14"/>
                <w:szCs w:val="14"/>
              </w:rPr>
              <w:t>Информация продекларирована</w:t>
            </w:r>
          </w:p>
        </w:tc>
        <w:tc>
          <w:tcPr>
            <w:tcW w:w="993" w:type="dxa"/>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b/>
                <w:sz w:val="14"/>
                <w:szCs w:val="14"/>
              </w:rPr>
            </w:pPr>
            <w:r w:rsidRPr="00D919E0">
              <w:rPr>
                <w:rFonts w:ascii="Times New Roman" w:hAnsi="Times New Roman" w:cs="Times New Roman"/>
                <w:color w:val="000000"/>
                <w:sz w:val="14"/>
                <w:szCs w:val="14"/>
              </w:rPr>
              <w:t>Информация продекларирована</w:t>
            </w:r>
          </w:p>
        </w:tc>
      </w:tr>
      <w:tr w:rsidR="00B72AD2" w:rsidRPr="005F136D" w:rsidTr="00D919E0">
        <w:trPr>
          <w:trHeight w:val="950"/>
        </w:trPr>
        <w:tc>
          <w:tcPr>
            <w:tcW w:w="5104" w:type="dxa"/>
            <w:hideMark/>
          </w:tcPr>
          <w:p w:rsidR="00B72AD2" w:rsidRPr="00CD5414" w:rsidRDefault="00B72AD2" w:rsidP="004E52FC">
            <w:pPr>
              <w:suppressAutoHyphens/>
              <w:snapToGrid w:val="0"/>
              <w:spacing w:after="0" w:line="240" w:lineRule="auto"/>
              <w:rPr>
                <w:rFonts w:ascii="Times New Roman" w:hAnsi="Times New Roman" w:cs="Times New Roman"/>
                <w:color w:val="000000"/>
                <w:sz w:val="16"/>
                <w:szCs w:val="16"/>
                <w:lang w:eastAsia="ar-SA"/>
              </w:rPr>
            </w:pPr>
            <w:r w:rsidRPr="00CD5414">
              <w:rPr>
                <w:rFonts w:ascii="Times New Roman" w:hAnsi="Times New Roman" w:cs="Times New Roman"/>
                <w:color w:val="000000"/>
                <w:sz w:val="16"/>
                <w:szCs w:val="16"/>
              </w:rPr>
              <w:lastRenderedPageBreak/>
              <w:t xml:space="preserve">6. </w:t>
            </w:r>
            <w:r w:rsidRPr="00CD5414">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CD5414">
              <w:rPr>
                <w:rFonts w:ascii="Times New Roman" w:hAnsi="Times New Roman" w:cs="Times New Roman"/>
                <w:bCs/>
                <w:sz w:val="16"/>
                <w:szCs w:val="16"/>
              </w:rPr>
              <w:t>закупки – юридическом лице</w:t>
            </w:r>
            <w:r w:rsidRPr="00CD5414">
              <w:rPr>
                <w:rFonts w:ascii="Times New Roman" w:hAnsi="Times New Roman" w:cs="Times New Roman"/>
                <w:sz w:val="16"/>
                <w:szCs w:val="16"/>
              </w:rPr>
              <w:t xml:space="preserve">, </w:t>
            </w:r>
            <w:r w:rsidRPr="00CD5414">
              <w:rPr>
                <w:rFonts w:ascii="Times New Roman" w:hAnsi="Times New Roman" w:cs="Times New Roman"/>
                <w:bCs/>
                <w:sz w:val="16"/>
                <w:szCs w:val="16"/>
              </w:rPr>
              <w:t>в том числе</w:t>
            </w:r>
            <w:r w:rsidRPr="00CD5414">
              <w:rPr>
                <w:rFonts w:ascii="Times New Roman" w:hAnsi="Times New Roman" w:cs="Times New Roman"/>
                <w:sz w:val="16"/>
                <w:szCs w:val="16"/>
              </w:rPr>
              <w:t xml:space="preserve"> сведений об учредителях, </w:t>
            </w:r>
            <w:r w:rsidRPr="00CD5414">
              <w:rPr>
                <w:rFonts w:ascii="Times New Roman" w:hAnsi="Times New Roman" w:cs="Times New Roman"/>
                <w:bCs/>
                <w:sz w:val="16"/>
                <w:szCs w:val="16"/>
              </w:rPr>
              <w:t>о</w:t>
            </w:r>
            <w:r w:rsidRPr="00CD5414">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CD5414">
              <w:rPr>
                <w:rFonts w:ascii="Times New Roman" w:hAnsi="Times New Roman" w:cs="Times New Roman"/>
                <w:bCs/>
                <w:sz w:val="16"/>
                <w:szCs w:val="16"/>
              </w:rPr>
              <w:t>закупки – для юридического лица</w:t>
            </w:r>
          </w:p>
        </w:tc>
        <w:tc>
          <w:tcPr>
            <w:tcW w:w="1134" w:type="dxa"/>
            <w:vAlign w:val="center"/>
          </w:tcPr>
          <w:p w:rsidR="00B72AD2" w:rsidRPr="00450DF5" w:rsidRDefault="00B72AD2" w:rsidP="004E52FC">
            <w:pPr>
              <w:suppressAutoHyphens/>
              <w:snapToGrid w:val="0"/>
              <w:spacing w:after="0" w:line="240" w:lineRule="auto"/>
              <w:jc w:val="center"/>
              <w:rPr>
                <w:rFonts w:ascii="Times New Roman" w:hAnsi="Times New Roman" w:cs="Times New Roman"/>
                <w:color w:val="000000"/>
                <w:sz w:val="18"/>
                <w:szCs w:val="18"/>
              </w:rPr>
            </w:pPr>
          </w:p>
          <w:p w:rsidR="00B72AD2" w:rsidRPr="00450DF5" w:rsidRDefault="00B72AD2" w:rsidP="004E52FC">
            <w:pPr>
              <w:suppressAutoHyphens/>
              <w:snapToGrid w:val="0"/>
              <w:spacing w:after="0" w:line="240" w:lineRule="auto"/>
              <w:jc w:val="center"/>
              <w:rPr>
                <w:rFonts w:ascii="Times New Roman" w:hAnsi="Times New Roman" w:cs="Times New Roman"/>
                <w:color w:val="000000"/>
                <w:sz w:val="18"/>
                <w:szCs w:val="18"/>
                <w:lang w:eastAsia="ar-SA"/>
              </w:rPr>
            </w:pPr>
            <w:r w:rsidRPr="00450DF5">
              <w:rPr>
                <w:rFonts w:ascii="Times New Roman" w:hAnsi="Times New Roman" w:cs="Times New Roman"/>
                <w:color w:val="000000"/>
                <w:sz w:val="18"/>
                <w:szCs w:val="18"/>
              </w:rPr>
              <w:t>отсутствие</w:t>
            </w:r>
          </w:p>
        </w:tc>
        <w:tc>
          <w:tcPr>
            <w:tcW w:w="1417" w:type="dxa"/>
            <w:tcBorders>
              <w:right w:val="single" w:sz="4" w:space="0" w:color="auto"/>
            </w:tcBorders>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отсутствует</w:t>
            </w:r>
          </w:p>
        </w:tc>
        <w:tc>
          <w:tcPr>
            <w:tcW w:w="993" w:type="dxa"/>
            <w:tcBorders>
              <w:left w:val="single" w:sz="4" w:space="0" w:color="auto"/>
            </w:tcBorders>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отсутствует</w:t>
            </w:r>
          </w:p>
        </w:tc>
        <w:tc>
          <w:tcPr>
            <w:tcW w:w="1275" w:type="dxa"/>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отсутствует</w:t>
            </w:r>
          </w:p>
        </w:tc>
        <w:tc>
          <w:tcPr>
            <w:tcW w:w="993" w:type="dxa"/>
            <w:vAlign w:val="center"/>
          </w:tcPr>
          <w:p w:rsidR="00B72AD2" w:rsidRPr="00D919E0" w:rsidRDefault="00B72AD2" w:rsidP="004E52FC">
            <w:pPr>
              <w:widowControl w:val="0"/>
              <w:spacing w:after="0" w:line="240" w:lineRule="auto"/>
              <w:jc w:val="center"/>
              <w:rPr>
                <w:rFonts w:ascii="Times New Roman" w:eastAsia="Times New Roman" w:hAnsi="Times New Roman" w:cs="Times New Roman"/>
                <w:sz w:val="14"/>
                <w:szCs w:val="14"/>
              </w:rPr>
            </w:pPr>
            <w:r w:rsidRPr="00D919E0">
              <w:rPr>
                <w:rFonts w:ascii="Times New Roman" w:hAnsi="Times New Roman" w:cs="Times New Roman"/>
                <w:color w:val="000000"/>
                <w:sz w:val="14"/>
                <w:szCs w:val="14"/>
              </w:rPr>
              <w:t>Информация отсутствует</w:t>
            </w:r>
          </w:p>
        </w:tc>
      </w:tr>
      <w:tr w:rsidR="00B72AD2" w:rsidRPr="005F136D" w:rsidTr="00D919E0">
        <w:trPr>
          <w:trHeight w:val="342"/>
        </w:trPr>
        <w:tc>
          <w:tcPr>
            <w:tcW w:w="5104" w:type="dxa"/>
          </w:tcPr>
          <w:p w:rsidR="00B72AD2" w:rsidRPr="00D919E0" w:rsidRDefault="00B72AD2" w:rsidP="004E52FC">
            <w:pPr>
              <w:suppressAutoHyphens/>
              <w:snapToGrid w:val="0"/>
              <w:spacing w:after="0" w:line="240" w:lineRule="auto"/>
              <w:rPr>
                <w:rFonts w:ascii="Times New Roman" w:hAnsi="Times New Roman" w:cs="Times New Roman"/>
                <w:color w:val="000000"/>
                <w:sz w:val="16"/>
                <w:szCs w:val="16"/>
                <w:lang w:eastAsia="ar-SA"/>
              </w:rPr>
            </w:pPr>
            <w:r w:rsidRPr="00D919E0">
              <w:rPr>
                <w:rFonts w:ascii="Times New Roman" w:hAnsi="Times New Roman" w:cs="Times New Roman"/>
                <w:color w:val="000000"/>
                <w:sz w:val="16"/>
                <w:szCs w:val="16"/>
                <w:lang w:eastAsia="ar-SA"/>
              </w:rPr>
              <w:t>7. Принадлежность участника закупки к субъектам малого предпринимательства и социально ориентированным некоммерческим организациям</w:t>
            </w:r>
          </w:p>
        </w:tc>
        <w:tc>
          <w:tcPr>
            <w:tcW w:w="1134" w:type="dxa"/>
            <w:vAlign w:val="center"/>
          </w:tcPr>
          <w:p w:rsidR="00B72AD2" w:rsidRPr="00CD5414" w:rsidRDefault="00B72AD2" w:rsidP="00D919E0">
            <w:pPr>
              <w:suppressAutoHyphens/>
              <w:snapToGrid w:val="0"/>
              <w:spacing w:after="0" w:line="240" w:lineRule="auto"/>
              <w:jc w:val="center"/>
              <w:rPr>
                <w:rFonts w:ascii="Times New Roman" w:hAnsi="Times New Roman" w:cs="Times New Roman"/>
                <w:color w:val="000000"/>
                <w:sz w:val="16"/>
                <w:szCs w:val="16"/>
                <w:lang w:eastAsia="ar-SA"/>
              </w:rPr>
            </w:pPr>
            <w:r w:rsidRPr="00CD5414">
              <w:rPr>
                <w:rFonts w:ascii="Times New Roman" w:hAnsi="Times New Roman" w:cs="Times New Roman"/>
                <w:color w:val="000000"/>
                <w:sz w:val="16"/>
                <w:szCs w:val="16"/>
                <w:lang w:eastAsia="ar-SA"/>
              </w:rPr>
              <w:t>декларация</w:t>
            </w:r>
          </w:p>
        </w:tc>
        <w:tc>
          <w:tcPr>
            <w:tcW w:w="1417" w:type="dxa"/>
            <w:tcBorders>
              <w:right w:val="single" w:sz="4" w:space="0" w:color="auto"/>
            </w:tcBorders>
            <w:vAlign w:val="center"/>
          </w:tcPr>
          <w:p w:rsidR="00B72AD2" w:rsidRPr="00D919E0" w:rsidRDefault="00B72AD2" w:rsidP="004E52FC">
            <w:pPr>
              <w:suppressAutoHyphens/>
              <w:snapToGrid w:val="0"/>
              <w:spacing w:after="0" w:line="240" w:lineRule="auto"/>
              <w:jc w:val="center"/>
              <w:rPr>
                <w:rFonts w:ascii="Times New Roman" w:hAnsi="Times New Roman" w:cs="Times New Roman"/>
                <w:color w:val="000000"/>
                <w:sz w:val="14"/>
                <w:szCs w:val="14"/>
                <w:lang w:eastAsia="ar-SA"/>
              </w:rPr>
            </w:pPr>
            <w:r w:rsidRPr="00D919E0">
              <w:rPr>
                <w:rFonts w:ascii="Times New Roman" w:hAnsi="Times New Roman" w:cs="Times New Roman"/>
                <w:color w:val="000000"/>
                <w:sz w:val="14"/>
                <w:szCs w:val="14"/>
                <w:lang w:eastAsia="ar-SA"/>
              </w:rPr>
              <w:t>Информация  продекларирована</w:t>
            </w:r>
          </w:p>
        </w:tc>
        <w:tc>
          <w:tcPr>
            <w:tcW w:w="993" w:type="dxa"/>
            <w:tcBorders>
              <w:left w:val="single" w:sz="4" w:space="0" w:color="auto"/>
            </w:tcBorders>
            <w:vAlign w:val="center"/>
          </w:tcPr>
          <w:p w:rsidR="00B72AD2" w:rsidRPr="00D919E0" w:rsidRDefault="00B72AD2" w:rsidP="004E52FC">
            <w:pPr>
              <w:suppressAutoHyphens/>
              <w:snapToGrid w:val="0"/>
              <w:spacing w:after="0" w:line="240" w:lineRule="auto"/>
              <w:jc w:val="center"/>
              <w:rPr>
                <w:rFonts w:ascii="Times New Roman" w:hAnsi="Times New Roman" w:cs="Times New Roman"/>
                <w:color w:val="000000"/>
                <w:sz w:val="14"/>
                <w:szCs w:val="14"/>
                <w:lang w:eastAsia="ar-SA"/>
              </w:rPr>
            </w:pPr>
            <w:r w:rsidRPr="00D919E0">
              <w:rPr>
                <w:rFonts w:ascii="Times New Roman" w:hAnsi="Times New Roman" w:cs="Times New Roman"/>
                <w:color w:val="000000"/>
                <w:sz w:val="14"/>
                <w:szCs w:val="14"/>
                <w:lang w:eastAsia="ar-SA"/>
              </w:rPr>
              <w:t>Информация  продекларирована</w:t>
            </w:r>
          </w:p>
        </w:tc>
        <w:tc>
          <w:tcPr>
            <w:tcW w:w="1275" w:type="dxa"/>
            <w:vAlign w:val="center"/>
          </w:tcPr>
          <w:p w:rsidR="00B72AD2" w:rsidRPr="00D919E0" w:rsidRDefault="00B72AD2" w:rsidP="004E52FC">
            <w:pPr>
              <w:suppressAutoHyphens/>
              <w:snapToGrid w:val="0"/>
              <w:spacing w:after="0" w:line="240" w:lineRule="auto"/>
              <w:jc w:val="center"/>
              <w:rPr>
                <w:rFonts w:ascii="Times New Roman" w:hAnsi="Times New Roman" w:cs="Times New Roman"/>
                <w:color w:val="000000"/>
                <w:sz w:val="14"/>
                <w:szCs w:val="14"/>
                <w:lang w:eastAsia="ar-SA"/>
              </w:rPr>
            </w:pPr>
            <w:r w:rsidRPr="00D919E0">
              <w:rPr>
                <w:rFonts w:ascii="Times New Roman" w:hAnsi="Times New Roman" w:cs="Times New Roman"/>
                <w:color w:val="000000"/>
                <w:sz w:val="14"/>
                <w:szCs w:val="14"/>
                <w:lang w:eastAsia="ar-SA"/>
              </w:rPr>
              <w:t>Информация  продекларирована</w:t>
            </w:r>
          </w:p>
        </w:tc>
        <w:tc>
          <w:tcPr>
            <w:tcW w:w="993" w:type="dxa"/>
            <w:vAlign w:val="center"/>
          </w:tcPr>
          <w:p w:rsidR="00B72AD2" w:rsidRPr="00D919E0" w:rsidRDefault="00B72AD2" w:rsidP="004E52FC">
            <w:pPr>
              <w:suppressAutoHyphens/>
              <w:snapToGrid w:val="0"/>
              <w:spacing w:after="0" w:line="240" w:lineRule="auto"/>
              <w:jc w:val="center"/>
              <w:rPr>
                <w:rFonts w:ascii="Times New Roman" w:hAnsi="Times New Roman" w:cs="Times New Roman"/>
                <w:color w:val="000000"/>
                <w:sz w:val="14"/>
                <w:szCs w:val="14"/>
                <w:lang w:eastAsia="ar-SA"/>
              </w:rPr>
            </w:pPr>
            <w:r w:rsidRPr="00D919E0">
              <w:rPr>
                <w:rFonts w:ascii="Times New Roman" w:hAnsi="Times New Roman" w:cs="Times New Roman"/>
                <w:color w:val="000000"/>
                <w:sz w:val="14"/>
                <w:szCs w:val="14"/>
                <w:lang w:eastAsia="ar-SA"/>
              </w:rPr>
              <w:t>Информация  продекларирована</w:t>
            </w:r>
          </w:p>
        </w:tc>
      </w:tr>
      <w:tr w:rsidR="00B72AD2" w:rsidRPr="005F136D" w:rsidTr="00D919E0">
        <w:trPr>
          <w:trHeight w:val="578"/>
        </w:trPr>
        <w:tc>
          <w:tcPr>
            <w:tcW w:w="5104" w:type="dxa"/>
            <w:hideMark/>
          </w:tcPr>
          <w:p w:rsidR="00B72AD2" w:rsidRPr="00D919E0" w:rsidRDefault="00B72AD2" w:rsidP="004E52FC">
            <w:pPr>
              <w:suppressAutoHyphens/>
              <w:snapToGrid w:val="0"/>
              <w:spacing w:after="0" w:line="240" w:lineRule="auto"/>
              <w:rPr>
                <w:rFonts w:ascii="Times New Roman" w:hAnsi="Times New Roman" w:cs="Times New Roman"/>
                <w:color w:val="000000"/>
                <w:sz w:val="16"/>
                <w:szCs w:val="16"/>
                <w:lang w:eastAsia="ar-SA"/>
              </w:rPr>
            </w:pPr>
            <w:r w:rsidRPr="00D919E0">
              <w:rPr>
                <w:rFonts w:ascii="Times New Roman" w:hAnsi="Times New Roman" w:cs="Times New Roman"/>
                <w:color w:val="000000"/>
                <w:sz w:val="16"/>
                <w:szCs w:val="16"/>
                <w:lang w:eastAsia="ar-SA"/>
              </w:rPr>
              <w:t>8. Объем предоставленных документов и сведений для участия в аукционе</w:t>
            </w:r>
          </w:p>
        </w:tc>
        <w:tc>
          <w:tcPr>
            <w:tcW w:w="1134" w:type="dxa"/>
            <w:tcBorders>
              <w:right w:val="single" w:sz="4" w:space="0" w:color="auto"/>
            </w:tcBorders>
            <w:vAlign w:val="center"/>
            <w:hideMark/>
          </w:tcPr>
          <w:p w:rsidR="00B72AD2" w:rsidRPr="00D919E0" w:rsidRDefault="00B72AD2" w:rsidP="004E52FC">
            <w:pPr>
              <w:suppressAutoHyphens/>
              <w:snapToGrid w:val="0"/>
              <w:spacing w:after="0" w:line="240" w:lineRule="auto"/>
              <w:jc w:val="center"/>
              <w:rPr>
                <w:rFonts w:ascii="Times New Roman" w:hAnsi="Times New Roman" w:cs="Times New Roman"/>
                <w:color w:val="000000"/>
                <w:sz w:val="16"/>
                <w:szCs w:val="16"/>
                <w:lang w:eastAsia="ar-SA"/>
              </w:rPr>
            </w:pPr>
            <w:r w:rsidRPr="00D919E0">
              <w:rPr>
                <w:rFonts w:ascii="Times New Roman" w:hAnsi="Times New Roman" w:cs="Times New Roman"/>
                <w:color w:val="000000"/>
                <w:sz w:val="16"/>
                <w:szCs w:val="16"/>
                <w:lang w:eastAsia="ar-SA"/>
              </w:rPr>
              <w:t>В объеме, указанном в документации об аукционе</w:t>
            </w:r>
          </w:p>
        </w:tc>
        <w:tc>
          <w:tcPr>
            <w:tcW w:w="1417" w:type="dxa"/>
            <w:tcBorders>
              <w:right w:val="single" w:sz="4" w:space="0" w:color="auto"/>
            </w:tcBorders>
            <w:vAlign w:val="center"/>
          </w:tcPr>
          <w:p w:rsidR="00B72AD2" w:rsidRPr="00D919E0" w:rsidRDefault="00B72AD2" w:rsidP="004E52FC">
            <w:pPr>
              <w:widowControl w:val="0"/>
              <w:snapToGrid w:val="0"/>
              <w:spacing w:after="0" w:line="240" w:lineRule="auto"/>
              <w:jc w:val="center"/>
              <w:rPr>
                <w:rFonts w:ascii="Times New Roman" w:hAnsi="Times New Roman" w:cs="Times New Roman"/>
                <w:color w:val="000000"/>
                <w:sz w:val="14"/>
                <w:szCs w:val="14"/>
                <w:lang w:eastAsia="ar-SA"/>
              </w:rPr>
            </w:pPr>
            <w:r w:rsidRPr="00D919E0">
              <w:rPr>
                <w:rFonts w:ascii="Times New Roman" w:hAnsi="Times New Roman" w:cs="Times New Roman"/>
                <w:color w:val="000000"/>
                <w:sz w:val="14"/>
                <w:szCs w:val="14"/>
                <w:lang w:eastAsia="ar-SA"/>
              </w:rPr>
              <w:t>Предоставлено в полном объеме</w:t>
            </w:r>
          </w:p>
        </w:tc>
        <w:tc>
          <w:tcPr>
            <w:tcW w:w="993" w:type="dxa"/>
            <w:tcBorders>
              <w:left w:val="single" w:sz="4" w:space="0" w:color="auto"/>
              <w:right w:val="single" w:sz="4" w:space="0" w:color="auto"/>
            </w:tcBorders>
            <w:vAlign w:val="center"/>
          </w:tcPr>
          <w:p w:rsidR="00B72AD2" w:rsidRPr="00D919E0" w:rsidRDefault="00B72AD2" w:rsidP="004E52FC">
            <w:pPr>
              <w:widowControl w:val="0"/>
              <w:snapToGrid w:val="0"/>
              <w:spacing w:after="0" w:line="240" w:lineRule="auto"/>
              <w:jc w:val="center"/>
              <w:rPr>
                <w:rFonts w:ascii="Times New Roman" w:hAnsi="Times New Roman" w:cs="Times New Roman"/>
                <w:color w:val="000000"/>
                <w:sz w:val="14"/>
                <w:szCs w:val="14"/>
                <w:lang w:eastAsia="ar-SA"/>
              </w:rPr>
            </w:pPr>
            <w:r w:rsidRPr="00D919E0">
              <w:rPr>
                <w:rFonts w:ascii="Times New Roman" w:hAnsi="Times New Roman" w:cs="Times New Roman"/>
                <w:color w:val="000000"/>
                <w:sz w:val="14"/>
                <w:szCs w:val="14"/>
                <w:lang w:eastAsia="ar-SA"/>
              </w:rPr>
              <w:t>Предоставлено в полном объеме</w:t>
            </w:r>
          </w:p>
        </w:tc>
        <w:tc>
          <w:tcPr>
            <w:tcW w:w="1275" w:type="dxa"/>
            <w:vAlign w:val="center"/>
          </w:tcPr>
          <w:p w:rsidR="00B72AD2" w:rsidRPr="00D919E0" w:rsidRDefault="00B72AD2" w:rsidP="004E52FC">
            <w:pPr>
              <w:widowControl w:val="0"/>
              <w:snapToGrid w:val="0"/>
              <w:spacing w:after="0" w:line="240" w:lineRule="auto"/>
              <w:jc w:val="center"/>
              <w:rPr>
                <w:rFonts w:ascii="Times New Roman" w:hAnsi="Times New Roman" w:cs="Times New Roman"/>
                <w:color w:val="000000"/>
                <w:sz w:val="14"/>
                <w:szCs w:val="14"/>
                <w:lang w:eastAsia="ar-SA"/>
              </w:rPr>
            </w:pPr>
            <w:r w:rsidRPr="00D919E0">
              <w:rPr>
                <w:rFonts w:ascii="Times New Roman" w:hAnsi="Times New Roman" w:cs="Times New Roman"/>
                <w:color w:val="000000"/>
                <w:sz w:val="14"/>
                <w:szCs w:val="14"/>
                <w:lang w:eastAsia="ar-SA"/>
              </w:rPr>
              <w:t>Предоставлено в полном объеме</w:t>
            </w:r>
          </w:p>
        </w:tc>
        <w:tc>
          <w:tcPr>
            <w:tcW w:w="993" w:type="dxa"/>
            <w:vAlign w:val="center"/>
          </w:tcPr>
          <w:p w:rsidR="00B72AD2" w:rsidRPr="00D919E0" w:rsidRDefault="00B72AD2" w:rsidP="004E52FC">
            <w:pPr>
              <w:widowControl w:val="0"/>
              <w:snapToGrid w:val="0"/>
              <w:spacing w:after="0" w:line="240" w:lineRule="auto"/>
              <w:jc w:val="center"/>
              <w:rPr>
                <w:rFonts w:ascii="Times New Roman" w:hAnsi="Times New Roman" w:cs="Times New Roman"/>
                <w:color w:val="000000"/>
                <w:sz w:val="14"/>
                <w:szCs w:val="14"/>
                <w:lang w:eastAsia="ar-SA"/>
              </w:rPr>
            </w:pPr>
            <w:r w:rsidRPr="00D919E0">
              <w:rPr>
                <w:rFonts w:ascii="Times New Roman" w:hAnsi="Times New Roman" w:cs="Times New Roman"/>
                <w:color w:val="000000"/>
                <w:sz w:val="14"/>
                <w:szCs w:val="14"/>
                <w:lang w:eastAsia="ar-SA"/>
              </w:rPr>
              <w:t>Предоставлено в полном объеме</w:t>
            </w:r>
          </w:p>
        </w:tc>
      </w:tr>
      <w:tr w:rsidR="00B72AD2" w:rsidRPr="005F136D" w:rsidTr="00D919E0">
        <w:trPr>
          <w:trHeight w:val="23"/>
        </w:trPr>
        <w:tc>
          <w:tcPr>
            <w:tcW w:w="5104" w:type="dxa"/>
            <w:vAlign w:val="center"/>
          </w:tcPr>
          <w:p w:rsidR="00B72AD2" w:rsidRDefault="00B72AD2" w:rsidP="004E52FC">
            <w:pPr>
              <w:spacing w:after="0" w:line="240" w:lineRule="auto"/>
              <w:rPr>
                <w:rFonts w:ascii="Times New Roman" w:hAnsi="Times New Roman" w:cs="Times New Roman"/>
                <w:sz w:val="18"/>
                <w:szCs w:val="18"/>
              </w:rPr>
            </w:pPr>
            <w:r>
              <w:rPr>
                <w:rFonts w:ascii="Times New Roman" w:hAnsi="Times New Roman" w:cs="Times New Roman"/>
                <w:sz w:val="18"/>
                <w:szCs w:val="18"/>
              </w:rPr>
              <w:t>9</w:t>
            </w:r>
            <w:r w:rsidRPr="00450DF5">
              <w:rPr>
                <w:rFonts w:ascii="Times New Roman" w:hAnsi="Times New Roman" w:cs="Times New Roman"/>
                <w:sz w:val="18"/>
                <w:szCs w:val="18"/>
              </w:rPr>
              <w:t xml:space="preserve">. </w:t>
            </w:r>
            <w:r w:rsidRPr="002E4848">
              <w:rPr>
                <w:rFonts w:ascii="Times New Roman" w:hAnsi="Times New Roman" w:cs="Times New Roman"/>
                <w:sz w:val="18"/>
                <w:szCs w:val="18"/>
              </w:rPr>
              <w:t xml:space="preserve">Начальная (максимальная) цена гражданско-правового договора – </w:t>
            </w:r>
            <w:r>
              <w:rPr>
                <w:rFonts w:ascii="Times New Roman" w:hAnsi="Times New Roman" w:cs="Times New Roman"/>
                <w:sz w:val="18"/>
                <w:szCs w:val="18"/>
              </w:rPr>
              <w:t xml:space="preserve"> </w:t>
            </w:r>
            <w:r>
              <w:rPr>
                <w:rFonts w:ascii="Times New Roman" w:hAnsi="Times New Roman" w:cs="Times New Roman"/>
                <w:b/>
                <w:sz w:val="18"/>
                <w:szCs w:val="18"/>
              </w:rPr>
              <w:t>475 398</w:t>
            </w:r>
            <w:r w:rsidRPr="00631BB1">
              <w:rPr>
                <w:rFonts w:ascii="Times New Roman" w:hAnsi="Times New Roman" w:cs="Times New Roman"/>
                <w:b/>
                <w:color w:val="FF0000"/>
                <w:sz w:val="18"/>
                <w:szCs w:val="18"/>
              </w:rPr>
              <w:t xml:space="preserve"> </w:t>
            </w:r>
            <w:r w:rsidRPr="00450DF5">
              <w:rPr>
                <w:rFonts w:ascii="Times New Roman" w:hAnsi="Times New Roman" w:cs="Times New Roman"/>
                <w:b/>
                <w:sz w:val="18"/>
                <w:szCs w:val="18"/>
              </w:rPr>
              <w:t>рублей</w:t>
            </w:r>
          </w:p>
        </w:tc>
        <w:tc>
          <w:tcPr>
            <w:tcW w:w="1134" w:type="dxa"/>
            <w:tcBorders>
              <w:right w:val="single" w:sz="4" w:space="0" w:color="auto"/>
            </w:tcBorders>
            <w:vAlign w:val="center"/>
          </w:tcPr>
          <w:p w:rsidR="00B72AD2" w:rsidRPr="00450DF5" w:rsidRDefault="00B72AD2" w:rsidP="004E52FC">
            <w:pPr>
              <w:suppressAutoHyphens/>
              <w:snapToGrid w:val="0"/>
              <w:spacing w:after="0" w:line="240" w:lineRule="auto"/>
              <w:jc w:val="center"/>
              <w:rPr>
                <w:rFonts w:ascii="Times New Roman" w:hAnsi="Times New Roman" w:cs="Times New Roman"/>
                <w:color w:val="000000"/>
                <w:sz w:val="18"/>
                <w:szCs w:val="18"/>
                <w:lang w:eastAsia="ar-SA"/>
              </w:rPr>
            </w:pPr>
          </w:p>
        </w:tc>
        <w:tc>
          <w:tcPr>
            <w:tcW w:w="1417" w:type="dxa"/>
            <w:tcBorders>
              <w:right w:val="single" w:sz="4" w:space="0" w:color="auto"/>
            </w:tcBorders>
            <w:vAlign w:val="center"/>
          </w:tcPr>
          <w:p w:rsidR="00B72AD2" w:rsidRPr="00450DF5" w:rsidRDefault="00B72AD2" w:rsidP="004E52FC">
            <w:pPr>
              <w:widowControl w:val="0"/>
              <w:snapToGrid w:val="0"/>
              <w:spacing w:after="0" w:line="240" w:lineRule="auto"/>
              <w:jc w:val="center"/>
              <w:rPr>
                <w:rFonts w:ascii="Times New Roman" w:hAnsi="Times New Roman" w:cs="Times New Roman"/>
                <w:color w:val="000000"/>
                <w:sz w:val="18"/>
                <w:szCs w:val="18"/>
                <w:lang w:eastAsia="ar-SA"/>
              </w:rPr>
            </w:pPr>
          </w:p>
        </w:tc>
        <w:tc>
          <w:tcPr>
            <w:tcW w:w="993" w:type="dxa"/>
            <w:tcBorders>
              <w:left w:val="single" w:sz="4" w:space="0" w:color="auto"/>
              <w:right w:val="single" w:sz="4" w:space="0" w:color="auto"/>
            </w:tcBorders>
            <w:vAlign w:val="center"/>
          </w:tcPr>
          <w:p w:rsidR="00B72AD2" w:rsidRPr="00450DF5" w:rsidRDefault="00B72AD2" w:rsidP="004E52FC">
            <w:pPr>
              <w:widowControl w:val="0"/>
              <w:snapToGrid w:val="0"/>
              <w:spacing w:after="0" w:line="240" w:lineRule="auto"/>
              <w:jc w:val="center"/>
              <w:rPr>
                <w:rFonts w:ascii="Times New Roman" w:hAnsi="Times New Roman" w:cs="Times New Roman"/>
                <w:color w:val="000000"/>
                <w:sz w:val="18"/>
                <w:szCs w:val="18"/>
                <w:lang w:eastAsia="ar-SA"/>
              </w:rPr>
            </w:pPr>
          </w:p>
        </w:tc>
        <w:tc>
          <w:tcPr>
            <w:tcW w:w="1275" w:type="dxa"/>
          </w:tcPr>
          <w:p w:rsidR="00B72AD2" w:rsidRDefault="00B72AD2" w:rsidP="004E52FC">
            <w:pPr>
              <w:widowControl w:val="0"/>
              <w:snapToGrid w:val="0"/>
              <w:spacing w:after="0" w:line="240" w:lineRule="auto"/>
              <w:jc w:val="center"/>
              <w:rPr>
                <w:rFonts w:ascii="Times New Roman" w:hAnsi="Times New Roman" w:cs="Times New Roman"/>
                <w:color w:val="000000"/>
                <w:sz w:val="18"/>
                <w:szCs w:val="18"/>
                <w:lang w:eastAsia="ar-SA"/>
              </w:rPr>
            </w:pPr>
          </w:p>
        </w:tc>
        <w:tc>
          <w:tcPr>
            <w:tcW w:w="993" w:type="dxa"/>
          </w:tcPr>
          <w:p w:rsidR="00B72AD2" w:rsidRDefault="00B72AD2" w:rsidP="004E52FC">
            <w:pPr>
              <w:widowControl w:val="0"/>
              <w:snapToGrid w:val="0"/>
              <w:spacing w:after="0" w:line="240" w:lineRule="auto"/>
              <w:jc w:val="center"/>
              <w:rPr>
                <w:rFonts w:ascii="Times New Roman" w:hAnsi="Times New Roman" w:cs="Times New Roman"/>
                <w:color w:val="000000"/>
                <w:sz w:val="18"/>
                <w:szCs w:val="18"/>
                <w:lang w:eastAsia="ar-SA"/>
              </w:rPr>
            </w:pPr>
          </w:p>
        </w:tc>
      </w:tr>
      <w:tr w:rsidR="00B72AD2" w:rsidRPr="005F136D" w:rsidTr="00D919E0">
        <w:trPr>
          <w:trHeight w:val="23"/>
        </w:trPr>
        <w:tc>
          <w:tcPr>
            <w:tcW w:w="5104" w:type="dxa"/>
            <w:vAlign w:val="center"/>
          </w:tcPr>
          <w:p w:rsidR="00B72AD2" w:rsidRDefault="00B72AD2" w:rsidP="004E52FC">
            <w:pPr>
              <w:spacing w:after="0" w:line="240" w:lineRule="auto"/>
              <w:rPr>
                <w:rFonts w:ascii="Times New Roman" w:hAnsi="Times New Roman" w:cs="Times New Roman"/>
                <w:sz w:val="18"/>
                <w:szCs w:val="18"/>
              </w:rPr>
            </w:pPr>
            <w:r>
              <w:rPr>
                <w:rFonts w:ascii="Times New Roman" w:hAnsi="Times New Roman" w:cs="Times New Roman"/>
                <w:sz w:val="18"/>
                <w:szCs w:val="18"/>
              </w:rPr>
              <w:t>10. Предложенная цена договора, рублей.</w:t>
            </w:r>
          </w:p>
        </w:tc>
        <w:tc>
          <w:tcPr>
            <w:tcW w:w="1134" w:type="dxa"/>
            <w:tcBorders>
              <w:right w:val="single" w:sz="4" w:space="0" w:color="auto"/>
            </w:tcBorders>
            <w:vAlign w:val="center"/>
          </w:tcPr>
          <w:p w:rsidR="00B72AD2" w:rsidRPr="00450DF5" w:rsidRDefault="00B72AD2" w:rsidP="004E52FC">
            <w:pPr>
              <w:suppressAutoHyphens/>
              <w:snapToGrid w:val="0"/>
              <w:spacing w:after="0" w:line="240" w:lineRule="auto"/>
              <w:jc w:val="center"/>
              <w:rPr>
                <w:rFonts w:ascii="Times New Roman" w:hAnsi="Times New Roman" w:cs="Times New Roman"/>
                <w:color w:val="000000"/>
                <w:sz w:val="18"/>
                <w:szCs w:val="18"/>
                <w:lang w:eastAsia="ar-SA"/>
              </w:rPr>
            </w:pPr>
          </w:p>
        </w:tc>
        <w:tc>
          <w:tcPr>
            <w:tcW w:w="1417" w:type="dxa"/>
            <w:tcBorders>
              <w:right w:val="single" w:sz="4" w:space="0" w:color="auto"/>
            </w:tcBorders>
            <w:vAlign w:val="center"/>
          </w:tcPr>
          <w:p w:rsidR="00B72AD2" w:rsidRPr="00B207AD" w:rsidRDefault="002D39D1" w:rsidP="00D919E0">
            <w:pPr>
              <w:widowControl w:val="0"/>
              <w:snapToGrid w:val="0"/>
              <w:spacing w:after="0" w:line="240" w:lineRule="auto"/>
              <w:jc w:val="center"/>
              <w:rPr>
                <w:rFonts w:ascii="Times New Roman" w:hAnsi="Times New Roman" w:cs="Times New Roman"/>
                <w:sz w:val="18"/>
                <w:szCs w:val="18"/>
                <w:lang w:eastAsia="ar-SA"/>
              </w:rPr>
            </w:pPr>
            <w:r>
              <w:rPr>
                <w:rFonts w:ascii="Times New Roman" w:hAnsi="Times New Roman" w:cs="Times New Roman"/>
                <w:sz w:val="18"/>
                <w:szCs w:val="18"/>
                <w:lang w:eastAsia="ar-SA"/>
              </w:rPr>
              <w:t>290 977</w:t>
            </w:r>
            <w:r w:rsidR="00B72AD2">
              <w:rPr>
                <w:rFonts w:ascii="Times New Roman" w:hAnsi="Times New Roman" w:cs="Times New Roman"/>
                <w:sz w:val="18"/>
                <w:szCs w:val="18"/>
                <w:lang w:eastAsia="ar-SA"/>
              </w:rPr>
              <w:t>,33</w:t>
            </w:r>
          </w:p>
        </w:tc>
        <w:tc>
          <w:tcPr>
            <w:tcW w:w="993" w:type="dxa"/>
            <w:tcBorders>
              <w:left w:val="single" w:sz="4" w:space="0" w:color="auto"/>
              <w:right w:val="single" w:sz="4" w:space="0" w:color="auto"/>
            </w:tcBorders>
            <w:vAlign w:val="center"/>
          </w:tcPr>
          <w:p w:rsidR="00B72AD2" w:rsidRPr="00B207AD" w:rsidRDefault="00B72AD2" w:rsidP="00D919E0">
            <w:pPr>
              <w:widowControl w:val="0"/>
              <w:snapToGrid w:val="0"/>
              <w:spacing w:after="0" w:line="240" w:lineRule="auto"/>
              <w:jc w:val="center"/>
              <w:rPr>
                <w:rFonts w:ascii="Times New Roman" w:hAnsi="Times New Roman" w:cs="Times New Roman"/>
                <w:sz w:val="18"/>
                <w:szCs w:val="18"/>
                <w:lang w:eastAsia="ar-SA"/>
              </w:rPr>
            </w:pPr>
            <w:r>
              <w:rPr>
                <w:rFonts w:ascii="Times New Roman" w:hAnsi="Times New Roman" w:cs="Times New Roman"/>
                <w:sz w:val="18"/>
                <w:szCs w:val="18"/>
                <w:lang w:eastAsia="ar-SA"/>
              </w:rPr>
              <w:t>293 354,32</w:t>
            </w:r>
          </w:p>
        </w:tc>
        <w:tc>
          <w:tcPr>
            <w:tcW w:w="1275" w:type="dxa"/>
          </w:tcPr>
          <w:p w:rsidR="00B72AD2" w:rsidRPr="00B207AD" w:rsidRDefault="00B72AD2" w:rsidP="00D919E0">
            <w:pPr>
              <w:widowControl w:val="0"/>
              <w:snapToGrid w:val="0"/>
              <w:spacing w:after="0" w:line="240" w:lineRule="auto"/>
              <w:jc w:val="center"/>
              <w:rPr>
                <w:rFonts w:ascii="Times New Roman" w:hAnsi="Times New Roman" w:cs="Times New Roman"/>
                <w:sz w:val="18"/>
                <w:szCs w:val="18"/>
                <w:lang w:eastAsia="ar-SA"/>
              </w:rPr>
            </w:pPr>
            <w:r>
              <w:rPr>
                <w:rFonts w:ascii="Times New Roman" w:hAnsi="Times New Roman" w:cs="Times New Roman"/>
                <w:sz w:val="18"/>
                <w:szCs w:val="18"/>
                <w:lang w:eastAsia="ar-SA"/>
              </w:rPr>
              <w:t>457 938,05</w:t>
            </w:r>
          </w:p>
        </w:tc>
        <w:tc>
          <w:tcPr>
            <w:tcW w:w="993" w:type="dxa"/>
          </w:tcPr>
          <w:p w:rsidR="00B72AD2" w:rsidRPr="00B207AD" w:rsidRDefault="00B72AD2" w:rsidP="00D919E0">
            <w:pPr>
              <w:widowControl w:val="0"/>
              <w:snapToGrid w:val="0"/>
              <w:spacing w:after="0" w:line="240" w:lineRule="auto"/>
              <w:jc w:val="center"/>
              <w:rPr>
                <w:rFonts w:ascii="Times New Roman" w:hAnsi="Times New Roman" w:cs="Times New Roman"/>
                <w:sz w:val="18"/>
                <w:szCs w:val="18"/>
                <w:lang w:eastAsia="ar-SA"/>
              </w:rPr>
            </w:pPr>
            <w:r>
              <w:rPr>
                <w:rFonts w:ascii="Times New Roman" w:hAnsi="Times New Roman" w:cs="Times New Roman"/>
                <w:sz w:val="18"/>
                <w:szCs w:val="18"/>
                <w:lang w:eastAsia="ar-SA"/>
              </w:rPr>
              <w:t>458 759,07</w:t>
            </w:r>
          </w:p>
        </w:tc>
      </w:tr>
      <w:tr w:rsidR="00B72AD2" w:rsidRPr="005F136D" w:rsidTr="00D919E0">
        <w:trPr>
          <w:trHeight w:val="216"/>
        </w:trPr>
        <w:tc>
          <w:tcPr>
            <w:tcW w:w="5104" w:type="dxa"/>
            <w:vAlign w:val="center"/>
          </w:tcPr>
          <w:p w:rsidR="00B72AD2" w:rsidRDefault="00B72AD2" w:rsidP="004E52FC">
            <w:pPr>
              <w:spacing w:after="0" w:line="240" w:lineRule="auto"/>
              <w:rPr>
                <w:rFonts w:ascii="Times New Roman" w:hAnsi="Times New Roman" w:cs="Times New Roman"/>
                <w:sz w:val="18"/>
                <w:szCs w:val="18"/>
              </w:rPr>
            </w:pPr>
            <w:r>
              <w:rPr>
                <w:rFonts w:ascii="Times New Roman" w:hAnsi="Times New Roman" w:cs="Times New Roman"/>
                <w:sz w:val="18"/>
                <w:szCs w:val="18"/>
              </w:rPr>
              <w:t>11. Номер по ранжированию после завершения аукциона</w:t>
            </w:r>
          </w:p>
        </w:tc>
        <w:tc>
          <w:tcPr>
            <w:tcW w:w="1134" w:type="dxa"/>
            <w:tcBorders>
              <w:right w:val="single" w:sz="4" w:space="0" w:color="auto"/>
            </w:tcBorders>
            <w:vAlign w:val="center"/>
          </w:tcPr>
          <w:p w:rsidR="00B72AD2" w:rsidRPr="00450DF5" w:rsidRDefault="00B72AD2" w:rsidP="004E52FC">
            <w:pPr>
              <w:suppressAutoHyphens/>
              <w:snapToGrid w:val="0"/>
              <w:spacing w:after="0" w:line="240" w:lineRule="auto"/>
              <w:jc w:val="center"/>
              <w:rPr>
                <w:rFonts w:ascii="Times New Roman" w:hAnsi="Times New Roman" w:cs="Times New Roman"/>
                <w:color w:val="000000"/>
                <w:sz w:val="18"/>
                <w:szCs w:val="18"/>
                <w:lang w:eastAsia="ar-SA"/>
              </w:rPr>
            </w:pPr>
          </w:p>
        </w:tc>
        <w:tc>
          <w:tcPr>
            <w:tcW w:w="1417" w:type="dxa"/>
            <w:tcBorders>
              <w:right w:val="single" w:sz="4" w:space="0" w:color="auto"/>
            </w:tcBorders>
            <w:vAlign w:val="center"/>
          </w:tcPr>
          <w:p w:rsidR="00B72AD2" w:rsidRPr="002E4848" w:rsidRDefault="00B72AD2" w:rsidP="004E52FC">
            <w:pPr>
              <w:widowControl w:val="0"/>
              <w:snapToGrid w:val="0"/>
              <w:spacing w:after="0" w:line="240" w:lineRule="auto"/>
              <w:jc w:val="center"/>
              <w:rPr>
                <w:rFonts w:ascii="Times New Roman" w:hAnsi="Times New Roman" w:cs="Times New Roman"/>
                <w:b/>
                <w:sz w:val="18"/>
                <w:szCs w:val="18"/>
                <w:lang w:eastAsia="ar-SA"/>
              </w:rPr>
            </w:pPr>
            <w:r w:rsidRPr="002E4848">
              <w:rPr>
                <w:rFonts w:ascii="Times New Roman" w:hAnsi="Times New Roman" w:cs="Times New Roman"/>
                <w:b/>
                <w:sz w:val="18"/>
                <w:szCs w:val="18"/>
                <w:lang w:eastAsia="ar-SA"/>
              </w:rPr>
              <w:t>1</w:t>
            </w:r>
          </w:p>
        </w:tc>
        <w:tc>
          <w:tcPr>
            <w:tcW w:w="993" w:type="dxa"/>
            <w:tcBorders>
              <w:left w:val="single" w:sz="4" w:space="0" w:color="auto"/>
              <w:right w:val="single" w:sz="4" w:space="0" w:color="auto"/>
            </w:tcBorders>
            <w:vAlign w:val="center"/>
          </w:tcPr>
          <w:p w:rsidR="00B72AD2" w:rsidRPr="002E4848" w:rsidRDefault="00B72AD2" w:rsidP="004E52FC">
            <w:pPr>
              <w:widowControl w:val="0"/>
              <w:snapToGrid w:val="0"/>
              <w:spacing w:after="0" w:line="240" w:lineRule="auto"/>
              <w:jc w:val="center"/>
              <w:rPr>
                <w:rFonts w:ascii="Times New Roman" w:hAnsi="Times New Roman" w:cs="Times New Roman"/>
                <w:b/>
                <w:sz w:val="18"/>
                <w:szCs w:val="18"/>
                <w:lang w:eastAsia="ar-SA"/>
              </w:rPr>
            </w:pPr>
            <w:r>
              <w:rPr>
                <w:rFonts w:ascii="Times New Roman" w:hAnsi="Times New Roman" w:cs="Times New Roman"/>
                <w:b/>
                <w:sz w:val="18"/>
                <w:szCs w:val="18"/>
                <w:lang w:eastAsia="ar-SA"/>
              </w:rPr>
              <w:t>2</w:t>
            </w:r>
          </w:p>
        </w:tc>
        <w:tc>
          <w:tcPr>
            <w:tcW w:w="1275" w:type="dxa"/>
            <w:vAlign w:val="center"/>
          </w:tcPr>
          <w:p w:rsidR="00B72AD2" w:rsidRDefault="00B72AD2" w:rsidP="004E52FC">
            <w:pPr>
              <w:widowControl w:val="0"/>
              <w:snapToGrid w:val="0"/>
              <w:spacing w:after="0" w:line="240" w:lineRule="auto"/>
              <w:jc w:val="center"/>
              <w:rPr>
                <w:rFonts w:ascii="Times New Roman" w:hAnsi="Times New Roman" w:cs="Times New Roman"/>
                <w:b/>
                <w:sz w:val="18"/>
                <w:szCs w:val="18"/>
                <w:lang w:eastAsia="ar-SA"/>
              </w:rPr>
            </w:pPr>
            <w:r>
              <w:rPr>
                <w:rFonts w:ascii="Times New Roman" w:hAnsi="Times New Roman" w:cs="Times New Roman"/>
                <w:b/>
                <w:sz w:val="18"/>
                <w:szCs w:val="18"/>
                <w:lang w:eastAsia="ar-SA"/>
              </w:rPr>
              <w:t>3</w:t>
            </w:r>
          </w:p>
        </w:tc>
        <w:tc>
          <w:tcPr>
            <w:tcW w:w="993" w:type="dxa"/>
            <w:vAlign w:val="center"/>
          </w:tcPr>
          <w:p w:rsidR="00B72AD2" w:rsidRPr="002E4848" w:rsidRDefault="00B72AD2" w:rsidP="004E52FC">
            <w:pPr>
              <w:widowControl w:val="0"/>
              <w:snapToGrid w:val="0"/>
              <w:spacing w:after="0" w:line="240" w:lineRule="auto"/>
              <w:jc w:val="center"/>
              <w:rPr>
                <w:rFonts w:ascii="Times New Roman" w:hAnsi="Times New Roman" w:cs="Times New Roman"/>
                <w:b/>
                <w:sz w:val="18"/>
                <w:szCs w:val="18"/>
                <w:lang w:eastAsia="ar-SA"/>
              </w:rPr>
            </w:pPr>
            <w:r>
              <w:rPr>
                <w:rFonts w:ascii="Times New Roman" w:hAnsi="Times New Roman" w:cs="Times New Roman"/>
                <w:b/>
                <w:sz w:val="18"/>
                <w:szCs w:val="18"/>
                <w:lang w:eastAsia="ar-SA"/>
              </w:rPr>
              <w:t>4</w:t>
            </w:r>
          </w:p>
        </w:tc>
      </w:tr>
    </w:tbl>
    <w:p w:rsidR="00B72AD2" w:rsidRPr="00AE733E" w:rsidRDefault="00B72AD2" w:rsidP="004B7E39">
      <w:pPr>
        <w:spacing w:after="0" w:line="240" w:lineRule="auto"/>
        <w:ind w:right="-2"/>
        <w:jc w:val="right"/>
        <w:rPr>
          <w:rFonts w:ascii="Times New Roman" w:hAnsi="Times New Roman" w:cs="Times New Roman"/>
          <w:sz w:val="20"/>
          <w:szCs w:val="20"/>
        </w:rPr>
      </w:pPr>
    </w:p>
    <w:sectPr w:rsidR="00B72AD2" w:rsidRPr="00AE733E" w:rsidSect="006F0C59">
      <w:pgSz w:w="11906" w:h="16838"/>
      <w:pgMar w:top="567" w:right="42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C61B50"/>
    <w:rsid w:val="00005C8B"/>
    <w:rsid w:val="0004364F"/>
    <w:rsid w:val="000A7F11"/>
    <w:rsid w:val="000B73CB"/>
    <w:rsid w:val="000E18F8"/>
    <w:rsid w:val="000E7DA4"/>
    <w:rsid w:val="000F4526"/>
    <w:rsid w:val="001016B1"/>
    <w:rsid w:val="00135902"/>
    <w:rsid w:val="00150150"/>
    <w:rsid w:val="001507CB"/>
    <w:rsid w:val="00153CF1"/>
    <w:rsid w:val="00161923"/>
    <w:rsid w:val="001B103F"/>
    <w:rsid w:val="001B29E3"/>
    <w:rsid w:val="00224C5C"/>
    <w:rsid w:val="00232C52"/>
    <w:rsid w:val="0025359D"/>
    <w:rsid w:val="002962E1"/>
    <w:rsid w:val="002C00DF"/>
    <w:rsid w:val="002D39D1"/>
    <w:rsid w:val="002D79B8"/>
    <w:rsid w:val="002E7352"/>
    <w:rsid w:val="002F0DFE"/>
    <w:rsid w:val="0033168F"/>
    <w:rsid w:val="00394A2A"/>
    <w:rsid w:val="00394D62"/>
    <w:rsid w:val="003E422F"/>
    <w:rsid w:val="003E47AA"/>
    <w:rsid w:val="00421420"/>
    <w:rsid w:val="00427D0C"/>
    <w:rsid w:val="0044666F"/>
    <w:rsid w:val="00446B5B"/>
    <w:rsid w:val="00487BE1"/>
    <w:rsid w:val="004A48F1"/>
    <w:rsid w:val="004B1CFB"/>
    <w:rsid w:val="004B7E39"/>
    <w:rsid w:val="004E52FC"/>
    <w:rsid w:val="00520F1C"/>
    <w:rsid w:val="0052617A"/>
    <w:rsid w:val="005C10B1"/>
    <w:rsid w:val="005C6642"/>
    <w:rsid w:val="006151AD"/>
    <w:rsid w:val="00694904"/>
    <w:rsid w:val="006C6D35"/>
    <w:rsid w:val="006D308C"/>
    <w:rsid w:val="006E115F"/>
    <w:rsid w:val="006F0C59"/>
    <w:rsid w:val="006F4A7B"/>
    <w:rsid w:val="00715871"/>
    <w:rsid w:val="00720ACB"/>
    <w:rsid w:val="00726875"/>
    <w:rsid w:val="007335FA"/>
    <w:rsid w:val="00763CDA"/>
    <w:rsid w:val="00766128"/>
    <w:rsid w:val="00792FF3"/>
    <w:rsid w:val="007B1EAD"/>
    <w:rsid w:val="0082261E"/>
    <w:rsid w:val="00841EA0"/>
    <w:rsid w:val="008644E7"/>
    <w:rsid w:val="00872F1D"/>
    <w:rsid w:val="008A0F89"/>
    <w:rsid w:val="008A4AB2"/>
    <w:rsid w:val="008B2972"/>
    <w:rsid w:val="008D57EA"/>
    <w:rsid w:val="008E359E"/>
    <w:rsid w:val="008F50C4"/>
    <w:rsid w:val="009126EC"/>
    <w:rsid w:val="009325DD"/>
    <w:rsid w:val="009539C4"/>
    <w:rsid w:val="009656C1"/>
    <w:rsid w:val="009E32D1"/>
    <w:rsid w:val="00A002E2"/>
    <w:rsid w:val="00A122C5"/>
    <w:rsid w:val="00A20232"/>
    <w:rsid w:val="00AB5A77"/>
    <w:rsid w:val="00AB6924"/>
    <w:rsid w:val="00AD458D"/>
    <w:rsid w:val="00AE733E"/>
    <w:rsid w:val="00B02FA3"/>
    <w:rsid w:val="00B40616"/>
    <w:rsid w:val="00B45402"/>
    <w:rsid w:val="00B54334"/>
    <w:rsid w:val="00B66E35"/>
    <w:rsid w:val="00B72AD2"/>
    <w:rsid w:val="00BA5CA9"/>
    <w:rsid w:val="00BF23D1"/>
    <w:rsid w:val="00C308FE"/>
    <w:rsid w:val="00C372FC"/>
    <w:rsid w:val="00C51129"/>
    <w:rsid w:val="00C5626D"/>
    <w:rsid w:val="00C6192D"/>
    <w:rsid w:val="00C61B50"/>
    <w:rsid w:val="00C6364D"/>
    <w:rsid w:val="00CA4B85"/>
    <w:rsid w:val="00CB0B46"/>
    <w:rsid w:val="00CB71AD"/>
    <w:rsid w:val="00CC6D4D"/>
    <w:rsid w:val="00CD569D"/>
    <w:rsid w:val="00D30EF7"/>
    <w:rsid w:val="00D33044"/>
    <w:rsid w:val="00D52C20"/>
    <w:rsid w:val="00D919E0"/>
    <w:rsid w:val="00DA2187"/>
    <w:rsid w:val="00E000E5"/>
    <w:rsid w:val="00E0014B"/>
    <w:rsid w:val="00E36D53"/>
    <w:rsid w:val="00E5413A"/>
    <w:rsid w:val="00E55309"/>
    <w:rsid w:val="00E9339B"/>
    <w:rsid w:val="00EA0499"/>
    <w:rsid w:val="00EC4AA9"/>
    <w:rsid w:val="00ED05ED"/>
    <w:rsid w:val="00ED3676"/>
    <w:rsid w:val="00EF717F"/>
    <w:rsid w:val="00F01143"/>
    <w:rsid w:val="00F6271F"/>
    <w:rsid w:val="00F760D2"/>
    <w:rsid w:val="00F92666"/>
    <w:rsid w:val="00F93027"/>
    <w:rsid w:val="00FE1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7335FA"/>
    <w:rPr>
      <w:rFonts w:ascii="Times New Roman" w:eastAsia="Times New Roman" w:hAnsi="Times New Roman" w:cs="Times New Roman"/>
      <w:sz w:val="20"/>
      <w:szCs w:val="20"/>
    </w:rPr>
  </w:style>
  <w:style w:type="character" w:styleId="a9">
    <w:name w:val="Hyperlink"/>
    <w:basedOn w:val="a0"/>
    <w:uiPriority w:val="99"/>
    <w:rsid w:val="001016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5F1E5-953A-4190-AA5A-EB541115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2124</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70</cp:revision>
  <cp:lastPrinted>2015-01-27T03:36:00Z</cp:lastPrinted>
  <dcterms:created xsi:type="dcterms:W3CDTF">2014-12-29T13:48:00Z</dcterms:created>
  <dcterms:modified xsi:type="dcterms:W3CDTF">2015-01-27T05:22:00Z</dcterms:modified>
</cp:coreProperties>
</file>