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5D" w:rsidRDefault="000C3609" w:rsidP="006D275D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12922"/>
          <w:kern w:val="36"/>
          <w:sz w:val="24"/>
          <w:szCs w:val="24"/>
          <w:lang w:eastAsia="ru-RU"/>
        </w:rPr>
        <w:drawing>
          <wp:inline distT="0" distB="0" distL="0" distR="0">
            <wp:extent cx="3286664" cy="2108351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08" cy="21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4" w:rsidRPr="00F77789" w:rsidRDefault="00B82F34" w:rsidP="006D275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</w:pPr>
      <w:r w:rsidRPr="00B82F34"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  <w:t xml:space="preserve">План работы межведомственного Совета при главе </w:t>
      </w:r>
      <w:r w:rsidRPr="00F77789"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  <w:t>города Югорска</w:t>
      </w:r>
      <w:r w:rsidRPr="00B82F34"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  <w:t xml:space="preserve"> по противодействию коррупции на 201</w:t>
      </w:r>
      <w:r w:rsidR="00CD35D3"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  <w:t>7</w:t>
      </w:r>
      <w:r w:rsidRPr="00B82F34">
        <w:rPr>
          <w:rFonts w:ascii="Times New Roman" w:eastAsia="Times New Roman" w:hAnsi="Times New Roman" w:cs="Times New Roman"/>
          <w:b/>
          <w:color w:val="212922"/>
          <w:kern w:val="36"/>
          <w:sz w:val="24"/>
          <w:szCs w:val="24"/>
          <w:lang w:eastAsia="ru-RU"/>
        </w:rPr>
        <w:t xml:space="preserve"> год</w:t>
      </w:r>
    </w:p>
    <w:p w:rsidR="00B82F34" w:rsidRDefault="00B82F34" w:rsidP="00B82F3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212922"/>
          <w:kern w:val="36"/>
          <w:sz w:val="24"/>
          <w:szCs w:val="24"/>
          <w:lang w:eastAsia="ru-RU"/>
        </w:rPr>
      </w:pPr>
    </w:p>
    <w:tbl>
      <w:tblPr>
        <w:tblW w:w="98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4301"/>
        <w:gridCol w:w="1635"/>
        <w:gridCol w:w="2944"/>
      </w:tblGrid>
      <w:tr w:rsidR="00B82F34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82F34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муниципальных нормативных правовых актов и их проектов за 201</w:t>
            </w:r>
            <w:r w:rsidR="00CD35D3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F34" w:rsidRPr="00D25163" w:rsidRDefault="00156B3F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управление</w:t>
            </w:r>
          </w:p>
          <w:p w:rsidR="00665BEA" w:rsidRPr="00D25163" w:rsidRDefault="00665BEA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города Югорска</w:t>
            </w:r>
          </w:p>
        </w:tc>
      </w:tr>
      <w:tr w:rsidR="009F50B1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50B1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0B1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50B1" w:rsidRPr="00D25163" w:rsidRDefault="009F50B1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2016 год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50B1" w:rsidRPr="00D25163" w:rsidRDefault="009F50B1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F50B1" w:rsidRPr="00D25163" w:rsidRDefault="009F50B1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города Югорска</w:t>
            </w:r>
          </w:p>
        </w:tc>
      </w:tr>
      <w:tr w:rsidR="00B82F34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652D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A836B7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Плана противодействия коррупции в </w:t>
            </w:r>
            <w:r w:rsidR="00AC652D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 Югорске </w:t>
            </w:r>
            <w:r w:rsidR="0012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6C1381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F34" w:rsidRPr="00D25163" w:rsidRDefault="00AC652D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B82F34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F34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156B3F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ранее принятых межведомственным Советом </w:t>
            </w:r>
            <w:r w:rsidRPr="00D251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главе города Югорска по противодействию коррупции решений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B82F34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F34" w:rsidRPr="00D25163" w:rsidRDefault="00F52A62" w:rsidP="00C91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</w:t>
            </w:r>
            <w:r w:rsidR="002B6CAC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вопросам общественной безопасности администрации города Югорска</w:t>
            </w:r>
          </w:p>
        </w:tc>
      </w:tr>
      <w:tr w:rsidR="00D42319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2319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2319" w:rsidRPr="00D25163" w:rsidRDefault="00D42319" w:rsidP="001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мероприятий по противодействию коррупции в муниципальных бюджетных общеобразовательных учреждениях города Югорска за 2016 год. </w:t>
            </w:r>
          </w:p>
          <w:p w:rsidR="00D42319" w:rsidRPr="00D25163" w:rsidRDefault="00D42319" w:rsidP="001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формированию антикоррупционного мировоззрения учащихся муниципальных бюджетных общеобразовательных учреждениях города Югорска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2319" w:rsidRPr="00D25163" w:rsidRDefault="00D42319" w:rsidP="001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42319" w:rsidRPr="00D25163" w:rsidRDefault="00D42319" w:rsidP="001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</w:tr>
      <w:tr w:rsidR="00B82F34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5B6" w:rsidRPr="00F145B6" w:rsidRDefault="00F145B6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реализации 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егулирующего воздействия </w:t>
            </w:r>
          </w:p>
          <w:p w:rsidR="00F145B6" w:rsidRPr="00F145B6" w:rsidRDefault="00F145B6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администрации города Югорска и экспертизы принятых администрацией города Югорска </w:t>
            </w:r>
          </w:p>
          <w:p w:rsidR="00B82F34" w:rsidRPr="00D25163" w:rsidRDefault="00F145B6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актов, затрагивающих вопросы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редпринимательской и инвестиционной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 постановлением а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 3861</w:t>
            </w:r>
            <w:r w:rsidRPr="00F1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F145B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F34" w:rsidRPr="00D25163" w:rsidRDefault="00F145B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администрации города Югорска</w:t>
            </w:r>
          </w:p>
        </w:tc>
      </w:tr>
      <w:tr w:rsidR="001A6E5A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1A6E5A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законности в сфере противодействия коррупции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Югорска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1A6E5A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A6E5A" w:rsidRPr="00D25163" w:rsidRDefault="001A6E5A" w:rsidP="001E1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r w:rsidR="001E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межрайонн</w:t>
            </w:r>
            <w:r w:rsidR="001E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прокуратура</w:t>
            </w:r>
          </w:p>
        </w:tc>
      </w:tr>
      <w:tr w:rsidR="00DF2882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882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882" w:rsidRPr="00D25163" w:rsidRDefault="00DF2882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ранее принятых межведомственным Советом </w:t>
            </w:r>
            <w:r w:rsidRPr="00D251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главе города Югорска по противодействию коррупции решений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882" w:rsidRPr="00D25163" w:rsidRDefault="00DF2882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F2882" w:rsidRPr="00D25163" w:rsidRDefault="00DF2882" w:rsidP="00C91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5A665B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благоприятных условий в сфере рекламной деятельности для субъектов предпринимательства при размещении стационарных рекламных конструкций на территории</w:t>
            </w:r>
            <w:proofErr w:type="gramEnd"/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Югорска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92380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92380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502" w:rsidRPr="00D25163" w:rsidRDefault="00ED357D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проверок сведений, предоставляемых муниципальными служащими </w:t>
            </w:r>
            <w:r w:rsidR="0092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="0092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лицами, претендующими на замещение должностей муниципальной службы</w:t>
            </w:r>
            <w:r w:rsidR="0092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доходах, расходах, об имуществе и обязательствах имущественного характера</w:t>
            </w:r>
            <w:r w:rsidR="0092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год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92380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92380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муниципальной службы, кадров и архивов администрации города Югорска</w:t>
            </w:r>
          </w:p>
        </w:tc>
      </w:tr>
      <w:tr w:rsidR="001A6E5A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1A6E5A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комплекса мер по выявлению случаев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озникновения коррупционных проявлений, одной из сторон которого являются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– Югры «Югорская городская больница»</w:t>
            </w:r>
            <w:r w:rsidR="00FF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принятие мер по их предотвращению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6E5A" w:rsidRPr="00D25163" w:rsidRDefault="001A6E5A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A6E5A" w:rsidRPr="00D25163" w:rsidRDefault="001A6E5A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ХМАО – Югры «Югорская городская больница»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376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E80376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ранее принятых межведомственным Советом </w:t>
            </w:r>
            <w:r w:rsidRPr="00D251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главе города Югорска по противодействию коррупции решений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E8037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1A6E5A" w:rsidP="00C91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вопросам общественной безопасности администрации города Югорска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9A1383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</w:t>
            </w:r>
            <w:r w:rsidR="00C9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равоохранительных органов города Югорска по выявлению, пресечению и расследованию преступлений коррупционной направленности на территории города Югорска.</w:t>
            </w:r>
            <w:r w:rsidRPr="009A1383">
              <w:t xml:space="preserve"> </w:t>
            </w:r>
            <w:r w:rsidRP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выявленных коррупционных правонарушений на территории города Югорска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9A1383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9A1383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городу Югорску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6C1381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6C1381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6C1381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управление администрации города Югорска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9A1383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работы межведомственного Совета при главе города Югорска по противодействию коррупции на 201</w:t>
            </w:r>
            <w:r w:rsidR="009C71B0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F34" w:rsidRPr="00D25163" w:rsidRDefault="00E8037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383CAF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общественной безопасности администрации города Югорска</w:t>
            </w:r>
          </w:p>
        </w:tc>
      </w:tr>
      <w:tr w:rsidR="00E80376" w:rsidRPr="00D25163" w:rsidTr="00C918F7">
        <w:trPr>
          <w:cantSplit/>
          <w:jc w:val="center"/>
        </w:trPr>
        <w:tc>
          <w:tcPr>
            <w:tcW w:w="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376" w:rsidRPr="00D25163" w:rsidRDefault="00D42319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E80376" w:rsidP="00C9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ранее принятых межведомственным Советом </w:t>
            </w:r>
            <w:r w:rsidRPr="00D251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 главе города Югорска по противодействию коррупции решений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2F34" w:rsidRPr="00D25163" w:rsidRDefault="00E8037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0376" w:rsidRPr="00D25163" w:rsidRDefault="00383CAF" w:rsidP="00C91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</w:t>
            </w:r>
            <w:r w:rsidR="00E80376" w:rsidRPr="00D25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вопросам общественной безопасности администрации города Югорска</w:t>
            </w:r>
          </w:p>
          <w:p w:rsidR="00E80376" w:rsidRPr="00D25163" w:rsidRDefault="00E80376" w:rsidP="00C918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0376" w:rsidRPr="00D25163" w:rsidRDefault="00E80376" w:rsidP="00C9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2E" w:rsidRDefault="0012622E" w:rsidP="00126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622E" w:rsidRPr="00231EB7" w:rsidRDefault="0012622E" w:rsidP="00126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EB7">
        <w:rPr>
          <w:rFonts w:ascii="Times New Roman" w:hAnsi="Times New Roman" w:cs="Times New Roman"/>
          <w:sz w:val="24"/>
          <w:szCs w:val="24"/>
        </w:rPr>
        <w:t>Примечание:</w:t>
      </w:r>
    </w:p>
    <w:p w:rsidR="0012622E" w:rsidRPr="00231EB7" w:rsidRDefault="0012622E" w:rsidP="00126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622E" w:rsidRPr="00231EB7" w:rsidRDefault="0012622E" w:rsidP="00126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EB7">
        <w:rPr>
          <w:rFonts w:ascii="Times New Roman" w:hAnsi="Times New Roman" w:cs="Times New Roman"/>
          <w:sz w:val="24"/>
          <w:szCs w:val="24"/>
          <w:rtl/>
        </w:rPr>
        <w:t>٭</w:t>
      </w:r>
      <w:r w:rsidRPr="00231EB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31EB7">
        <w:rPr>
          <w:rFonts w:ascii="Times New Roman" w:hAnsi="Times New Roman" w:cs="Times New Roman"/>
          <w:sz w:val="24"/>
          <w:szCs w:val="24"/>
        </w:rPr>
        <w:t>На каждом заседании Совета уточняется повестка следующего заседания;</w:t>
      </w:r>
    </w:p>
    <w:p w:rsidR="0012622E" w:rsidRPr="00231EB7" w:rsidRDefault="0012622E" w:rsidP="00126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EB7">
        <w:rPr>
          <w:rFonts w:ascii="Times New Roman" w:hAnsi="Times New Roman" w:cs="Times New Roman"/>
          <w:sz w:val="24"/>
          <w:szCs w:val="24"/>
          <w:rtl/>
        </w:rPr>
        <w:t>٭</w:t>
      </w:r>
      <w:r w:rsidRPr="00231EB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31EB7">
        <w:rPr>
          <w:rFonts w:ascii="Times New Roman" w:hAnsi="Times New Roman" w:cs="Times New Roman"/>
          <w:sz w:val="24"/>
          <w:szCs w:val="24"/>
        </w:rPr>
        <w:t>Предложения по изменению и дополнению плана работы Совета вносятся на заседании Совета</w:t>
      </w:r>
    </w:p>
    <w:p w:rsidR="009659E6" w:rsidRPr="00B82F34" w:rsidRDefault="009659E6" w:rsidP="002C171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59E6" w:rsidRPr="00B82F34" w:rsidSect="001262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1"/>
    <w:rsid w:val="00024D06"/>
    <w:rsid w:val="000C3609"/>
    <w:rsid w:val="0012622E"/>
    <w:rsid w:val="00141D15"/>
    <w:rsid w:val="00156B3F"/>
    <w:rsid w:val="001A6E5A"/>
    <w:rsid w:val="001E1FA2"/>
    <w:rsid w:val="002B4349"/>
    <w:rsid w:val="002B6CAC"/>
    <w:rsid w:val="002C171A"/>
    <w:rsid w:val="00383CAF"/>
    <w:rsid w:val="005A665B"/>
    <w:rsid w:val="005E5A01"/>
    <w:rsid w:val="00665BEA"/>
    <w:rsid w:val="006C1381"/>
    <w:rsid w:val="006D275D"/>
    <w:rsid w:val="00706AF7"/>
    <w:rsid w:val="00743D20"/>
    <w:rsid w:val="007C36B1"/>
    <w:rsid w:val="00923809"/>
    <w:rsid w:val="009659E6"/>
    <w:rsid w:val="009A1383"/>
    <w:rsid w:val="009C71B0"/>
    <w:rsid w:val="009E7F90"/>
    <w:rsid w:val="009F50B1"/>
    <w:rsid w:val="00A51814"/>
    <w:rsid w:val="00A836B7"/>
    <w:rsid w:val="00AC652D"/>
    <w:rsid w:val="00B30E14"/>
    <w:rsid w:val="00B700CE"/>
    <w:rsid w:val="00B82F34"/>
    <w:rsid w:val="00C17502"/>
    <w:rsid w:val="00C918F7"/>
    <w:rsid w:val="00CD35D3"/>
    <w:rsid w:val="00D25163"/>
    <w:rsid w:val="00D42319"/>
    <w:rsid w:val="00DF2882"/>
    <w:rsid w:val="00E73097"/>
    <w:rsid w:val="00E80376"/>
    <w:rsid w:val="00ED357D"/>
    <w:rsid w:val="00F145B6"/>
    <w:rsid w:val="00F52A62"/>
    <w:rsid w:val="00F74306"/>
    <w:rsid w:val="00F77789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2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Сорокина Олеся Юрьевна</cp:lastModifiedBy>
  <cp:revision>3</cp:revision>
  <dcterms:created xsi:type="dcterms:W3CDTF">2017-01-11T06:07:00Z</dcterms:created>
  <dcterms:modified xsi:type="dcterms:W3CDTF">2017-01-11T06:08:00Z</dcterms:modified>
</cp:coreProperties>
</file>