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0851F3" w:rsidRDefault="00823456" w:rsidP="00E57B9B">
      <w:pPr>
        <w:rPr>
          <w:sz w:val="24"/>
          <w:szCs w:val="24"/>
        </w:rPr>
      </w:pPr>
      <w:r w:rsidRPr="000851F3">
        <w:rPr>
          <w:sz w:val="24"/>
          <w:szCs w:val="24"/>
        </w:rPr>
        <w:t>«09» августа</w:t>
      </w:r>
      <w:r w:rsidR="00E57B9B" w:rsidRPr="000851F3">
        <w:rPr>
          <w:sz w:val="24"/>
          <w:szCs w:val="24"/>
        </w:rPr>
        <w:t xml:space="preserve"> 201</w:t>
      </w:r>
      <w:r w:rsidRPr="000851F3">
        <w:rPr>
          <w:sz w:val="24"/>
          <w:szCs w:val="24"/>
        </w:rPr>
        <w:t>6</w:t>
      </w:r>
      <w:r w:rsidR="00E57B9B" w:rsidRPr="000851F3">
        <w:rPr>
          <w:sz w:val="24"/>
          <w:szCs w:val="24"/>
        </w:rPr>
        <w:t xml:space="preserve"> г.  </w:t>
      </w:r>
      <w:r w:rsidR="00E57B9B" w:rsidRPr="000851F3">
        <w:rPr>
          <w:sz w:val="24"/>
          <w:szCs w:val="24"/>
        </w:rPr>
        <w:tab/>
      </w:r>
      <w:r w:rsidR="00E57B9B" w:rsidRPr="000851F3">
        <w:rPr>
          <w:sz w:val="24"/>
          <w:szCs w:val="24"/>
        </w:rPr>
        <w:tab/>
      </w:r>
      <w:r w:rsidR="00E57B9B" w:rsidRPr="000851F3">
        <w:rPr>
          <w:sz w:val="24"/>
          <w:szCs w:val="24"/>
        </w:rPr>
        <w:tab/>
      </w:r>
      <w:r w:rsidR="00E57B9B" w:rsidRPr="000851F3">
        <w:rPr>
          <w:sz w:val="24"/>
          <w:szCs w:val="24"/>
        </w:rPr>
        <w:tab/>
        <w:t xml:space="preserve">            </w:t>
      </w:r>
      <w:r w:rsidRPr="000851F3">
        <w:rPr>
          <w:sz w:val="24"/>
          <w:szCs w:val="24"/>
        </w:rPr>
        <w:t xml:space="preserve">                       </w:t>
      </w:r>
      <w:r w:rsidR="00E57B9B" w:rsidRPr="000851F3">
        <w:rPr>
          <w:sz w:val="24"/>
          <w:szCs w:val="24"/>
        </w:rPr>
        <w:t xml:space="preserve">           № </w:t>
      </w:r>
      <w:hyperlink r:id="rId6" w:history="1">
        <w:r w:rsidR="00E57B9B" w:rsidRPr="000851F3">
          <w:rPr>
            <w:sz w:val="24"/>
            <w:szCs w:val="24"/>
          </w:rPr>
          <w:t>018730000581</w:t>
        </w:r>
        <w:r w:rsidRPr="000851F3">
          <w:rPr>
            <w:sz w:val="24"/>
            <w:szCs w:val="24"/>
          </w:rPr>
          <w:t>6</w:t>
        </w:r>
        <w:r w:rsidR="00E57B9B" w:rsidRPr="000851F3">
          <w:rPr>
            <w:sz w:val="24"/>
            <w:szCs w:val="24"/>
          </w:rPr>
          <w:t>000</w:t>
        </w:r>
      </w:hyperlink>
      <w:r w:rsidRPr="000851F3">
        <w:rPr>
          <w:sz w:val="24"/>
          <w:szCs w:val="24"/>
        </w:rPr>
        <w:t>26</w:t>
      </w:r>
      <w:r w:rsidR="000851F3" w:rsidRPr="000851F3">
        <w:rPr>
          <w:sz w:val="24"/>
          <w:szCs w:val="24"/>
        </w:rPr>
        <w:t>7</w:t>
      </w:r>
      <w:r w:rsidR="00E57B9B" w:rsidRPr="000851F3">
        <w:rPr>
          <w:sz w:val="24"/>
          <w:szCs w:val="24"/>
        </w:rPr>
        <w:t>-3</w:t>
      </w:r>
    </w:p>
    <w:p w:rsidR="00E57B9B" w:rsidRPr="000851F3" w:rsidRDefault="00E57B9B" w:rsidP="00E57B9B">
      <w:pPr>
        <w:rPr>
          <w:b/>
          <w:sz w:val="24"/>
          <w:szCs w:val="24"/>
        </w:rPr>
      </w:pPr>
    </w:p>
    <w:p w:rsidR="00823456" w:rsidRPr="000851F3" w:rsidRDefault="00823456" w:rsidP="00823456">
      <w:pPr>
        <w:jc w:val="both"/>
        <w:rPr>
          <w:spacing w:val="-6"/>
          <w:sz w:val="24"/>
          <w:szCs w:val="24"/>
        </w:rPr>
      </w:pPr>
      <w:r w:rsidRPr="000851F3">
        <w:rPr>
          <w:spacing w:val="-6"/>
          <w:sz w:val="24"/>
          <w:szCs w:val="24"/>
        </w:rPr>
        <w:t xml:space="preserve">ПРИСУТСТВОВАЛИ: </w:t>
      </w:r>
    </w:p>
    <w:p w:rsidR="00823456" w:rsidRPr="000851F3" w:rsidRDefault="00823456" w:rsidP="00823456">
      <w:pPr>
        <w:jc w:val="both"/>
        <w:rPr>
          <w:spacing w:val="-6"/>
          <w:sz w:val="24"/>
          <w:szCs w:val="24"/>
        </w:rPr>
      </w:pPr>
      <w:r w:rsidRPr="000851F3">
        <w:rPr>
          <w:spacing w:val="-6"/>
          <w:sz w:val="24"/>
          <w:szCs w:val="24"/>
        </w:rPr>
        <w:t xml:space="preserve">Единая комиссия по осуществлению закупок для обеспечения муниципальных нужд города </w:t>
      </w:r>
      <w:proofErr w:type="spellStart"/>
      <w:r w:rsidRPr="000851F3">
        <w:rPr>
          <w:spacing w:val="-6"/>
          <w:sz w:val="24"/>
          <w:szCs w:val="24"/>
        </w:rPr>
        <w:t>Югорска</w:t>
      </w:r>
      <w:proofErr w:type="spellEnd"/>
      <w:r w:rsidRPr="000851F3">
        <w:rPr>
          <w:spacing w:val="-6"/>
          <w:sz w:val="24"/>
          <w:szCs w:val="24"/>
        </w:rPr>
        <w:t xml:space="preserve"> (далее - комиссия) в следующем составе:</w:t>
      </w:r>
    </w:p>
    <w:p w:rsidR="00823456" w:rsidRPr="000851F3" w:rsidRDefault="00823456" w:rsidP="00823456">
      <w:pPr>
        <w:jc w:val="both"/>
        <w:rPr>
          <w:spacing w:val="-6"/>
          <w:sz w:val="24"/>
          <w:szCs w:val="24"/>
        </w:rPr>
      </w:pPr>
      <w:r w:rsidRPr="000851F3">
        <w:rPr>
          <w:spacing w:val="-6"/>
          <w:sz w:val="24"/>
          <w:szCs w:val="24"/>
        </w:rPr>
        <w:t xml:space="preserve">1. </w:t>
      </w:r>
      <w:proofErr w:type="spellStart"/>
      <w:r w:rsidRPr="000851F3">
        <w:rPr>
          <w:spacing w:val="-6"/>
          <w:sz w:val="24"/>
          <w:szCs w:val="24"/>
        </w:rPr>
        <w:t>Голин</w:t>
      </w:r>
      <w:proofErr w:type="spellEnd"/>
      <w:r w:rsidRPr="000851F3">
        <w:rPr>
          <w:spacing w:val="-6"/>
          <w:sz w:val="24"/>
          <w:szCs w:val="24"/>
        </w:rPr>
        <w:t xml:space="preserve"> С.Д.-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0851F3">
        <w:rPr>
          <w:spacing w:val="-6"/>
          <w:sz w:val="24"/>
          <w:szCs w:val="24"/>
        </w:rPr>
        <w:t>Югорска</w:t>
      </w:r>
      <w:proofErr w:type="spellEnd"/>
      <w:r w:rsidRPr="000851F3">
        <w:rPr>
          <w:spacing w:val="-6"/>
          <w:sz w:val="24"/>
          <w:szCs w:val="24"/>
        </w:rPr>
        <w:t>;</w:t>
      </w:r>
    </w:p>
    <w:p w:rsidR="00823456" w:rsidRPr="000851F3" w:rsidRDefault="00823456" w:rsidP="00823456">
      <w:pPr>
        <w:jc w:val="both"/>
        <w:rPr>
          <w:spacing w:val="-6"/>
          <w:sz w:val="24"/>
          <w:szCs w:val="24"/>
        </w:rPr>
      </w:pPr>
      <w:r w:rsidRPr="000851F3">
        <w:rPr>
          <w:spacing w:val="-6"/>
          <w:sz w:val="24"/>
          <w:szCs w:val="24"/>
        </w:rPr>
        <w:t>Члены  комиссии:</w:t>
      </w:r>
    </w:p>
    <w:p w:rsidR="00823456" w:rsidRPr="000851F3" w:rsidRDefault="00823456" w:rsidP="00823456">
      <w:pPr>
        <w:jc w:val="both"/>
        <w:rPr>
          <w:spacing w:val="-6"/>
          <w:sz w:val="24"/>
          <w:szCs w:val="24"/>
        </w:rPr>
      </w:pPr>
      <w:r w:rsidRPr="000851F3">
        <w:rPr>
          <w:spacing w:val="-6"/>
          <w:sz w:val="24"/>
          <w:szCs w:val="24"/>
        </w:rPr>
        <w:t>2. Морозова Н.А. - советник руководителя;</w:t>
      </w:r>
    </w:p>
    <w:p w:rsidR="00823456" w:rsidRPr="000851F3" w:rsidRDefault="00EB3C6E" w:rsidP="00823456">
      <w:pPr>
        <w:jc w:val="both"/>
        <w:rPr>
          <w:spacing w:val="-6"/>
          <w:sz w:val="24"/>
          <w:szCs w:val="24"/>
        </w:rPr>
      </w:pPr>
      <w:r>
        <w:rPr>
          <w:spacing w:val="-6"/>
          <w:sz w:val="24"/>
          <w:szCs w:val="24"/>
        </w:rPr>
        <w:t>3</w:t>
      </w:r>
      <w:r w:rsidR="00823456" w:rsidRPr="000851F3">
        <w:rPr>
          <w:spacing w:val="-6"/>
          <w:sz w:val="24"/>
          <w:szCs w:val="24"/>
        </w:rPr>
        <w:t xml:space="preserve">. </w:t>
      </w:r>
      <w:proofErr w:type="spellStart"/>
      <w:r w:rsidR="00823456" w:rsidRPr="000851F3">
        <w:rPr>
          <w:spacing w:val="-6"/>
          <w:sz w:val="24"/>
          <w:szCs w:val="24"/>
        </w:rPr>
        <w:t>Резинкина</w:t>
      </w:r>
      <w:proofErr w:type="spellEnd"/>
      <w:r w:rsidR="00823456" w:rsidRPr="000851F3">
        <w:rPr>
          <w:spacing w:val="-6"/>
          <w:sz w:val="24"/>
          <w:szCs w:val="24"/>
        </w:rPr>
        <w:t xml:space="preserve"> Ж.В. - заместитель начальника управления экономической политики администрации города </w:t>
      </w:r>
      <w:proofErr w:type="spellStart"/>
      <w:r w:rsidR="00823456" w:rsidRPr="000851F3">
        <w:rPr>
          <w:spacing w:val="-6"/>
          <w:sz w:val="24"/>
          <w:szCs w:val="24"/>
        </w:rPr>
        <w:t>Югорска</w:t>
      </w:r>
      <w:proofErr w:type="spellEnd"/>
      <w:r w:rsidR="00823456" w:rsidRPr="000851F3">
        <w:rPr>
          <w:spacing w:val="-6"/>
          <w:sz w:val="24"/>
          <w:szCs w:val="24"/>
        </w:rPr>
        <w:t>;</w:t>
      </w:r>
    </w:p>
    <w:p w:rsidR="00823456" w:rsidRPr="000851F3" w:rsidRDefault="00EB3C6E" w:rsidP="00823456">
      <w:pPr>
        <w:jc w:val="both"/>
        <w:rPr>
          <w:spacing w:val="-6"/>
          <w:sz w:val="24"/>
          <w:szCs w:val="24"/>
        </w:rPr>
      </w:pPr>
      <w:r>
        <w:rPr>
          <w:spacing w:val="-6"/>
          <w:sz w:val="24"/>
          <w:szCs w:val="24"/>
        </w:rPr>
        <w:t>4</w:t>
      </w:r>
      <w:r w:rsidR="00823456" w:rsidRPr="000851F3">
        <w:rPr>
          <w:spacing w:val="-6"/>
          <w:sz w:val="24"/>
          <w:szCs w:val="24"/>
        </w:rPr>
        <w:t xml:space="preserve">. Захарова Н.Б. – начальник отдела муниципальных закупок управления экономической политики администрации города </w:t>
      </w:r>
      <w:proofErr w:type="spellStart"/>
      <w:r w:rsidR="00823456" w:rsidRPr="000851F3">
        <w:rPr>
          <w:spacing w:val="-6"/>
          <w:sz w:val="24"/>
          <w:szCs w:val="24"/>
        </w:rPr>
        <w:t>Югорска</w:t>
      </w:r>
      <w:proofErr w:type="spellEnd"/>
      <w:r w:rsidR="00823456" w:rsidRPr="000851F3">
        <w:rPr>
          <w:spacing w:val="-6"/>
          <w:sz w:val="24"/>
          <w:szCs w:val="24"/>
        </w:rPr>
        <w:t>.</w:t>
      </w:r>
    </w:p>
    <w:p w:rsidR="00823456" w:rsidRPr="000851F3" w:rsidRDefault="00823456" w:rsidP="00823456">
      <w:pPr>
        <w:jc w:val="both"/>
        <w:rPr>
          <w:spacing w:val="-6"/>
          <w:sz w:val="24"/>
          <w:szCs w:val="24"/>
        </w:rPr>
      </w:pPr>
      <w:r w:rsidRPr="000851F3">
        <w:rPr>
          <w:spacing w:val="-6"/>
          <w:sz w:val="24"/>
          <w:szCs w:val="24"/>
        </w:rPr>
        <w:t xml:space="preserve">Всего присутствовали </w:t>
      </w:r>
      <w:r w:rsidR="00EB3C6E">
        <w:rPr>
          <w:spacing w:val="-6"/>
          <w:sz w:val="24"/>
          <w:szCs w:val="24"/>
        </w:rPr>
        <w:t>4</w:t>
      </w:r>
      <w:r w:rsidRPr="000851F3">
        <w:rPr>
          <w:spacing w:val="-6"/>
          <w:sz w:val="24"/>
          <w:szCs w:val="24"/>
        </w:rPr>
        <w:t xml:space="preserve"> член</w:t>
      </w:r>
      <w:r w:rsidR="00EB3C6E">
        <w:rPr>
          <w:spacing w:val="-6"/>
          <w:sz w:val="24"/>
          <w:szCs w:val="24"/>
        </w:rPr>
        <w:t>а</w:t>
      </w:r>
      <w:r w:rsidRPr="000851F3">
        <w:rPr>
          <w:spacing w:val="-6"/>
          <w:sz w:val="24"/>
          <w:szCs w:val="24"/>
        </w:rPr>
        <w:t xml:space="preserve"> комиссии из 8.</w:t>
      </w:r>
    </w:p>
    <w:p w:rsidR="000851F3" w:rsidRPr="000851F3" w:rsidRDefault="000851F3" w:rsidP="000851F3">
      <w:pPr>
        <w:jc w:val="both"/>
        <w:rPr>
          <w:sz w:val="24"/>
          <w:szCs w:val="24"/>
        </w:rPr>
      </w:pPr>
      <w:r w:rsidRPr="000851F3">
        <w:rPr>
          <w:sz w:val="24"/>
        </w:rPr>
        <w:t xml:space="preserve">Представитель заказчика: </w:t>
      </w:r>
      <w:proofErr w:type="spellStart"/>
      <w:r w:rsidRPr="000851F3">
        <w:rPr>
          <w:sz w:val="24"/>
          <w:szCs w:val="24"/>
        </w:rPr>
        <w:t>Архиреева</w:t>
      </w:r>
      <w:proofErr w:type="spellEnd"/>
      <w:r w:rsidRPr="000851F3">
        <w:rPr>
          <w:sz w:val="24"/>
          <w:szCs w:val="24"/>
        </w:rPr>
        <w:t xml:space="preserve"> Татьяна Васильевна, главный специалист отдела информационных ресурсов управления информационной политики администрации города </w:t>
      </w:r>
      <w:proofErr w:type="spellStart"/>
      <w:r w:rsidRPr="000851F3">
        <w:rPr>
          <w:sz w:val="24"/>
          <w:szCs w:val="24"/>
        </w:rPr>
        <w:t>Югорска</w:t>
      </w:r>
      <w:proofErr w:type="spellEnd"/>
      <w:r w:rsidRPr="000851F3">
        <w:rPr>
          <w:sz w:val="24"/>
          <w:szCs w:val="24"/>
        </w:rPr>
        <w:t xml:space="preserve"> </w:t>
      </w:r>
    </w:p>
    <w:p w:rsidR="000851F3" w:rsidRPr="000851F3" w:rsidRDefault="000851F3" w:rsidP="000851F3">
      <w:pPr>
        <w:keepNext/>
        <w:keepLines/>
        <w:suppressLineNumbers/>
        <w:suppressAutoHyphens/>
        <w:jc w:val="both"/>
        <w:rPr>
          <w:b/>
          <w:bCs/>
        </w:rPr>
      </w:pPr>
      <w:r w:rsidRPr="000851F3">
        <w:rPr>
          <w:sz w:val="24"/>
        </w:rPr>
        <w:t xml:space="preserve">1. Наименование аукциона: аукцион в электронной форме № 0187300005816000267 </w:t>
      </w:r>
      <w:r w:rsidRPr="000851F3">
        <w:rPr>
          <w:bCs/>
          <w:sz w:val="24"/>
          <w:szCs w:val="24"/>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расширению имеющейся лицензии программного обеспечения для системы управления контентом официального сайта.</w:t>
      </w:r>
    </w:p>
    <w:p w:rsidR="000851F3" w:rsidRPr="000851F3" w:rsidRDefault="000851F3" w:rsidP="000851F3">
      <w:pPr>
        <w:jc w:val="both"/>
        <w:rPr>
          <w:sz w:val="24"/>
        </w:rPr>
      </w:pPr>
      <w:r w:rsidRPr="000851F3">
        <w:rPr>
          <w:sz w:val="24"/>
        </w:rPr>
        <w:t xml:space="preserve">Номер извещения о проведении торгов на официальном сайте – </w:t>
      </w:r>
      <w:hyperlink r:id="rId7" w:history="1">
        <w:r w:rsidRPr="000851F3">
          <w:t>http://zakupki.gov.ru/</w:t>
        </w:r>
      </w:hyperlink>
      <w:r w:rsidRPr="000851F3">
        <w:rPr>
          <w:sz w:val="24"/>
        </w:rPr>
        <w:t xml:space="preserve">, код аукциона 0187300005816000267, дата публикации 21.07.2016. </w:t>
      </w:r>
    </w:p>
    <w:p w:rsidR="000851F3" w:rsidRPr="000851F3" w:rsidRDefault="000851F3" w:rsidP="000851F3">
      <w:pPr>
        <w:jc w:val="both"/>
        <w:rPr>
          <w:sz w:val="24"/>
        </w:rPr>
      </w:pPr>
      <w:r w:rsidRPr="000851F3">
        <w:rPr>
          <w:sz w:val="24"/>
        </w:rPr>
        <w:t xml:space="preserve">2. Заказчик: Администрация города </w:t>
      </w:r>
      <w:proofErr w:type="spellStart"/>
      <w:r w:rsidRPr="000851F3">
        <w:rPr>
          <w:sz w:val="24"/>
        </w:rPr>
        <w:t>Югорска</w:t>
      </w:r>
      <w:proofErr w:type="spellEnd"/>
      <w:r w:rsidRPr="000851F3">
        <w:rPr>
          <w:sz w:val="24"/>
        </w:rPr>
        <w:t xml:space="preserve">. </w:t>
      </w:r>
      <w:proofErr w:type="gramStart"/>
      <w:r w:rsidRPr="000851F3">
        <w:rPr>
          <w:sz w:val="24"/>
        </w:rPr>
        <w:t xml:space="preserve">Почтовый адрес: 628260, Ханты - Мансийский автономный округ - Югра, Тюменская обл.,  г. </w:t>
      </w:r>
      <w:proofErr w:type="spellStart"/>
      <w:r w:rsidRPr="000851F3">
        <w:rPr>
          <w:sz w:val="24"/>
        </w:rPr>
        <w:t>Югорск</w:t>
      </w:r>
      <w:proofErr w:type="spellEnd"/>
      <w:r w:rsidRPr="000851F3">
        <w:rPr>
          <w:sz w:val="24"/>
        </w:rPr>
        <w:t>, ул. 40 лет Победы, 11.</w:t>
      </w:r>
      <w:proofErr w:type="gramEnd"/>
    </w:p>
    <w:p w:rsidR="00E57B9B" w:rsidRPr="00606C4F" w:rsidRDefault="00E57B9B" w:rsidP="00E57B9B">
      <w:pPr>
        <w:jc w:val="both"/>
        <w:rPr>
          <w:spacing w:val="-6"/>
          <w:sz w:val="24"/>
          <w:szCs w:val="24"/>
        </w:rPr>
      </w:pPr>
      <w:r w:rsidRPr="00606C4F">
        <w:rPr>
          <w:spacing w:val="-6"/>
          <w:sz w:val="24"/>
          <w:szCs w:val="24"/>
        </w:rPr>
        <w:t>3. Процедура рассмотрения первых частей заявок на участие в аукционе была проведена комиссией в 10.00 часов 0</w:t>
      </w:r>
      <w:r w:rsidR="000851F3" w:rsidRPr="00606C4F">
        <w:rPr>
          <w:spacing w:val="-6"/>
          <w:sz w:val="24"/>
          <w:szCs w:val="24"/>
        </w:rPr>
        <w:t>2</w:t>
      </w:r>
      <w:r w:rsidRPr="00606C4F">
        <w:rPr>
          <w:spacing w:val="-6"/>
          <w:sz w:val="24"/>
          <w:szCs w:val="24"/>
        </w:rPr>
        <w:t xml:space="preserve"> </w:t>
      </w:r>
      <w:r w:rsidR="00823456" w:rsidRPr="00606C4F">
        <w:rPr>
          <w:spacing w:val="-6"/>
          <w:sz w:val="24"/>
          <w:szCs w:val="24"/>
        </w:rPr>
        <w:t>августа</w:t>
      </w:r>
      <w:r w:rsidRPr="00606C4F">
        <w:rPr>
          <w:spacing w:val="-6"/>
          <w:sz w:val="24"/>
          <w:szCs w:val="24"/>
        </w:rPr>
        <w:t xml:space="preserve"> 201</w:t>
      </w:r>
      <w:r w:rsidR="00823456" w:rsidRPr="00606C4F">
        <w:rPr>
          <w:spacing w:val="-6"/>
          <w:sz w:val="24"/>
          <w:szCs w:val="24"/>
        </w:rPr>
        <w:t xml:space="preserve">6 </w:t>
      </w:r>
      <w:r w:rsidRPr="00606C4F">
        <w:rPr>
          <w:spacing w:val="-6"/>
          <w:sz w:val="24"/>
          <w:szCs w:val="24"/>
        </w:rPr>
        <w:t xml:space="preserve">года, по адресу: ул. 40 лет Победы, 11, г. </w:t>
      </w:r>
      <w:proofErr w:type="spellStart"/>
      <w:r w:rsidRPr="00606C4F">
        <w:rPr>
          <w:spacing w:val="-6"/>
          <w:sz w:val="24"/>
          <w:szCs w:val="24"/>
        </w:rPr>
        <w:t>Югорск</w:t>
      </w:r>
      <w:proofErr w:type="spellEnd"/>
      <w:r w:rsidRPr="00606C4F">
        <w:rPr>
          <w:spacing w:val="-6"/>
          <w:sz w:val="24"/>
          <w:szCs w:val="24"/>
        </w:rPr>
        <w:t>, Ханты-Мансийский  автономный  округ-Югра, Тюменская область.</w:t>
      </w:r>
    </w:p>
    <w:p w:rsidR="00E57B9B" w:rsidRPr="00606C4F" w:rsidRDefault="00E57B9B" w:rsidP="00E57B9B">
      <w:pPr>
        <w:jc w:val="both"/>
        <w:rPr>
          <w:sz w:val="24"/>
        </w:rPr>
      </w:pPr>
      <w:r w:rsidRPr="00606C4F">
        <w:rPr>
          <w:sz w:val="24"/>
        </w:rPr>
        <w:t xml:space="preserve">4. На основании протокола проведения аукциона в электронной форме от </w:t>
      </w:r>
      <w:r w:rsidR="00823456" w:rsidRPr="00606C4F">
        <w:rPr>
          <w:sz w:val="24"/>
        </w:rPr>
        <w:t>0</w:t>
      </w:r>
      <w:r w:rsidR="000851F3" w:rsidRPr="00606C4F">
        <w:rPr>
          <w:sz w:val="24"/>
        </w:rPr>
        <w:t>5</w:t>
      </w:r>
      <w:r w:rsidRPr="00606C4F">
        <w:rPr>
          <w:sz w:val="24"/>
        </w:rPr>
        <w:t>.0</w:t>
      </w:r>
      <w:r w:rsidR="00823456" w:rsidRPr="00606C4F">
        <w:rPr>
          <w:sz w:val="24"/>
        </w:rPr>
        <w:t>8</w:t>
      </w:r>
      <w:r w:rsidRPr="00606C4F">
        <w:rPr>
          <w:sz w:val="24"/>
        </w:rPr>
        <w:t>.201</w:t>
      </w:r>
      <w:r w:rsidR="00823456" w:rsidRPr="00606C4F">
        <w:rPr>
          <w:sz w:val="24"/>
        </w:rPr>
        <w:t>6</w:t>
      </w:r>
      <w:r w:rsidRPr="00606C4F">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606C4F" w:rsidRPr="00606C4F" w:rsidTr="000473CB">
        <w:trPr>
          <w:cantSplit/>
          <w:trHeight w:val="728"/>
          <w:tblHeader/>
        </w:trPr>
        <w:tc>
          <w:tcPr>
            <w:tcW w:w="851" w:type="dxa"/>
          </w:tcPr>
          <w:p w:rsidR="00E57B9B" w:rsidRPr="00606C4F" w:rsidRDefault="00F00AB9" w:rsidP="00F00AB9">
            <w:pPr>
              <w:spacing w:line="276" w:lineRule="auto"/>
              <w:jc w:val="center"/>
              <w:rPr>
                <w:b/>
                <w:sz w:val="16"/>
                <w:szCs w:val="18"/>
              </w:rPr>
            </w:pPr>
            <w:r w:rsidRPr="00606C4F">
              <w:rPr>
                <w:b/>
                <w:sz w:val="16"/>
                <w:szCs w:val="18"/>
              </w:rPr>
              <w:t>Порядковый номер по ранжированию</w:t>
            </w:r>
          </w:p>
        </w:tc>
        <w:tc>
          <w:tcPr>
            <w:tcW w:w="1418" w:type="dxa"/>
          </w:tcPr>
          <w:p w:rsidR="00E57B9B" w:rsidRPr="00606C4F" w:rsidRDefault="00E57B9B" w:rsidP="000473CB">
            <w:pPr>
              <w:spacing w:after="200" w:line="276" w:lineRule="auto"/>
              <w:jc w:val="center"/>
              <w:rPr>
                <w:b/>
                <w:sz w:val="18"/>
                <w:szCs w:val="18"/>
              </w:rPr>
            </w:pPr>
            <w:r w:rsidRPr="00606C4F">
              <w:rPr>
                <w:b/>
                <w:sz w:val="18"/>
                <w:szCs w:val="18"/>
              </w:rPr>
              <w:t>Порядковый номер заявки</w:t>
            </w:r>
          </w:p>
        </w:tc>
        <w:tc>
          <w:tcPr>
            <w:tcW w:w="6662" w:type="dxa"/>
          </w:tcPr>
          <w:p w:rsidR="00E57B9B" w:rsidRPr="00606C4F" w:rsidRDefault="00E57B9B" w:rsidP="000473CB">
            <w:pPr>
              <w:ind w:firstLine="175"/>
              <w:jc w:val="center"/>
              <w:rPr>
                <w:b/>
                <w:sz w:val="18"/>
                <w:szCs w:val="18"/>
              </w:rPr>
            </w:pPr>
            <w:proofErr w:type="gramStart"/>
            <w:r w:rsidRPr="00606C4F">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606C4F" w:rsidRDefault="00E57B9B" w:rsidP="000473CB">
            <w:pPr>
              <w:spacing w:after="200" w:line="276" w:lineRule="auto"/>
              <w:jc w:val="center"/>
              <w:rPr>
                <w:b/>
                <w:sz w:val="18"/>
                <w:szCs w:val="18"/>
              </w:rPr>
            </w:pPr>
            <w:r w:rsidRPr="00606C4F">
              <w:rPr>
                <w:b/>
                <w:sz w:val="18"/>
                <w:szCs w:val="18"/>
              </w:rPr>
              <w:t>Предложение участника аукциона о цене контракта, рублей</w:t>
            </w:r>
          </w:p>
        </w:tc>
      </w:tr>
      <w:tr w:rsidR="00606C4F" w:rsidRPr="00606C4F" w:rsidTr="000473CB">
        <w:trPr>
          <w:cantSplit/>
          <w:trHeight w:val="284"/>
        </w:trPr>
        <w:tc>
          <w:tcPr>
            <w:tcW w:w="851" w:type="dxa"/>
          </w:tcPr>
          <w:p w:rsidR="00606C4F" w:rsidRPr="00606C4F" w:rsidRDefault="00606C4F" w:rsidP="000473CB">
            <w:pPr>
              <w:spacing w:after="200" w:line="276" w:lineRule="auto"/>
              <w:rPr>
                <w:sz w:val="22"/>
                <w:szCs w:val="22"/>
              </w:rPr>
            </w:pPr>
            <w:r w:rsidRPr="00606C4F">
              <w:t>1</w:t>
            </w:r>
          </w:p>
        </w:tc>
        <w:tc>
          <w:tcPr>
            <w:tcW w:w="1418" w:type="dxa"/>
          </w:tcPr>
          <w:p w:rsidR="00606C4F" w:rsidRPr="00606C4F" w:rsidRDefault="00606C4F" w:rsidP="00A81DC3">
            <w:pPr>
              <w:rPr>
                <w:sz w:val="24"/>
                <w:szCs w:val="24"/>
              </w:rPr>
            </w:pPr>
            <w:r w:rsidRPr="00606C4F">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606C4F" w:rsidRPr="00606C4F" w:rsidTr="000473CB">
              <w:tc>
                <w:tcPr>
                  <w:tcW w:w="1563" w:type="pct"/>
                  <w:tcBorders>
                    <w:top w:val="single" w:sz="6" w:space="0" w:color="000000"/>
                    <w:left w:val="single" w:sz="6" w:space="0" w:color="000000"/>
                    <w:bottom w:val="single" w:sz="6" w:space="0" w:color="000000"/>
                    <w:right w:val="single" w:sz="6" w:space="0" w:color="000000"/>
                  </w:tcBorders>
                  <w:hideMark/>
                </w:tcPr>
                <w:p w:rsidR="00606C4F" w:rsidRPr="00606C4F" w:rsidRDefault="00606C4F" w:rsidP="00A81DC3">
                  <w:pPr>
                    <w:rPr>
                      <w:sz w:val="24"/>
                      <w:szCs w:val="24"/>
                    </w:rPr>
                  </w:pPr>
                  <w:r w:rsidRPr="00606C4F">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606C4F" w:rsidRPr="00606C4F" w:rsidRDefault="00606C4F" w:rsidP="00606C4F">
                  <w:pPr>
                    <w:rPr>
                      <w:sz w:val="24"/>
                      <w:szCs w:val="24"/>
                    </w:rPr>
                  </w:pPr>
                  <w:r w:rsidRPr="00606C4F">
                    <w:rPr>
                      <w:b/>
                      <w:bCs/>
                    </w:rPr>
                    <w:t>Общество с ограниченной ответственностью "САЙТ"</w:t>
                  </w:r>
                </w:p>
              </w:tc>
            </w:tr>
            <w:tr w:rsidR="00606C4F" w:rsidRPr="00606C4F" w:rsidTr="000473CB">
              <w:tc>
                <w:tcPr>
                  <w:tcW w:w="1563" w:type="pct"/>
                  <w:tcBorders>
                    <w:top w:val="single" w:sz="6" w:space="0" w:color="000000"/>
                    <w:left w:val="single" w:sz="6" w:space="0" w:color="000000"/>
                    <w:bottom w:val="single" w:sz="6" w:space="0" w:color="000000"/>
                    <w:right w:val="single" w:sz="6" w:space="0" w:color="000000"/>
                  </w:tcBorders>
                  <w:hideMark/>
                </w:tcPr>
                <w:p w:rsidR="00606C4F" w:rsidRPr="00606C4F" w:rsidRDefault="00606C4F" w:rsidP="00A81DC3">
                  <w:pPr>
                    <w:rPr>
                      <w:sz w:val="24"/>
                      <w:szCs w:val="24"/>
                    </w:rPr>
                  </w:pPr>
                  <w:r w:rsidRPr="00606C4F">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606C4F" w:rsidRPr="00606C4F" w:rsidRDefault="00606C4F" w:rsidP="00A81DC3">
                  <w:pPr>
                    <w:rPr>
                      <w:sz w:val="24"/>
                      <w:szCs w:val="24"/>
                    </w:rPr>
                  </w:pPr>
                  <w:r w:rsidRPr="00606C4F">
                    <w:t>28.06.2016</w:t>
                  </w:r>
                </w:p>
              </w:tc>
            </w:tr>
            <w:tr w:rsidR="00606C4F" w:rsidRPr="00606C4F" w:rsidTr="000473CB">
              <w:tc>
                <w:tcPr>
                  <w:tcW w:w="1563" w:type="pct"/>
                  <w:tcBorders>
                    <w:top w:val="single" w:sz="6" w:space="0" w:color="000000"/>
                    <w:left w:val="single" w:sz="6" w:space="0" w:color="000000"/>
                    <w:bottom w:val="single" w:sz="6" w:space="0" w:color="000000"/>
                    <w:right w:val="single" w:sz="6" w:space="0" w:color="000000"/>
                  </w:tcBorders>
                  <w:hideMark/>
                </w:tcPr>
                <w:p w:rsidR="00606C4F" w:rsidRPr="00606C4F" w:rsidRDefault="00606C4F" w:rsidP="00A81DC3">
                  <w:pPr>
                    <w:rPr>
                      <w:sz w:val="24"/>
                      <w:szCs w:val="24"/>
                    </w:rPr>
                  </w:pPr>
                  <w:r w:rsidRPr="00606C4F">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606C4F" w:rsidRPr="00606C4F" w:rsidRDefault="00606C4F" w:rsidP="00A81DC3">
                  <w:pPr>
                    <w:rPr>
                      <w:sz w:val="24"/>
                      <w:szCs w:val="24"/>
                    </w:rPr>
                  </w:pPr>
                  <w:r w:rsidRPr="00606C4F">
                    <w:t>0278088030</w:t>
                  </w:r>
                </w:p>
              </w:tc>
            </w:tr>
            <w:tr w:rsidR="00606C4F" w:rsidRPr="00606C4F" w:rsidTr="000473CB">
              <w:tc>
                <w:tcPr>
                  <w:tcW w:w="1563" w:type="pct"/>
                  <w:tcBorders>
                    <w:top w:val="single" w:sz="6" w:space="0" w:color="000000"/>
                    <w:left w:val="single" w:sz="6" w:space="0" w:color="000000"/>
                    <w:bottom w:val="single" w:sz="6" w:space="0" w:color="000000"/>
                    <w:right w:val="single" w:sz="6" w:space="0" w:color="000000"/>
                  </w:tcBorders>
                  <w:hideMark/>
                </w:tcPr>
                <w:p w:rsidR="00606C4F" w:rsidRPr="00606C4F" w:rsidRDefault="00606C4F" w:rsidP="00A81DC3">
                  <w:pPr>
                    <w:rPr>
                      <w:sz w:val="24"/>
                      <w:szCs w:val="24"/>
                    </w:rPr>
                  </w:pPr>
                  <w:r w:rsidRPr="00606C4F">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606C4F" w:rsidRPr="00606C4F" w:rsidRDefault="00606C4F" w:rsidP="00A81DC3">
                  <w:pPr>
                    <w:rPr>
                      <w:sz w:val="24"/>
                      <w:szCs w:val="24"/>
                    </w:rPr>
                  </w:pPr>
                  <w:r w:rsidRPr="00606C4F">
                    <w:t>027401001</w:t>
                  </w:r>
                </w:p>
              </w:tc>
            </w:tr>
            <w:tr w:rsidR="00606C4F" w:rsidRPr="00606C4F" w:rsidTr="000473CB">
              <w:tc>
                <w:tcPr>
                  <w:tcW w:w="1563" w:type="pct"/>
                  <w:tcBorders>
                    <w:top w:val="single" w:sz="6" w:space="0" w:color="000000"/>
                    <w:left w:val="single" w:sz="6" w:space="0" w:color="000000"/>
                    <w:bottom w:val="single" w:sz="6" w:space="0" w:color="000000"/>
                    <w:right w:val="single" w:sz="6" w:space="0" w:color="000000"/>
                  </w:tcBorders>
                  <w:hideMark/>
                </w:tcPr>
                <w:p w:rsidR="00606C4F" w:rsidRPr="00606C4F" w:rsidRDefault="00606C4F" w:rsidP="00A81DC3">
                  <w:pPr>
                    <w:rPr>
                      <w:sz w:val="24"/>
                      <w:szCs w:val="24"/>
                    </w:rPr>
                  </w:pPr>
                  <w:r w:rsidRPr="00606C4F">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606C4F" w:rsidRPr="00606C4F" w:rsidRDefault="00606C4F" w:rsidP="00256B93">
                  <w:pPr>
                    <w:rPr>
                      <w:sz w:val="24"/>
                      <w:szCs w:val="24"/>
                    </w:rPr>
                  </w:pPr>
                  <w:r w:rsidRPr="00606C4F">
                    <w:t xml:space="preserve">450008, Башкортостан </w:t>
                  </w:r>
                  <w:proofErr w:type="spellStart"/>
                  <w:proofErr w:type="gramStart"/>
                  <w:r w:rsidRPr="00606C4F">
                    <w:t>Респ</w:t>
                  </w:r>
                  <w:proofErr w:type="spellEnd"/>
                  <w:proofErr w:type="gramEnd"/>
                  <w:r w:rsidRPr="00606C4F">
                    <w:t>, Уфа г, ул.</w:t>
                  </w:r>
                  <w:r w:rsidR="00256B93">
                    <w:t xml:space="preserve"> </w:t>
                  </w:r>
                  <w:r w:rsidRPr="00606C4F">
                    <w:t>Ленина, д. 70 - офис 608</w:t>
                  </w:r>
                </w:p>
              </w:tc>
            </w:tr>
            <w:tr w:rsidR="00606C4F" w:rsidRPr="00606C4F" w:rsidTr="000473CB">
              <w:tc>
                <w:tcPr>
                  <w:tcW w:w="1563" w:type="pct"/>
                  <w:tcBorders>
                    <w:top w:val="single" w:sz="6" w:space="0" w:color="000000"/>
                    <w:left w:val="single" w:sz="6" w:space="0" w:color="000000"/>
                    <w:bottom w:val="single" w:sz="6" w:space="0" w:color="000000"/>
                    <w:right w:val="single" w:sz="6" w:space="0" w:color="000000"/>
                  </w:tcBorders>
                  <w:hideMark/>
                </w:tcPr>
                <w:p w:rsidR="00606C4F" w:rsidRPr="00606C4F" w:rsidRDefault="00606C4F" w:rsidP="00A81DC3">
                  <w:pPr>
                    <w:rPr>
                      <w:sz w:val="24"/>
                      <w:szCs w:val="24"/>
                    </w:rPr>
                  </w:pPr>
                  <w:r w:rsidRPr="00606C4F">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606C4F" w:rsidRPr="00606C4F" w:rsidRDefault="00606C4F" w:rsidP="00256B93">
                  <w:pPr>
                    <w:rPr>
                      <w:sz w:val="24"/>
                      <w:szCs w:val="24"/>
                    </w:rPr>
                  </w:pPr>
                  <w:r w:rsidRPr="00606C4F">
                    <w:t xml:space="preserve">450008, Башкортостан </w:t>
                  </w:r>
                  <w:proofErr w:type="spellStart"/>
                  <w:proofErr w:type="gramStart"/>
                  <w:r w:rsidRPr="00606C4F">
                    <w:t>Респ</w:t>
                  </w:r>
                  <w:proofErr w:type="spellEnd"/>
                  <w:proofErr w:type="gramEnd"/>
                  <w:r w:rsidRPr="00606C4F">
                    <w:t>, Уфа г, ул.</w:t>
                  </w:r>
                  <w:r w:rsidR="00256B93">
                    <w:t xml:space="preserve"> </w:t>
                  </w:r>
                  <w:r w:rsidRPr="00606C4F">
                    <w:t>Ленина, д. 70 - офис 608</w:t>
                  </w:r>
                </w:p>
              </w:tc>
            </w:tr>
            <w:tr w:rsidR="00606C4F" w:rsidRPr="00606C4F" w:rsidTr="000473CB">
              <w:tc>
                <w:tcPr>
                  <w:tcW w:w="1563" w:type="pct"/>
                  <w:tcBorders>
                    <w:top w:val="single" w:sz="6" w:space="0" w:color="000000"/>
                    <w:left w:val="single" w:sz="6" w:space="0" w:color="000000"/>
                    <w:bottom w:val="single" w:sz="6" w:space="0" w:color="000000"/>
                    <w:right w:val="single" w:sz="6" w:space="0" w:color="000000"/>
                  </w:tcBorders>
                </w:tcPr>
                <w:p w:rsidR="00606C4F" w:rsidRPr="00606C4F" w:rsidRDefault="00606C4F" w:rsidP="00A81DC3">
                  <w:pPr>
                    <w:rPr>
                      <w:sz w:val="24"/>
                      <w:szCs w:val="24"/>
                    </w:rPr>
                  </w:pPr>
                  <w:r w:rsidRPr="00606C4F">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606C4F" w:rsidRPr="00606C4F" w:rsidRDefault="00606C4F" w:rsidP="00A81DC3">
                  <w:pPr>
                    <w:rPr>
                      <w:sz w:val="24"/>
                      <w:szCs w:val="24"/>
                    </w:rPr>
                  </w:pPr>
                  <w:r w:rsidRPr="00606C4F">
                    <w:t>+7 347 294 49 00</w:t>
                  </w:r>
                </w:p>
              </w:tc>
            </w:tr>
          </w:tbl>
          <w:p w:rsidR="00606C4F" w:rsidRPr="00606C4F" w:rsidRDefault="00606C4F" w:rsidP="000473CB">
            <w:pPr>
              <w:jc w:val="both"/>
              <w:rPr>
                <w:rStyle w:val="textspanview"/>
              </w:rPr>
            </w:pPr>
          </w:p>
        </w:tc>
        <w:tc>
          <w:tcPr>
            <w:tcW w:w="1701" w:type="dxa"/>
          </w:tcPr>
          <w:p w:rsidR="00606C4F" w:rsidRPr="00606C4F" w:rsidRDefault="00606C4F" w:rsidP="00A81DC3">
            <w:pPr>
              <w:rPr>
                <w:sz w:val="24"/>
                <w:szCs w:val="24"/>
              </w:rPr>
            </w:pPr>
            <w:r w:rsidRPr="00606C4F">
              <w:t>18476.15</w:t>
            </w:r>
          </w:p>
        </w:tc>
      </w:tr>
      <w:tr w:rsidR="00606C4F" w:rsidRPr="00606C4F" w:rsidTr="000473CB">
        <w:trPr>
          <w:cantSplit/>
          <w:trHeight w:val="284"/>
        </w:trPr>
        <w:tc>
          <w:tcPr>
            <w:tcW w:w="851" w:type="dxa"/>
          </w:tcPr>
          <w:p w:rsidR="00606C4F" w:rsidRPr="00606C4F" w:rsidRDefault="00606C4F" w:rsidP="000473CB">
            <w:pPr>
              <w:spacing w:after="200" w:line="276" w:lineRule="auto"/>
            </w:pPr>
            <w:r w:rsidRPr="00606C4F">
              <w:lastRenderedPageBreak/>
              <w:t>2</w:t>
            </w:r>
          </w:p>
        </w:tc>
        <w:tc>
          <w:tcPr>
            <w:tcW w:w="1418" w:type="dxa"/>
          </w:tcPr>
          <w:p w:rsidR="00606C4F" w:rsidRPr="00606C4F" w:rsidRDefault="00606C4F" w:rsidP="00A81DC3">
            <w:pPr>
              <w:rPr>
                <w:sz w:val="24"/>
                <w:szCs w:val="24"/>
              </w:rPr>
            </w:pPr>
            <w:r w:rsidRPr="00606C4F">
              <w:t>8</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606C4F" w:rsidRPr="00606C4F" w:rsidTr="000473CB">
              <w:tc>
                <w:tcPr>
                  <w:tcW w:w="1500" w:type="pct"/>
                  <w:tcBorders>
                    <w:top w:val="single" w:sz="6" w:space="0" w:color="000000"/>
                    <w:left w:val="single" w:sz="6" w:space="0" w:color="000000"/>
                    <w:bottom w:val="single" w:sz="6" w:space="0" w:color="000000"/>
                    <w:right w:val="single" w:sz="6" w:space="0" w:color="000000"/>
                  </w:tcBorders>
                  <w:hideMark/>
                </w:tcPr>
                <w:p w:rsidR="00606C4F" w:rsidRPr="00606C4F" w:rsidRDefault="00606C4F" w:rsidP="00A81DC3">
                  <w:pPr>
                    <w:rPr>
                      <w:sz w:val="24"/>
                      <w:szCs w:val="24"/>
                    </w:rPr>
                  </w:pPr>
                  <w:r w:rsidRPr="00606C4F">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606C4F" w:rsidRPr="00606C4F" w:rsidRDefault="00606C4F" w:rsidP="00606C4F">
                  <w:pPr>
                    <w:rPr>
                      <w:sz w:val="24"/>
                      <w:szCs w:val="24"/>
                    </w:rPr>
                  </w:pPr>
                  <w:r w:rsidRPr="00606C4F">
                    <w:rPr>
                      <w:b/>
                      <w:bCs/>
                    </w:rPr>
                    <w:t>Общество с ограниченной ответственностью "</w:t>
                  </w:r>
                  <w:proofErr w:type="spellStart"/>
                  <w:r w:rsidRPr="00606C4F">
                    <w:rPr>
                      <w:b/>
                      <w:bCs/>
                    </w:rPr>
                    <w:t>Меланс</w:t>
                  </w:r>
                  <w:proofErr w:type="spellEnd"/>
                  <w:r w:rsidRPr="00606C4F">
                    <w:rPr>
                      <w:b/>
                      <w:bCs/>
                    </w:rPr>
                    <w:t>"</w:t>
                  </w:r>
                </w:p>
              </w:tc>
            </w:tr>
            <w:tr w:rsidR="00606C4F" w:rsidRPr="00606C4F" w:rsidTr="000473CB">
              <w:tc>
                <w:tcPr>
                  <w:tcW w:w="1500" w:type="pct"/>
                  <w:tcBorders>
                    <w:top w:val="single" w:sz="6" w:space="0" w:color="000000"/>
                    <w:left w:val="single" w:sz="6" w:space="0" w:color="000000"/>
                    <w:bottom w:val="single" w:sz="6" w:space="0" w:color="000000"/>
                    <w:right w:val="single" w:sz="6" w:space="0" w:color="000000"/>
                  </w:tcBorders>
                  <w:hideMark/>
                </w:tcPr>
                <w:p w:rsidR="00606C4F" w:rsidRPr="00606C4F" w:rsidRDefault="00606C4F" w:rsidP="00A81DC3">
                  <w:pPr>
                    <w:rPr>
                      <w:sz w:val="24"/>
                      <w:szCs w:val="24"/>
                    </w:rPr>
                  </w:pPr>
                  <w:r w:rsidRPr="00606C4F">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606C4F" w:rsidRPr="00606C4F" w:rsidRDefault="00606C4F" w:rsidP="00A81DC3">
                  <w:pPr>
                    <w:rPr>
                      <w:sz w:val="24"/>
                      <w:szCs w:val="24"/>
                    </w:rPr>
                  </w:pPr>
                  <w:r w:rsidRPr="00606C4F">
                    <w:t>15.07.2016</w:t>
                  </w:r>
                </w:p>
              </w:tc>
            </w:tr>
            <w:tr w:rsidR="00606C4F" w:rsidRPr="00606C4F" w:rsidTr="000473CB">
              <w:tc>
                <w:tcPr>
                  <w:tcW w:w="1500" w:type="pct"/>
                  <w:tcBorders>
                    <w:top w:val="single" w:sz="6" w:space="0" w:color="000000"/>
                    <w:left w:val="single" w:sz="6" w:space="0" w:color="000000"/>
                    <w:bottom w:val="single" w:sz="6" w:space="0" w:color="000000"/>
                    <w:right w:val="single" w:sz="6" w:space="0" w:color="000000"/>
                  </w:tcBorders>
                  <w:hideMark/>
                </w:tcPr>
                <w:p w:rsidR="00606C4F" w:rsidRPr="00606C4F" w:rsidRDefault="00606C4F" w:rsidP="00A81DC3">
                  <w:pPr>
                    <w:rPr>
                      <w:sz w:val="24"/>
                      <w:szCs w:val="24"/>
                    </w:rPr>
                  </w:pPr>
                  <w:r w:rsidRPr="00606C4F">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606C4F" w:rsidRPr="00606C4F" w:rsidRDefault="00606C4F" w:rsidP="00A81DC3">
                  <w:pPr>
                    <w:rPr>
                      <w:sz w:val="24"/>
                      <w:szCs w:val="24"/>
                    </w:rPr>
                  </w:pPr>
                  <w:r w:rsidRPr="00606C4F">
                    <w:t>7705864588</w:t>
                  </w:r>
                </w:p>
              </w:tc>
            </w:tr>
            <w:tr w:rsidR="00606C4F" w:rsidRPr="00606C4F" w:rsidTr="000473CB">
              <w:tc>
                <w:tcPr>
                  <w:tcW w:w="1500" w:type="pct"/>
                  <w:tcBorders>
                    <w:top w:val="single" w:sz="6" w:space="0" w:color="000000"/>
                    <w:left w:val="single" w:sz="6" w:space="0" w:color="000000"/>
                    <w:bottom w:val="single" w:sz="6" w:space="0" w:color="000000"/>
                    <w:right w:val="single" w:sz="6" w:space="0" w:color="000000"/>
                  </w:tcBorders>
                  <w:hideMark/>
                </w:tcPr>
                <w:p w:rsidR="00606C4F" w:rsidRPr="00606C4F" w:rsidRDefault="00606C4F" w:rsidP="00A81DC3">
                  <w:pPr>
                    <w:rPr>
                      <w:sz w:val="24"/>
                      <w:szCs w:val="24"/>
                    </w:rPr>
                  </w:pPr>
                  <w:r w:rsidRPr="00606C4F">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606C4F" w:rsidRPr="00606C4F" w:rsidRDefault="00606C4F" w:rsidP="00A81DC3">
                  <w:pPr>
                    <w:rPr>
                      <w:sz w:val="24"/>
                      <w:szCs w:val="24"/>
                    </w:rPr>
                  </w:pPr>
                  <w:r w:rsidRPr="00606C4F">
                    <w:t>770501001</w:t>
                  </w:r>
                </w:p>
              </w:tc>
            </w:tr>
            <w:tr w:rsidR="00606C4F" w:rsidRPr="00606C4F" w:rsidTr="000473CB">
              <w:tc>
                <w:tcPr>
                  <w:tcW w:w="1500" w:type="pct"/>
                  <w:tcBorders>
                    <w:top w:val="single" w:sz="6" w:space="0" w:color="000000"/>
                    <w:left w:val="single" w:sz="6" w:space="0" w:color="000000"/>
                    <w:bottom w:val="single" w:sz="6" w:space="0" w:color="000000"/>
                    <w:right w:val="single" w:sz="6" w:space="0" w:color="000000"/>
                  </w:tcBorders>
                  <w:hideMark/>
                </w:tcPr>
                <w:p w:rsidR="00606C4F" w:rsidRPr="00606C4F" w:rsidRDefault="00606C4F" w:rsidP="00A81DC3">
                  <w:pPr>
                    <w:rPr>
                      <w:sz w:val="24"/>
                      <w:szCs w:val="24"/>
                    </w:rPr>
                  </w:pPr>
                  <w:r w:rsidRPr="00606C4F">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606C4F" w:rsidRPr="00606C4F" w:rsidRDefault="00606C4F" w:rsidP="00A81DC3">
                  <w:pPr>
                    <w:rPr>
                      <w:sz w:val="24"/>
                      <w:szCs w:val="24"/>
                    </w:rPr>
                  </w:pPr>
                  <w:r w:rsidRPr="00606C4F">
                    <w:t xml:space="preserve">115093, Москва </w:t>
                  </w:r>
                  <w:proofErr w:type="gramStart"/>
                  <w:r w:rsidRPr="00606C4F">
                    <w:t>г</w:t>
                  </w:r>
                  <w:proofErr w:type="gramEnd"/>
                  <w:r w:rsidRPr="00606C4F">
                    <w:t>, ул.</w:t>
                  </w:r>
                  <w:r w:rsidR="00256B93">
                    <w:t xml:space="preserve"> </w:t>
                  </w:r>
                  <w:r w:rsidRPr="00606C4F">
                    <w:t>Б. Серпуховская, д.44 - 19</w:t>
                  </w:r>
                </w:p>
              </w:tc>
            </w:tr>
            <w:tr w:rsidR="00606C4F" w:rsidRPr="00606C4F" w:rsidTr="000473CB">
              <w:tc>
                <w:tcPr>
                  <w:tcW w:w="1500" w:type="pct"/>
                  <w:tcBorders>
                    <w:top w:val="single" w:sz="6" w:space="0" w:color="000000"/>
                    <w:left w:val="single" w:sz="6" w:space="0" w:color="000000"/>
                    <w:bottom w:val="single" w:sz="6" w:space="0" w:color="000000"/>
                    <w:right w:val="single" w:sz="6" w:space="0" w:color="000000"/>
                  </w:tcBorders>
                  <w:hideMark/>
                </w:tcPr>
                <w:p w:rsidR="00606C4F" w:rsidRPr="00606C4F" w:rsidRDefault="00606C4F" w:rsidP="00A81DC3">
                  <w:pPr>
                    <w:rPr>
                      <w:sz w:val="24"/>
                      <w:szCs w:val="24"/>
                    </w:rPr>
                  </w:pPr>
                  <w:r w:rsidRPr="00606C4F">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606C4F" w:rsidRPr="00606C4F" w:rsidRDefault="00606C4F" w:rsidP="00A81DC3">
                  <w:pPr>
                    <w:rPr>
                      <w:sz w:val="24"/>
                      <w:szCs w:val="24"/>
                    </w:rPr>
                  </w:pPr>
                  <w:r w:rsidRPr="00606C4F">
                    <w:t xml:space="preserve">115093, Москва </w:t>
                  </w:r>
                  <w:proofErr w:type="gramStart"/>
                  <w:r w:rsidRPr="00606C4F">
                    <w:t>г</w:t>
                  </w:r>
                  <w:proofErr w:type="gramEnd"/>
                  <w:r w:rsidRPr="00606C4F">
                    <w:t>, ул.</w:t>
                  </w:r>
                  <w:r w:rsidR="00256B93">
                    <w:t xml:space="preserve"> </w:t>
                  </w:r>
                  <w:r w:rsidRPr="00606C4F">
                    <w:t>Б. Серпуховская, д.44 - 19</w:t>
                  </w:r>
                </w:p>
              </w:tc>
            </w:tr>
            <w:tr w:rsidR="00606C4F" w:rsidRPr="00606C4F" w:rsidTr="000473CB">
              <w:tc>
                <w:tcPr>
                  <w:tcW w:w="1500" w:type="pct"/>
                  <w:tcBorders>
                    <w:top w:val="single" w:sz="6" w:space="0" w:color="000000"/>
                    <w:left w:val="single" w:sz="6" w:space="0" w:color="000000"/>
                    <w:bottom w:val="single" w:sz="6" w:space="0" w:color="000000"/>
                    <w:right w:val="single" w:sz="6" w:space="0" w:color="000000"/>
                  </w:tcBorders>
                </w:tcPr>
                <w:p w:rsidR="00606C4F" w:rsidRPr="00606C4F" w:rsidRDefault="00606C4F" w:rsidP="00A81DC3">
                  <w:pPr>
                    <w:rPr>
                      <w:sz w:val="24"/>
                      <w:szCs w:val="24"/>
                    </w:rPr>
                  </w:pPr>
                  <w:r w:rsidRPr="00606C4F">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606C4F" w:rsidRPr="00606C4F" w:rsidRDefault="00606C4F" w:rsidP="00A81DC3">
                  <w:pPr>
                    <w:rPr>
                      <w:sz w:val="24"/>
                      <w:szCs w:val="24"/>
                    </w:rPr>
                  </w:pPr>
                  <w:r w:rsidRPr="00606C4F">
                    <w:t>+79104703066</w:t>
                  </w:r>
                </w:p>
              </w:tc>
            </w:tr>
          </w:tbl>
          <w:p w:rsidR="00606C4F" w:rsidRPr="00606C4F" w:rsidRDefault="00606C4F" w:rsidP="000473CB"/>
        </w:tc>
        <w:tc>
          <w:tcPr>
            <w:tcW w:w="1701" w:type="dxa"/>
          </w:tcPr>
          <w:p w:rsidR="00606C4F" w:rsidRPr="00606C4F" w:rsidRDefault="00606C4F" w:rsidP="00A81DC3">
            <w:pPr>
              <w:rPr>
                <w:sz w:val="24"/>
                <w:szCs w:val="24"/>
              </w:rPr>
            </w:pPr>
            <w:r w:rsidRPr="00606C4F">
              <w:t>18585.50</w:t>
            </w:r>
          </w:p>
        </w:tc>
      </w:tr>
      <w:tr w:rsidR="00606C4F" w:rsidRPr="00606C4F" w:rsidTr="000473CB">
        <w:trPr>
          <w:cantSplit/>
          <w:trHeight w:val="284"/>
        </w:trPr>
        <w:tc>
          <w:tcPr>
            <w:tcW w:w="851" w:type="dxa"/>
          </w:tcPr>
          <w:p w:rsidR="00606C4F" w:rsidRPr="00606C4F" w:rsidRDefault="00606C4F" w:rsidP="000473CB">
            <w:pPr>
              <w:spacing w:after="200" w:line="276" w:lineRule="auto"/>
            </w:pPr>
            <w:r w:rsidRPr="00606C4F">
              <w:t>3</w:t>
            </w:r>
          </w:p>
        </w:tc>
        <w:tc>
          <w:tcPr>
            <w:tcW w:w="1418" w:type="dxa"/>
          </w:tcPr>
          <w:p w:rsidR="00606C4F" w:rsidRPr="00606C4F" w:rsidRDefault="00606C4F" w:rsidP="00A81DC3">
            <w:pPr>
              <w:rPr>
                <w:sz w:val="24"/>
                <w:szCs w:val="24"/>
              </w:rPr>
            </w:pPr>
            <w:r w:rsidRPr="00606C4F">
              <w:t>6</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606C4F" w:rsidRPr="00606C4F" w:rsidTr="00606C4F">
              <w:tc>
                <w:tcPr>
                  <w:tcW w:w="1500" w:type="pct"/>
                  <w:tcBorders>
                    <w:top w:val="single" w:sz="6" w:space="0" w:color="000000"/>
                    <w:left w:val="single" w:sz="6" w:space="0" w:color="000000"/>
                    <w:bottom w:val="single" w:sz="6" w:space="0" w:color="000000"/>
                    <w:right w:val="single" w:sz="6" w:space="0" w:color="000000"/>
                  </w:tcBorders>
                  <w:hideMark/>
                </w:tcPr>
                <w:p w:rsidR="00606C4F" w:rsidRPr="00606C4F" w:rsidRDefault="00606C4F" w:rsidP="00A81DC3">
                  <w:pPr>
                    <w:rPr>
                      <w:sz w:val="24"/>
                      <w:szCs w:val="24"/>
                    </w:rPr>
                  </w:pPr>
                  <w:r w:rsidRPr="00606C4F">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606C4F" w:rsidRPr="00606C4F" w:rsidRDefault="00606C4F" w:rsidP="00606C4F">
                  <w:pPr>
                    <w:rPr>
                      <w:sz w:val="24"/>
                      <w:szCs w:val="24"/>
                    </w:rPr>
                  </w:pPr>
                  <w:r w:rsidRPr="00606C4F">
                    <w:rPr>
                      <w:b/>
                      <w:bCs/>
                    </w:rPr>
                    <w:t xml:space="preserve">Общество с ограниченной ответственностью "Софт </w:t>
                  </w:r>
                  <w:proofErr w:type="spellStart"/>
                  <w:r w:rsidRPr="00606C4F">
                    <w:rPr>
                      <w:b/>
                      <w:bCs/>
                    </w:rPr>
                    <w:t>Билдинг</w:t>
                  </w:r>
                  <w:proofErr w:type="spellEnd"/>
                  <w:r w:rsidRPr="00606C4F">
                    <w:rPr>
                      <w:b/>
                      <w:bCs/>
                    </w:rPr>
                    <w:t>"</w:t>
                  </w:r>
                </w:p>
              </w:tc>
            </w:tr>
            <w:tr w:rsidR="00606C4F" w:rsidRPr="00606C4F" w:rsidTr="00606C4F">
              <w:tc>
                <w:tcPr>
                  <w:tcW w:w="1500" w:type="pct"/>
                  <w:tcBorders>
                    <w:top w:val="single" w:sz="6" w:space="0" w:color="000000"/>
                    <w:left w:val="single" w:sz="6" w:space="0" w:color="000000"/>
                    <w:bottom w:val="single" w:sz="6" w:space="0" w:color="000000"/>
                    <w:right w:val="single" w:sz="6" w:space="0" w:color="000000"/>
                  </w:tcBorders>
                  <w:hideMark/>
                </w:tcPr>
                <w:p w:rsidR="00606C4F" w:rsidRPr="00606C4F" w:rsidRDefault="00606C4F" w:rsidP="00A81DC3">
                  <w:pPr>
                    <w:rPr>
                      <w:sz w:val="24"/>
                      <w:szCs w:val="24"/>
                    </w:rPr>
                  </w:pPr>
                  <w:r w:rsidRPr="00606C4F">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606C4F" w:rsidRPr="00606C4F" w:rsidRDefault="00606C4F" w:rsidP="00A81DC3">
                  <w:pPr>
                    <w:rPr>
                      <w:sz w:val="24"/>
                      <w:szCs w:val="24"/>
                    </w:rPr>
                  </w:pPr>
                  <w:r w:rsidRPr="00606C4F">
                    <w:t>14.12.2015</w:t>
                  </w:r>
                </w:p>
              </w:tc>
            </w:tr>
            <w:tr w:rsidR="00606C4F" w:rsidRPr="00606C4F" w:rsidTr="00606C4F">
              <w:tc>
                <w:tcPr>
                  <w:tcW w:w="1500" w:type="pct"/>
                  <w:tcBorders>
                    <w:top w:val="single" w:sz="6" w:space="0" w:color="000000"/>
                    <w:left w:val="single" w:sz="6" w:space="0" w:color="000000"/>
                    <w:bottom w:val="single" w:sz="6" w:space="0" w:color="000000"/>
                    <w:right w:val="single" w:sz="6" w:space="0" w:color="000000"/>
                  </w:tcBorders>
                  <w:hideMark/>
                </w:tcPr>
                <w:p w:rsidR="00606C4F" w:rsidRPr="00606C4F" w:rsidRDefault="00606C4F" w:rsidP="00A81DC3">
                  <w:pPr>
                    <w:rPr>
                      <w:sz w:val="24"/>
                      <w:szCs w:val="24"/>
                    </w:rPr>
                  </w:pPr>
                  <w:r w:rsidRPr="00606C4F">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606C4F" w:rsidRPr="00606C4F" w:rsidRDefault="00606C4F" w:rsidP="00A81DC3">
                  <w:pPr>
                    <w:rPr>
                      <w:sz w:val="24"/>
                      <w:szCs w:val="24"/>
                    </w:rPr>
                  </w:pPr>
                  <w:r w:rsidRPr="00606C4F">
                    <w:t>7839399170</w:t>
                  </w:r>
                </w:p>
              </w:tc>
            </w:tr>
            <w:tr w:rsidR="00606C4F" w:rsidRPr="00606C4F" w:rsidTr="00606C4F">
              <w:tc>
                <w:tcPr>
                  <w:tcW w:w="1500" w:type="pct"/>
                  <w:tcBorders>
                    <w:top w:val="single" w:sz="6" w:space="0" w:color="000000"/>
                    <w:left w:val="single" w:sz="6" w:space="0" w:color="000000"/>
                    <w:bottom w:val="single" w:sz="6" w:space="0" w:color="000000"/>
                    <w:right w:val="single" w:sz="6" w:space="0" w:color="000000"/>
                  </w:tcBorders>
                  <w:hideMark/>
                </w:tcPr>
                <w:p w:rsidR="00606C4F" w:rsidRPr="00606C4F" w:rsidRDefault="00606C4F" w:rsidP="00A81DC3">
                  <w:pPr>
                    <w:rPr>
                      <w:sz w:val="24"/>
                      <w:szCs w:val="24"/>
                    </w:rPr>
                  </w:pPr>
                  <w:r w:rsidRPr="00606C4F">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606C4F" w:rsidRPr="00606C4F" w:rsidRDefault="00606C4F" w:rsidP="00A81DC3">
                  <w:pPr>
                    <w:rPr>
                      <w:sz w:val="24"/>
                      <w:szCs w:val="24"/>
                    </w:rPr>
                  </w:pPr>
                  <w:r w:rsidRPr="00606C4F">
                    <w:t>783901001</w:t>
                  </w:r>
                </w:p>
              </w:tc>
            </w:tr>
            <w:tr w:rsidR="00606C4F" w:rsidRPr="00606C4F" w:rsidTr="00606C4F">
              <w:tc>
                <w:tcPr>
                  <w:tcW w:w="1500" w:type="pct"/>
                  <w:tcBorders>
                    <w:top w:val="single" w:sz="6" w:space="0" w:color="000000"/>
                    <w:left w:val="single" w:sz="6" w:space="0" w:color="000000"/>
                    <w:bottom w:val="single" w:sz="6" w:space="0" w:color="000000"/>
                    <w:right w:val="single" w:sz="6" w:space="0" w:color="000000"/>
                  </w:tcBorders>
                  <w:hideMark/>
                </w:tcPr>
                <w:p w:rsidR="00606C4F" w:rsidRPr="00606C4F" w:rsidRDefault="00606C4F" w:rsidP="00A81DC3">
                  <w:pPr>
                    <w:rPr>
                      <w:sz w:val="24"/>
                      <w:szCs w:val="24"/>
                    </w:rPr>
                  </w:pPr>
                  <w:r w:rsidRPr="00606C4F">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606C4F" w:rsidRPr="00606C4F" w:rsidRDefault="00606C4F" w:rsidP="00A81DC3">
                  <w:pPr>
                    <w:rPr>
                      <w:sz w:val="24"/>
                      <w:szCs w:val="24"/>
                    </w:rPr>
                  </w:pPr>
                  <w:r w:rsidRPr="00606C4F">
                    <w:t xml:space="preserve">190121, Санкт-Петербург </w:t>
                  </w:r>
                  <w:proofErr w:type="gramStart"/>
                  <w:r w:rsidRPr="00606C4F">
                    <w:t>г</w:t>
                  </w:r>
                  <w:proofErr w:type="gramEnd"/>
                  <w:r w:rsidRPr="00606C4F">
                    <w:t>, ул.</w:t>
                  </w:r>
                  <w:r w:rsidR="00256B93">
                    <w:t xml:space="preserve"> </w:t>
                  </w:r>
                  <w:r w:rsidRPr="00606C4F">
                    <w:t>пр. Римского-Корсакова, д.83-85 - 40</w:t>
                  </w:r>
                </w:p>
              </w:tc>
            </w:tr>
            <w:tr w:rsidR="00606C4F" w:rsidRPr="00606C4F" w:rsidTr="00606C4F">
              <w:tc>
                <w:tcPr>
                  <w:tcW w:w="1500" w:type="pct"/>
                  <w:tcBorders>
                    <w:top w:val="single" w:sz="6" w:space="0" w:color="000000"/>
                    <w:left w:val="single" w:sz="6" w:space="0" w:color="000000"/>
                    <w:bottom w:val="single" w:sz="6" w:space="0" w:color="000000"/>
                    <w:right w:val="single" w:sz="6" w:space="0" w:color="000000"/>
                  </w:tcBorders>
                  <w:hideMark/>
                </w:tcPr>
                <w:p w:rsidR="00606C4F" w:rsidRPr="00606C4F" w:rsidRDefault="00606C4F" w:rsidP="00A81DC3">
                  <w:pPr>
                    <w:rPr>
                      <w:sz w:val="24"/>
                      <w:szCs w:val="24"/>
                    </w:rPr>
                  </w:pPr>
                  <w:r w:rsidRPr="00606C4F">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606C4F" w:rsidRPr="00606C4F" w:rsidRDefault="00606C4F" w:rsidP="00A81DC3">
                  <w:pPr>
                    <w:rPr>
                      <w:sz w:val="24"/>
                      <w:szCs w:val="24"/>
                    </w:rPr>
                  </w:pPr>
                  <w:r w:rsidRPr="00606C4F">
                    <w:t xml:space="preserve">191014, Санкт-Петербург </w:t>
                  </w:r>
                  <w:proofErr w:type="gramStart"/>
                  <w:r w:rsidRPr="00606C4F">
                    <w:t>г</w:t>
                  </w:r>
                  <w:proofErr w:type="gramEnd"/>
                  <w:r w:rsidRPr="00606C4F">
                    <w:t>, ул.</w:t>
                  </w:r>
                  <w:r w:rsidR="00256B93">
                    <w:t xml:space="preserve"> </w:t>
                  </w:r>
                  <w:r w:rsidRPr="00606C4F">
                    <w:t>Маяковского, д.25 - 15</w:t>
                  </w:r>
                </w:p>
              </w:tc>
            </w:tr>
            <w:tr w:rsidR="00606C4F" w:rsidRPr="00606C4F" w:rsidTr="00606C4F">
              <w:tc>
                <w:tcPr>
                  <w:tcW w:w="1500" w:type="pct"/>
                  <w:tcBorders>
                    <w:top w:val="single" w:sz="6" w:space="0" w:color="000000"/>
                    <w:left w:val="single" w:sz="6" w:space="0" w:color="000000"/>
                    <w:bottom w:val="single" w:sz="6" w:space="0" w:color="000000"/>
                    <w:right w:val="single" w:sz="6" w:space="0" w:color="000000"/>
                  </w:tcBorders>
                  <w:hideMark/>
                </w:tcPr>
                <w:p w:rsidR="00606C4F" w:rsidRPr="00606C4F" w:rsidRDefault="00606C4F" w:rsidP="00A81DC3">
                  <w:pPr>
                    <w:rPr>
                      <w:sz w:val="24"/>
                      <w:szCs w:val="24"/>
                    </w:rPr>
                  </w:pPr>
                  <w:r w:rsidRPr="00606C4F">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606C4F" w:rsidRPr="00606C4F" w:rsidRDefault="00606C4F" w:rsidP="00A81DC3">
                  <w:pPr>
                    <w:rPr>
                      <w:sz w:val="24"/>
                      <w:szCs w:val="24"/>
                    </w:rPr>
                  </w:pPr>
                  <w:r w:rsidRPr="00606C4F">
                    <w:t>+7 812 719 68 20</w:t>
                  </w:r>
                </w:p>
              </w:tc>
            </w:tr>
          </w:tbl>
          <w:p w:rsidR="00606C4F" w:rsidRPr="00606C4F" w:rsidRDefault="00606C4F" w:rsidP="000473CB"/>
        </w:tc>
        <w:tc>
          <w:tcPr>
            <w:tcW w:w="1701" w:type="dxa"/>
          </w:tcPr>
          <w:p w:rsidR="00606C4F" w:rsidRPr="00606C4F" w:rsidRDefault="00606C4F" w:rsidP="00A81DC3">
            <w:pPr>
              <w:rPr>
                <w:sz w:val="24"/>
                <w:szCs w:val="24"/>
              </w:rPr>
            </w:pPr>
            <w:r w:rsidRPr="00606C4F">
              <w:t>18589.50</w:t>
            </w:r>
          </w:p>
        </w:tc>
      </w:tr>
      <w:tr w:rsidR="00606C4F" w:rsidRPr="00606C4F" w:rsidTr="000473CB">
        <w:trPr>
          <w:cantSplit/>
          <w:trHeight w:val="284"/>
        </w:trPr>
        <w:tc>
          <w:tcPr>
            <w:tcW w:w="851" w:type="dxa"/>
          </w:tcPr>
          <w:p w:rsidR="00606C4F" w:rsidRPr="00606C4F" w:rsidRDefault="00606C4F" w:rsidP="000473CB">
            <w:pPr>
              <w:spacing w:after="200" w:line="276" w:lineRule="auto"/>
            </w:pPr>
            <w:r w:rsidRPr="00606C4F">
              <w:t>4</w:t>
            </w:r>
          </w:p>
        </w:tc>
        <w:tc>
          <w:tcPr>
            <w:tcW w:w="1418" w:type="dxa"/>
          </w:tcPr>
          <w:p w:rsidR="00606C4F" w:rsidRPr="00606C4F" w:rsidRDefault="00606C4F" w:rsidP="00A81DC3">
            <w:pPr>
              <w:rPr>
                <w:sz w:val="24"/>
                <w:szCs w:val="24"/>
              </w:rPr>
            </w:pPr>
            <w:r w:rsidRPr="00606C4F">
              <w:t>5</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606C4F" w:rsidRPr="00606C4F" w:rsidTr="00606C4F">
              <w:tc>
                <w:tcPr>
                  <w:tcW w:w="1500" w:type="pct"/>
                  <w:tcBorders>
                    <w:top w:val="single" w:sz="6" w:space="0" w:color="000000"/>
                    <w:left w:val="single" w:sz="6" w:space="0" w:color="000000"/>
                    <w:bottom w:val="single" w:sz="6" w:space="0" w:color="000000"/>
                    <w:right w:val="single" w:sz="6" w:space="0" w:color="000000"/>
                  </w:tcBorders>
                  <w:hideMark/>
                </w:tcPr>
                <w:p w:rsidR="00606C4F" w:rsidRPr="00606C4F" w:rsidRDefault="00606C4F" w:rsidP="00A81DC3">
                  <w:pPr>
                    <w:rPr>
                      <w:sz w:val="24"/>
                      <w:szCs w:val="24"/>
                    </w:rPr>
                  </w:pPr>
                  <w:r w:rsidRPr="00606C4F">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606C4F" w:rsidRPr="00606C4F" w:rsidRDefault="00606C4F" w:rsidP="00606C4F">
                  <w:pPr>
                    <w:rPr>
                      <w:sz w:val="24"/>
                      <w:szCs w:val="24"/>
                    </w:rPr>
                  </w:pPr>
                  <w:r w:rsidRPr="00606C4F">
                    <w:rPr>
                      <w:b/>
                      <w:bCs/>
                    </w:rPr>
                    <w:t>Общество с ограниченной ответственностью «ГЕОКЭПИТАЛ»</w:t>
                  </w:r>
                </w:p>
              </w:tc>
            </w:tr>
            <w:tr w:rsidR="00606C4F" w:rsidRPr="00606C4F" w:rsidTr="00606C4F">
              <w:tc>
                <w:tcPr>
                  <w:tcW w:w="1500" w:type="pct"/>
                  <w:tcBorders>
                    <w:top w:val="single" w:sz="6" w:space="0" w:color="000000"/>
                    <w:left w:val="single" w:sz="6" w:space="0" w:color="000000"/>
                    <w:bottom w:val="single" w:sz="6" w:space="0" w:color="000000"/>
                    <w:right w:val="single" w:sz="6" w:space="0" w:color="000000"/>
                  </w:tcBorders>
                  <w:hideMark/>
                </w:tcPr>
                <w:p w:rsidR="00606C4F" w:rsidRPr="00606C4F" w:rsidRDefault="00606C4F" w:rsidP="00A81DC3">
                  <w:pPr>
                    <w:rPr>
                      <w:sz w:val="24"/>
                      <w:szCs w:val="24"/>
                    </w:rPr>
                  </w:pPr>
                  <w:r w:rsidRPr="00606C4F">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606C4F" w:rsidRPr="00606C4F" w:rsidRDefault="00606C4F" w:rsidP="00A81DC3">
                  <w:pPr>
                    <w:rPr>
                      <w:sz w:val="24"/>
                      <w:szCs w:val="24"/>
                    </w:rPr>
                  </w:pPr>
                  <w:r w:rsidRPr="00606C4F">
                    <w:t>17.12.2015</w:t>
                  </w:r>
                </w:p>
              </w:tc>
            </w:tr>
            <w:tr w:rsidR="00606C4F" w:rsidRPr="00606C4F" w:rsidTr="00606C4F">
              <w:tc>
                <w:tcPr>
                  <w:tcW w:w="1500" w:type="pct"/>
                  <w:tcBorders>
                    <w:top w:val="single" w:sz="6" w:space="0" w:color="000000"/>
                    <w:left w:val="single" w:sz="6" w:space="0" w:color="000000"/>
                    <w:bottom w:val="single" w:sz="6" w:space="0" w:color="000000"/>
                    <w:right w:val="single" w:sz="6" w:space="0" w:color="000000"/>
                  </w:tcBorders>
                  <w:hideMark/>
                </w:tcPr>
                <w:p w:rsidR="00606C4F" w:rsidRPr="00606C4F" w:rsidRDefault="00606C4F" w:rsidP="00A81DC3">
                  <w:pPr>
                    <w:rPr>
                      <w:sz w:val="24"/>
                      <w:szCs w:val="24"/>
                    </w:rPr>
                  </w:pPr>
                  <w:r w:rsidRPr="00606C4F">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606C4F" w:rsidRPr="00606C4F" w:rsidRDefault="00606C4F" w:rsidP="00A81DC3">
                  <w:pPr>
                    <w:rPr>
                      <w:sz w:val="24"/>
                      <w:szCs w:val="24"/>
                    </w:rPr>
                  </w:pPr>
                  <w:r w:rsidRPr="00606C4F">
                    <w:t>7702587343</w:t>
                  </w:r>
                </w:p>
              </w:tc>
            </w:tr>
            <w:tr w:rsidR="00606C4F" w:rsidRPr="00606C4F" w:rsidTr="00606C4F">
              <w:tc>
                <w:tcPr>
                  <w:tcW w:w="1500" w:type="pct"/>
                  <w:tcBorders>
                    <w:top w:val="single" w:sz="6" w:space="0" w:color="000000"/>
                    <w:left w:val="single" w:sz="6" w:space="0" w:color="000000"/>
                    <w:bottom w:val="single" w:sz="6" w:space="0" w:color="000000"/>
                    <w:right w:val="single" w:sz="6" w:space="0" w:color="000000"/>
                  </w:tcBorders>
                  <w:hideMark/>
                </w:tcPr>
                <w:p w:rsidR="00606C4F" w:rsidRPr="00606C4F" w:rsidRDefault="00606C4F" w:rsidP="00A81DC3">
                  <w:pPr>
                    <w:rPr>
                      <w:sz w:val="24"/>
                      <w:szCs w:val="24"/>
                    </w:rPr>
                  </w:pPr>
                  <w:r w:rsidRPr="00606C4F">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606C4F" w:rsidRPr="00606C4F" w:rsidRDefault="00606C4F" w:rsidP="00A81DC3">
                  <w:pPr>
                    <w:rPr>
                      <w:sz w:val="24"/>
                      <w:szCs w:val="24"/>
                    </w:rPr>
                  </w:pPr>
                  <w:r w:rsidRPr="00606C4F">
                    <w:t>770201001</w:t>
                  </w:r>
                </w:p>
              </w:tc>
            </w:tr>
            <w:tr w:rsidR="00606C4F" w:rsidRPr="00606C4F" w:rsidTr="00606C4F">
              <w:tc>
                <w:tcPr>
                  <w:tcW w:w="1500" w:type="pct"/>
                  <w:tcBorders>
                    <w:top w:val="single" w:sz="6" w:space="0" w:color="000000"/>
                    <w:left w:val="single" w:sz="6" w:space="0" w:color="000000"/>
                    <w:bottom w:val="single" w:sz="6" w:space="0" w:color="000000"/>
                    <w:right w:val="single" w:sz="6" w:space="0" w:color="000000"/>
                  </w:tcBorders>
                  <w:hideMark/>
                </w:tcPr>
                <w:p w:rsidR="00606C4F" w:rsidRPr="00606C4F" w:rsidRDefault="00606C4F" w:rsidP="00A81DC3">
                  <w:pPr>
                    <w:rPr>
                      <w:sz w:val="24"/>
                      <w:szCs w:val="24"/>
                    </w:rPr>
                  </w:pPr>
                  <w:r w:rsidRPr="00606C4F">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606C4F" w:rsidRPr="00606C4F" w:rsidRDefault="00606C4F" w:rsidP="00A81DC3">
                  <w:pPr>
                    <w:rPr>
                      <w:sz w:val="24"/>
                      <w:szCs w:val="24"/>
                    </w:rPr>
                  </w:pPr>
                  <w:r w:rsidRPr="00606C4F">
                    <w:t xml:space="preserve">107031, Москва </w:t>
                  </w:r>
                  <w:proofErr w:type="gramStart"/>
                  <w:r w:rsidRPr="00606C4F">
                    <w:t>г</w:t>
                  </w:r>
                  <w:proofErr w:type="gramEnd"/>
                  <w:r w:rsidRPr="00606C4F">
                    <w:t>, ул.</w:t>
                  </w:r>
                  <w:r w:rsidR="00256B93">
                    <w:t xml:space="preserve"> </w:t>
                  </w:r>
                  <w:r w:rsidRPr="00606C4F">
                    <w:t>Пушечная, д.7/5 - 4А</w:t>
                  </w:r>
                </w:p>
              </w:tc>
            </w:tr>
            <w:tr w:rsidR="00606C4F" w:rsidRPr="00606C4F" w:rsidTr="00606C4F">
              <w:tc>
                <w:tcPr>
                  <w:tcW w:w="1500" w:type="pct"/>
                  <w:tcBorders>
                    <w:top w:val="single" w:sz="6" w:space="0" w:color="000000"/>
                    <w:left w:val="single" w:sz="6" w:space="0" w:color="000000"/>
                    <w:bottom w:val="single" w:sz="6" w:space="0" w:color="000000"/>
                    <w:right w:val="single" w:sz="6" w:space="0" w:color="000000"/>
                  </w:tcBorders>
                  <w:hideMark/>
                </w:tcPr>
                <w:p w:rsidR="00606C4F" w:rsidRPr="00606C4F" w:rsidRDefault="00606C4F" w:rsidP="00A81DC3">
                  <w:pPr>
                    <w:rPr>
                      <w:sz w:val="24"/>
                      <w:szCs w:val="24"/>
                    </w:rPr>
                  </w:pPr>
                  <w:r w:rsidRPr="00606C4F">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606C4F" w:rsidRPr="00606C4F" w:rsidRDefault="00606C4F" w:rsidP="00A81DC3">
                  <w:pPr>
                    <w:rPr>
                      <w:sz w:val="24"/>
                      <w:szCs w:val="24"/>
                    </w:rPr>
                  </w:pPr>
                  <w:r w:rsidRPr="00606C4F">
                    <w:t xml:space="preserve">107031, Москва </w:t>
                  </w:r>
                  <w:proofErr w:type="gramStart"/>
                  <w:r w:rsidRPr="00606C4F">
                    <w:t>г</w:t>
                  </w:r>
                  <w:proofErr w:type="gramEnd"/>
                  <w:r w:rsidRPr="00606C4F">
                    <w:t>, ул.</w:t>
                  </w:r>
                  <w:r w:rsidR="00256B93">
                    <w:t xml:space="preserve"> </w:t>
                  </w:r>
                  <w:r w:rsidRPr="00606C4F">
                    <w:t>Пушечная, д.7/5 - 4А</w:t>
                  </w:r>
                </w:p>
              </w:tc>
            </w:tr>
            <w:tr w:rsidR="00606C4F" w:rsidRPr="00606C4F" w:rsidTr="00606C4F">
              <w:tc>
                <w:tcPr>
                  <w:tcW w:w="1500" w:type="pct"/>
                  <w:tcBorders>
                    <w:top w:val="single" w:sz="6" w:space="0" w:color="000000"/>
                    <w:left w:val="single" w:sz="6" w:space="0" w:color="000000"/>
                    <w:bottom w:val="single" w:sz="6" w:space="0" w:color="000000"/>
                    <w:right w:val="single" w:sz="6" w:space="0" w:color="000000"/>
                  </w:tcBorders>
                  <w:hideMark/>
                </w:tcPr>
                <w:p w:rsidR="00606C4F" w:rsidRPr="00606C4F" w:rsidRDefault="00606C4F" w:rsidP="00A81DC3">
                  <w:pPr>
                    <w:rPr>
                      <w:sz w:val="24"/>
                      <w:szCs w:val="24"/>
                    </w:rPr>
                  </w:pPr>
                  <w:r w:rsidRPr="00606C4F">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606C4F" w:rsidRPr="00606C4F" w:rsidRDefault="00606C4F" w:rsidP="00A81DC3">
                  <w:pPr>
                    <w:rPr>
                      <w:sz w:val="24"/>
                      <w:szCs w:val="24"/>
                    </w:rPr>
                  </w:pPr>
                  <w:r w:rsidRPr="00606C4F">
                    <w:t>+7 980 5567325</w:t>
                  </w:r>
                </w:p>
              </w:tc>
            </w:tr>
          </w:tbl>
          <w:p w:rsidR="00606C4F" w:rsidRPr="00606C4F" w:rsidRDefault="00606C4F" w:rsidP="000473CB"/>
        </w:tc>
        <w:tc>
          <w:tcPr>
            <w:tcW w:w="1701" w:type="dxa"/>
          </w:tcPr>
          <w:p w:rsidR="00606C4F" w:rsidRPr="00606C4F" w:rsidRDefault="00606C4F" w:rsidP="00A81DC3">
            <w:pPr>
              <w:rPr>
                <w:sz w:val="24"/>
                <w:szCs w:val="24"/>
              </w:rPr>
            </w:pPr>
            <w:r w:rsidRPr="00606C4F">
              <w:t>18589.50</w:t>
            </w:r>
          </w:p>
        </w:tc>
      </w:tr>
    </w:tbl>
    <w:p w:rsidR="00E57B9B" w:rsidRPr="000851F3" w:rsidRDefault="00E57B9B" w:rsidP="00E57B9B">
      <w:pPr>
        <w:suppressAutoHyphens/>
        <w:ind w:left="-142"/>
        <w:jc w:val="both"/>
        <w:rPr>
          <w:color w:val="FF0000"/>
          <w:sz w:val="24"/>
        </w:rPr>
      </w:pPr>
    </w:p>
    <w:p w:rsidR="00E57B9B" w:rsidRPr="00606C4F" w:rsidRDefault="00E57B9B" w:rsidP="00E57B9B">
      <w:pPr>
        <w:suppressAutoHyphens/>
        <w:ind w:left="-142"/>
        <w:jc w:val="both"/>
        <w:rPr>
          <w:sz w:val="24"/>
        </w:rPr>
      </w:pPr>
      <w:r w:rsidRPr="00606C4F">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606C4F" w:rsidRDefault="00E57B9B" w:rsidP="00E57B9B">
      <w:pPr>
        <w:suppressAutoHyphens/>
        <w:ind w:left="-142"/>
        <w:jc w:val="both"/>
        <w:rPr>
          <w:bCs/>
          <w:sz w:val="24"/>
          <w:szCs w:val="24"/>
        </w:rPr>
      </w:pPr>
      <w:r w:rsidRPr="00606C4F">
        <w:rPr>
          <w:sz w:val="24"/>
        </w:rPr>
        <w:t xml:space="preserve">- </w:t>
      </w:r>
      <w:r w:rsidR="00606C4F" w:rsidRPr="00606C4F">
        <w:rPr>
          <w:bCs/>
          <w:sz w:val="24"/>
          <w:szCs w:val="24"/>
        </w:rPr>
        <w:t>Общество с ограниченной ответственностью "САЙТ"</w:t>
      </w:r>
      <w:r w:rsidRPr="00606C4F">
        <w:rPr>
          <w:bCs/>
          <w:sz w:val="24"/>
          <w:szCs w:val="24"/>
        </w:rPr>
        <w:t>;</w:t>
      </w:r>
    </w:p>
    <w:p w:rsidR="00E57B9B" w:rsidRPr="00606C4F" w:rsidRDefault="00E57B9B" w:rsidP="00E57B9B">
      <w:pPr>
        <w:suppressAutoHyphens/>
        <w:ind w:left="-142"/>
        <w:jc w:val="both"/>
        <w:rPr>
          <w:bCs/>
          <w:sz w:val="24"/>
          <w:szCs w:val="24"/>
        </w:rPr>
      </w:pPr>
      <w:r w:rsidRPr="00606C4F">
        <w:rPr>
          <w:bCs/>
          <w:sz w:val="24"/>
          <w:szCs w:val="24"/>
        </w:rPr>
        <w:t xml:space="preserve">- </w:t>
      </w:r>
      <w:r w:rsidR="00606C4F" w:rsidRPr="00606C4F">
        <w:rPr>
          <w:bCs/>
          <w:sz w:val="24"/>
          <w:szCs w:val="24"/>
        </w:rPr>
        <w:t>Общество с ограниченной ответственностью "</w:t>
      </w:r>
      <w:proofErr w:type="spellStart"/>
      <w:r w:rsidR="00606C4F" w:rsidRPr="00606C4F">
        <w:rPr>
          <w:bCs/>
          <w:sz w:val="24"/>
          <w:szCs w:val="24"/>
        </w:rPr>
        <w:t>Меланс</w:t>
      </w:r>
      <w:proofErr w:type="spellEnd"/>
      <w:r w:rsidR="00606C4F" w:rsidRPr="00606C4F">
        <w:rPr>
          <w:bCs/>
          <w:sz w:val="24"/>
          <w:szCs w:val="24"/>
        </w:rPr>
        <w:t>";</w:t>
      </w:r>
    </w:p>
    <w:p w:rsidR="00606C4F" w:rsidRPr="00606C4F" w:rsidRDefault="00606C4F" w:rsidP="00E57B9B">
      <w:pPr>
        <w:suppressAutoHyphens/>
        <w:ind w:left="-142"/>
        <w:jc w:val="both"/>
        <w:rPr>
          <w:bCs/>
          <w:sz w:val="24"/>
          <w:szCs w:val="24"/>
        </w:rPr>
      </w:pPr>
      <w:r w:rsidRPr="00606C4F">
        <w:rPr>
          <w:bCs/>
          <w:sz w:val="24"/>
          <w:szCs w:val="24"/>
        </w:rPr>
        <w:t xml:space="preserve">- Общество с ограниченной ответственностью "Софт </w:t>
      </w:r>
      <w:proofErr w:type="spellStart"/>
      <w:r w:rsidRPr="00606C4F">
        <w:rPr>
          <w:bCs/>
          <w:sz w:val="24"/>
          <w:szCs w:val="24"/>
        </w:rPr>
        <w:t>Билдинг</w:t>
      </w:r>
      <w:proofErr w:type="spellEnd"/>
      <w:r w:rsidRPr="00606C4F">
        <w:rPr>
          <w:bCs/>
          <w:sz w:val="24"/>
          <w:szCs w:val="24"/>
        </w:rPr>
        <w:t>";</w:t>
      </w:r>
    </w:p>
    <w:p w:rsidR="00606C4F" w:rsidRPr="00606C4F" w:rsidRDefault="00606C4F" w:rsidP="00E57B9B">
      <w:pPr>
        <w:suppressAutoHyphens/>
        <w:ind w:left="-142"/>
        <w:jc w:val="both"/>
        <w:rPr>
          <w:bCs/>
          <w:sz w:val="24"/>
          <w:szCs w:val="24"/>
        </w:rPr>
      </w:pPr>
      <w:r w:rsidRPr="00606C4F">
        <w:rPr>
          <w:bCs/>
          <w:sz w:val="24"/>
          <w:szCs w:val="24"/>
        </w:rPr>
        <w:t>- Общество с ограниченной ответственностью «ГЕОКЭПИТАЛ».</w:t>
      </w:r>
    </w:p>
    <w:p w:rsidR="00E57B9B" w:rsidRPr="00606C4F" w:rsidRDefault="00E57B9B" w:rsidP="00E57B9B">
      <w:pPr>
        <w:suppressAutoHyphens/>
        <w:ind w:left="-142"/>
        <w:jc w:val="both"/>
        <w:rPr>
          <w:sz w:val="24"/>
          <w:szCs w:val="24"/>
        </w:rPr>
      </w:pPr>
      <w:r w:rsidRPr="00606C4F">
        <w:rPr>
          <w:sz w:val="24"/>
        </w:rPr>
        <w:t xml:space="preserve">6. В результате рассмотрения вторых частей заявок и на основании протокола проведения аукциона в электронной форме от </w:t>
      </w:r>
      <w:r w:rsidR="00823456" w:rsidRPr="00606C4F">
        <w:rPr>
          <w:sz w:val="24"/>
        </w:rPr>
        <w:t>0</w:t>
      </w:r>
      <w:r w:rsidR="000851F3" w:rsidRPr="00606C4F">
        <w:rPr>
          <w:sz w:val="24"/>
        </w:rPr>
        <w:t>5</w:t>
      </w:r>
      <w:r w:rsidRPr="00606C4F">
        <w:rPr>
          <w:sz w:val="24"/>
        </w:rPr>
        <w:t>.0</w:t>
      </w:r>
      <w:r w:rsidR="00823456" w:rsidRPr="00606C4F">
        <w:rPr>
          <w:sz w:val="24"/>
        </w:rPr>
        <w:t>8</w:t>
      </w:r>
      <w:r w:rsidRPr="00606C4F">
        <w:rPr>
          <w:sz w:val="24"/>
        </w:rPr>
        <w:t>.201</w:t>
      </w:r>
      <w:r w:rsidR="00823456" w:rsidRPr="00606C4F">
        <w:rPr>
          <w:sz w:val="24"/>
        </w:rPr>
        <w:t>6</w:t>
      </w:r>
      <w:r w:rsidRPr="00606C4F">
        <w:rPr>
          <w:sz w:val="24"/>
        </w:rPr>
        <w:t xml:space="preserve"> </w:t>
      </w:r>
      <w:r w:rsidRPr="00606C4F">
        <w:rPr>
          <w:sz w:val="24"/>
          <w:szCs w:val="24"/>
        </w:rPr>
        <w:t xml:space="preserve">победителем  аукциона в электронной форме признается </w:t>
      </w:r>
      <w:r w:rsidR="00606C4F" w:rsidRPr="00606C4F">
        <w:rPr>
          <w:bCs/>
          <w:sz w:val="24"/>
          <w:szCs w:val="24"/>
        </w:rPr>
        <w:t>общество с ограниченной ответственностью "САЙТ"</w:t>
      </w:r>
      <w:r w:rsidRPr="00606C4F">
        <w:rPr>
          <w:sz w:val="24"/>
          <w:szCs w:val="24"/>
        </w:rPr>
        <w:t xml:space="preserve">,  с ценой муниципального контракта </w:t>
      </w:r>
      <w:r w:rsidR="00606C4F" w:rsidRPr="00606C4F">
        <w:rPr>
          <w:sz w:val="24"/>
          <w:szCs w:val="24"/>
        </w:rPr>
        <w:t>18 476.15</w:t>
      </w:r>
      <w:r w:rsidRPr="00606C4F">
        <w:rPr>
          <w:sz w:val="24"/>
          <w:szCs w:val="24"/>
        </w:rPr>
        <w:t xml:space="preserve"> рублей. </w:t>
      </w:r>
    </w:p>
    <w:p w:rsidR="00E57B9B" w:rsidRPr="00606C4F" w:rsidRDefault="00E57B9B" w:rsidP="00E57B9B">
      <w:pPr>
        <w:tabs>
          <w:tab w:val="left" w:pos="426"/>
          <w:tab w:val="left" w:pos="567"/>
        </w:tabs>
        <w:ind w:left="-142"/>
        <w:jc w:val="both"/>
        <w:rPr>
          <w:sz w:val="24"/>
        </w:rPr>
      </w:pPr>
      <w:r w:rsidRPr="00606C4F">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Pr="00606C4F">
          <w:rPr>
            <w:sz w:val="24"/>
          </w:rPr>
          <w:t>http://www.sberbank-ast.ru</w:t>
        </w:r>
      </w:hyperlink>
      <w:r w:rsidRPr="00606C4F">
        <w:rPr>
          <w:sz w:val="24"/>
        </w:rPr>
        <w:t>.</w:t>
      </w:r>
    </w:p>
    <w:p w:rsidR="00E57B9B" w:rsidRPr="00606C4F" w:rsidRDefault="00E57B9B" w:rsidP="00E57B9B">
      <w:pPr>
        <w:jc w:val="center"/>
        <w:rPr>
          <w:sz w:val="22"/>
          <w:szCs w:val="22"/>
        </w:rPr>
      </w:pPr>
    </w:p>
    <w:p w:rsidR="00E57B9B" w:rsidRPr="00606C4F" w:rsidRDefault="00E57B9B" w:rsidP="00E57B9B">
      <w:pPr>
        <w:jc w:val="center"/>
        <w:rPr>
          <w:sz w:val="22"/>
          <w:szCs w:val="22"/>
        </w:rPr>
      </w:pPr>
      <w:r w:rsidRPr="00606C4F">
        <w:rPr>
          <w:sz w:val="22"/>
          <w:szCs w:val="22"/>
        </w:rPr>
        <w:t xml:space="preserve">Сведения о решении </w:t>
      </w:r>
    </w:p>
    <w:p w:rsidR="00E10822" w:rsidRPr="00606C4F" w:rsidRDefault="00E57B9B" w:rsidP="00E57B9B">
      <w:pPr>
        <w:jc w:val="center"/>
        <w:rPr>
          <w:sz w:val="22"/>
          <w:szCs w:val="22"/>
        </w:rPr>
      </w:pPr>
      <w:r w:rsidRPr="00606C4F">
        <w:rPr>
          <w:sz w:val="22"/>
          <w:szCs w:val="22"/>
        </w:rPr>
        <w:t xml:space="preserve">членов комиссии о соответствии/несоответствии заявок участников </w:t>
      </w:r>
      <w:r w:rsidR="006B5A31" w:rsidRPr="00606C4F">
        <w:rPr>
          <w:sz w:val="22"/>
          <w:szCs w:val="22"/>
        </w:rPr>
        <w:t>закупки</w:t>
      </w:r>
      <w:r w:rsidRPr="00606C4F">
        <w:rPr>
          <w:sz w:val="22"/>
          <w:szCs w:val="22"/>
        </w:rPr>
        <w:t xml:space="preserve"> </w:t>
      </w:r>
    </w:p>
    <w:p w:rsidR="00E57B9B" w:rsidRPr="00606C4F" w:rsidRDefault="00E57B9B" w:rsidP="00E10822">
      <w:pPr>
        <w:jc w:val="center"/>
        <w:rPr>
          <w:sz w:val="22"/>
          <w:szCs w:val="22"/>
        </w:rPr>
      </w:pPr>
      <w:r w:rsidRPr="00606C4F">
        <w:rPr>
          <w:sz w:val="22"/>
          <w:szCs w:val="22"/>
        </w:rPr>
        <w:t>требованиям документации об аукционе</w:t>
      </w:r>
    </w:p>
    <w:p w:rsidR="00E57B9B" w:rsidRPr="00606C4F"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606C4F" w:rsidRPr="00606C4F"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606C4F" w:rsidRDefault="00E57B9B" w:rsidP="006B5A31">
            <w:pPr>
              <w:jc w:val="center"/>
              <w:rPr>
                <w:sz w:val="18"/>
                <w:szCs w:val="18"/>
              </w:rPr>
            </w:pPr>
            <w:r w:rsidRPr="00606C4F">
              <w:rPr>
                <w:sz w:val="18"/>
                <w:szCs w:val="18"/>
              </w:rPr>
              <w:t xml:space="preserve">Решение члена комиссии о соответствии/несоответствии заявок участников </w:t>
            </w:r>
            <w:r w:rsidR="006B5A31" w:rsidRPr="00606C4F">
              <w:rPr>
                <w:sz w:val="18"/>
                <w:szCs w:val="18"/>
              </w:rPr>
              <w:t xml:space="preserve">закупки </w:t>
            </w:r>
            <w:r w:rsidRPr="00606C4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606C4F" w:rsidRDefault="00E57B9B" w:rsidP="000473CB">
            <w:pPr>
              <w:jc w:val="center"/>
              <w:rPr>
                <w:sz w:val="18"/>
                <w:szCs w:val="18"/>
              </w:rPr>
            </w:pPr>
            <w:r w:rsidRPr="00606C4F">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606C4F" w:rsidRDefault="00E57B9B" w:rsidP="000473CB">
            <w:pPr>
              <w:jc w:val="center"/>
              <w:rPr>
                <w:sz w:val="18"/>
                <w:szCs w:val="18"/>
              </w:rPr>
            </w:pPr>
            <w:r w:rsidRPr="00606C4F">
              <w:rPr>
                <w:sz w:val="18"/>
                <w:szCs w:val="18"/>
              </w:rPr>
              <w:t>Член комиссии</w:t>
            </w:r>
          </w:p>
        </w:tc>
      </w:tr>
      <w:tr w:rsidR="00606C4F" w:rsidRPr="00606C4F" w:rsidTr="000473CB">
        <w:tc>
          <w:tcPr>
            <w:tcW w:w="4537" w:type="dxa"/>
            <w:tcBorders>
              <w:top w:val="single" w:sz="4" w:space="0" w:color="auto"/>
              <w:left w:val="single" w:sz="4" w:space="0" w:color="auto"/>
              <w:bottom w:val="single" w:sz="4" w:space="0" w:color="auto"/>
              <w:right w:val="single" w:sz="4" w:space="0" w:color="auto"/>
            </w:tcBorders>
          </w:tcPr>
          <w:p w:rsidR="000D35FA" w:rsidRPr="00606C4F" w:rsidRDefault="000D35FA" w:rsidP="000473CB">
            <w:pPr>
              <w:jc w:val="both"/>
              <w:rPr>
                <w:noProof/>
                <w:sz w:val="16"/>
                <w:szCs w:val="16"/>
              </w:rPr>
            </w:pPr>
            <w:r w:rsidRPr="00606C4F">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D35FA" w:rsidRPr="00606C4F" w:rsidRDefault="000D35FA" w:rsidP="000473CB">
            <w:pPr>
              <w:jc w:val="center"/>
              <w:rPr>
                <w:sz w:val="16"/>
                <w:szCs w:val="16"/>
              </w:rPr>
            </w:pPr>
            <w:r w:rsidRPr="00606C4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D35FA" w:rsidRPr="00606C4F" w:rsidRDefault="000D35FA" w:rsidP="00A81DC3">
            <w:pPr>
              <w:spacing w:line="276" w:lineRule="auto"/>
              <w:jc w:val="center"/>
              <w:rPr>
                <w:sz w:val="24"/>
                <w:szCs w:val="24"/>
              </w:rPr>
            </w:pPr>
            <w:r w:rsidRPr="00606C4F">
              <w:rPr>
                <w:sz w:val="24"/>
                <w:szCs w:val="24"/>
              </w:rPr>
              <w:t xml:space="preserve">С.Д. </w:t>
            </w:r>
            <w:proofErr w:type="spellStart"/>
            <w:r w:rsidRPr="00606C4F">
              <w:rPr>
                <w:sz w:val="24"/>
                <w:szCs w:val="24"/>
              </w:rPr>
              <w:t>Голин</w:t>
            </w:r>
            <w:proofErr w:type="spellEnd"/>
          </w:p>
        </w:tc>
      </w:tr>
      <w:tr w:rsidR="00606C4F" w:rsidRPr="00606C4F" w:rsidTr="000473CB">
        <w:tc>
          <w:tcPr>
            <w:tcW w:w="4537" w:type="dxa"/>
            <w:tcBorders>
              <w:top w:val="single" w:sz="4" w:space="0" w:color="auto"/>
              <w:left w:val="single" w:sz="4" w:space="0" w:color="auto"/>
              <w:bottom w:val="single" w:sz="4" w:space="0" w:color="auto"/>
              <w:right w:val="single" w:sz="4" w:space="0" w:color="auto"/>
            </w:tcBorders>
          </w:tcPr>
          <w:p w:rsidR="000D35FA" w:rsidRPr="00606C4F" w:rsidRDefault="000D35FA" w:rsidP="006B5A31">
            <w:pPr>
              <w:jc w:val="both"/>
              <w:rPr>
                <w:noProof/>
                <w:sz w:val="16"/>
                <w:szCs w:val="16"/>
              </w:rPr>
            </w:pPr>
            <w:r w:rsidRPr="00606C4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D35FA" w:rsidRPr="00606C4F" w:rsidRDefault="000D35FA" w:rsidP="000473CB">
            <w:pPr>
              <w:jc w:val="center"/>
              <w:rPr>
                <w:sz w:val="16"/>
                <w:szCs w:val="16"/>
              </w:rPr>
            </w:pPr>
            <w:r w:rsidRPr="00606C4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D35FA" w:rsidRPr="00606C4F" w:rsidRDefault="000D35FA" w:rsidP="00A81DC3">
            <w:pPr>
              <w:spacing w:line="276" w:lineRule="auto"/>
              <w:jc w:val="center"/>
              <w:rPr>
                <w:sz w:val="24"/>
                <w:szCs w:val="24"/>
              </w:rPr>
            </w:pPr>
            <w:r w:rsidRPr="00606C4F">
              <w:rPr>
                <w:sz w:val="24"/>
                <w:szCs w:val="24"/>
              </w:rPr>
              <w:t>Н.А. Морозова</w:t>
            </w:r>
          </w:p>
        </w:tc>
      </w:tr>
      <w:tr w:rsidR="00606C4F" w:rsidRPr="00606C4F" w:rsidTr="000473CB">
        <w:tc>
          <w:tcPr>
            <w:tcW w:w="4537" w:type="dxa"/>
            <w:tcBorders>
              <w:top w:val="single" w:sz="4" w:space="0" w:color="auto"/>
              <w:left w:val="single" w:sz="4" w:space="0" w:color="auto"/>
              <w:bottom w:val="single" w:sz="4" w:space="0" w:color="auto"/>
              <w:right w:val="single" w:sz="4" w:space="0" w:color="auto"/>
            </w:tcBorders>
          </w:tcPr>
          <w:p w:rsidR="000D35FA" w:rsidRPr="00606C4F" w:rsidRDefault="000D35FA" w:rsidP="00A81DC3">
            <w:pPr>
              <w:jc w:val="both"/>
              <w:rPr>
                <w:noProof/>
                <w:sz w:val="16"/>
                <w:szCs w:val="16"/>
              </w:rPr>
            </w:pPr>
            <w:r w:rsidRPr="00606C4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D35FA" w:rsidRPr="00606C4F" w:rsidRDefault="000D35FA" w:rsidP="00A81DC3">
            <w:pPr>
              <w:jc w:val="center"/>
              <w:rPr>
                <w:sz w:val="16"/>
                <w:szCs w:val="16"/>
              </w:rPr>
            </w:pPr>
            <w:r w:rsidRPr="00606C4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D35FA" w:rsidRPr="00606C4F" w:rsidRDefault="000D35FA" w:rsidP="00A81DC3">
            <w:pPr>
              <w:spacing w:line="276" w:lineRule="auto"/>
              <w:jc w:val="center"/>
              <w:rPr>
                <w:sz w:val="24"/>
                <w:szCs w:val="24"/>
              </w:rPr>
            </w:pPr>
            <w:r w:rsidRPr="00606C4F">
              <w:rPr>
                <w:sz w:val="24"/>
                <w:szCs w:val="24"/>
              </w:rPr>
              <w:t xml:space="preserve">Ж.В. </w:t>
            </w:r>
            <w:proofErr w:type="spellStart"/>
            <w:r w:rsidRPr="00606C4F">
              <w:rPr>
                <w:sz w:val="24"/>
                <w:szCs w:val="24"/>
              </w:rPr>
              <w:t>Резинкина</w:t>
            </w:r>
            <w:proofErr w:type="spellEnd"/>
          </w:p>
        </w:tc>
      </w:tr>
      <w:tr w:rsidR="00606C4F" w:rsidRPr="00606C4F" w:rsidTr="000473CB">
        <w:tc>
          <w:tcPr>
            <w:tcW w:w="4537" w:type="dxa"/>
            <w:tcBorders>
              <w:top w:val="single" w:sz="4" w:space="0" w:color="auto"/>
              <w:left w:val="single" w:sz="4" w:space="0" w:color="auto"/>
              <w:bottom w:val="single" w:sz="4" w:space="0" w:color="auto"/>
              <w:right w:val="single" w:sz="4" w:space="0" w:color="auto"/>
            </w:tcBorders>
          </w:tcPr>
          <w:p w:rsidR="000D35FA" w:rsidRPr="00606C4F" w:rsidRDefault="000D35FA" w:rsidP="00A81DC3">
            <w:pPr>
              <w:jc w:val="both"/>
              <w:rPr>
                <w:noProof/>
                <w:sz w:val="16"/>
                <w:szCs w:val="16"/>
              </w:rPr>
            </w:pPr>
            <w:r w:rsidRPr="00606C4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D35FA" w:rsidRPr="00606C4F" w:rsidRDefault="000D35FA" w:rsidP="00A81DC3">
            <w:pPr>
              <w:jc w:val="center"/>
              <w:rPr>
                <w:sz w:val="16"/>
                <w:szCs w:val="16"/>
              </w:rPr>
            </w:pPr>
            <w:r w:rsidRPr="00606C4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D35FA" w:rsidRPr="00606C4F" w:rsidRDefault="000D35FA" w:rsidP="00A81DC3">
            <w:pPr>
              <w:spacing w:line="276" w:lineRule="auto"/>
              <w:jc w:val="center"/>
              <w:rPr>
                <w:sz w:val="24"/>
                <w:szCs w:val="24"/>
              </w:rPr>
            </w:pPr>
            <w:r w:rsidRPr="00606C4F">
              <w:rPr>
                <w:sz w:val="24"/>
                <w:szCs w:val="24"/>
              </w:rPr>
              <w:t>Н.Б. Захарова</w:t>
            </w:r>
          </w:p>
        </w:tc>
      </w:tr>
    </w:tbl>
    <w:p w:rsidR="00E57B9B" w:rsidRPr="00606C4F" w:rsidRDefault="00E57B9B" w:rsidP="00E57B9B">
      <w:pPr>
        <w:suppressAutoHyphens/>
        <w:jc w:val="both"/>
        <w:rPr>
          <w:b/>
        </w:rPr>
      </w:pPr>
    </w:p>
    <w:p w:rsidR="00E57B9B" w:rsidRPr="00606C4F" w:rsidRDefault="00E57B9B" w:rsidP="00E57B9B">
      <w:pPr>
        <w:suppressAutoHyphens/>
        <w:jc w:val="both"/>
        <w:rPr>
          <w:sz w:val="22"/>
          <w:szCs w:val="22"/>
        </w:rPr>
      </w:pPr>
    </w:p>
    <w:p w:rsidR="000D35FA" w:rsidRPr="00606C4F" w:rsidRDefault="000D35FA" w:rsidP="000D35FA">
      <w:pPr>
        <w:jc w:val="both"/>
        <w:rPr>
          <w:b/>
          <w:sz w:val="24"/>
          <w:szCs w:val="24"/>
        </w:rPr>
      </w:pPr>
      <w:r w:rsidRPr="00606C4F">
        <w:rPr>
          <w:b/>
          <w:sz w:val="24"/>
          <w:szCs w:val="24"/>
        </w:rPr>
        <w:t xml:space="preserve">Председатель комиссии                                                                                                      С.Д. </w:t>
      </w:r>
      <w:proofErr w:type="spellStart"/>
      <w:r w:rsidRPr="00606C4F">
        <w:rPr>
          <w:b/>
          <w:sz w:val="24"/>
          <w:szCs w:val="24"/>
        </w:rPr>
        <w:t>Голин</w:t>
      </w:r>
      <w:proofErr w:type="spellEnd"/>
      <w:r w:rsidRPr="00606C4F">
        <w:rPr>
          <w:b/>
          <w:sz w:val="24"/>
          <w:szCs w:val="24"/>
        </w:rPr>
        <w:t xml:space="preserve">                                               </w:t>
      </w:r>
    </w:p>
    <w:p w:rsidR="000D35FA" w:rsidRPr="00606C4F" w:rsidRDefault="000D35FA" w:rsidP="000D35FA">
      <w:pPr>
        <w:jc w:val="both"/>
        <w:rPr>
          <w:b/>
          <w:sz w:val="24"/>
          <w:szCs w:val="24"/>
        </w:rPr>
      </w:pPr>
    </w:p>
    <w:p w:rsidR="000D35FA" w:rsidRPr="00606C4F" w:rsidRDefault="000D35FA" w:rsidP="000D35FA">
      <w:pPr>
        <w:jc w:val="both"/>
        <w:rPr>
          <w:sz w:val="24"/>
          <w:szCs w:val="24"/>
        </w:rPr>
      </w:pPr>
      <w:r w:rsidRPr="00606C4F">
        <w:rPr>
          <w:b/>
          <w:sz w:val="24"/>
          <w:szCs w:val="24"/>
        </w:rPr>
        <w:t xml:space="preserve">Члены  комиссии                                                                                                                                                                 </w:t>
      </w:r>
    </w:p>
    <w:p w:rsidR="000D35FA" w:rsidRPr="00606C4F" w:rsidRDefault="000D35FA" w:rsidP="000D35FA">
      <w:pPr>
        <w:ind w:left="-993"/>
        <w:jc w:val="right"/>
        <w:rPr>
          <w:sz w:val="24"/>
          <w:szCs w:val="24"/>
        </w:rPr>
      </w:pPr>
      <w:r w:rsidRPr="00606C4F">
        <w:rPr>
          <w:sz w:val="24"/>
          <w:szCs w:val="24"/>
        </w:rPr>
        <w:t>__________________Н.А. Морозова</w:t>
      </w:r>
    </w:p>
    <w:p w:rsidR="000D35FA" w:rsidRPr="00606C4F" w:rsidRDefault="000D35FA" w:rsidP="000D35FA">
      <w:pPr>
        <w:ind w:left="-993"/>
        <w:jc w:val="right"/>
        <w:rPr>
          <w:sz w:val="24"/>
          <w:szCs w:val="24"/>
        </w:rPr>
      </w:pPr>
      <w:r w:rsidRPr="00606C4F">
        <w:rPr>
          <w:sz w:val="24"/>
          <w:szCs w:val="24"/>
        </w:rPr>
        <w:t xml:space="preserve">_________________Ж.В. </w:t>
      </w:r>
      <w:proofErr w:type="spellStart"/>
      <w:r w:rsidRPr="00606C4F">
        <w:rPr>
          <w:sz w:val="24"/>
          <w:szCs w:val="24"/>
        </w:rPr>
        <w:t>Резинкина</w:t>
      </w:r>
      <w:proofErr w:type="spellEnd"/>
    </w:p>
    <w:p w:rsidR="000D35FA" w:rsidRPr="00606C4F" w:rsidRDefault="000D35FA" w:rsidP="000D35FA">
      <w:pPr>
        <w:ind w:left="-993"/>
        <w:jc w:val="right"/>
        <w:rPr>
          <w:sz w:val="24"/>
          <w:szCs w:val="24"/>
        </w:rPr>
      </w:pPr>
      <w:r w:rsidRPr="00606C4F">
        <w:rPr>
          <w:sz w:val="24"/>
          <w:szCs w:val="24"/>
        </w:rPr>
        <w:t xml:space="preserve">___________________Н.Б. Захарова                                                                        </w:t>
      </w:r>
    </w:p>
    <w:p w:rsidR="000D35FA" w:rsidRPr="00606C4F" w:rsidRDefault="000D35FA" w:rsidP="000D35FA">
      <w:pPr>
        <w:jc w:val="both"/>
        <w:rPr>
          <w:sz w:val="24"/>
          <w:szCs w:val="24"/>
        </w:rPr>
      </w:pPr>
      <w:r w:rsidRPr="00606C4F">
        <w:rPr>
          <w:sz w:val="24"/>
          <w:szCs w:val="24"/>
        </w:rPr>
        <w:t xml:space="preserve">                                                                                 </w:t>
      </w:r>
    </w:p>
    <w:p w:rsidR="000D35FA" w:rsidRPr="00606C4F" w:rsidRDefault="000D35FA" w:rsidP="000D35FA">
      <w:pPr>
        <w:jc w:val="right"/>
        <w:rPr>
          <w:sz w:val="24"/>
          <w:szCs w:val="24"/>
        </w:rPr>
      </w:pPr>
    </w:p>
    <w:p w:rsidR="000D35FA" w:rsidRPr="00606C4F" w:rsidRDefault="000D35FA" w:rsidP="000D35FA">
      <w:pPr>
        <w:rPr>
          <w:sz w:val="24"/>
        </w:rPr>
      </w:pPr>
      <w:r w:rsidRPr="00606C4F">
        <w:rPr>
          <w:sz w:val="24"/>
          <w:szCs w:val="24"/>
        </w:rPr>
        <w:t xml:space="preserve">Представитель заказчика </w:t>
      </w:r>
      <w:r w:rsidRPr="00606C4F">
        <w:t xml:space="preserve">                                                       </w:t>
      </w:r>
      <w:r w:rsidR="00EB3C6E">
        <w:t xml:space="preserve">           </w:t>
      </w:r>
      <w:r w:rsidRPr="00606C4F">
        <w:t xml:space="preserve">                    ________________</w:t>
      </w:r>
      <w:r w:rsidR="000851F3" w:rsidRPr="00606C4F">
        <w:t xml:space="preserve"> </w:t>
      </w:r>
      <w:r w:rsidR="000851F3" w:rsidRPr="00606C4F">
        <w:rPr>
          <w:sz w:val="24"/>
        </w:rPr>
        <w:t xml:space="preserve">Т.В. </w:t>
      </w:r>
      <w:proofErr w:type="spellStart"/>
      <w:r w:rsidR="000851F3" w:rsidRPr="00606C4F">
        <w:rPr>
          <w:sz w:val="24"/>
        </w:rPr>
        <w:t>Архиреева</w:t>
      </w:r>
      <w:proofErr w:type="spellEnd"/>
    </w:p>
    <w:p w:rsidR="000D35FA" w:rsidRPr="00606C4F" w:rsidRDefault="000D35FA" w:rsidP="000D35FA">
      <w:pPr>
        <w:rPr>
          <w:sz w:val="24"/>
        </w:rPr>
      </w:pPr>
    </w:p>
    <w:p w:rsidR="00E57B9B" w:rsidRPr="00606C4F" w:rsidRDefault="00E57B9B" w:rsidP="00E57B9B"/>
    <w:p w:rsidR="00BB06F0" w:rsidRPr="00606C4F" w:rsidRDefault="00BB06F0" w:rsidP="00E57B9B"/>
    <w:p w:rsidR="0082139F" w:rsidRPr="00606C4F" w:rsidRDefault="0082139F" w:rsidP="00E57B9B">
      <w:bookmarkStart w:id="0" w:name="_GoBack"/>
      <w:bookmarkEnd w:id="0"/>
    </w:p>
    <w:p w:rsidR="0082139F" w:rsidRPr="00606C4F" w:rsidRDefault="0082139F" w:rsidP="00E57B9B"/>
    <w:p w:rsidR="0082139F" w:rsidRPr="00606C4F" w:rsidRDefault="0082139F" w:rsidP="00E57B9B"/>
    <w:p w:rsidR="0082139F" w:rsidRPr="00606C4F" w:rsidRDefault="0082139F" w:rsidP="00E57B9B"/>
    <w:p w:rsidR="0082139F" w:rsidRPr="00606C4F" w:rsidRDefault="0082139F" w:rsidP="00E57B9B"/>
    <w:p w:rsidR="0082139F" w:rsidRPr="00606C4F" w:rsidRDefault="0082139F" w:rsidP="00E57B9B"/>
    <w:p w:rsidR="0082139F" w:rsidRPr="00606C4F" w:rsidRDefault="0082139F" w:rsidP="00E57B9B"/>
    <w:p w:rsidR="0082139F" w:rsidRPr="00606C4F" w:rsidRDefault="0082139F" w:rsidP="00E57B9B"/>
    <w:p w:rsidR="0082139F" w:rsidRPr="00606C4F" w:rsidRDefault="0082139F" w:rsidP="00E57B9B"/>
    <w:p w:rsidR="0082139F" w:rsidRPr="00606C4F" w:rsidRDefault="0082139F" w:rsidP="00E57B9B"/>
    <w:p w:rsidR="0082139F" w:rsidRPr="00606C4F" w:rsidRDefault="0082139F" w:rsidP="00E57B9B"/>
    <w:p w:rsidR="0082139F" w:rsidRPr="00606C4F" w:rsidRDefault="0082139F" w:rsidP="00E57B9B"/>
    <w:p w:rsidR="0082139F" w:rsidRPr="00606C4F" w:rsidRDefault="0082139F" w:rsidP="00E57B9B"/>
    <w:p w:rsidR="0082139F" w:rsidRPr="00606C4F" w:rsidRDefault="0082139F" w:rsidP="00E57B9B"/>
    <w:p w:rsidR="0082139F" w:rsidRPr="00606C4F" w:rsidRDefault="0082139F" w:rsidP="00E57B9B"/>
    <w:p w:rsidR="0082139F" w:rsidRPr="00606C4F" w:rsidRDefault="0082139F" w:rsidP="00E57B9B"/>
    <w:p w:rsidR="0082139F" w:rsidRPr="00606C4F" w:rsidRDefault="0082139F" w:rsidP="00E57B9B"/>
    <w:p w:rsidR="0082139F" w:rsidRPr="00606C4F" w:rsidRDefault="0082139F" w:rsidP="00E57B9B"/>
    <w:p w:rsidR="0082139F" w:rsidRPr="00606C4F" w:rsidRDefault="0082139F" w:rsidP="00E57B9B"/>
    <w:p w:rsidR="0082139F" w:rsidRPr="00606C4F" w:rsidRDefault="0082139F" w:rsidP="00E57B9B"/>
    <w:p w:rsidR="0082139F" w:rsidRPr="00606C4F" w:rsidRDefault="0082139F" w:rsidP="00E57B9B"/>
    <w:p w:rsidR="0082139F" w:rsidRPr="00606C4F" w:rsidRDefault="0082139F" w:rsidP="00E57B9B"/>
    <w:p w:rsidR="0082139F" w:rsidRPr="00606C4F" w:rsidRDefault="0082139F" w:rsidP="00E57B9B"/>
    <w:p w:rsidR="0082139F" w:rsidRPr="00606C4F" w:rsidRDefault="0082139F" w:rsidP="00E57B9B"/>
    <w:p w:rsidR="0082139F" w:rsidRPr="00606C4F" w:rsidRDefault="0082139F" w:rsidP="00E57B9B"/>
    <w:p w:rsidR="001B423A" w:rsidRDefault="001B423A" w:rsidP="001B423A">
      <w:pPr>
        <w:widowControl/>
        <w:suppressAutoHyphens/>
        <w:ind w:right="342" w:hanging="426"/>
        <w:jc w:val="right"/>
        <w:rPr>
          <w:sz w:val="16"/>
          <w:szCs w:val="16"/>
          <w:lang w:eastAsia="ar-SA"/>
        </w:rPr>
      </w:pPr>
    </w:p>
    <w:p w:rsidR="00256B93" w:rsidRDefault="00256B93" w:rsidP="001B423A">
      <w:pPr>
        <w:widowControl/>
        <w:suppressAutoHyphens/>
        <w:ind w:right="342" w:hanging="426"/>
        <w:jc w:val="right"/>
        <w:rPr>
          <w:sz w:val="16"/>
          <w:szCs w:val="16"/>
          <w:lang w:eastAsia="ar-SA"/>
        </w:rPr>
      </w:pPr>
    </w:p>
    <w:p w:rsidR="00256B93" w:rsidRDefault="00256B93" w:rsidP="001B423A">
      <w:pPr>
        <w:widowControl/>
        <w:suppressAutoHyphens/>
        <w:ind w:right="342" w:hanging="426"/>
        <w:jc w:val="right"/>
        <w:rPr>
          <w:sz w:val="16"/>
          <w:szCs w:val="16"/>
          <w:lang w:eastAsia="ar-SA"/>
        </w:rPr>
      </w:pPr>
    </w:p>
    <w:p w:rsidR="00256B93" w:rsidRDefault="00256B93" w:rsidP="001B423A">
      <w:pPr>
        <w:widowControl/>
        <w:suppressAutoHyphens/>
        <w:ind w:right="342" w:hanging="426"/>
        <w:jc w:val="right"/>
        <w:rPr>
          <w:sz w:val="16"/>
          <w:szCs w:val="16"/>
          <w:lang w:eastAsia="ar-SA"/>
        </w:rPr>
      </w:pPr>
    </w:p>
    <w:p w:rsidR="00256B93" w:rsidRDefault="00256B93" w:rsidP="001B423A">
      <w:pPr>
        <w:widowControl/>
        <w:suppressAutoHyphens/>
        <w:ind w:right="342" w:hanging="426"/>
        <w:jc w:val="right"/>
        <w:rPr>
          <w:sz w:val="16"/>
          <w:szCs w:val="16"/>
          <w:lang w:eastAsia="ar-SA"/>
        </w:rPr>
      </w:pPr>
    </w:p>
    <w:p w:rsidR="00256B93" w:rsidRDefault="00256B93" w:rsidP="001B423A">
      <w:pPr>
        <w:widowControl/>
        <w:suppressAutoHyphens/>
        <w:ind w:right="342" w:hanging="426"/>
        <w:jc w:val="right"/>
        <w:rPr>
          <w:sz w:val="16"/>
          <w:szCs w:val="16"/>
          <w:lang w:eastAsia="ar-SA"/>
        </w:rPr>
      </w:pPr>
    </w:p>
    <w:p w:rsidR="00256B93" w:rsidRDefault="00256B93" w:rsidP="001B423A">
      <w:pPr>
        <w:widowControl/>
        <w:suppressAutoHyphens/>
        <w:ind w:right="342" w:hanging="426"/>
        <w:jc w:val="right"/>
        <w:rPr>
          <w:sz w:val="16"/>
          <w:szCs w:val="16"/>
          <w:lang w:eastAsia="ar-SA"/>
        </w:rPr>
      </w:pPr>
    </w:p>
    <w:p w:rsidR="00256B93" w:rsidRDefault="00256B93" w:rsidP="001B423A">
      <w:pPr>
        <w:widowControl/>
        <w:suppressAutoHyphens/>
        <w:ind w:right="342" w:hanging="426"/>
        <w:jc w:val="right"/>
        <w:rPr>
          <w:sz w:val="16"/>
          <w:szCs w:val="16"/>
          <w:lang w:eastAsia="ar-SA"/>
        </w:rPr>
      </w:pPr>
    </w:p>
    <w:p w:rsidR="00256B93" w:rsidRDefault="00256B93" w:rsidP="001B423A">
      <w:pPr>
        <w:widowControl/>
        <w:suppressAutoHyphens/>
        <w:ind w:right="342" w:hanging="426"/>
        <w:jc w:val="right"/>
        <w:rPr>
          <w:sz w:val="16"/>
          <w:szCs w:val="16"/>
          <w:lang w:eastAsia="ar-SA"/>
        </w:rPr>
      </w:pPr>
    </w:p>
    <w:p w:rsidR="00256B93" w:rsidRDefault="00256B93" w:rsidP="001B423A">
      <w:pPr>
        <w:widowControl/>
        <w:suppressAutoHyphens/>
        <w:ind w:right="342" w:hanging="426"/>
        <w:jc w:val="right"/>
        <w:rPr>
          <w:sz w:val="16"/>
          <w:szCs w:val="16"/>
          <w:lang w:eastAsia="ar-SA"/>
        </w:rPr>
      </w:pPr>
    </w:p>
    <w:p w:rsidR="00256B93" w:rsidRDefault="00256B93" w:rsidP="001B423A">
      <w:pPr>
        <w:widowControl/>
        <w:suppressAutoHyphens/>
        <w:ind w:right="342" w:hanging="426"/>
        <w:jc w:val="right"/>
        <w:rPr>
          <w:sz w:val="16"/>
          <w:szCs w:val="16"/>
          <w:lang w:eastAsia="ar-SA"/>
        </w:rPr>
      </w:pPr>
    </w:p>
    <w:p w:rsidR="00256B93" w:rsidRDefault="00256B93" w:rsidP="001B423A">
      <w:pPr>
        <w:widowControl/>
        <w:suppressAutoHyphens/>
        <w:ind w:right="342" w:hanging="426"/>
        <w:jc w:val="right"/>
        <w:rPr>
          <w:sz w:val="16"/>
          <w:szCs w:val="16"/>
          <w:lang w:eastAsia="ar-SA"/>
        </w:rPr>
      </w:pPr>
    </w:p>
    <w:p w:rsidR="00256B93" w:rsidRDefault="00256B93" w:rsidP="001B423A">
      <w:pPr>
        <w:widowControl/>
        <w:suppressAutoHyphens/>
        <w:ind w:right="342" w:hanging="426"/>
        <w:jc w:val="right"/>
        <w:rPr>
          <w:sz w:val="16"/>
          <w:szCs w:val="16"/>
          <w:lang w:eastAsia="ar-SA"/>
        </w:rPr>
        <w:sectPr w:rsidR="00256B93" w:rsidSect="00256B93">
          <w:pgSz w:w="11906" w:h="16838"/>
          <w:pgMar w:top="568" w:right="424" w:bottom="1418" w:left="993" w:header="708" w:footer="708" w:gutter="0"/>
          <w:cols w:space="708"/>
          <w:docGrid w:linePitch="360"/>
        </w:sectPr>
      </w:pPr>
    </w:p>
    <w:p w:rsidR="001B423A" w:rsidRPr="001B423A" w:rsidRDefault="001B423A" w:rsidP="001B423A">
      <w:pPr>
        <w:widowControl/>
        <w:suppressAutoHyphens/>
        <w:ind w:right="342" w:hanging="426"/>
        <w:jc w:val="right"/>
        <w:rPr>
          <w:sz w:val="16"/>
          <w:szCs w:val="16"/>
          <w:lang w:eastAsia="ar-SA"/>
        </w:rPr>
      </w:pPr>
      <w:r w:rsidRPr="001B423A">
        <w:rPr>
          <w:sz w:val="16"/>
          <w:szCs w:val="16"/>
          <w:lang w:eastAsia="ar-SA"/>
        </w:rPr>
        <w:lastRenderedPageBreak/>
        <w:t xml:space="preserve">                                                                                                                                                                                     Приложение 1</w:t>
      </w:r>
    </w:p>
    <w:p w:rsidR="001B423A" w:rsidRPr="001B423A" w:rsidRDefault="001B423A" w:rsidP="001B423A">
      <w:pPr>
        <w:widowControl/>
        <w:tabs>
          <w:tab w:val="left" w:pos="3930"/>
          <w:tab w:val="right" w:pos="9355"/>
        </w:tabs>
        <w:suppressAutoHyphens/>
        <w:ind w:right="342"/>
        <w:jc w:val="right"/>
        <w:rPr>
          <w:sz w:val="16"/>
          <w:szCs w:val="16"/>
          <w:lang w:eastAsia="ar-SA"/>
        </w:rPr>
      </w:pPr>
      <w:r w:rsidRPr="001B423A">
        <w:rPr>
          <w:sz w:val="16"/>
          <w:szCs w:val="16"/>
          <w:lang w:eastAsia="ar-SA"/>
        </w:rPr>
        <w:t xml:space="preserve">                                                                                                                                               к протоколу подведения итогов</w:t>
      </w:r>
    </w:p>
    <w:p w:rsidR="001B423A" w:rsidRPr="001B423A" w:rsidRDefault="001B423A" w:rsidP="001B423A">
      <w:pPr>
        <w:widowControl/>
        <w:tabs>
          <w:tab w:val="left" w:pos="3930"/>
          <w:tab w:val="right" w:pos="9355"/>
        </w:tabs>
        <w:suppressAutoHyphens/>
        <w:ind w:right="342"/>
        <w:jc w:val="right"/>
        <w:rPr>
          <w:sz w:val="16"/>
          <w:szCs w:val="16"/>
          <w:lang w:eastAsia="ar-SA"/>
        </w:rPr>
      </w:pPr>
      <w:r w:rsidRPr="001B423A">
        <w:rPr>
          <w:sz w:val="16"/>
          <w:szCs w:val="16"/>
          <w:lang w:eastAsia="ar-SA"/>
        </w:rPr>
        <w:t xml:space="preserve">                                                                                                                                                                  аукциона в электронной форме</w:t>
      </w:r>
    </w:p>
    <w:p w:rsidR="001B423A" w:rsidRPr="001B423A" w:rsidRDefault="001B423A" w:rsidP="001B423A">
      <w:pPr>
        <w:widowControl/>
        <w:tabs>
          <w:tab w:val="left" w:pos="3930"/>
          <w:tab w:val="right" w:pos="9355"/>
        </w:tabs>
        <w:suppressAutoHyphens/>
        <w:ind w:right="342"/>
        <w:jc w:val="right"/>
        <w:rPr>
          <w:sz w:val="16"/>
          <w:szCs w:val="16"/>
          <w:lang w:eastAsia="ar-SA"/>
        </w:rPr>
      </w:pPr>
      <w:r w:rsidRPr="001B423A">
        <w:rPr>
          <w:sz w:val="22"/>
          <w:szCs w:val="22"/>
          <w:lang w:eastAsia="ar-SA"/>
        </w:rPr>
        <w:t xml:space="preserve">                                                                                                                           </w:t>
      </w:r>
      <w:r w:rsidRPr="001B423A">
        <w:rPr>
          <w:sz w:val="16"/>
          <w:szCs w:val="16"/>
          <w:lang w:eastAsia="ar-SA"/>
        </w:rPr>
        <w:t>от «09» августа 2016 г. № 0187300005816000267-3</w:t>
      </w:r>
    </w:p>
    <w:p w:rsidR="001B423A" w:rsidRPr="001B423A" w:rsidRDefault="001B423A" w:rsidP="001B423A">
      <w:pPr>
        <w:widowControl/>
        <w:tabs>
          <w:tab w:val="left" w:pos="3930"/>
          <w:tab w:val="right" w:pos="9355"/>
        </w:tabs>
        <w:suppressAutoHyphens/>
        <w:jc w:val="right"/>
        <w:rPr>
          <w:sz w:val="12"/>
          <w:szCs w:val="14"/>
          <w:lang w:eastAsia="ar-SA"/>
        </w:rPr>
      </w:pPr>
    </w:p>
    <w:p w:rsidR="001B423A" w:rsidRPr="001B423A" w:rsidRDefault="001B423A" w:rsidP="001B423A">
      <w:pPr>
        <w:widowControl/>
        <w:suppressAutoHyphens/>
        <w:ind w:right="253"/>
        <w:jc w:val="center"/>
        <w:rPr>
          <w:lang w:eastAsia="ar-SA"/>
        </w:rPr>
      </w:pPr>
      <w:r w:rsidRPr="001B423A">
        <w:rPr>
          <w:lang w:eastAsia="ar-SA"/>
        </w:rPr>
        <w:t>Таблица подведения итогов</w:t>
      </w:r>
    </w:p>
    <w:p w:rsidR="001B423A" w:rsidRPr="001B423A" w:rsidRDefault="001B423A" w:rsidP="001B423A">
      <w:pPr>
        <w:widowControl/>
        <w:suppressAutoHyphens/>
        <w:ind w:right="253"/>
        <w:jc w:val="center"/>
        <w:rPr>
          <w:lang w:eastAsia="ar-SA"/>
        </w:rPr>
      </w:pPr>
      <w:r w:rsidRPr="001B423A">
        <w:rPr>
          <w:lang w:eastAsia="ar-SA"/>
        </w:rPr>
        <w:t xml:space="preserve">аукциона в электронной форме </w:t>
      </w:r>
      <w:r w:rsidRPr="00EF10BE">
        <w:rPr>
          <w:lang w:eastAsia="ar-SA"/>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расширению имеющейся лицензии программного обеспечения для системы управления контентом официального сайта</w:t>
      </w:r>
    </w:p>
    <w:p w:rsidR="00EF10BE" w:rsidRDefault="00EF10BE" w:rsidP="001B423A">
      <w:pPr>
        <w:widowControl/>
        <w:suppressAutoHyphens/>
        <w:ind w:firstLine="708"/>
        <w:rPr>
          <w:szCs w:val="18"/>
          <w:lang w:eastAsia="ar-SA"/>
        </w:rPr>
      </w:pPr>
    </w:p>
    <w:p w:rsidR="001B423A" w:rsidRPr="001B423A" w:rsidRDefault="001B423A" w:rsidP="001B423A">
      <w:pPr>
        <w:widowControl/>
        <w:suppressAutoHyphens/>
        <w:ind w:firstLine="708"/>
        <w:rPr>
          <w:sz w:val="18"/>
          <w:szCs w:val="18"/>
          <w:lang w:eastAsia="ar-SA"/>
        </w:rPr>
      </w:pPr>
      <w:r w:rsidRPr="001B423A">
        <w:rPr>
          <w:sz w:val="18"/>
          <w:szCs w:val="18"/>
          <w:lang w:eastAsia="ar-SA"/>
        </w:rPr>
        <w:t xml:space="preserve">Заказчик: Администрация города </w:t>
      </w:r>
      <w:proofErr w:type="spellStart"/>
      <w:r w:rsidRPr="001B423A">
        <w:rPr>
          <w:sz w:val="18"/>
          <w:szCs w:val="18"/>
          <w:lang w:eastAsia="ar-SA"/>
        </w:rPr>
        <w:t>Югорска</w:t>
      </w:r>
      <w:proofErr w:type="spellEnd"/>
    </w:p>
    <w:tbl>
      <w:tblPr>
        <w:tblW w:w="14742" w:type="dxa"/>
        <w:tblInd w:w="312" w:type="dxa"/>
        <w:tblLayout w:type="fixed"/>
        <w:tblCellMar>
          <w:top w:w="28" w:type="dxa"/>
          <w:left w:w="28" w:type="dxa"/>
          <w:bottom w:w="28" w:type="dxa"/>
          <w:right w:w="28" w:type="dxa"/>
        </w:tblCellMar>
        <w:tblLook w:val="0000" w:firstRow="0" w:lastRow="0" w:firstColumn="0" w:lastColumn="0" w:noHBand="0" w:noVBand="0"/>
      </w:tblPr>
      <w:tblGrid>
        <w:gridCol w:w="6804"/>
        <w:gridCol w:w="1701"/>
        <w:gridCol w:w="1559"/>
        <w:gridCol w:w="1559"/>
        <w:gridCol w:w="1560"/>
        <w:gridCol w:w="1559"/>
      </w:tblGrid>
      <w:tr w:rsidR="00EF10BE" w:rsidRPr="00F22AC9" w:rsidTr="00F22AC9">
        <w:trPr>
          <w:trHeight w:val="193"/>
        </w:trPr>
        <w:tc>
          <w:tcPr>
            <w:tcW w:w="8505" w:type="dxa"/>
            <w:gridSpan w:val="2"/>
            <w:tcBorders>
              <w:top w:val="single" w:sz="8" w:space="0" w:color="000000"/>
              <w:left w:val="single" w:sz="8" w:space="0" w:color="000000"/>
              <w:bottom w:val="single" w:sz="8" w:space="0" w:color="000000"/>
            </w:tcBorders>
            <w:vAlign w:val="center"/>
          </w:tcPr>
          <w:p w:rsidR="001B423A" w:rsidRPr="001B423A" w:rsidRDefault="001B423A" w:rsidP="00EF10BE">
            <w:pPr>
              <w:widowControl/>
              <w:suppressAutoHyphens/>
              <w:snapToGrid w:val="0"/>
              <w:jc w:val="center"/>
              <w:rPr>
                <w:color w:val="000000"/>
                <w:sz w:val="17"/>
                <w:szCs w:val="17"/>
                <w:lang w:eastAsia="ar-SA"/>
              </w:rPr>
            </w:pPr>
            <w:r w:rsidRPr="001B423A">
              <w:rPr>
                <w:color w:val="000000"/>
                <w:sz w:val="17"/>
                <w:szCs w:val="17"/>
                <w:lang w:eastAsia="ar-SA"/>
              </w:rPr>
              <w:t>Порядковый номер заявки</w:t>
            </w:r>
          </w:p>
        </w:tc>
        <w:tc>
          <w:tcPr>
            <w:tcW w:w="1559" w:type="dxa"/>
            <w:tcBorders>
              <w:top w:val="single" w:sz="8" w:space="0" w:color="000000"/>
              <w:left w:val="single" w:sz="8" w:space="0" w:color="000000"/>
              <w:bottom w:val="single" w:sz="8" w:space="0" w:color="000000"/>
            </w:tcBorders>
          </w:tcPr>
          <w:p w:rsidR="001B423A" w:rsidRPr="001B423A" w:rsidRDefault="001B423A" w:rsidP="00EF10BE">
            <w:pPr>
              <w:widowControl/>
              <w:suppressAutoHyphens/>
              <w:jc w:val="center"/>
              <w:rPr>
                <w:sz w:val="17"/>
                <w:szCs w:val="17"/>
                <w:lang w:val="en-US" w:eastAsia="ar-SA"/>
              </w:rPr>
            </w:pPr>
            <w:r w:rsidRPr="001B423A">
              <w:rPr>
                <w:sz w:val="17"/>
                <w:szCs w:val="17"/>
                <w:lang w:val="en-US" w:eastAsia="ar-SA"/>
              </w:rPr>
              <w:t>3</w:t>
            </w:r>
          </w:p>
        </w:tc>
        <w:tc>
          <w:tcPr>
            <w:tcW w:w="1559" w:type="dxa"/>
            <w:tcBorders>
              <w:top w:val="single" w:sz="8" w:space="0" w:color="000000"/>
              <w:left w:val="single" w:sz="8" w:space="0" w:color="000000"/>
              <w:bottom w:val="single" w:sz="8" w:space="0" w:color="000000"/>
              <w:right w:val="single" w:sz="8" w:space="0" w:color="000000"/>
            </w:tcBorders>
          </w:tcPr>
          <w:p w:rsidR="001B423A" w:rsidRPr="001B423A" w:rsidRDefault="001B423A" w:rsidP="00EF10BE">
            <w:pPr>
              <w:widowControl/>
              <w:suppressAutoHyphens/>
              <w:jc w:val="center"/>
              <w:rPr>
                <w:sz w:val="17"/>
                <w:szCs w:val="17"/>
                <w:lang w:eastAsia="ar-SA"/>
              </w:rPr>
            </w:pPr>
            <w:r w:rsidRPr="00F22AC9">
              <w:rPr>
                <w:sz w:val="17"/>
                <w:szCs w:val="17"/>
                <w:lang w:eastAsia="ar-SA"/>
              </w:rPr>
              <w:t>8</w:t>
            </w:r>
          </w:p>
        </w:tc>
        <w:tc>
          <w:tcPr>
            <w:tcW w:w="1560" w:type="dxa"/>
            <w:tcBorders>
              <w:top w:val="single" w:sz="8" w:space="0" w:color="000000"/>
              <w:left w:val="single" w:sz="8" w:space="0" w:color="000000"/>
              <w:bottom w:val="single" w:sz="8" w:space="0" w:color="000000"/>
            </w:tcBorders>
          </w:tcPr>
          <w:p w:rsidR="001B423A" w:rsidRPr="001B423A" w:rsidRDefault="001B423A" w:rsidP="00EF10BE">
            <w:pPr>
              <w:widowControl/>
              <w:suppressAutoHyphens/>
              <w:jc w:val="center"/>
              <w:rPr>
                <w:sz w:val="17"/>
                <w:szCs w:val="17"/>
                <w:lang w:val="en-US" w:eastAsia="ar-SA"/>
              </w:rPr>
            </w:pPr>
            <w:r w:rsidRPr="001B423A">
              <w:rPr>
                <w:sz w:val="17"/>
                <w:szCs w:val="17"/>
                <w:lang w:val="en-US" w:eastAsia="ar-SA"/>
              </w:rPr>
              <w:t>6</w:t>
            </w:r>
          </w:p>
        </w:tc>
        <w:tc>
          <w:tcPr>
            <w:tcW w:w="1559" w:type="dxa"/>
            <w:tcBorders>
              <w:top w:val="single" w:sz="8" w:space="0" w:color="000000"/>
              <w:left w:val="single" w:sz="8" w:space="0" w:color="000000"/>
              <w:bottom w:val="single" w:sz="8" w:space="0" w:color="000000"/>
              <w:right w:val="single" w:sz="8" w:space="0" w:color="000000"/>
            </w:tcBorders>
          </w:tcPr>
          <w:p w:rsidR="001B423A" w:rsidRPr="001B423A" w:rsidRDefault="001B423A" w:rsidP="00EF10BE">
            <w:pPr>
              <w:widowControl/>
              <w:suppressAutoHyphens/>
              <w:jc w:val="center"/>
              <w:rPr>
                <w:sz w:val="17"/>
                <w:szCs w:val="17"/>
                <w:lang w:eastAsia="ar-SA"/>
              </w:rPr>
            </w:pPr>
            <w:r w:rsidRPr="00F22AC9">
              <w:rPr>
                <w:sz w:val="17"/>
                <w:szCs w:val="17"/>
                <w:lang w:eastAsia="ar-SA"/>
              </w:rPr>
              <w:t>5</w:t>
            </w:r>
          </w:p>
        </w:tc>
      </w:tr>
      <w:tr w:rsidR="00EF10BE" w:rsidRPr="00F22AC9" w:rsidTr="00F22AC9">
        <w:tc>
          <w:tcPr>
            <w:tcW w:w="6804" w:type="dxa"/>
            <w:tcBorders>
              <w:left w:val="single" w:sz="8" w:space="0" w:color="000000"/>
              <w:bottom w:val="single" w:sz="8" w:space="0" w:color="000000"/>
            </w:tcBorders>
            <w:vAlign w:val="center"/>
          </w:tcPr>
          <w:p w:rsidR="001B423A" w:rsidRPr="001B423A" w:rsidRDefault="001B423A" w:rsidP="00EF10BE">
            <w:pPr>
              <w:widowControl/>
              <w:suppressAutoHyphens/>
              <w:snapToGrid w:val="0"/>
              <w:ind w:left="294" w:hanging="294"/>
              <w:jc w:val="center"/>
              <w:rPr>
                <w:color w:val="000000"/>
                <w:sz w:val="17"/>
                <w:szCs w:val="17"/>
                <w:lang w:eastAsia="ar-SA"/>
              </w:rPr>
            </w:pPr>
            <w:r w:rsidRPr="001B423A">
              <w:rPr>
                <w:color w:val="000000"/>
                <w:sz w:val="17"/>
                <w:szCs w:val="17"/>
                <w:lang w:eastAsia="ar-SA"/>
              </w:rPr>
              <w:t>Показатель</w:t>
            </w:r>
          </w:p>
        </w:tc>
        <w:tc>
          <w:tcPr>
            <w:tcW w:w="1701" w:type="dxa"/>
            <w:tcBorders>
              <w:left w:val="single" w:sz="8" w:space="0" w:color="000000"/>
              <w:bottom w:val="single" w:sz="8" w:space="0" w:color="000000"/>
            </w:tcBorders>
            <w:vAlign w:val="center"/>
          </w:tcPr>
          <w:p w:rsidR="001B423A" w:rsidRPr="001B423A" w:rsidRDefault="001B423A" w:rsidP="00EF10BE">
            <w:pPr>
              <w:widowControl/>
              <w:suppressAutoHyphens/>
              <w:snapToGrid w:val="0"/>
              <w:jc w:val="center"/>
              <w:rPr>
                <w:color w:val="000000"/>
                <w:sz w:val="17"/>
                <w:szCs w:val="17"/>
                <w:lang w:eastAsia="ar-SA"/>
              </w:rPr>
            </w:pPr>
            <w:r w:rsidRPr="001B423A">
              <w:rPr>
                <w:color w:val="000000"/>
                <w:sz w:val="17"/>
                <w:szCs w:val="17"/>
                <w:lang w:eastAsia="ar-SA"/>
              </w:rPr>
              <w:t>Обязательные требования</w:t>
            </w:r>
          </w:p>
        </w:tc>
        <w:tc>
          <w:tcPr>
            <w:tcW w:w="1559" w:type="dxa"/>
            <w:tcBorders>
              <w:left w:val="single" w:sz="8" w:space="0" w:color="000000"/>
              <w:bottom w:val="single" w:sz="8" w:space="0" w:color="000000"/>
            </w:tcBorders>
          </w:tcPr>
          <w:p w:rsidR="001B423A" w:rsidRPr="001B423A" w:rsidRDefault="001B423A" w:rsidP="00EF10BE">
            <w:pPr>
              <w:widowControl/>
              <w:suppressAutoHyphens/>
              <w:snapToGrid w:val="0"/>
              <w:jc w:val="center"/>
              <w:rPr>
                <w:color w:val="000000"/>
                <w:sz w:val="17"/>
                <w:szCs w:val="17"/>
                <w:lang w:eastAsia="ar-SA"/>
              </w:rPr>
            </w:pPr>
            <w:r w:rsidRPr="001B423A">
              <w:rPr>
                <w:color w:val="000000"/>
                <w:sz w:val="17"/>
                <w:szCs w:val="17"/>
                <w:lang w:eastAsia="ar-SA"/>
              </w:rPr>
              <w:t xml:space="preserve">Общество с ограниченной ответственностью "САЙТ", </w:t>
            </w:r>
            <w:proofErr w:type="spellStart"/>
            <w:r w:rsidRPr="001B423A">
              <w:rPr>
                <w:color w:val="000000"/>
                <w:sz w:val="17"/>
                <w:szCs w:val="17"/>
                <w:lang w:eastAsia="ar-SA"/>
              </w:rPr>
              <w:t>г</w:t>
            </w:r>
            <w:proofErr w:type="gramStart"/>
            <w:r w:rsidRPr="001B423A">
              <w:rPr>
                <w:color w:val="000000"/>
                <w:sz w:val="17"/>
                <w:szCs w:val="17"/>
                <w:lang w:eastAsia="ar-SA"/>
              </w:rPr>
              <w:t>.У</w:t>
            </w:r>
            <w:proofErr w:type="gramEnd"/>
            <w:r w:rsidRPr="001B423A">
              <w:rPr>
                <w:color w:val="000000"/>
                <w:sz w:val="17"/>
                <w:szCs w:val="17"/>
                <w:lang w:eastAsia="ar-SA"/>
              </w:rPr>
              <w:t>фа</w:t>
            </w:r>
            <w:proofErr w:type="spellEnd"/>
          </w:p>
        </w:tc>
        <w:tc>
          <w:tcPr>
            <w:tcW w:w="1559" w:type="dxa"/>
            <w:tcBorders>
              <w:left w:val="single" w:sz="8" w:space="0" w:color="000000"/>
              <w:bottom w:val="single" w:sz="8" w:space="0" w:color="000000"/>
              <w:right w:val="single" w:sz="8" w:space="0" w:color="000000"/>
            </w:tcBorders>
          </w:tcPr>
          <w:p w:rsidR="001B423A" w:rsidRPr="001B423A" w:rsidRDefault="001B423A" w:rsidP="00EF10BE">
            <w:pPr>
              <w:widowControl/>
              <w:suppressAutoHyphens/>
              <w:snapToGrid w:val="0"/>
              <w:jc w:val="center"/>
              <w:rPr>
                <w:color w:val="000000"/>
                <w:sz w:val="17"/>
                <w:szCs w:val="17"/>
                <w:lang w:eastAsia="ar-SA"/>
              </w:rPr>
            </w:pPr>
            <w:r w:rsidRPr="001B423A">
              <w:rPr>
                <w:color w:val="000000"/>
                <w:sz w:val="17"/>
                <w:szCs w:val="17"/>
                <w:lang w:eastAsia="ar-SA"/>
              </w:rPr>
              <w:t>Общество с ограниченной ответственностью "</w:t>
            </w:r>
            <w:proofErr w:type="spellStart"/>
            <w:r w:rsidRPr="001B423A">
              <w:rPr>
                <w:color w:val="000000"/>
                <w:sz w:val="17"/>
                <w:szCs w:val="17"/>
                <w:lang w:eastAsia="ar-SA"/>
              </w:rPr>
              <w:t>Меланс</w:t>
            </w:r>
            <w:proofErr w:type="spellEnd"/>
            <w:r w:rsidRPr="001B423A">
              <w:rPr>
                <w:color w:val="000000"/>
                <w:sz w:val="17"/>
                <w:szCs w:val="17"/>
                <w:lang w:eastAsia="ar-SA"/>
              </w:rPr>
              <w:t xml:space="preserve">", </w:t>
            </w:r>
            <w:proofErr w:type="spellStart"/>
            <w:r w:rsidRPr="001B423A">
              <w:rPr>
                <w:color w:val="000000"/>
                <w:sz w:val="17"/>
                <w:szCs w:val="17"/>
                <w:lang w:eastAsia="ar-SA"/>
              </w:rPr>
              <w:t>г</w:t>
            </w:r>
            <w:proofErr w:type="gramStart"/>
            <w:r w:rsidRPr="001B423A">
              <w:rPr>
                <w:color w:val="000000"/>
                <w:sz w:val="17"/>
                <w:szCs w:val="17"/>
                <w:lang w:eastAsia="ar-SA"/>
              </w:rPr>
              <w:t>.М</w:t>
            </w:r>
            <w:proofErr w:type="gramEnd"/>
            <w:r w:rsidRPr="001B423A">
              <w:rPr>
                <w:color w:val="000000"/>
                <w:sz w:val="17"/>
                <w:szCs w:val="17"/>
                <w:lang w:eastAsia="ar-SA"/>
              </w:rPr>
              <w:t>осква</w:t>
            </w:r>
            <w:proofErr w:type="spellEnd"/>
          </w:p>
        </w:tc>
        <w:tc>
          <w:tcPr>
            <w:tcW w:w="1560" w:type="dxa"/>
            <w:tcBorders>
              <w:left w:val="single" w:sz="8" w:space="0" w:color="000000"/>
              <w:bottom w:val="single" w:sz="8" w:space="0" w:color="000000"/>
            </w:tcBorders>
          </w:tcPr>
          <w:p w:rsidR="001B423A" w:rsidRPr="001B423A" w:rsidRDefault="001B423A" w:rsidP="00EF10BE">
            <w:pPr>
              <w:widowControl/>
              <w:suppressAutoHyphens/>
              <w:snapToGrid w:val="0"/>
              <w:jc w:val="center"/>
              <w:rPr>
                <w:color w:val="000000"/>
                <w:sz w:val="17"/>
                <w:szCs w:val="17"/>
                <w:lang w:eastAsia="ar-SA"/>
              </w:rPr>
            </w:pPr>
            <w:r w:rsidRPr="001B423A">
              <w:rPr>
                <w:color w:val="000000"/>
                <w:sz w:val="17"/>
                <w:szCs w:val="17"/>
                <w:lang w:eastAsia="ar-SA"/>
              </w:rPr>
              <w:t xml:space="preserve">Общество с ограниченной ответственностью "Софт </w:t>
            </w:r>
            <w:proofErr w:type="spellStart"/>
            <w:r w:rsidRPr="001B423A">
              <w:rPr>
                <w:color w:val="000000"/>
                <w:sz w:val="17"/>
                <w:szCs w:val="17"/>
                <w:lang w:eastAsia="ar-SA"/>
              </w:rPr>
              <w:t>Билдинг</w:t>
            </w:r>
            <w:proofErr w:type="spellEnd"/>
            <w:r w:rsidRPr="001B423A">
              <w:rPr>
                <w:color w:val="000000"/>
                <w:sz w:val="17"/>
                <w:szCs w:val="17"/>
                <w:lang w:eastAsia="ar-SA"/>
              </w:rPr>
              <w:t xml:space="preserve">", </w:t>
            </w:r>
            <w:proofErr w:type="spellStart"/>
            <w:r w:rsidRPr="001B423A">
              <w:rPr>
                <w:color w:val="000000"/>
                <w:sz w:val="17"/>
                <w:szCs w:val="17"/>
                <w:lang w:eastAsia="ar-SA"/>
              </w:rPr>
              <w:t>г</w:t>
            </w:r>
            <w:proofErr w:type="gramStart"/>
            <w:r w:rsidRPr="001B423A">
              <w:rPr>
                <w:color w:val="000000"/>
                <w:sz w:val="17"/>
                <w:szCs w:val="17"/>
                <w:lang w:eastAsia="ar-SA"/>
              </w:rPr>
              <w:t>.С</w:t>
            </w:r>
            <w:proofErr w:type="gramEnd"/>
            <w:r w:rsidRPr="001B423A">
              <w:rPr>
                <w:color w:val="000000"/>
                <w:sz w:val="17"/>
                <w:szCs w:val="17"/>
                <w:lang w:eastAsia="ar-SA"/>
              </w:rPr>
              <w:t>анкт</w:t>
            </w:r>
            <w:proofErr w:type="spellEnd"/>
            <w:r w:rsidRPr="001B423A">
              <w:rPr>
                <w:color w:val="000000"/>
                <w:sz w:val="17"/>
                <w:szCs w:val="17"/>
                <w:lang w:eastAsia="ar-SA"/>
              </w:rPr>
              <w:t>-Петербург</w:t>
            </w:r>
          </w:p>
        </w:tc>
        <w:tc>
          <w:tcPr>
            <w:tcW w:w="1559" w:type="dxa"/>
            <w:tcBorders>
              <w:left w:val="single" w:sz="8" w:space="0" w:color="000000"/>
              <w:bottom w:val="single" w:sz="8" w:space="0" w:color="000000"/>
              <w:right w:val="single" w:sz="8" w:space="0" w:color="000000"/>
            </w:tcBorders>
          </w:tcPr>
          <w:p w:rsidR="001B423A" w:rsidRPr="001B423A" w:rsidRDefault="001B423A" w:rsidP="00EF10BE">
            <w:pPr>
              <w:widowControl/>
              <w:suppressAutoHyphens/>
              <w:snapToGrid w:val="0"/>
              <w:jc w:val="center"/>
              <w:rPr>
                <w:color w:val="000000"/>
                <w:sz w:val="17"/>
                <w:szCs w:val="17"/>
                <w:lang w:eastAsia="ar-SA"/>
              </w:rPr>
            </w:pPr>
            <w:r w:rsidRPr="001B423A">
              <w:rPr>
                <w:color w:val="000000"/>
                <w:sz w:val="17"/>
                <w:szCs w:val="17"/>
                <w:lang w:eastAsia="ar-SA"/>
              </w:rPr>
              <w:t>Общество с ограниченной ответственностью "</w:t>
            </w:r>
            <w:proofErr w:type="spellStart"/>
            <w:r w:rsidRPr="001B423A">
              <w:rPr>
                <w:color w:val="000000"/>
                <w:sz w:val="17"/>
                <w:szCs w:val="17"/>
                <w:lang w:eastAsia="ar-SA"/>
              </w:rPr>
              <w:t>Геокэпитал</w:t>
            </w:r>
            <w:proofErr w:type="spellEnd"/>
            <w:r w:rsidRPr="001B423A">
              <w:rPr>
                <w:color w:val="000000"/>
                <w:sz w:val="17"/>
                <w:szCs w:val="17"/>
                <w:lang w:eastAsia="ar-SA"/>
              </w:rPr>
              <w:t xml:space="preserve">", </w:t>
            </w:r>
            <w:proofErr w:type="spellStart"/>
            <w:r w:rsidRPr="001B423A">
              <w:rPr>
                <w:color w:val="000000"/>
                <w:sz w:val="17"/>
                <w:szCs w:val="17"/>
                <w:lang w:eastAsia="ar-SA"/>
              </w:rPr>
              <w:t>г</w:t>
            </w:r>
            <w:proofErr w:type="gramStart"/>
            <w:r w:rsidRPr="001B423A">
              <w:rPr>
                <w:color w:val="000000"/>
                <w:sz w:val="17"/>
                <w:szCs w:val="17"/>
                <w:lang w:eastAsia="ar-SA"/>
              </w:rPr>
              <w:t>.М</w:t>
            </w:r>
            <w:proofErr w:type="gramEnd"/>
            <w:r w:rsidRPr="001B423A">
              <w:rPr>
                <w:color w:val="000000"/>
                <w:sz w:val="17"/>
                <w:szCs w:val="17"/>
                <w:lang w:eastAsia="ar-SA"/>
              </w:rPr>
              <w:t>осква</w:t>
            </w:r>
            <w:proofErr w:type="spellEnd"/>
          </w:p>
        </w:tc>
      </w:tr>
      <w:tr w:rsidR="00EF10BE" w:rsidRPr="00F22AC9" w:rsidTr="00F22AC9">
        <w:trPr>
          <w:trHeight w:val="708"/>
        </w:trPr>
        <w:tc>
          <w:tcPr>
            <w:tcW w:w="6804" w:type="dxa"/>
            <w:tcBorders>
              <w:left w:val="single" w:sz="8" w:space="0" w:color="000000"/>
              <w:bottom w:val="single" w:sz="8" w:space="0" w:color="000000"/>
            </w:tcBorders>
          </w:tcPr>
          <w:p w:rsidR="001B423A" w:rsidRPr="001B423A" w:rsidRDefault="001B423A" w:rsidP="00EF10BE">
            <w:pPr>
              <w:widowControl/>
              <w:suppressAutoHyphens/>
              <w:snapToGrid w:val="0"/>
              <w:ind w:left="108" w:right="119"/>
              <w:jc w:val="both"/>
              <w:rPr>
                <w:color w:val="000000"/>
                <w:sz w:val="17"/>
                <w:szCs w:val="17"/>
                <w:lang w:eastAsia="ar-SA"/>
              </w:rPr>
            </w:pPr>
            <w:r w:rsidRPr="001B423A">
              <w:rPr>
                <w:color w:val="000000"/>
                <w:sz w:val="17"/>
                <w:szCs w:val="17"/>
                <w:lang w:eastAsia="ar-SA"/>
              </w:rPr>
              <w:t>1.</w:t>
            </w:r>
            <w:r w:rsidRPr="001B423A">
              <w:rPr>
                <w:sz w:val="17"/>
                <w:szCs w:val="17"/>
                <w:lang w:eastAsia="ar-SA"/>
              </w:rPr>
              <w:t xml:space="preserve">Непроведение ликвидации участника </w:t>
            </w:r>
            <w:r w:rsidRPr="001B423A">
              <w:rPr>
                <w:bCs/>
                <w:sz w:val="17"/>
                <w:szCs w:val="17"/>
                <w:lang w:eastAsia="ar-SA"/>
              </w:rPr>
              <w:t>закупки -</w:t>
            </w:r>
            <w:r w:rsidRPr="001B423A">
              <w:rPr>
                <w:sz w:val="17"/>
                <w:szCs w:val="17"/>
                <w:lang w:eastAsia="ar-SA"/>
              </w:rPr>
              <w:t xml:space="preserve"> юридического лица и отсутствие решения арбитражного суда о признании участника </w:t>
            </w:r>
            <w:r w:rsidRPr="001B423A">
              <w:rPr>
                <w:bCs/>
                <w:sz w:val="17"/>
                <w:szCs w:val="17"/>
                <w:lang w:eastAsia="ar-SA"/>
              </w:rPr>
              <w:t>закупки</w:t>
            </w:r>
            <w:r w:rsidRPr="001B423A">
              <w:rPr>
                <w:sz w:val="17"/>
                <w:szCs w:val="17"/>
                <w:lang w:eastAsia="ar-SA"/>
              </w:rPr>
              <w:t xml:space="preserve"> - юридического лица, индивидуального предпринимателя </w:t>
            </w:r>
            <w:r w:rsidRPr="001B423A">
              <w:rPr>
                <w:bCs/>
                <w:sz w:val="17"/>
                <w:szCs w:val="17"/>
                <w:lang w:eastAsia="ar-SA"/>
              </w:rPr>
              <w:t>несостоятельным (</w:t>
            </w:r>
            <w:r w:rsidRPr="001B423A">
              <w:rPr>
                <w:sz w:val="17"/>
                <w:szCs w:val="17"/>
                <w:lang w:eastAsia="ar-SA"/>
              </w:rPr>
              <w:t>банкротом</w:t>
            </w:r>
            <w:r w:rsidRPr="001B423A">
              <w:rPr>
                <w:bCs/>
                <w:sz w:val="17"/>
                <w:szCs w:val="17"/>
                <w:lang w:eastAsia="ar-SA"/>
              </w:rPr>
              <w:t>)</w:t>
            </w:r>
            <w:r w:rsidRPr="001B423A">
              <w:rPr>
                <w:sz w:val="17"/>
                <w:szCs w:val="17"/>
                <w:lang w:eastAsia="ar-SA"/>
              </w:rPr>
              <w:t xml:space="preserve"> и об открытии конкурсного производства.</w:t>
            </w:r>
          </w:p>
        </w:tc>
        <w:tc>
          <w:tcPr>
            <w:tcW w:w="1701" w:type="dxa"/>
            <w:tcBorders>
              <w:left w:val="single" w:sz="8" w:space="0" w:color="000000"/>
              <w:bottom w:val="single" w:sz="8" w:space="0" w:color="000000"/>
            </w:tcBorders>
            <w:vAlign w:val="center"/>
          </w:tcPr>
          <w:p w:rsidR="001B423A" w:rsidRPr="001B423A" w:rsidRDefault="001B423A" w:rsidP="00EF10BE">
            <w:pPr>
              <w:widowControl/>
              <w:suppressAutoHyphens/>
              <w:snapToGrid w:val="0"/>
              <w:jc w:val="center"/>
              <w:rPr>
                <w:color w:val="000000"/>
                <w:sz w:val="17"/>
                <w:szCs w:val="17"/>
                <w:lang w:eastAsia="ar-SA"/>
              </w:rPr>
            </w:pPr>
            <w:r w:rsidRPr="001B423A">
              <w:rPr>
                <w:color w:val="000000"/>
                <w:sz w:val="17"/>
                <w:szCs w:val="17"/>
                <w:lang w:eastAsia="ar-SA"/>
              </w:rPr>
              <w:t>декларация</w:t>
            </w:r>
          </w:p>
        </w:tc>
        <w:tc>
          <w:tcPr>
            <w:tcW w:w="1559" w:type="dxa"/>
            <w:tcBorders>
              <w:left w:val="single" w:sz="8" w:space="0" w:color="000000"/>
              <w:bottom w:val="single" w:sz="8" w:space="0" w:color="000000"/>
            </w:tcBorders>
            <w:vAlign w:val="center"/>
          </w:tcPr>
          <w:p w:rsidR="001B423A" w:rsidRPr="001B423A" w:rsidRDefault="001B423A" w:rsidP="00EF10BE">
            <w:pPr>
              <w:widowControl/>
              <w:suppressAutoHyphens/>
              <w:jc w:val="center"/>
              <w:rPr>
                <w:color w:val="000000"/>
                <w:sz w:val="17"/>
                <w:szCs w:val="17"/>
                <w:lang w:eastAsia="ar-SA"/>
              </w:rPr>
            </w:pPr>
            <w:r w:rsidRPr="001B423A">
              <w:rPr>
                <w:color w:val="000000"/>
                <w:sz w:val="17"/>
                <w:szCs w:val="17"/>
                <w:lang w:eastAsia="ar-SA"/>
              </w:rPr>
              <w:t>Информация продекларирована</w:t>
            </w:r>
          </w:p>
        </w:tc>
        <w:tc>
          <w:tcPr>
            <w:tcW w:w="1559" w:type="dxa"/>
            <w:tcBorders>
              <w:left w:val="single" w:sz="8" w:space="0" w:color="000000"/>
              <w:bottom w:val="single" w:sz="8" w:space="0" w:color="000000"/>
            </w:tcBorders>
            <w:vAlign w:val="center"/>
          </w:tcPr>
          <w:p w:rsidR="001B423A" w:rsidRPr="001B423A" w:rsidRDefault="001B423A" w:rsidP="00EF10BE">
            <w:pPr>
              <w:widowControl/>
              <w:suppressAutoHyphens/>
              <w:jc w:val="center"/>
              <w:rPr>
                <w:color w:val="000000"/>
                <w:sz w:val="17"/>
                <w:szCs w:val="17"/>
                <w:lang w:eastAsia="ar-SA"/>
              </w:rPr>
            </w:pPr>
            <w:r w:rsidRPr="001B423A">
              <w:rPr>
                <w:color w:val="000000"/>
                <w:sz w:val="17"/>
                <w:szCs w:val="17"/>
                <w:lang w:eastAsia="ar-SA"/>
              </w:rPr>
              <w:t>Информация продекларирована</w:t>
            </w:r>
          </w:p>
        </w:tc>
        <w:tc>
          <w:tcPr>
            <w:tcW w:w="1560" w:type="dxa"/>
            <w:tcBorders>
              <w:left w:val="single" w:sz="8" w:space="0" w:color="000000"/>
              <w:bottom w:val="single" w:sz="8" w:space="0" w:color="000000"/>
            </w:tcBorders>
            <w:vAlign w:val="center"/>
          </w:tcPr>
          <w:p w:rsidR="001B423A" w:rsidRPr="001B423A" w:rsidRDefault="001B423A" w:rsidP="00EF10BE">
            <w:pPr>
              <w:widowControl/>
              <w:suppressAutoHyphens/>
              <w:jc w:val="center"/>
              <w:rPr>
                <w:color w:val="000000"/>
                <w:sz w:val="17"/>
                <w:szCs w:val="17"/>
                <w:lang w:eastAsia="ar-SA"/>
              </w:rPr>
            </w:pPr>
            <w:r w:rsidRPr="001B423A">
              <w:rPr>
                <w:color w:val="000000"/>
                <w:sz w:val="17"/>
                <w:szCs w:val="17"/>
                <w:lang w:eastAsia="ar-SA"/>
              </w:rPr>
              <w:t>Информация продекларирована</w:t>
            </w:r>
          </w:p>
        </w:tc>
        <w:tc>
          <w:tcPr>
            <w:tcW w:w="1559" w:type="dxa"/>
            <w:tcBorders>
              <w:left w:val="single" w:sz="8" w:space="0" w:color="000000"/>
              <w:bottom w:val="single" w:sz="8" w:space="0" w:color="000000"/>
              <w:right w:val="single" w:sz="8" w:space="0" w:color="000000"/>
            </w:tcBorders>
            <w:vAlign w:val="center"/>
          </w:tcPr>
          <w:p w:rsidR="001B423A" w:rsidRPr="001B423A" w:rsidRDefault="001B423A" w:rsidP="00EF10BE">
            <w:pPr>
              <w:widowControl/>
              <w:suppressAutoHyphens/>
              <w:jc w:val="center"/>
              <w:rPr>
                <w:color w:val="000000"/>
                <w:sz w:val="17"/>
                <w:szCs w:val="17"/>
                <w:lang w:eastAsia="ar-SA"/>
              </w:rPr>
            </w:pPr>
            <w:r w:rsidRPr="001B423A">
              <w:rPr>
                <w:color w:val="000000"/>
                <w:sz w:val="17"/>
                <w:szCs w:val="17"/>
                <w:lang w:eastAsia="ar-SA"/>
              </w:rPr>
              <w:t>Информация продекларирована</w:t>
            </w:r>
          </w:p>
        </w:tc>
      </w:tr>
      <w:tr w:rsidR="00EF10BE" w:rsidRPr="00F22AC9" w:rsidTr="00F22AC9">
        <w:trPr>
          <w:trHeight w:val="503"/>
        </w:trPr>
        <w:tc>
          <w:tcPr>
            <w:tcW w:w="6804" w:type="dxa"/>
            <w:tcBorders>
              <w:left w:val="single" w:sz="8" w:space="0" w:color="000000"/>
              <w:bottom w:val="single" w:sz="8" w:space="0" w:color="000000"/>
            </w:tcBorders>
          </w:tcPr>
          <w:p w:rsidR="001B423A" w:rsidRPr="001B423A" w:rsidRDefault="001B423A" w:rsidP="00EF10BE">
            <w:pPr>
              <w:widowControl/>
              <w:suppressAutoHyphens/>
              <w:snapToGrid w:val="0"/>
              <w:ind w:left="105" w:right="120"/>
              <w:jc w:val="both"/>
              <w:rPr>
                <w:sz w:val="17"/>
                <w:szCs w:val="17"/>
                <w:lang w:eastAsia="ar-SA"/>
              </w:rPr>
            </w:pPr>
            <w:r w:rsidRPr="001B423A">
              <w:rPr>
                <w:sz w:val="17"/>
                <w:szCs w:val="17"/>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701" w:type="dxa"/>
            <w:tcBorders>
              <w:left w:val="single" w:sz="8" w:space="0" w:color="000000"/>
              <w:bottom w:val="single" w:sz="8" w:space="0" w:color="000000"/>
            </w:tcBorders>
            <w:vAlign w:val="center"/>
          </w:tcPr>
          <w:p w:rsidR="001B423A" w:rsidRPr="001B423A" w:rsidRDefault="001B423A" w:rsidP="00EF10BE">
            <w:pPr>
              <w:widowControl/>
              <w:suppressAutoHyphens/>
              <w:snapToGrid w:val="0"/>
              <w:jc w:val="center"/>
              <w:rPr>
                <w:color w:val="000000"/>
                <w:sz w:val="17"/>
                <w:szCs w:val="17"/>
                <w:lang w:eastAsia="ar-SA"/>
              </w:rPr>
            </w:pPr>
            <w:r w:rsidRPr="001B423A">
              <w:rPr>
                <w:color w:val="000000"/>
                <w:sz w:val="17"/>
                <w:szCs w:val="17"/>
                <w:lang w:eastAsia="ar-SA"/>
              </w:rPr>
              <w:t>декларация</w:t>
            </w:r>
          </w:p>
        </w:tc>
        <w:tc>
          <w:tcPr>
            <w:tcW w:w="1559" w:type="dxa"/>
            <w:tcBorders>
              <w:left w:val="single" w:sz="8" w:space="0" w:color="000000"/>
              <w:bottom w:val="single" w:sz="8" w:space="0" w:color="000000"/>
            </w:tcBorders>
            <w:vAlign w:val="center"/>
          </w:tcPr>
          <w:p w:rsidR="001B423A" w:rsidRPr="001B423A" w:rsidRDefault="001B423A" w:rsidP="00EF10BE">
            <w:pPr>
              <w:widowControl/>
              <w:suppressAutoHyphens/>
              <w:jc w:val="center"/>
              <w:rPr>
                <w:sz w:val="17"/>
                <w:szCs w:val="17"/>
                <w:lang w:eastAsia="ar-SA"/>
              </w:rPr>
            </w:pPr>
            <w:r w:rsidRPr="001B423A">
              <w:rPr>
                <w:color w:val="000000"/>
                <w:sz w:val="17"/>
                <w:szCs w:val="17"/>
                <w:lang w:eastAsia="ar-SA"/>
              </w:rPr>
              <w:t>Информация продекларирована</w:t>
            </w:r>
          </w:p>
        </w:tc>
        <w:tc>
          <w:tcPr>
            <w:tcW w:w="1559" w:type="dxa"/>
            <w:tcBorders>
              <w:left w:val="single" w:sz="8" w:space="0" w:color="000000"/>
              <w:bottom w:val="single" w:sz="8" w:space="0" w:color="000000"/>
              <w:right w:val="single" w:sz="8" w:space="0" w:color="000000"/>
            </w:tcBorders>
            <w:vAlign w:val="center"/>
          </w:tcPr>
          <w:p w:rsidR="001B423A" w:rsidRPr="001B423A" w:rsidRDefault="001B423A" w:rsidP="00EF10BE">
            <w:pPr>
              <w:widowControl/>
              <w:suppressAutoHyphens/>
              <w:jc w:val="center"/>
              <w:rPr>
                <w:sz w:val="17"/>
                <w:szCs w:val="17"/>
                <w:lang w:eastAsia="ar-SA"/>
              </w:rPr>
            </w:pPr>
            <w:r w:rsidRPr="001B423A">
              <w:rPr>
                <w:color w:val="000000"/>
                <w:sz w:val="17"/>
                <w:szCs w:val="17"/>
                <w:lang w:eastAsia="ar-SA"/>
              </w:rPr>
              <w:t>Информация продекларирована</w:t>
            </w:r>
          </w:p>
        </w:tc>
        <w:tc>
          <w:tcPr>
            <w:tcW w:w="1560" w:type="dxa"/>
            <w:tcBorders>
              <w:left w:val="single" w:sz="8" w:space="0" w:color="000000"/>
              <w:bottom w:val="single" w:sz="8" w:space="0" w:color="000000"/>
            </w:tcBorders>
            <w:vAlign w:val="center"/>
          </w:tcPr>
          <w:p w:rsidR="001B423A" w:rsidRPr="001B423A" w:rsidRDefault="001B423A" w:rsidP="00EF10BE">
            <w:pPr>
              <w:widowControl/>
              <w:suppressAutoHyphens/>
              <w:jc w:val="center"/>
              <w:rPr>
                <w:sz w:val="17"/>
                <w:szCs w:val="17"/>
                <w:lang w:eastAsia="ar-SA"/>
              </w:rPr>
            </w:pPr>
            <w:r w:rsidRPr="001B423A">
              <w:rPr>
                <w:color w:val="000000"/>
                <w:sz w:val="17"/>
                <w:szCs w:val="17"/>
                <w:lang w:eastAsia="ar-SA"/>
              </w:rPr>
              <w:t>Информация продекларирована</w:t>
            </w:r>
          </w:p>
        </w:tc>
        <w:tc>
          <w:tcPr>
            <w:tcW w:w="1559" w:type="dxa"/>
            <w:tcBorders>
              <w:left w:val="single" w:sz="8" w:space="0" w:color="000000"/>
              <w:bottom w:val="single" w:sz="8" w:space="0" w:color="000000"/>
              <w:right w:val="single" w:sz="8" w:space="0" w:color="000000"/>
            </w:tcBorders>
            <w:vAlign w:val="center"/>
          </w:tcPr>
          <w:p w:rsidR="001B423A" w:rsidRPr="001B423A" w:rsidRDefault="001B423A" w:rsidP="00EF10BE">
            <w:pPr>
              <w:widowControl/>
              <w:suppressAutoHyphens/>
              <w:jc w:val="center"/>
              <w:rPr>
                <w:color w:val="000000"/>
                <w:sz w:val="17"/>
                <w:szCs w:val="17"/>
                <w:lang w:eastAsia="ar-SA"/>
              </w:rPr>
            </w:pPr>
            <w:r w:rsidRPr="001B423A">
              <w:rPr>
                <w:color w:val="000000"/>
                <w:sz w:val="17"/>
                <w:szCs w:val="17"/>
                <w:lang w:eastAsia="ar-SA"/>
              </w:rPr>
              <w:t>Информация продекларирована</w:t>
            </w:r>
          </w:p>
        </w:tc>
      </w:tr>
      <w:tr w:rsidR="00EF10BE" w:rsidRPr="00F22AC9" w:rsidTr="00F22AC9">
        <w:tc>
          <w:tcPr>
            <w:tcW w:w="6804" w:type="dxa"/>
            <w:tcBorders>
              <w:left w:val="single" w:sz="8" w:space="0" w:color="000000"/>
              <w:bottom w:val="single" w:sz="8" w:space="0" w:color="000000"/>
            </w:tcBorders>
          </w:tcPr>
          <w:p w:rsidR="001B423A" w:rsidRPr="001B423A" w:rsidRDefault="001B423A" w:rsidP="00EF10BE">
            <w:pPr>
              <w:widowControl/>
              <w:suppressAutoHyphens/>
              <w:snapToGrid w:val="0"/>
              <w:ind w:left="105" w:right="120"/>
              <w:jc w:val="both"/>
              <w:rPr>
                <w:sz w:val="17"/>
                <w:szCs w:val="17"/>
                <w:lang w:eastAsia="ar-SA"/>
              </w:rPr>
            </w:pPr>
            <w:r w:rsidRPr="001B423A">
              <w:rPr>
                <w:sz w:val="17"/>
                <w:szCs w:val="17"/>
                <w:lang w:eastAsia="ar-SA"/>
              </w:rPr>
              <w:t xml:space="preserve">3. </w:t>
            </w:r>
            <w:proofErr w:type="gramStart"/>
            <w:r w:rsidRPr="001B423A">
              <w:rPr>
                <w:sz w:val="17"/>
                <w:szCs w:val="17"/>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B423A">
              <w:rPr>
                <w:sz w:val="17"/>
                <w:szCs w:val="17"/>
                <w:lang w:eastAsia="ar-SA"/>
              </w:rPr>
              <w:t xml:space="preserve"> </w:t>
            </w:r>
            <w:proofErr w:type="gramStart"/>
            <w:r w:rsidRPr="001B423A">
              <w:rPr>
                <w:sz w:val="17"/>
                <w:szCs w:val="17"/>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1B423A">
              <w:rPr>
                <w:sz w:val="17"/>
                <w:szCs w:val="17"/>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B423A">
              <w:rPr>
                <w:sz w:val="17"/>
                <w:szCs w:val="17"/>
                <w:lang w:eastAsia="ar-SA"/>
              </w:rPr>
              <w:t>указанных</w:t>
            </w:r>
            <w:proofErr w:type="gramEnd"/>
            <w:r w:rsidRPr="001B423A">
              <w:rPr>
                <w:sz w:val="17"/>
                <w:szCs w:val="17"/>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701" w:type="dxa"/>
            <w:tcBorders>
              <w:left w:val="single" w:sz="8" w:space="0" w:color="000000"/>
              <w:bottom w:val="single" w:sz="8" w:space="0" w:color="000000"/>
            </w:tcBorders>
            <w:vAlign w:val="center"/>
          </w:tcPr>
          <w:p w:rsidR="001B423A" w:rsidRPr="001B423A" w:rsidRDefault="001B423A" w:rsidP="00EF10BE">
            <w:pPr>
              <w:widowControl/>
              <w:suppressAutoHyphens/>
              <w:snapToGrid w:val="0"/>
              <w:jc w:val="center"/>
              <w:rPr>
                <w:color w:val="000000"/>
                <w:sz w:val="17"/>
                <w:szCs w:val="17"/>
                <w:lang w:eastAsia="ar-SA"/>
              </w:rPr>
            </w:pPr>
            <w:r w:rsidRPr="001B423A">
              <w:rPr>
                <w:color w:val="000000"/>
                <w:sz w:val="17"/>
                <w:szCs w:val="17"/>
                <w:lang w:eastAsia="ar-SA"/>
              </w:rPr>
              <w:t>декларация</w:t>
            </w:r>
          </w:p>
        </w:tc>
        <w:tc>
          <w:tcPr>
            <w:tcW w:w="1559" w:type="dxa"/>
            <w:tcBorders>
              <w:left w:val="single" w:sz="8" w:space="0" w:color="000000"/>
              <w:bottom w:val="single" w:sz="8" w:space="0" w:color="000000"/>
            </w:tcBorders>
            <w:vAlign w:val="center"/>
          </w:tcPr>
          <w:p w:rsidR="001B423A" w:rsidRPr="001B423A" w:rsidRDefault="001B423A" w:rsidP="00EF10BE">
            <w:pPr>
              <w:widowControl/>
              <w:suppressAutoHyphens/>
              <w:jc w:val="center"/>
              <w:rPr>
                <w:sz w:val="17"/>
                <w:szCs w:val="17"/>
                <w:lang w:eastAsia="ar-SA"/>
              </w:rPr>
            </w:pPr>
            <w:r w:rsidRPr="001B423A">
              <w:rPr>
                <w:color w:val="000000"/>
                <w:sz w:val="17"/>
                <w:szCs w:val="17"/>
                <w:lang w:eastAsia="ar-SA"/>
              </w:rPr>
              <w:t>Информация продекларирована</w:t>
            </w:r>
          </w:p>
        </w:tc>
        <w:tc>
          <w:tcPr>
            <w:tcW w:w="1559" w:type="dxa"/>
            <w:tcBorders>
              <w:left w:val="single" w:sz="8" w:space="0" w:color="000000"/>
              <w:bottom w:val="single" w:sz="8" w:space="0" w:color="000000"/>
              <w:right w:val="single" w:sz="8" w:space="0" w:color="000000"/>
            </w:tcBorders>
            <w:vAlign w:val="center"/>
          </w:tcPr>
          <w:p w:rsidR="001B423A" w:rsidRPr="001B423A" w:rsidRDefault="001B423A" w:rsidP="00EF10BE">
            <w:pPr>
              <w:widowControl/>
              <w:suppressAutoHyphens/>
              <w:jc w:val="center"/>
              <w:rPr>
                <w:sz w:val="17"/>
                <w:szCs w:val="17"/>
                <w:lang w:eastAsia="ar-SA"/>
              </w:rPr>
            </w:pPr>
            <w:r w:rsidRPr="001B423A">
              <w:rPr>
                <w:color w:val="000000"/>
                <w:sz w:val="17"/>
                <w:szCs w:val="17"/>
                <w:lang w:eastAsia="ar-SA"/>
              </w:rPr>
              <w:t>Информация продекларирована</w:t>
            </w:r>
          </w:p>
        </w:tc>
        <w:tc>
          <w:tcPr>
            <w:tcW w:w="1560" w:type="dxa"/>
            <w:tcBorders>
              <w:left w:val="single" w:sz="8" w:space="0" w:color="000000"/>
              <w:bottom w:val="single" w:sz="8" w:space="0" w:color="000000"/>
            </w:tcBorders>
            <w:vAlign w:val="center"/>
          </w:tcPr>
          <w:p w:rsidR="001B423A" w:rsidRPr="001B423A" w:rsidRDefault="001B423A" w:rsidP="00EF10BE">
            <w:pPr>
              <w:widowControl/>
              <w:suppressAutoHyphens/>
              <w:jc w:val="center"/>
              <w:rPr>
                <w:sz w:val="17"/>
                <w:szCs w:val="17"/>
                <w:lang w:eastAsia="ar-SA"/>
              </w:rPr>
            </w:pPr>
            <w:r w:rsidRPr="001B423A">
              <w:rPr>
                <w:color w:val="000000"/>
                <w:sz w:val="17"/>
                <w:szCs w:val="17"/>
                <w:lang w:eastAsia="ar-SA"/>
              </w:rPr>
              <w:t>Информация продекларирована</w:t>
            </w:r>
          </w:p>
        </w:tc>
        <w:tc>
          <w:tcPr>
            <w:tcW w:w="1559" w:type="dxa"/>
            <w:tcBorders>
              <w:left w:val="single" w:sz="8" w:space="0" w:color="000000"/>
              <w:bottom w:val="single" w:sz="8" w:space="0" w:color="000000"/>
              <w:right w:val="single" w:sz="8" w:space="0" w:color="000000"/>
            </w:tcBorders>
            <w:vAlign w:val="center"/>
          </w:tcPr>
          <w:p w:rsidR="001B423A" w:rsidRPr="001B423A" w:rsidRDefault="001B423A" w:rsidP="00EF10BE">
            <w:pPr>
              <w:widowControl/>
              <w:suppressAutoHyphens/>
              <w:jc w:val="center"/>
              <w:rPr>
                <w:color w:val="000000"/>
                <w:sz w:val="17"/>
                <w:szCs w:val="17"/>
                <w:lang w:eastAsia="ar-SA"/>
              </w:rPr>
            </w:pPr>
            <w:r w:rsidRPr="001B423A">
              <w:rPr>
                <w:color w:val="000000"/>
                <w:sz w:val="17"/>
                <w:szCs w:val="17"/>
                <w:lang w:eastAsia="ar-SA"/>
              </w:rPr>
              <w:t>Информация продекларирована</w:t>
            </w:r>
          </w:p>
        </w:tc>
      </w:tr>
      <w:tr w:rsidR="00EF10BE" w:rsidRPr="00F22AC9" w:rsidTr="00F22AC9">
        <w:tc>
          <w:tcPr>
            <w:tcW w:w="6804" w:type="dxa"/>
            <w:tcBorders>
              <w:left w:val="single" w:sz="8" w:space="0" w:color="000000"/>
              <w:bottom w:val="single" w:sz="8" w:space="0" w:color="000000"/>
              <w:right w:val="single" w:sz="8" w:space="0" w:color="000000"/>
            </w:tcBorders>
          </w:tcPr>
          <w:p w:rsidR="001B423A" w:rsidRPr="001B423A" w:rsidRDefault="001B423A" w:rsidP="00EF10BE">
            <w:pPr>
              <w:widowControl/>
              <w:suppressAutoHyphens/>
              <w:snapToGrid w:val="0"/>
              <w:ind w:left="105" w:right="120"/>
              <w:jc w:val="both"/>
              <w:rPr>
                <w:color w:val="000000"/>
                <w:sz w:val="17"/>
                <w:szCs w:val="17"/>
                <w:lang w:eastAsia="ar-SA"/>
              </w:rPr>
            </w:pPr>
            <w:r w:rsidRPr="001B423A">
              <w:rPr>
                <w:color w:val="000000"/>
                <w:sz w:val="17"/>
                <w:szCs w:val="17"/>
                <w:lang w:eastAsia="ar-SA"/>
              </w:rPr>
              <w:t xml:space="preserve">4. </w:t>
            </w:r>
            <w:proofErr w:type="gramStart"/>
            <w:r w:rsidRPr="001B423A">
              <w:rPr>
                <w:color w:val="000000"/>
                <w:sz w:val="17"/>
                <w:szCs w:val="17"/>
                <w:lang w:eastAsia="ar-SA"/>
              </w:rPr>
              <w:t>О</w:t>
            </w:r>
            <w:r w:rsidRPr="001B423A">
              <w:rPr>
                <w:sz w:val="17"/>
                <w:szCs w:val="17"/>
                <w:lang w:eastAsia="ar-SA"/>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1B423A">
              <w:rPr>
                <w:sz w:val="17"/>
                <w:szCs w:val="17"/>
                <w:lang w:eastAsia="ar-SA"/>
              </w:rPr>
              <w:t xml:space="preserve"> наказания в виде дисквалификации</w:t>
            </w:r>
          </w:p>
        </w:tc>
        <w:tc>
          <w:tcPr>
            <w:tcW w:w="1701" w:type="dxa"/>
            <w:tcBorders>
              <w:top w:val="single" w:sz="8" w:space="0" w:color="000000"/>
              <w:left w:val="single" w:sz="8" w:space="0" w:color="000000"/>
              <w:bottom w:val="single" w:sz="8" w:space="0" w:color="000000"/>
            </w:tcBorders>
            <w:vAlign w:val="center"/>
          </w:tcPr>
          <w:p w:rsidR="001B423A" w:rsidRPr="001B423A" w:rsidRDefault="001B423A" w:rsidP="00EF10BE">
            <w:pPr>
              <w:widowControl/>
              <w:suppressAutoHyphens/>
              <w:snapToGrid w:val="0"/>
              <w:jc w:val="center"/>
              <w:rPr>
                <w:color w:val="000000"/>
                <w:sz w:val="17"/>
                <w:szCs w:val="17"/>
                <w:lang w:eastAsia="ar-SA"/>
              </w:rPr>
            </w:pPr>
            <w:r w:rsidRPr="001B423A">
              <w:rPr>
                <w:color w:val="000000"/>
                <w:sz w:val="17"/>
                <w:szCs w:val="17"/>
                <w:lang w:eastAsia="ar-SA"/>
              </w:rPr>
              <w:t>декларация</w:t>
            </w:r>
          </w:p>
        </w:tc>
        <w:tc>
          <w:tcPr>
            <w:tcW w:w="1559" w:type="dxa"/>
            <w:tcBorders>
              <w:left w:val="single" w:sz="8" w:space="0" w:color="000000"/>
              <w:bottom w:val="single" w:sz="8" w:space="0" w:color="000000"/>
            </w:tcBorders>
            <w:vAlign w:val="center"/>
          </w:tcPr>
          <w:p w:rsidR="001B423A" w:rsidRPr="001B423A" w:rsidRDefault="001B423A" w:rsidP="00EF10BE">
            <w:pPr>
              <w:widowControl/>
              <w:suppressAutoHyphens/>
              <w:jc w:val="center"/>
              <w:rPr>
                <w:sz w:val="17"/>
                <w:szCs w:val="17"/>
                <w:lang w:eastAsia="ar-SA"/>
              </w:rPr>
            </w:pPr>
            <w:r w:rsidRPr="001B423A">
              <w:rPr>
                <w:color w:val="000000"/>
                <w:sz w:val="17"/>
                <w:szCs w:val="17"/>
                <w:lang w:eastAsia="ar-SA"/>
              </w:rPr>
              <w:t>Информация продекларирована</w:t>
            </w:r>
          </w:p>
        </w:tc>
        <w:tc>
          <w:tcPr>
            <w:tcW w:w="1559" w:type="dxa"/>
            <w:tcBorders>
              <w:left w:val="single" w:sz="8" w:space="0" w:color="000000"/>
              <w:bottom w:val="single" w:sz="8" w:space="0" w:color="000000"/>
              <w:right w:val="single" w:sz="8" w:space="0" w:color="000000"/>
            </w:tcBorders>
            <w:vAlign w:val="center"/>
          </w:tcPr>
          <w:p w:rsidR="001B423A" w:rsidRPr="001B423A" w:rsidRDefault="001B423A" w:rsidP="00EF10BE">
            <w:pPr>
              <w:widowControl/>
              <w:suppressAutoHyphens/>
              <w:jc w:val="center"/>
              <w:rPr>
                <w:sz w:val="17"/>
                <w:szCs w:val="17"/>
                <w:lang w:eastAsia="ar-SA"/>
              </w:rPr>
            </w:pPr>
            <w:r w:rsidRPr="001B423A">
              <w:rPr>
                <w:color w:val="000000"/>
                <w:sz w:val="17"/>
                <w:szCs w:val="17"/>
                <w:lang w:eastAsia="ar-SA"/>
              </w:rPr>
              <w:t>Информация продекларирована</w:t>
            </w:r>
          </w:p>
        </w:tc>
        <w:tc>
          <w:tcPr>
            <w:tcW w:w="1560" w:type="dxa"/>
            <w:tcBorders>
              <w:left w:val="single" w:sz="8" w:space="0" w:color="000000"/>
              <w:bottom w:val="single" w:sz="8" w:space="0" w:color="000000"/>
            </w:tcBorders>
            <w:vAlign w:val="center"/>
          </w:tcPr>
          <w:p w:rsidR="001B423A" w:rsidRPr="001B423A" w:rsidRDefault="001B423A" w:rsidP="00EF10BE">
            <w:pPr>
              <w:widowControl/>
              <w:suppressAutoHyphens/>
              <w:jc w:val="center"/>
              <w:rPr>
                <w:sz w:val="17"/>
                <w:szCs w:val="17"/>
                <w:lang w:eastAsia="ar-SA"/>
              </w:rPr>
            </w:pPr>
            <w:r w:rsidRPr="001B423A">
              <w:rPr>
                <w:color w:val="000000"/>
                <w:sz w:val="17"/>
                <w:szCs w:val="17"/>
                <w:lang w:eastAsia="ar-SA"/>
              </w:rPr>
              <w:t>Информация продекларирована</w:t>
            </w:r>
          </w:p>
        </w:tc>
        <w:tc>
          <w:tcPr>
            <w:tcW w:w="1559" w:type="dxa"/>
            <w:tcBorders>
              <w:left w:val="single" w:sz="8" w:space="0" w:color="000000"/>
              <w:bottom w:val="single" w:sz="8" w:space="0" w:color="000000"/>
              <w:right w:val="single" w:sz="8" w:space="0" w:color="000000"/>
            </w:tcBorders>
            <w:vAlign w:val="center"/>
          </w:tcPr>
          <w:p w:rsidR="001B423A" w:rsidRPr="001B423A" w:rsidRDefault="001B423A" w:rsidP="00EF10BE">
            <w:pPr>
              <w:widowControl/>
              <w:suppressAutoHyphens/>
              <w:jc w:val="center"/>
              <w:rPr>
                <w:color w:val="000000"/>
                <w:sz w:val="17"/>
                <w:szCs w:val="17"/>
                <w:lang w:eastAsia="ar-SA"/>
              </w:rPr>
            </w:pPr>
            <w:r w:rsidRPr="001B423A">
              <w:rPr>
                <w:color w:val="000000"/>
                <w:sz w:val="17"/>
                <w:szCs w:val="17"/>
                <w:lang w:eastAsia="ar-SA"/>
              </w:rPr>
              <w:t>Информация продекларирована</w:t>
            </w:r>
          </w:p>
        </w:tc>
      </w:tr>
      <w:tr w:rsidR="00EF10BE" w:rsidRPr="00F22AC9" w:rsidTr="00F22AC9">
        <w:trPr>
          <w:trHeight w:val="424"/>
        </w:trPr>
        <w:tc>
          <w:tcPr>
            <w:tcW w:w="6804" w:type="dxa"/>
            <w:tcBorders>
              <w:left w:val="single" w:sz="8" w:space="0" w:color="000000"/>
              <w:bottom w:val="single" w:sz="8" w:space="0" w:color="000000"/>
            </w:tcBorders>
          </w:tcPr>
          <w:p w:rsidR="001B423A" w:rsidRPr="001B423A" w:rsidRDefault="001B423A" w:rsidP="00EF10BE">
            <w:pPr>
              <w:widowControl/>
              <w:suppressAutoHyphens/>
              <w:snapToGrid w:val="0"/>
              <w:ind w:left="105" w:right="120"/>
              <w:jc w:val="both"/>
              <w:rPr>
                <w:sz w:val="17"/>
                <w:szCs w:val="17"/>
                <w:lang w:eastAsia="ar-SA"/>
              </w:rPr>
            </w:pPr>
            <w:r w:rsidRPr="001B423A">
              <w:rPr>
                <w:sz w:val="17"/>
                <w:szCs w:val="17"/>
                <w:lang w:eastAsia="ar-SA"/>
              </w:rPr>
              <w:t xml:space="preserve">5. </w:t>
            </w:r>
            <w:proofErr w:type="gramStart"/>
            <w:r w:rsidRPr="001B423A">
              <w:rPr>
                <w:sz w:val="17"/>
                <w:szCs w:val="17"/>
                <w:lang w:eastAsia="ar-SA"/>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w:t>
            </w:r>
            <w:r w:rsidRPr="001B423A">
              <w:rPr>
                <w:sz w:val="17"/>
                <w:szCs w:val="17"/>
                <w:lang w:eastAsia="ar-SA"/>
              </w:rPr>
              <w:lastRenderedPageBreak/>
              <w:t>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B423A">
              <w:rPr>
                <w:sz w:val="17"/>
                <w:szCs w:val="17"/>
                <w:lang w:eastAsia="ar-SA"/>
              </w:rPr>
              <w:t xml:space="preserve"> </w:t>
            </w:r>
            <w:proofErr w:type="gramStart"/>
            <w:r w:rsidRPr="001B423A">
              <w:rPr>
                <w:sz w:val="17"/>
                <w:szCs w:val="17"/>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B423A">
              <w:rPr>
                <w:sz w:val="17"/>
                <w:szCs w:val="17"/>
                <w:lang w:eastAsia="ar-SA"/>
              </w:rPr>
              <w:t>неполнородными</w:t>
            </w:r>
            <w:proofErr w:type="spellEnd"/>
            <w:r w:rsidRPr="001B423A">
              <w:rPr>
                <w:sz w:val="17"/>
                <w:szCs w:val="17"/>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1B423A">
              <w:rPr>
                <w:sz w:val="17"/>
                <w:szCs w:val="17"/>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701" w:type="dxa"/>
            <w:tcBorders>
              <w:left w:val="single" w:sz="8" w:space="0" w:color="000000"/>
              <w:bottom w:val="single" w:sz="8" w:space="0" w:color="000000"/>
            </w:tcBorders>
            <w:vAlign w:val="center"/>
          </w:tcPr>
          <w:p w:rsidR="001B423A" w:rsidRPr="001B423A" w:rsidRDefault="001B423A" w:rsidP="00EF10BE">
            <w:pPr>
              <w:widowControl/>
              <w:suppressAutoHyphens/>
              <w:snapToGrid w:val="0"/>
              <w:jc w:val="center"/>
              <w:rPr>
                <w:color w:val="000000"/>
                <w:sz w:val="17"/>
                <w:szCs w:val="17"/>
                <w:lang w:eastAsia="ar-SA"/>
              </w:rPr>
            </w:pPr>
            <w:r w:rsidRPr="001B423A">
              <w:rPr>
                <w:color w:val="000000"/>
                <w:sz w:val="17"/>
                <w:szCs w:val="17"/>
                <w:lang w:eastAsia="ar-SA"/>
              </w:rPr>
              <w:lastRenderedPageBreak/>
              <w:t>декларация</w:t>
            </w:r>
          </w:p>
        </w:tc>
        <w:tc>
          <w:tcPr>
            <w:tcW w:w="1559" w:type="dxa"/>
            <w:tcBorders>
              <w:left w:val="single" w:sz="8" w:space="0" w:color="000000"/>
              <w:bottom w:val="single" w:sz="8" w:space="0" w:color="000000"/>
            </w:tcBorders>
            <w:vAlign w:val="center"/>
          </w:tcPr>
          <w:p w:rsidR="001B423A" w:rsidRPr="001B423A" w:rsidRDefault="001B423A" w:rsidP="00EF10BE">
            <w:pPr>
              <w:widowControl/>
              <w:suppressAutoHyphens/>
              <w:jc w:val="center"/>
              <w:rPr>
                <w:sz w:val="17"/>
                <w:szCs w:val="17"/>
                <w:lang w:eastAsia="ar-SA"/>
              </w:rPr>
            </w:pPr>
            <w:r w:rsidRPr="001B423A">
              <w:rPr>
                <w:color w:val="000000"/>
                <w:sz w:val="17"/>
                <w:szCs w:val="17"/>
                <w:lang w:eastAsia="ar-SA"/>
              </w:rPr>
              <w:t>Информация продекларирована</w:t>
            </w:r>
          </w:p>
        </w:tc>
        <w:tc>
          <w:tcPr>
            <w:tcW w:w="1559" w:type="dxa"/>
            <w:tcBorders>
              <w:left w:val="single" w:sz="8" w:space="0" w:color="000000"/>
              <w:bottom w:val="single" w:sz="8" w:space="0" w:color="000000"/>
              <w:right w:val="single" w:sz="8" w:space="0" w:color="000000"/>
            </w:tcBorders>
            <w:vAlign w:val="center"/>
          </w:tcPr>
          <w:p w:rsidR="001B423A" w:rsidRPr="001B423A" w:rsidRDefault="001B423A" w:rsidP="00EF10BE">
            <w:pPr>
              <w:widowControl/>
              <w:suppressAutoHyphens/>
              <w:jc w:val="center"/>
              <w:rPr>
                <w:sz w:val="17"/>
                <w:szCs w:val="17"/>
                <w:lang w:eastAsia="ar-SA"/>
              </w:rPr>
            </w:pPr>
            <w:r w:rsidRPr="001B423A">
              <w:rPr>
                <w:color w:val="000000"/>
                <w:sz w:val="17"/>
                <w:szCs w:val="17"/>
                <w:lang w:eastAsia="ar-SA"/>
              </w:rPr>
              <w:t>Информация продекларирована</w:t>
            </w:r>
          </w:p>
        </w:tc>
        <w:tc>
          <w:tcPr>
            <w:tcW w:w="1560" w:type="dxa"/>
            <w:tcBorders>
              <w:left w:val="single" w:sz="8" w:space="0" w:color="000000"/>
              <w:bottom w:val="single" w:sz="8" w:space="0" w:color="000000"/>
            </w:tcBorders>
            <w:vAlign w:val="center"/>
          </w:tcPr>
          <w:p w:rsidR="001B423A" w:rsidRPr="001B423A" w:rsidRDefault="001B423A" w:rsidP="00EF10BE">
            <w:pPr>
              <w:widowControl/>
              <w:suppressAutoHyphens/>
              <w:jc w:val="center"/>
              <w:rPr>
                <w:sz w:val="17"/>
                <w:szCs w:val="17"/>
                <w:lang w:eastAsia="ar-SA"/>
              </w:rPr>
            </w:pPr>
            <w:r w:rsidRPr="001B423A">
              <w:rPr>
                <w:color w:val="000000"/>
                <w:sz w:val="17"/>
                <w:szCs w:val="17"/>
                <w:lang w:eastAsia="ar-SA"/>
              </w:rPr>
              <w:t>Информация продекларирована</w:t>
            </w:r>
          </w:p>
        </w:tc>
        <w:tc>
          <w:tcPr>
            <w:tcW w:w="1559" w:type="dxa"/>
            <w:tcBorders>
              <w:left w:val="single" w:sz="8" w:space="0" w:color="000000"/>
              <w:bottom w:val="single" w:sz="8" w:space="0" w:color="000000"/>
              <w:right w:val="single" w:sz="8" w:space="0" w:color="000000"/>
            </w:tcBorders>
            <w:vAlign w:val="center"/>
          </w:tcPr>
          <w:p w:rsidR="001B423A" w:rsidRPr="001B423A" w:rsidRDefault="001B423A" w:rsidP="00EF10BE">
            <w:pPr>
              <w:widowControl/>
              <w:suppressAutoHyphens/>
              <w:jc w:val="center"/>
              <w:rPr>
                <w:color w:val="000000"/>
                <w:sz w:val="17"/>
                <w:szCs w:val="17"/>
                <w:lang w:eastAsia="ar-SA"/>
              </w:rPr>
            </w:pPr>
            <w:r w:rsidRPr="001B423A">
              <w:rPr>
                <w:color w:val="000000"/>
                <w:sz w:val="17"/>
                <w:szCs w:val="17"/>
                <w:lang w:eastAsia="ar-SA"/>
              </w:rPr>
              <w:t>Информация продекларирована</w:t>
            </w:r>
          </w:p>
        </w:tc>
      </w:tr>
      <w:tr w:rsidR="00EF10BE" w:rsidRPr="00F22AC9" w:rsidTr="00F22AC9">
        <w:trPr>
          <w:trHeight w:val="424"/>
        </w:trPr>
        <w:tc>
          <w:tcPr>
            <w:tcW w:w="6804" w:type="dxa"/>
            <w:tcBorders>
              <w:left w:val="single" w:sz="8" w:space="0" w:color="000000"/>
              <w:bottom w:val="single" w:sz="8" w:space="0" w:color="000000"/>
            </w:tcBorders>
          </w:tcPr>
          <w:p w:rsidR="001B423A" w:rsidRPr="00F22AC9" w:rsidRDefault="001B423A" w:rsidP="00EF10BE">
            <w:pPr>
              <w:widowControl/>
              <w:suppressAutoHyphens/>
              <w:snapToGrid w:val="0"/>
              <w:ind w:left="105" w:right="120"/>
              <w:jc w:val="both"/>
              <w:rPr>
                <w:color w:val="000000"/>
                <w:sz w:val="17"/>
                <w:szCs w:val="17"/>
                <w:lang w:eastAsia="ar-SA"/>
              </w:rPr>
            </w:pPr>
            <w:r w:rsidRPr="00F22AC9">
              <w:rPr>
                <w:color w:val="000000"/>
                <w:sz w:val="17"/>
                <w:szCs w:val="17"/>
                <w:lang w:eastAsia="ar-SA"/>
              </w:rPr>
              <w:lastRenderedPageBreak/>
              <w:t>6.</w:t>
            </w:r>
            <w:r w:rsidRPr="00F22AC9">
              <w:rPr>
                <w:sz w:val="17"/>
                <w:szCs w:val="17"/>
                <w:lang w:eastAsia="ar-SA"/>
              </w:rPr>
              <w:t xml:space="preserve">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701" w:type="dxa"/>
            <w:tcBorders>
              <w:left w:val="single" w:sz="8" w:space="0" w:color="000000"/>
              <w:bottom w:val="single" w:sz="8" w:space="0" w:color="000000"/>
            </w:tcBorders>
            <w:vAlign w:val="center"/>
          </w:tcPr>
          <w:p w:rsidR="001B423A" w:rsidRPr="00F22AC9" w:rsidRDefault="001B423A" w:rsidP="00EF10BE">
            <w:pPr>
              <w:widowControl/>
              <w:suppressAutoHyphens/>
              <w:snapToGrid w:val="0"/>
              <w:jc w:val="center"/>
              <w:rPr>
                <w:color w:val="000000"/>
                <w:sz w:val="17"/>
                <w:szCs w:val="17"/>
                <w:lang w:eastAsia="ar-SA"/>
              </w:rPr>
            </w:pPr>
            <w:r w:rsidRPr="00F22AC9">
              <w:rPr>
                <w:color w:val="000000"/>
                <w:sz w:val="17"/>
                <w:szCs w:val="17"/>
                <w:lang w:eastAsia="ar-SA"/>
              </w:rPr>
              <w:t>декларация</w:t>
            </w:r>
          </w:p>
        </w:tc>
        <w:tc>
          <w:tcPr>
            <w:tcW w:w="1559" w:type="dxa"/>
            <w:tcBorders>
              <w:left w:val="single" w:sz="8" w:space="0" w:color="000000"/>
              <w:bottom w:val="single" w:sz="8" w:space="0" w:color="000000"/>
            </w:tcBorders>
            <w:vAlign w:val="center"/>
          </w:tcPr>
          <w:p w:rsidR="001B423A" w:rsidRPr="001B423A" w:rsidRDefault="001B423A" w:rsidP="00EF10BE">
            <w:pPr>
              <w:widowControl/>
              <w:suppressAutoHyphens/>
              <w:jc w:val="center"/>
              <w:rPr>
                <w:color w:val="000000"/>
                <w:sz w:val="17"/>
                <w:szCs w:val="17"/>
                <w:lang w:eastAsia="ar-SA"/>
              </w:rPr>
            </w:pPr>
            <w:r w:rsidRPr="001B423A">
              <w:rPr>
                <w:color w:val="000000"/>
                <w:sz w:val="17"/>
                <w:szCs w:val="17"/>
                <w:lang w:eastAsia="ar-SA"/>
              </w:rPr>
              <w:t>Информация продекларирована</w:t>
            </w:r>
          </w:p>
        </w:tc>
        <w:tc>
          <w:tcPr>
            <w:tcW w:w="1559" w:type="dxa"/>
            <w:tcBorders>
              <w:left w:val="single" w:sz="8" w:space="0" w:color="000000"/>
              <w:bottom w:val="single" w:sz="8" w:space="0" w:color="000000"/>
            </w:tcBorders>
            <w:vAlign w:val="center"/>
          </w:tcPr>
          <w:p w:rsidR="001B423A" w:rsidRPr="001B423A" w:rsidRDefault="001B423A" w:rsidP="00EF10BE">
            <w:pPr>
              <w:widowControl/>
              <w:suppressAutoHyphens/>
              <w:jc w:val="center"/>
              <w:rPr>
                <w:color w:val="000000"/>
                <w:sz w:val="17"/>
                <w:szCs w:val="17"/>
                <w:lang w:eastAsia="ar-SA"/>
              </w:rPr>
            </w:pPr>
            <w:r w:rsidRPr="001B423A">
              <w:rPr>
                <w:color w:val="000000"/>
                <w:sz w:val="17"/>
                <w:szCs w:val="17"/>
                <w:lang w:eastAsia="ar-SA"/>
              </w:rPr>
              <w:t>Информация продекларирована</w:t>
            </w:r>
          </w:p>
        </w:tc>
        <w:tc>
          <w:tcPr>
            <w:tcW w:w="1560" w:type="dxa"/>
            <w:tcBorders>
              <w:left w:val="single" w:sz="8" w:space="0" w:color="000000"/>
              <w:bottom w:val="single" w:sz="8" w:space="0" w:color="000000"/>
            </w:tcBorders>
            <w:vAlign w:val="center"/>
          </w:tcPr>
          <w:p w:rsidR="001B423A" w:rsidRPr="001B423A" w:rsidRDefault="001B423A" w:rsidP="00EF10BE">
            <w:pPr>
              <w:widowControl/>
              <w:suppressAutoHyphens/>
              <w:jc w:val="center"/>
              <w:rPr>
                <w:color w:val="000000"/>
                <w:sz w:val="17"/>
                <w:szCs w:val="17"/>
                <w:lang w:eastAsia="ar-SA"/>
              </w:rPr>
            </w:pPr>
            <w:r w:rsidRPr="001B423A">
              <w:rPr>
                <w:color w:val="000000"/>
                <w:sz w:val="17"/>
                <w:szCs w:val="17"/>
                <w:lang w:eastAsia="ar-SA"/>
              </w:rPr>
              <w:t>Информация продекларирована</w:t>
            </w:r>
          </w:p>
        </w:tc>
        <w:tc>
          <w:tcPr>
            <w:tcW w:w="1559" w:type="dxa"/>
            <w:tcBorders>
              <w:left w:val="single" w:sz="8" w:space="0" w:color="000000"/>
              <w:bottom w:val="single" w:sz="8" w:space="0" w:color="000000"/>
              <w:right w:val="single" w:sz="8" w:space="0" w:color="000000"/>
            </w:tcBorders>
            <w:vAlign w:val="center"/>
          </w:tcPr>
          <w:p w:rsidR="001B423A" w:rsidRPr="001B423A" w:rsidRDefault="001B423A" w:rsidP="00EF10BE">
            <w:pPr>
              <w:widowControl/>
              <w:suppressAutoHyphens/>
              <w:jc w:val="center"/>
              <w:rPr>
                <w:color w:val="000000"/>
                <w:sz w:val="17"/>
                <w:szCs w:val="17"/>
                <w:lang w:eastAsia="ar-SA"/>
              </w:rPr>
            </w:pPr>
            <w:r w:rsidRPr="001B423A">
              <w:rPr>
                <w:color w:val="000000"/>
                <w:sz w:val="17"/>
                <w:szCs w:val="17"/>
                <w:lang w:eastAsia="ar-SA"/>
              </w:rPr>
              <w:t>Информация продекларирована</w:t>
            </w:r>
          </w:p>
        </w:tc>
      </w:tr>
      <w:tr w:rsidR="00EF10BE" w:rsidRPr="00F22AC9" w:rsidTr="00F22AC9">
        <w:trPr>
          <w:trHeight w:val="424"/>
        </w:trPr>
        <w:tc>
          <w:tcPr>
            <w:tcW w:w="6804" w:type="dxa"/>
            <w:tcBorders>
              <w:left w:val="single" w:sz="8" w:space="0" w:color="000000"/>
              <w:bottom w:val="single" w:sz="8" w:space="0" w:color="000000"/>
            </w:tcBorders>
          </w:tcPr>
          <w:p w:rsidR="001B423A" w:rsidRPr="001B423A" w:rsidRDefault="001B423A" w:rsidP="00EF10BE">
            <w:pPr>
              <w:widowControl/>
              <w:suppressAutoHyphens/>
              <w:snapToGrid w:val="0"/>
              <w:ind w:left="105" w:right="120"/>
              <w:jc w:val="both"/>
              <w:rPr>
                <w:color w:val="000000"/>
                <w:sz w:val="17"/>
                <w:szCs w:val="17"/>
                <w:lang w:eastAsia="ar-SA"/>
              </w:rPr>
            </w:pPr>
            <w:r w:rsidRPr="001B423A">
              <w:rPr>
                <w:color w:val="000000"/>
                <w:sz w:val="17"/>
                <w:szCs w:val="17"/>
                <w:lang w:eastAsia="ar-SA"/>
              </w:rPr>
              <w:t xml:space="preserve">7. </w:t>
            </w:r>
            <w:r w:rsidRPr="001B423A">
              <w:rPr>
                <w:sz w:val="17"/>
                <w:szCs w:val="17"/>
                <w:lang w:eastAsia="ar-SA"/>
              </w:rPr>
              <w:t xml:space="preserve">Отсутствие в реестре недобросовестных поставщиков сведений об участнике </w:t>
            </w:r>
            <w:r w:rsidRPr="001B423A">
              <w:rPr>
                <w:bCs/>
                <w:sz w:val="17"/>
                <w:szCs w:val="17"/>
                <w:lang w:eastAsia="ar-SA"/>
              </w:rPr>
              <w:t>закупки – юридическом лице</w:t>
            </w:r>
            <w:r w:rsidRPr="001B423A">
              <w:rPr>
                <w:sz w:val="17"/>
                <w:szCs w:val="17"/>
                <w:lang w:eastAsia="ar-SA"/>
              </w:rPr>
              <w:t xml:space="preserve">, </w:t>
            </w:r>
            <w:r w:rsidRPr="001B423A">
              <w:rPr>
                <w:bCs/>
                <w:sz w:val="17"/>
                <w:szCs w:val="17"/>
                <w:lang w:eastAsia="ar-SA"/>
              </w:rPr>
              <w:t>в том числе</w:t>
            </w:r>
            <w:r w:rsidRPr="001B423A">
              <w:rPr>
                <w:sz w:val="17"/>
                <w:szCs w:val="17"/>
                <w:lang w:eastAsia="ar-SA"/>
              </w:rPr>
              <w:t xml:space="preserve"> сведений об учредителях, </w:t>
            </w:r>
            <w:r w:rsidRPr="001B423A">
              <w:rPr>
                <w:bCs/>
                <w:sz w:val="17"/>
                <w:szCs w:val="17"/>
                <w:lang w:eastAsia="ar-SA"/>
              </w:rPr>
              <w:t>о</w:t>
            </w:r>
            <w:r w:rsidRPr="001B423A">
              <w:rPr>
                <w:sz w:val="17"/>
                <w:szCs w:val="17"/>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1B423A">
              <w:rPr>
                <w:bCs/>
                <w:sz w:val="17"/>
                <w:szCs w:val="17"/>
                <w:lang w:eastAsia="ar-SA"/>
              </w:rPr>
              <w:t>закупки – для юридического лица</w:t>
            </w:r>
          </w:p>
        </w:tc>
        <w:tc>
          <w:tcPr>
            <w:tcW w:w="1701" w:type="dxa"/>
            <w:tcBorders>
              <w:left w:val="single" w:sz="8" w:space="0" w:color="000000"/>
              <w:bottom w:val="single" w:sz="8" w:space="0" w:color="000000"/>
            </w:tcBorders>
            <w:vAlign w:val="center"/>
          </w:tcPr>
          <w:p w:rsidR="001B423A" w:rsidRPr="001B423A" w:rsidRDefault="001B423A" w:rsidP="00EF10BE">
            <w:pPr>
              <w:widowControl/>
              <w:suppressAutoHyphens/>
              <w:jc w:val="center"/>
              <w:rPr>
                <w:sz w:val="17"/>
                <w:szCs w:val="17"/>
                <w:lang w:eastAsia="ar-SA"/>
              </w:rPr>
            </w:pPr>
            <w:r w:rsidRPr="001B423A">
              <w:rPr>
                <w:color w:val="000000"/>
                <w:sz w:val="17"/>
                <w:szCs w:val="17"/>
                <w:lang w:eastAsia="ar-SA"/>
              </w:rPr>
              <w:t>отсутствие</w:t>
            </w:r>
          </w:p>
        </w:tc>
        <w:tc>
          <w:tcPr>
            <w:tcW w:w="1559" w:type="dxa"/>
            <w:tcBorders>
              <w:left w:val="single" w:sz="8" w:space="0" w:color="000000"/>
              <w:bottom w:val="single" w:sz="8" w:space="0" w:color="000000"/>
            </w:tcBorders>
            <w:vAlign w:val="center"/>
          </w:tcPr>
          <w:p w:rsidR="001B423A" w:rsidRPr="001B423A" w:rsidRDefault="001B423A" w:rsidP="00EF10BE">
            <w:pPr>
              <w:widowControl/>
              <w:suppressAutoHyphens/>
              <w:jc w:val="center"/>
              <w:rPr>
                <w:sz w:val="17"/>
                <w:szCs w:val="17"/>
                <w:lang w:eastAsia="ar-SA"/>
              </w:rPr>
            </w:pPr>
            <w:r w:rsidRPr="001B423A">
              <w:rPr>
                <w:color w:val="000000"/>
                <w:sz w:val="17"/>
                <w:szCs w:val="17"/>
                <w:lang w:eastAsia="ar-SA"/>
              </w:rPr>
              <w:t>Информация отсутствует</w:t>
            </w:r>
          </w:p>
        </w:tc>
        <w:tc>
          <w:tcPr>
            <w:tcW w:w="1559" w:type="dxa"/>
            <w:tcBorders>
              <w:left w:val="single" w:sz="8" w:space="0" w:color="000000"/>
              <w:bottom w:val="single" w:sz="8" w:space="0" w:color="000000"/>
            </w:tcBorders>
            <w:vAlign w:val="center"/>
          </w:tcPr>
          <w:p w:rsidR="001B423A" w:rsidRPr="001B423A" w:rsidRDefault="001B423A" w:rsidP="00EF10BE">
            <w:pPr>
              <w:widowControl/>
              <w:suppressAutoHyphens/>
              <w:jc w:val="center"/>
              <w:rPr>
                <w:sz w:val="17"/>
                <w:szCs w:val="17"/>
                <w:lang w:eastAsia="ar-SA"/>
              </w:rPr>
            </w:pPr>
            <w:r w:rsidRPr="001B423A">
              <w:rPr>
                <w:color w:val="000000"/>
                <w:sz w:val="17"/>
                <w:szCs w:val="17"/>
                <w:lang w:eastAsia="ar-SA"/>
              </w:rPr>
              <w:t>Информация отсутствует</w:t>
            </w:r>
          </w:p>
        </w:tc>
        <w:tc>
          <w:tcPr>
            <w:tcW w:w="1560" w:type="dxa"/>
            <w:tcBorders>
              <w:left w:val="single" w:sz="8" w:space="0" w:color="000000"/>
              <w:bottom w:val="single" w:sz="8" w:space="0" w:color="000000"/>
            </w:tcBorders>
            <w:vAlign w:val="center"/>
          </w:tcPr>
          <w:p w:rsidR="001B423A" w:rsidRPr="001B423A" w:rsidRDefault="001B423A" w:rsidP="00EF10BE">
            <w:pPr>
              <w:widowControl/>
              <w:suppressAutoHyphens/>
              <w:jc w:val="center"/>
              <w:rPr>
                <w:sz w:val="17"/>
                <w:szCs w:val="17"/>
                <w:lang w:eastAsia="ar-SA"/>
              </w:rPr>
            </w:pPr>
            <w:r w:rsidRPr="001B423A">
              <w:rPr>
                <w:color w:val="000000"/>
                <w:sz w:val="17"/>
                <w:szCs w:val="17"/>
                <w:lang w:eastAsia="ar-SA"/>
              </w:rPr>
              <w:t>Информация отсутствует</w:t>
            </w:r>
          </w:p>
        </w:tc>
        <w:tc>
          <w:tcPr>
            <w:tcW w:w="1559" w:type="dxa"/>
            <w:tcBorders>
              <w:left w:val="single" w:sz="8" w:space="0" w:color="000000"/>
              <w:bottom w:val="single" w:sz="8" w:space="0" w:color="000000"/>
              <w:right w:val="single" w:sz="8" w:space="0" w:color="000000"/>
            </w:tcBorders>
            <w:vAlign w:val="center"/>
          </w:tcPr>
          <w:p w:rsidR="001B423A" w:rsidRPr="001B423A" w:rsidRDefault="001B423A" w:rsidP="00EF10BE">
            <w:pPr>
              <w:widowControl/>
              <w:suppressAutoHyphens/>
              <w:jc w:val="center"/>
              <w:rPr>
                <w:sz w:val="17"/>
                <w:szCs w:val="17"/>
                <w:lang w:eastAsia="ar-SA"/>
              </w:rPr>
            </w:pPr>
            <w:r w:rsidRPr="001B423A">
              <w:rPr>
                <w:color w:val="000000"/>
                <w:sz w:val="17"/>
                <w:szCs w:val="17"/>
                <w:lang w:eastAsia="ar-SA"/>
              </w:rPr>
              <w:t>Информация отсутствует</w:t>
            </w:r>
          </w:p>
        </w:tc>
      </w:tr>
      <w:tr w:rsidR="00EF10BE" w:rsidRPr="00F22AC9" w:rsidTr="00F22AC9">
        <w:trPr>
          <w:trHeight w:val="424"/>
        </w:trPr>
        <w:tc>
          <w:tcPr>
            <w:tcW w:w="6804" w:type="dxa"/>
            <w:tcBorders>
              <w:left w:val="single" w:sz="8" w:space="0" w:color="000000"/>
              <w:bottom w:val="single" w:sz="8" w:space="0" w:color="000000"/>
            </w:tcBorders>
          </w:tcPr>
          <w:p w:rsidR="001B423A" w:rsidRPr="00F22AC9" w:rsidRDefault="001B423A" w:rsidP="00EF10BE">
            <w:pPr>
              <w:widowControl/>
              <w:suppressAutoHyphens/>
              <w:snapToGrid w:val="0"/>
              <w:ind w:left="105" w:right="120"/>
              <w:jc w:val="both"/>
              <w:rPr>
                <w:color w:val="000000"/>
                <w:sz w:val="17"/>
                <w:szCs w:val="17"/>
                <w:lang w:eastAsia="ar-SA"/>
              </w:rPr>
            </w:pPr>
            <w:r w:rsidRPr="00F22AC9">
              <w:rPr>
                <w:color w:val="000000"/>
                <w:sz w:val="17"/>
                <w:szCs w:val="17"/>
                <w:lang w:eastAsia="ar-SA"/>
              </w:rPr>
              <w:t xml:space="preserve">8. Соответствие участника аукциона и (или) </w:t>
            </w:r>
            <w:proofErr w:type="gramStart"/>
            <w:r w:rsidRPr="00F22AC9">
              <w:rPr>
                <w:color w:val="000000"/>
                <w:sz w:val="17"/>
                <w:szCs w:val="17"/>
                <w:lang w:eastAsia="ar-SA"/>
              </w:rPr>
              <w:t>предлагаемых</w:t>
            </w:r>
            <w:proofErr w:type="gramEnd"/>
            <w:r w:rsidRPr="00F22AC9">
              <w:rPr>
                <w:color w:val="000000"/>
                <w:sz w:val="17"/>
                <w:szCs w:val="17"/>
                <w:lang w:eastAsia="ar-SA"/>
              </w:rPr>
              <w:t xml:space="preserve"> им товара, работы или услуги условиям, запретам и ограничениям</w:t>
            </w:r>
          </w:p>
        </w:tc>
        <w:tc>
          <w:tcPr>
            <w:tcW w:w="1701" w:type="dxa"/>
            <w:tcBorders>
              <w:left w:val="single" w:sz="8" w:space="0" w:color="000000"/>
              <w:bottom w:val="single" w:sz="8" w:space="0" w:color="000000"/>
            </w:tcBorders>
            <w:vAlign w:val="center"/>
          </w:tcPr>
          <w:p w:rsidR="001B423A" w:rsidRPr="00F22AC9" w:rsidRDefault="001B423A" w:rsidP="00EF10BE">
            <w:pPr>
              <w:widowControl/>
              <w:suppressAutoHyphens/>
              <w:snapToGrid w:val="0"/>
              <w:jc w:val="center"/>
              <w:rPr>
                <w:color w:val="000000"/>
                <w:sz w:val="16"/>
                <w:szCs w:val="16"/>
                <w:lang w:eastAsia="ar-SA"/>
              </w:rPr>
            </w:pPr>
            <w:r w:rsidRPr="00F22AC9">
              <w:rPr>
                <w:color w:val="000000"/>
                <w:sz w:val="16"/>
                <w:szCs w:val="16"/>
                <w:lang w:eastAsia="ar-SA"/>
              </w:rPr>
              <w:t>документы, подтверждающие непринадлежность участника закупки к организациям, находящимся под юрисдикцией Турецкой республики, а так же организациям, контролируемым гражданами Турецкой Республики</w:t>
            </w:r>
          </w:p>
        </w:tc>
        <w:tc>
          <w:tcPr>
            <w:tcW w:w="1559" w:type="dxa"/>
            <w:tcBorders>
              <w:left w:val="single" w:sz="8" w:space="0" w:color="000000"/>
              <w:bottom w:val="single" w:sz="8" w:space="0" w:color="000000"/>
            </w:tcBorders>
            <w:vAlign w:val="center"/>
          </w:tcPr>
          <w:p w:rsidR="001B423A" w:rsidRPr="00F22AC9" w:rsidRDefault="001B423A" w:rsidP="00EF10BE">
            <w:pPr>
              <w:widowControl/>
              <w:suppressAutoHyphens/>
              <w:snapToGrid w:val="0"/>
              <w:jc w:val="center"/>
              <w:rPr>
                <w:color w:val="000000"/>
                <w:sz w:val="17"/>
                <w:szCs w:val="17"/>
                <w:lang w:eastAsia="ar-SA"/>
              </w:rPr>
            </w:pPr>
            <w:r w:rsidRPr="00F22AC9">
              <w:rPr>
                <w:color w:val="000000"/>
                <w:sz w:val="17"/>
                <w:szCs w:val="17"/>
                <w:lang w:eastAsia="ar-SA"/>
              </w:rPr>
              <w:t>Информация</w:t>
            </w:r>
          </w:p>
          <w:p w:rsidR="001B423A" w:rsidRPr="00F22AC9" w:rsidRDefault="001B423A" w:rsidP="00EF10BE">
            <w:pPr>
              <w:widowControl/>
              <w:suppressAutoHyphens/>
              <w:snapToGrid w:val="0"/>
              <w:jc w:val="center"/>
              <w:rPr>
                <w:color w:val="000000"/>
                <w:sz w:val="17"/>
                <w:szCs w:val="17"/>
                <w:lang w:eastAsia="ar-SA"/>
              </w:rPr>
            </w:pPr>
            <w:r w:rsidRPr="00F22AC9">
              <w:rPr>
                <w:color w:val="000000"/>
                <w:sz w:val="17"/>
                <w:szCs w:val="17"/>
                <w:lang w:eastAsia="ar-SA"/>
              </w:rPr>
              <w:t>предоставлена</w:t>
            </w:r>
          </w:p>
        </w:tc>
        <w:tc>
          <w:tcPr>
            <w:tcW w:w="1559" w:type="dxa"/>
            <w:tcBorders>
              <w:left w:val="single" w:sz="8" w:space="0" w:color="000000"/>
              <w:bottom w:val="single" w:sz="8" w:space="0" w:color="000000"/>
            </w:tcBorders>
            <w:vAlign w:val="center"/>
          </w:tcPr>
          <w:p w:rsidR="001B423A" w:rsidRPr="00F22AC9" w:rsidRDefault="001B423A" w:rsidP="00EF10BE">
            <w:pPr>
              <w:widowControl/>
              <w:suppressAutoHyphens/>
              <w:snapToGrid w:val="0"/>
              <w:jc w:val="center"/>
              <w:rPr>
                <w:color w:val="000000"/>
                <w:sz w:val="17"/>
                <w:szCs w:val="17"/>
                <w:lang w:eastAsia="ar-SA"/>
              </w:rPr>
            </w:pPr>
            <w:r w:rsidRPr="00F22AC9">
              <w:rPr>
                <w:color w:val="000000"/>
                <w:sz w:val="17"/>
                <w:szCs w:val="17"/>
                <w:lang w:eastAsia="ar-SA"/>
              </w:rPr>
              <w:t>Информация</w:t>
            </w:r>
          </w:p>
          <w:p w:rsidR="001B423A" w:rsidRPr="00F22AC9" w:rsidRDefault="001B423A" w:rsidP="00EF10BE">
            <w:pPr>
              <w:widowControl/>
              <w:suppressAutoHyphens/>
              <w:snapToGrid w:val="0"/>
              <w:jc w:val="center"/>
              <w:rPr>
                <w:color w:val="000000"/>
                <w:sz w:val="17"/>
                <w:szCs w:val="17"/>
                <w:lang w:eastAsia="ar-SA"/>
              </w:rPr>
            </w:pPr>
            <w:r w:rsidRPr="00F22AC9">
              <w:rPr>
                <w:color w:val="000000"/>
                <w:sz w:val="17"/>
                <w:szCs w:val="17"/>
                <w:lang w:eastAsia="ar-SA"/>
              </w:rPr>
              <w:t>предоставлена</w:t>
            </w:r>
          </w:p>
        </w:tc>
        <w:tc>
          <w:tcPr>
            <w:tcW w:w="1560" w:type="dxa"/>
            <w:tcBorders>
              <w:left w:val="single" w:sz="8" w:space="0" w:color="000000"/>
              <w:bottom w:val="single" w:sz="8" w:space="0" w:color="000000"/>
            </w:tcBorders>
            <w:vAlign w:val="center"/>
          </w:tcPr>
          <w:p w:rsidR="001B423A" w:rsidRPr="00F22AC9" w:rsidRDefault="001B423A" w:rsidP="00EF10BE">
            <w:pPr>
              <w:widowControl/>
              <w:suppressAutoHyphens/>
              <w:snapToGrid w:val="0"/>
              <w:jc w:val="center"/>
              <w:rPr>
                <w:color w:val="000000"/>
                <w:sz w:val="17"/>
                <w:szCs w:val="17"/>
                <w:lang w:eastAsia="ar-SA"/>
              </w:rPr>
            </w:pPr>
            <w:r w:rsidRPr="00F22AC9">
              <w:rPr>
                <w:color w:val="000000"/>
                <w:sz w:val="17"/>
                <w:szCs w:val="17"/>
                <w:lang w:eastAsia="ar-SA"/>
              </w:rPr>
              <w:t>Информация</w:t>
            </w:r>
          </w:p>
          <w:p w:rsidR="001B423A" w:rsidRPr="00F22AC9" w:rsidRDefault="001B423A" w:rsidP="00EF10BE">
            <w:pPr>
              <w:widowControl/>
              <w:suppressAutoHyphens/>
              <w:snapToGrid w:val="0"/>
              <w:jc w:val="center"/>
              <w:rPr>
                <w:color w:val="000000"/>
                <w:sz w:val="17"/>
                <w:szCs w:val="17"/>
                <w:lang w:eastAsia="ar-SA"/>
              </w:rPr>
            </w:pPr>
            <w:r w:rsidRPr="00F22AC9">
              <w:rPr>
                <w:color w:val="000000"/>
                <w:sz w:val="17"/>
                <w:szCs w:val="17"/>
                <w:lang w:eastAsia="ar-SA"/>
              </w:rPr>
              <w:t>предоставлена</w:t>
            </w:r>
          </w:p>
        </w:tc>
        <w:tc>
          <w:tcPr>
            <w:tcW w:w="1559" w:type="dxa"/>
            <w:tcBorders>
              <w:left w:val="single" w:sz="8" w:space="0" w:color="000000"/>
              <w:bottom w:val="single" w:sz="8" w:space="0" w:color="000000"/>
              <w:right w:val="single" w:sz="8" w:space="0" w:color="000000"/>
            </w:tcBorders>
            <w:vAlign w:val="center"/>
          </w:tcPr>
          <w:p w:rsidR="001B423A" w:rsidRPr="00F22AC9" w:rsidRDefault="001B423A" w:rsidP="00EF10BE">
            <w:pPr>
              <w:widowControl/>
              <w:suppressAutoHyphens/>
              <w:snapToGrid w:val="0"/>
              <w:jc w:val="center"/>
              <w:rPr>
                <w:color w:val="000000"/>
                <w:sz w:val="17"/>
                <w:szCs w:val="17"/>
                <w:lang w:eastAsia="ar-SA"/>
              </w:rPr>
            </w:pPr>
            <w:r w:rsidRPr="00F22AC9">
              <w:rPr>
                <w:color w:val="000000"/>
                <w:sz w:val="17"/>
                <w:szCs w:val="17"/>
                <w:lang w:eastAsia="ar-SA"/>
              </w:rPr>
              <w:t>Информация</w:t>
            </w:r>
          </w:p>
          <w:p w:rsidR="001B423A" w:rsidRPr="00F22AC9" w:rsidRDefault="001B423A" w:rsidP="00EF10BE">
            <w:pPr>
              <w:widowControl/>
              <w:suppressAutoHyphens/>
              <w:snapToGrid w:val="0"/>
              <w:jc w:val="center"/>
              <w:rPr>
                <w:color w:val="000000"/>
                <w:sz w:val="17"/>
                <w:szCs w:val="17"/>
                <w:lang w:eastAsia="ar-SA"/>
              </w:rPr>
            </w:pPr>
            <w:r w:rsidRPr="00F22AC9">
              <w:rPr>
                <w:color w:val="000000"/>
                <w:sz w:val="17"/>
                <w:szCs w:val="17"/>
                <w:lang w:eastAsia="ar-SA"/>
              </w:rPr>
              <w:t>предоставлена</w:t>
            </w:r>
          </w:p>
        </w:tc>
      </w:tr>
      <w:tr w:rsidR="001B423A" w:rsidRPr="00F22AC9" w:rsidTr="00F22AC9">
        <w:trPr>
          <w:trHeight w:val="329"/>
        </w:trPr>
        <w:tc>
          <w:tcPr>
            <w:tcW w:w="6804" w:type="dxa"/>
            <w:tcBorders>
              <w:left w:val="single" w:sz="8" w:space="0" w:color="000000"/>
              <w:bottom w:val="single" w:sz="8" w:space="0" w:color="000000"/>
            </w:tcBorders>
          </w:tcPr>
          <w:p w:rsidR="001B423A" w:rsidRPr="00F22AC9" w:rsidRDefault="001B423A" w:rsidP="00EF10BE">
            <w:pPr>
              <w:widowControl/>
              <w:suppressAutoHyphens/>
              <w:snapToGrid w:val="0"/>
              <w:ind w:left="105" w:right="120"/>
              <w:rPr>
                <w:color w:val="000000"/>
                <w:sz w:val="17"/>
                <w:szCs w:val="17"/>
                <w:lang w:eastAsia="ar-SA"/>
              </w:rPr>
            </w:pPr>
            <w:r w:rsidRPr="00F22AC9">
              <w:rPr>
                <w:color w:val="000000"/>
                <w:sz w:val="17"/>
                <w:szCs w:val="17"/>
                <w:lang w:eastAsia="ar-SA"/>
              </w:rPr>
              <w:t xml:space="preserve">9. </w:t>
            </w:r>
            <w:r w:rsidRPr="00F22AC9">
              <w:rPr>
                <w:color w:val="000000"/>
                <w:kern w:val="2"/>
                <w:sz w:val="17"/>
                <w:szCs w:val="17"/>
                <w:lang w:eastAsia="ar-SA"/>
              </w:rPr>
              <w:t>Принадлежность участника  закупки к офшорным компаниям</w:t>
            </w:r>
          </w:p>
        </w:tc>
        <w:tc>
          <w:tcPr>
            <w:tcW w:w="1701" w:type="dxa"/>
            <w:tcBorders>
              <w:left w:val="single" w:sz="8" w:space="0" w:color="000000"/>
              <w:bottom w:val="single" w:sz="8" w:space="0" w:color="000000"/>
            </w:tcBorders>
            <w:vAlign w:val="center"/>
          </w:tcPr>
          <w:p w:rsidR="001B423A" w:rsidRPr="00F22AC9" w:rsidRDefault="001B423A" w:rsidP="00EF10BE">
            <w:pPr>
              <w:widowControl/>
              <w:suppressAutoHyphens/>
              <w:snapToGrid w:val="0"/>
              <w:ind w:left="105" w:right="120"/>
              <w:jc w:val="center"/>
              <w:rPr>
                <w:color w:val="000000"/>
                <w:sz w:val="17"/>
                <w:szCs w:val="17"/>
                <w:lang w:eastAsia="ar-SA"/>
              </w:rPr>
            </w:pPr>
            <w:r w:rsidRPr="00F22AC9">
              <w:rPr>
                <w:color w:val="000000"/>
                <w:kern w:val="2"/>
                <w:sz w:val="17"/>
                <w:szCs w:val="17"/>
                <w:lang w:eastAsia="ar-SA"/>
              </w:rPr>
              <w:t>непринадлежность</w:t>
            </w:r>
          </w:p>
        </w:tc>
        <w:tc>
          <w:tcPr>
            <w:tcW w:w="1559" w:type="dxa"/>
            <w:tcBorders>
              <w:left w:val="single" w:sz="8" w:space="0" w:color="000000"/>
              <w:bottom w:val="single" w:sz="8" w:space="0" w:color="000000"/>
            </w:tcBorders>
            <w:vAlign w:val="center"/>
          </w:tcPr>
          <w:p w:rsidR="001B423A" w:rsidRPr="00F22AC9" w:rsidRDefault="001B423A" w:rsidP="00EF10BE">
            <w:pPr>
              <w:widowControl/>
              <w:suppressAutoHyphens/>
              <w:snapToGrid w:val="0"/>
              <w:jc w:val="center"/>
              <w:rPr>
                <w:color w:val="000000"/>
                <w:sz w:val="17"/>
                <w:szCs w:val="17"/>
                <w:lang w:eastAsia="ar-SA"/>
              </w:rPr>
            </w:pPr>
            <w:r w:rsidRPr="00F22AC9">
              <w:rPr>
                <w:color w:val="000000"/>
                <w:sz w:val="17"/>
                <w:szCs w:val="17"/>
                <w:lang w:eastAsia="ar-SA"/>
              </w:rPr>
              <w:t>Не принадлежит</w:t>
            </w:r>
          </w:p>
        </w:tc>
        <w:tc>
          <w:tcPr>
            <w:tcW w:w="1559" w:type="dxa"/>
            <w:tcBorders>
              <w:left w:val="single" w:sz="8" w:space="0" w:color="000000"/>
              <w:bottom w:val="single" w:sz="8" w:space="0" w:color="000000"/>
            </w:tcBorders>
            <w:vAlign w:val="center"/>
          </w:tcPr>
          <w:p w:rsidR="001B423A" w:rsidRPr="00F22AC9" w:rsidRDefault="001B423A" w:rsidP="00EF10BE">
            <w:pPr>
              <w:widowControl/>
              <w:suppressAutoHyphens/>
              <w:snapToGrid w:val="0"/>
              <w:jc w:val="center"/>
              <w:rPr>
                <w:color w:val="000000"/>
                <w:sz w:val="17"/>
                <w:szCs w:val="17"/>
                <w:lang w:eastAsia="ar-SA"/>
              </w:rPr>
            </w:pPr>
            <w:r w:rsidRPr="00F22AC9">
              <w:rPr>
                <w:color w:val="000000"/>
                <w:sz w:val="17"/>
                <w:szCs w:val="17"/>
                <w:lang w:eastAsia="ar-SA"/>
              </w:rPr>
              <w:t>Не принадлежит</w:t>
            </w:r>
          </w:p>
        </w:tc>
        <w:tc>
          <w:tcPr>
            <w:tcW w:w="1560" w:type="dxa"/>
            <w:tcBorders>
              <w:left w:val="single" w:sz="8" w:space="0" w:color="000000"/>
              <w:bottom w:val="single" w:sz="8" w:space="0" w:color="000000"/>
            </w:tcBorders>
            <w:vAlign w:val="center"/>
          </w:tcPr>
          <w:p w:rsidR="001B423A" w:rsidRPr="00F22AC9" w:rsidRDefault="001B423A" w:rsidP="00EF10BE">
            <w:pPr>
              <w:widowControl/>
              <w:suppressAutoHyphens/>
              <w:snapToGrid w:val="0"/>
              <w:jc w:val="center"/>
              <w:rPr>
                <w:color w:val="000000"/>
                <w:sz w:val="17"/>
                <w:szCs w:val="17"/>
                <w:lang w:eastAsia="ar-SA"/>
              </w:rPr>
            </w:pPr>
            <w:r w:rsidRPr="00F22AC9">
              <w:rPr>
                <w:color w:val="000000"/>
                <w:sz w:val="17"/>
                <w:szCs w:val="17"/>
                <w:lang w:eastAsia="ar-SA"/>
              </w:rPr>
              <w:t>Не принадлежит</w:t>
            </w:r>
          </w:p>
        </w:tc>
        <w:tc>
          <w:tcPr>
            <w:tcW w:w="1559" w:type="dxa"/>
            <w:tcBorders>
              <w:left w:val="single" w:sz="8" w:space="0" w:color="000000"/>
              <w:bottom w:val="single" w:sz="8" w:space="0" w:color="000000"/>
              <w:right w:val="single" w:sz="8" w:space="0" w:color="000000"/>
            </w:tcBorders>
            <w:vAlign w:val="center"/>
          </w:tcPr>
          <w:p w:rsidR="001B423A" w:rsidRPr="00F22AC9" w:rsidRDefault="001B423A" w:rsidP="00EF10BE">
            <w:pPr>
              <w:widowControl/>
              <w:suppressAutoHyphens/>
              <w:snapToGrid w:val="0"/>
              <w:jc w:val="center"/>
              <w:rPr>
                <w:color w:val="000000"/>
                <w:sz w:val="17"/>
                <w:szCs w:val="17"/>
                <w:lang w:eastAsia="ar-SA"/>
              </w:rPr>
            </w:pPr>
            <w:r w:rsidRPr="00F22AC9">
              <w:rPr>
                <w:color w:val="000000"/>
                <w:sz w:val="17"/>
                <w:szCs w:val="17"/>
                <w:lang w:eastAsia="ar-SA"/>
              </w:rPr>
              <w:t>Не принадлежит</w:t>
            </w:r>
          </w:p>
        </w:tc>
      </w:tr>
      <w:tr w:rsidR="00EF10BE" w:rsidRPr="00F22AC9" w:rsidTr="00F22AC9">
        <w:trPr>
          <w:trHeight w:val="424"/>
        </w:trPr>
        <w:tc>
          <w:tcPr>
            <w:tcW w:w="6804" w:type="dxa"/>
            <w:tcBorders>
              <w:left w:val="single" w:sz="8" w:space="0" w:color="000000"/>
              <w:bottom w:val="single" w:sz="8" w:space="0" w:color="000000"/>
            </w:tcBorders>
          </w:tcPr>
          <w:p w:rsidR="001B423A" w:rsidRPr="001B423A" w:rsidRDefault="001B423A" w:rsidP="00EF10BE">
            <w:pPr>
              <w:widowControl/>
              <w:suppressAutoHyphens/>
              <w:snapToGrid w:val="0"/>
              <w:ind w:left="105" w:right="120"/>
              <w:rPr>
                <w:color w:val="000000"/>
                <w:sz w:val="17"/>
                <w:szCs w:val="17"/>
                <w:lang w:eastAsia="ar-SA"/>
              </w:rPr>
            </w:pPr>
            <w:r w:rsidRPr="00F22AC9">
              <w:rPr>
                <w:color w:val="000000"/>
                <w:sz w:val="17"/>
                <w:szCs w:val="17"/>
                <w:lang w:eastAsia="ar-SA"/>
              </w:rPr>
              <w:t>10</w:t>
            </w:r>
            <w:r w:rsidRPr="001B423A">
              <w:rPr>
                <w:color w:val="000000"/>
                <w:sz w:val="17"/>
                <w:szCs w:val="17"/>
                <w:lang w:eastAsia="ar-SA"/>
              </w:rPr>
              <w:t>. Объем предоставленных документов и сведений для участия в аукционе</w:t>
            </w:r>
          </w:p>
        </w:tc>
        <w:tc>
          <w:tcPr>
            <w:tcW w:w="1701" w:type="dxa"/>
            <w:tcBorders>
              <w:left w:val="single" w:sz="8" w:space="0" w:color="000000"/>
              <w:bottom w:val="single" w:sz="8" w:space="0" w:color="000000"/>
            </w:tcBorders>
            <w:vAlign w:val="center"/>
          </w:tcPr>
          <w:p w:rsidR="001B423A" w:rsidRPr="001B423A" w:rsidRDefault="001B423A" w:rsidP="00EF10BE">
            <w:pPr>
              <w:widowControl/>
              <w:suppressAutoHyphens/>
              <w:snapToGrid w:val="0"/>
              <w:jc w:val="center"/>
              <w:rPr>
                <w:color w:val="000000"/>
                <w:sz w:val="16"/>
                <w:szCs w:val="16"/>
                <w:lang w:eastAsia="ar-SA"/>
              </w:rPr>
            </w:pPr>
            <w:r w:rsidRPr="001B423A">
              <w:rPr>
                <w:color w:val="000000"/>
                <w:sz w:val="16"/>
                <w:szCs w:val="16"/>
                <w:lang w:eastAsia="ar-SA"/>
              </w:rPr>
              <w:t>в объёме, указанном в документации об аукционе</w:t>
            </w:r>
          </w:p>
        </w:tc>
        <w:tc>
          <w:tcPr>
            <w:tcW w:w="1559" w:type="dxa"/>
            <w:tcBorders>
              <w:left w:val="single" w:sz="8" w:space="0" w:color="000000"/>
              <w:bottom w:val="single" w:sz="8" w:space="0" w:color="000000"/>
            </w:tcBorders>
            <w:vAlign w:val="center"/>
          </w:tcPr>
          <w:p w:rsidR="001B423A" w:rsidRPr="001B423A" w:rsidRDefault="001B423A" w:rsidP="00EF10BE">
            <w:pPr>
              <w:widowControl/>
              <w:suppressAutoHyphens/>
              <w:jc w:val="center"/>
              <w:rPr>
                <w:color w:val="000000"/>
                <w:sz w:val="16"/>
                <w:szCs w:val="16"/>
                <w:lang w:eastAsia="ar-SA"/>
              </w:rPr>
            </w:pPr>
            <w:r w:rsidRPr="001B423A">
              <w:rPr>
                <w:color w:val="000000"/>
                <w:sz w:val="16"/>
                <w:szCs w:val="16"/>
                <w:lang w:eastAsia="ar-SA"/>
              </w:rPr>
              <w:t>Информация предоставлена в полном объёме</w:t>
            </w:r>
          </w:p>
        </w:tc>
        <w:tc>
          <w:tcPr>
            <w:tcW w:w="1559" w:type="dxa"/>
            <w:tcBorders>
              <w:left w:val="single" w:sz="8" w:space="0" w:color="000000"/>
              <w:bottom w:val="single" w:sz="8" w:space="0" w:color="000000"/>
            </w:tcBorders>
            <w:vAlign w:val="center"/>
          </w:tcPr>
          <w:p w:rsidR="001B423A" w:rsidRPr="001B423A" w:rsidRDefault="001B423A" w:rsidP="00EF10BE">
            <w:pPr>
              <w:widowControl/>
              <w:suppressAutoHyphens/>
              <w:jc w:val="center"/>
              <w:rPr>
                <w:color w:val="000000"/>
                <w:sz w:val="16"/>
                <w:szCs w:val="16"/>
                <w:lang w:eastAsia="ar-SA"/>
              </w:rPr>
            </w:pPr>
            <w:r w:rsidRPr="001B423A">
              <w:rPr>
                <w:color w:val="000000"/>
                <w:sz w:val="16"/>
                <w:szCs w:val="16"/>
                <w:lang w:eastAsia="ar-SA"/>
              </w:rPr>
              <w:t>Информация предоставлена в полном объёме</w:t>
            </w:r>
          </w:p>
        </w:tc>
        <w:tc>
          <w:tcPr>
            <w:tcW w:w="1560" w:type="dxa"/>
            <w:tcBorders>
              <w:left w:val="single" w:sz="8" w:space="0" w:color="000000"/>
              <w:bottom w:val="single" w:sz="8" w:space="0" w:color="000000"/>
            </w:tcBorders>
            <w:vAlign w:val="center"/>
          </w:tcPr>
          <w:p w:rsidR="001B423A" w:rsidRPr="001B423A" w:rsidRDefault="001B423A" w:rsidP="00EF10BE">
            <w:pPr>
              <w:widowControl/>
              <w:suppressAutoHyphens/>
              <w:jc w:val="center"/>
              <w:rPr>
                <w:color w:val="000000"/>
                <w:sz w:val="16"/>
                <w:szCs w:val="16"/>
                <w:lang w:eastAsia="ar-SA"/>
              </w:rPr>
            </w:pPr>
            <w:r w:rsidRPr="001B423A">
              <w:rPr>
                <w:color w:val="000000"/>
                <w:sz w:val="16"/>
                <w:szCs w:val="16"/>
                <w:lang w:eastAsia="ar-SA"/>
              </w:rPr>
              <w:t>Информация предоставлена в полном объёме</w:t>
            </w:r>
          </w:p>
        </w:tc>
        <w:tc>
          <w:tcPr>
            <w:tcW w:w="1559" w:type="dxa"/>
            <w:tcBorders>
              <w:left w:val="single" w:sz="8" w:space="0" w:color="000000"/>
              <w:bottom w:val="single" w:sz="8" w:space="0" w:color="000000"/>
              <w:right w:val="single" w:sz="8" w:space="0" w:color="000000"/>
            </w:tcBorders>
            <w:vAlign w:val="center"/>
          </w:tcPr>
          <w:p w:rsidR="001B423A" w:rsidRPr="001B423A" w:rsidRDefault="001B423A" w:rsidP="00EF10BE">
            <w:pPr>
              <w:widowControl/>
              <w:suppressAutoHyphens/>
              <w:jc w:val="center"/>
              <w:rPr>
                <w:color w:val="000000"/>
                <w:sz w:val="16"/>
                <w:szCs w:val="16"/>
                <w:lang w:eastAsia="ar-SA"/>
              </w:rPr>
            </w:pPr>
            <w:r w:rsidRPr="001B423A">
              <w:rPr>
                <w:color w:val="000000"/>
                <w:sz w:val="16"/>
                <w:szCs w:val="16"/>
                <w:lang w:eastAsia="ar-SA"/>
              </w:rPr>
              <w:t>Информация предоставлена в полном объёме</w:t>
            </w:r>
          </w:p>
        </w:tc>
      </w:tr>
      <w:tr w:rsidR="00EF10BE" w:rsidRPr="00F22AC9" w:rsidTr="00F22AC9">
        <w:trPr>
          <w:trHeight w:val="307"/>
        </w:trPr>
        <w:tc>
          <w:tcPr>
            <w:tcW w:w="8505" w:type="dxa"/>
            <w:gridSpan w:val="2"/>
            <w:tcBorders>
              <w:left w:val="single" w:sz="8" w:space="0" w:color="000000"/>
              <w:bottom w:val="single" w:sz="8" w:space="0" w:color="000000"/>
            </w:tcBorders>
          </w:tcPr>
          <w:p w:rsidR="001B423A" w:rsidRPr="001B423A" w:rsidRDefault="001B423A" w:rsidP="00EF10BE">
            <w:pPr>
              <w:widowControl/>
              <w:suppressAutoHyphens/>
              <w:snapToGrid w:val="0"/>
              <w:ind w:left="105" w:right="120"/>
              <w:rPr>
                <w:b/>
                <w:bCs/>
                <w:sz w:val="17"/>
                <w:szCs w:val="17"/>
                <w:lang w:eastAsia="ar-SA"/>
              </w:rPr>
            </w:pPr>
            <w:r w:rsidRPr="001B423A">
              <w:rPr>
                <w:sz w:val="17"/>
                <w:szCs w:val="17"/>
                <w:lang w:eastAsia="ar-SA"/>
              </w:rPr>
              <w:t>1</w:t>
            </w:r>
            <w:r w:rsidRPr="00F22AC9">
              <w:rPr>
                <w:sz w:val="17"/>
                <w:szCs w:val="17"/>
                <w:lang w:eastAsia="ar-SA"/>
              </w:rPr>
              <w:t>1</w:t>
            </w:r>
            <w:r w:rsidRPr="001B423A">
              <w:rPr>
                <w:sz w:val="17"/>
                <w:szCs w:val="17"/>
                <w:lang w:eastAsia="ar-SA"/>
              </w:rPr>
              <w:t xml:space="preserve">. Начальная </w:t>
            </w:r>
            <w:r w:rsidRPr="00F22AC9">
              <w:rPr>
                <w:sz w:val="17"/>
                <w:szCs w:val="17"/>
                <w:lang w:eastAsia="ar-SA"/>
              </w:rPr>
              <w:t>(</w:t>
            </w:r>
            <w:r w:rsidRPr="001B423A">
              <w:rPr>
                <w:sz w:val="17"/>
                <w:szCs w:val="17"/>
                <w:lang w:eastAsia="ar-SA"/>
              </w:rPr>
              <w:t>максимальная</w:t>
            </w:r>
            <w:r w:rsidRPr="00F22AC9">
              <w:rPr>
                <w:sz w:val="17"/>
                <w:szCs w:val="17"/>
                <w:lang w:eastAsia="ar-SA"/>
              </w:rPr>
              <w:t>)</w:t>
            </w:r>
            <w:r w:rsidRPr="001B423A">
              <w:rPr>
                <w:sz w:val="17"/>
                <w:szCs w:val="17"/>
                <w:lang w:eastAsia="ar-SA"/>
              </w:rPr>
              <w:t xml:space="preserve"> цена контракта —</w:t>
            </w:r>
            <w:r w:rsidRPr="001B423A">
              <w:rPr>
                <w:b/>
                <w:sz w:val="17"/>
                <w:szCs w:val="17"/>
                <w:lang w:eastAsia="ar-SA"/>
              </w:rPr>
              <w:t xml:space="preserve">  21 870,00 </w:t>
            </w:r>
            <w:r w:rsidRPr="001B423A">
              <w:rPr>
                <w:b/>
                <w:bCs/>
                <w:sz w:val="17"/>
                <w:szCs w:val="17"/>
                <w:lang w:eastAsia="ar-SA"/>
              </w:rPr>
              <w:t>рублей</w:t>
            </w:r>
          </w:p>
        </w:tc>
        <w:tc>
          <w:tcPr>
            <w:tcW w:w="1559" w:type="dxa"/>
            <w:tcBorders>
              <w:left w:val="single" w:sz="8" w:space="0" w:color="000000"/>
              <w:bottom w:val="single" w:sz="8" w:space="0" w:color="000000"/>
            </w:tcBorders>
          </w:tcPr>
          <w:p w:rsidR="001B423A" w:rsidRPr="001B423A" w:rsidRDefault="001B423A" w:rsidP="00EF10BE">
            <w:pPr>
              <w:widowControl/>
              <w:suppressAutoHyphens/>
              <w:snapToGrid w:val="0"/>
              <w:ind w:left="12" w:right="-3" w:hanging="30"/>
              <w:jc w:val="center"/>
              <w:rPr>
                <w:b/>
                <w:sz w:val="17"/>
                <w:szCs w:val="17"/>
                <w:lang w:eastAsia="ar-SA"/>
              </w:rPr>
            </w:pPr>
          </w:p>
        </w:tc>
        <w:tc>
          <w:tcPr>
            <w:tcW w:w="1559" w:type="dxa"/>
            <w:tcBorders>
              <w:left w:val="single" w:sz="8" w:space="0" w:color="000000"/>
              <w:bottom w:val="single" w:sz="8" w:space="0" w:color="000000"/>
              <w:right w:val="single" w:sz="8" w:space="0" w:color="000000"/>
            </w:tcBorders>
          </w:tcPr>
          <w:p w:rsidR="001B423A" w:rsidRPr="001B423A" w:rsidRDefault="001B423A" w:rsidP="00EF10BE">
            <w:pPr>
              <w:widowControl/>
              <w:suppressAutoHyphens/>
              <w:snapToGrid w:val="0"/>
              <w:ind w:left="12" w:right="-3" w:hanging="30"/>
              <w:jc w:val="center"/>
              <w:rPr>
                <w:b/>
                <w:sz w:val="17"/>
                <w:szCs w:val="17"/>
                <w:lang w:eastAsia="ar-SA"/>
              </w:rPr>
            </w:pPr>
          </w:p>
        </w:tc>
        <w:tc>
          <w:tcPr>
            <w:tcW w:w="1560" w:type="dxa"/>
            <w:tcBorders>
              <w:left w:val="single" w:sz="8" w:space="0" w:color="000000"/>
              <w:bottom w:val="single" w:sz="8" w:space="0" w:color="000000"/>
            </w:tcBorders>
          </w:tcPr>
          <w:p w:rsidR="001B423A" w:rsidRPr="001B423A" w:rsidRDefault="001B423A" w:rsidP="00EF10BE">
            <w:pPr>
              <w:widowControl/>
              <w:suppressAutoHyphens/>
              <w:snapToGrid w:val="0"/>
              <w:ind w:left="12" w:right="-3" w:hanging="30"/>
              <w:jc w:val="center"/>
              <w:rPr>
                <w:b/>
                <w:sz w:val="17"/>
                <w:szCs w:val="17"/>
                <w:lang w:eastAsia="ar-SA"/>
              </w:rPr>
            </w:pPr>
          </w:p>
        </w:tc>
        <w:tc>
          <w:tcPr>
            <w:tcW w:w="1559" w:type="dxa"/>
            <w:tcBorders>
              <w:left w:val="single" w:sz="8" w:space="0" w:color="000000"/>
              <w:bottom w:val="single" w:sz="8" w:space="0" w:color="000000"/>
              <w:right w:val="single" w:sz="8" w:space="0" w:color="000000"/>
            </w:tcBorders>
          </w:tcPr>
          <w:p w:rsidR="001B423A" w:rsidRPr="001B423A" w:rsidRDefault="001B423A" w:rsidP="00EF10BE">
            <w:pPr>
              <w:widowControl/>
              <w:suppressAutoHyphens/>
              <w:snapToGrid w:val="0"/>
              <w:ind w:left="12" w:right="-3" w:hanging="30"/>
              <w:jc w:val="center"/>
              <w:rPr>
                <w:b/>
                <w:sz w:val="17"/>
                <w:szCs w:val="17"/>
                <w:lang w:eastAsia="ar-SA"/>
              </w:rPr>
            </w:pPr>
          </w:p>
        </w:tc>
      </w:tr>
      <w:tr w:rsidR="00EF10BE" w:rsidRPr="00F22AC9" w:rsidTr="00F22AC9">
        <w:trPr>
          <w:trHeight w:val="171"/>
        </w:trPr>
        <w:tc>
          <w:tcPr>
            <w:tcW w:w="8505" w:type="dxa"/>
            <w:gridSpan w:val="2"/>
            <w:tcBorders>
              <w:left w:val="single" w:sz="8" w:space="0" w:color="000000"/>
              <w:bottom w:val="single" w:sz="8" w:space="0" w:color="000000"/>
            </w:tcBorders>
          </w:tcPr>
          <w:p w:rsidR="001B423A" w:rsidRPr="001B423A" w:rsidRDefault="001B423A" w:rsidP="00EF10BE">
            <w:pPr>
              <w:widowControl/>
              <w:suppressAutoHyphens/>
              <w:snapToGrid w:val="0"/>
              <w:ind w:left="105" w:right="120"/>
              <w:rPr>
                <w:sz w:val="17"/>
                <w:szCs w:val="17"/>
                <w:lang w:eastAsia="ar-SA"/>
              </w:rPr>
            </w:pPr>
            <w:r w:rsidRPr="001B423A">
              <w:rPr>
                <w:sz w:val="17"/>
                <w:szCs w:val="17"/>
                <w:lang w:eastAsia="ar-SA"/>
              </w:rPr>
              <w:t>1</w:t>
            </w:r>
            <w:r w:rsidRPr="00F22AC9">
              <w:rPr>
                <w:sz w:val="17"/>
                <w:szCs w:val="17"/>
                <w:lang w:eastAsia="ar-SA"/>
              </w:rPr>
              <w:t>2</w:t>
            </w:r>
            <w:r w:rsidRPr="001B423A">
              <w:rPr>
                <w:sz w:val="17"/>
                <w:szCs w:val="17"/>
                <w:lang w:eastAsia="ar-SA"/>
              </w:rPr>
              <w:t xml:space="preserve">. </w:t>
            </w:r>
            <w:r w:rsidRPr="001B423A">
              <w:rPr>
                <w:bCs/>
                <w:sz w:val="17"/>
                <w:szCs w:val="17"/>
                <w:lang w:eastAsia="ar-SA"/>
              </w:rPr>
              <w:t>Предложенная цена контракта, рублей</w:t>
            </w:r>
          </w:p>
        </w:tc>
        <w:tc>
          <w:tcPr>
            <w:tcW w:w="1559" w:type="dxa"/>
            <w:tcBorders>
              <w:left w:val="single" w:sz="8" w:space="0" w:color="000000"/>
              <w:bottom w:val="single" w:sz="8" w:space="0" w:color="000000"/>
            </w:tcBorders>
          </w:tcPr>
          <w:p w:rsidR="001B423A" w:rsidRPr="001B423A" w:rsidRDefault="001B423A" w:rsidP="00EF10BE">
            <w:pPr>
              <w:widowControl/>
              <w:suppressAutoHyphens/>
              <w:snapToGrid w:val="0"/>
              <w:ind w:left="12" w:right="-3" w:hanging="30"/>
              <w:jc w:val="center"/>
              <w:rPr>
                <w:sz w:val="17"/>
                <w:szCs w:val="17"/>
                <w:lang w:eastAsia="ar-SA"/>
              </w:rPr>
            </w:pPr>
            <w:r w:rsidRPr="001B423A">
              <w:rPr>
                <w:sz w:val="17"/>
                <w:szCs w:val="17"/>
                <w:lang w:eastAsia="ar-SA"/>
              </w:rPr>
              <w:t>18 476,15</w:t>
            </w:r>
          </w:p>
        </w:tc>
        <w:tc>
          <w:tcPr>
            <w:tcW w:w="1559" w:type="dxa"/>
            <w:tcBorders>
              <w:left w:val="single" w:sz="8" w:space="0" w:color="000000"/>
              <w:bottom w:val="single" w:sz="8" w:space="0" w:color="000000"/>
              <w:right w:val="single" w:sz="8" w:space="0" w:color="000000"/>
            </w:tcBorders>
          </w:tcPr>
          <w:p w:rsidR="001B423A" w:rsidRPr="001B423A" w:rsidRDefault="00EF10BE" w:rsidP="00EF10BE">
            <w:pPr>
              <w:widowControl/>
              <w:suppressAutoHyphens/>
              <w:snapToGrid w:val="0"/>
              <w:ind w:left="12" w:right="-3" w:hanging="30"/>
              <w:jc w:val="center"/>
              <w:rPr>
                <w:sz w:val="17"/>
                <w:szCs w:val="17"/>
                <w:lang w:eastAsia="ar-SA"/>
              </w:rPr>
            </w:pPr>
            <w:r w:rsidRPr="00F22AC9">
              <w:rPr>
                <w:sz w:val="17"/>
                <w:szCs w:val="17"/>
                <w:lang w:eastAsia="ar-SA"/>
              </w:rPr>
              <w:t>18 585,50</w:t>
            </w:r>
          </w:p>
        </w:tc>
        <w:tc>
          <w:tcPr>
            <w:tcW w:w="1560" w:type="dxa"/>
            <w:tcBorders>
              <w:left w:val="single" w:sz="8" w:space="0" w:color="000000"/>
              <w:bottom w:val="single" w:sz="8" w:space="0" w:color="000000"/>
            </w:tcBorders>
          </w:tcPr>
          <w:p w:rsidR="001B423A" w:rsidRPr="001B423A" w:rsidRDefault="001B423A" w:rsidP="00EF10BE">
            <w:pPr>
              <w:widowControl/>
              <w:suppressAutoHyphens/>
              <w:snapToGrid w:val="0"/>
              <w:ind w:left="12" w:right="-3" w:hanging="30"/>
              <w:jc w:val="center"/>
              <w:rPr>
                <w:sz w:val="17"/>
                <w:szCs w:val="17"/>
                <w:lang w:eastAsia="ar-SA"/>
              </w:rPr>
            </w:pPr>
            <w:r w:rsidRPr="001B423A">
              <w:rPr>
                <w:sz w:val="17"/>
                <w:szCs w:val="17"/>
                <w:lang w:eastAsia="ar-SA"/>
              </w:rPr>
              <w:t>18 589,50</w:t>
            </w:r>
          </w:p>
        </w:tc>
        <w:tc>
          <w:tcPr>
            <w:tcW w:w="1559" w:type="dxa"/>
            <w:tcBorders>
              <w:left w:val="single" w:sz="8" w:space="0" w:color="000000"/>
              <w:bottom w:val="single" w:sz="8" w:space="0" w:color="000000"/>
              <w:right w:val="single" w:sz="8" w:space="0" w:color="000000"/>
            </w:tcBorders>
          </w:tcPr>
          <w:p w:rsidR="001B423A" w:rsidRPr="001B423A" w:rsidRDefault="00EF10BE" w:rsidP="00EF10BE">
            <w:pPr>
              <w:widowControl/>
              <w:suppressAutoHyphens/>
              <w:snapToGrid w:val="0"/>
              <w:ind w:left="12" w:right="-3" w:hanging="30"/>
              <w:jc w:val="center"/>
              <w:rPr>
                <w:sz w:val="17"/>
                <w:szCs w:val="17"/>
                <w:lang w:eastAsia="ar-SA"/>
              </w:rPr>
            </w:pPr>
            <w:r w:rsidRPr="00F22AC9">
              <w:rPr>
                <w:sz w:val="17"/>
                <w:szCs w:val="17"/>
                <w:lang w:eastAsia="ar-SA"/>
              </w:rPr>
              <w:t>18 589,50</w:t>
            </w:r>
          </w:p>
        </w:tc>
      </w:tr>
      <w:tr w:rsidR="00EF10BE" w:rsidRPr="00F22AC9" w:rsidTr="00F22AC9">
        <w:trPr>
          <w:trHeight w:val="217"/>
        </w:trPr>
        <w:tc>
          <w:tcPr>
            <w:tcW w:w="8505" w:type="dxa"/>
            <w:gridSpan w:val="2"/>
            <w:tcBorders>
              <w:left w:val="single" w:sz="8" w:space="0" w:color="000000"/>
              <w:bottom w:val="single" w:sz="4" w:space="0" w:color="auto"/>
            </w:tcBorders>
          </w:tcPr>
          <w:p w:rsidR="00EF10BE" w:rsidRPr="00F22AC9" w:rsidRDefault="00EF10BE" w:rsidP="00EF10BE">
            <w:pPr>
              <w:widowControl/>
              <w:suppressAutoHyphens/>
              <w:snapToGrid w:val="0"/>
              <w:ind w:left="105" w:right="120"/>
              <w:rPr>
                <w:sz w:val="17"/>
                <w:szCs w:val="17"/>
                <w:lang w:eastAsia="ar-SA"/>
              </w:rPr>
            </w:pPr>
            <w:r w:rsidRPr="00F22AC9">
              <w:rPr>
                <w:sz w:val="17"/>
                <w:szCs w:val="17"/>
                <w:lang w:eastAsia="ar-SA"/>
              </w:rPr>
              <w:t>13. Время поступления предложения</w:t>
            </w:r>
          </w:p>
        </w:tc>
        <w:tc>
          <w:tcPr>
            <w:tcW w:w="1559" w:type="dxa"/>
            <w:tcBorders>
              <w:left w:val="single" w:sz="8" w:space="0" w:color="000000"/>
              <w:bottom w:val="single" w:sz="4" w:space="0" w:color="auto"/>
            </w:tcBorders>
          </w:tcPr>
          <w:p w:rsidR="00EF10BE" w:rsidRPr="00F22AC9" w:rsidRDefault="00EF10BE" w:rsidP="00EF10BE">
            <w:pPr>
              <w:widowControl/>
              <w:suppressAutoHyphens/>
              <w:snapToGrid w:val="0"/>
              <w:ind w:left="12" w:right="-3" w:hanging="30"/>
              <w:jc w:val="center"/>
              <w:rPr>
                <w:sz w:val="17"/>
                <w:szCs w:val="17"/>
                <w:lang w:eastAsia="ar-SA"/>
              </w:rPr>
            </w:pPr>
            <w:r w:rsidRPr="00F22AC9">
              <w:rPr>
                <w:sz w:val="17"/>
                <w:szCs w:val="17"/>
                <w:lang w:eastAsia="ar-SA"/>
              </w:rPr>
              <w:t>07:47:50</w:t>
            </w:r>
          </w:p>
        </w:tc>
        <w:tc>
          <w:tcPr>
            <w:tcW w:w="1559" w:type="dxa"/>
            <w:tcBorders>
              <w:left w:val="single" w:sz="8" w:space="0" w:color="000000"/>
              <w:bottom w:val="single" w:sz="4" w:space="0" w:color="auto"/>
              <w:right w:val="single" w:sz="8" w:space="0" w:color="000000"/>
            </w:tcBorders>
          </w:tcPr>
          <w:p w:rsidR="00EF10BE" w:rsidRPr="00F22AC9" w:rsidRDefault="00EF10BE" w:rsidP="00EF10BE">
            <w:pPr>
              <w:widowControl/>
              <w:suppressAutoHyphens/>
              <w:snapToGrid w:val="0"/>
              <w:ind w:left="12" w:right="-3" w:hanging="30"/>
              <w:jc w:val="center"/>
              <w:rPr>
                <w:sz w:val="17"/>
                <w:szCs w:val="17"/>
                <w:lang w:eastAsia="ar-SA"/>
              </w:rPr>
            </w:pPr>
            <w:r w:rsidRPr="00F22AC9">
              <w:rPr>
                <w:sz w:val="17"/>
                <w:szCs w:val="17"/>
                <w:lang w:eastAsia="ar-SA"/>
              </w:rPr>
              <w:t>07:45:41</w:t>
            </w:r>
          </w:p>
        </w:tc>
        <w:tc>
          <w:tcPr>
            <w:tcW w:w="1560" w:type="dxa"/>
            <w:tcBorders>
              <w:left w:val="single" w:sz="8" w:space="0" w:color="000000"/>
              <w:bottom w:val="single" w:sz="4" w:space="0" w:color="auto"/>
            </w:tcBorders>
          </w:tcPr>
          <w:p w:rsidR="00EF10BE" w:rsidRPr="00F22AC9" w:rsidRDefault="00EF10BE" w:rsidP="00EF10BE">
            <w:pPr>
              <w:widowControl/>
              <w:suppressAutoHyphens/>
              <w:snapToGrid w:val="0"/>
              <w:ind w:left="12" w:right="-3" w:hanging="30"/>
              <w:jc w:val="center"/>
              <w:rPr>
                <w:sz w:val="17"/>
                <w:szCs w:val="17"/>
                <w:lang w:eastAsia="ar-SA"/>
              </w:rPr>
            </w:pPr>
            <w:r w:rsidRPr="00F22AC9">
              <w:rPr>
                <w:sz w:val="17"/>
                <w:szCs w:val="17"/>
                <w:lang w:eastAsia="ar-SA"/>
              </w:rPr>
              <w:t>07:45:41</w:t>
            </w:r>
          </w:p>
        </w:tc>
        <w:tc>
          <w:tcPr>
            <w:tcW w:w="1559" w:type="dxa"/>
            <w:tcBorders>
              <w:left w:val="single" w:sz="8" w:space="0" w:color="000000"/>
              <w:bottom w:val="single" w:sz="4" w:space="0" w:color="auto"/>
              <w:right w:val="single" w:sz="8" w:space="0" w:color="000000"/>
            </w:tcBorders>
          </w:tcPr>
          <w:p w:rsidR="00EF10BE" w:rsidRPr="00F22AC9" w:rsidRDefault="00EF10BE" w:rsidP="00EF10BE">
            <w:pPr>
              <w:widowControl/>
              <w:suppressAutoHyphens/>
              <w:snapToGrid w:val="0"/>
              <w:ind w:left="12" w:right="-3" w:hanging="30"/>
              <w:jc w:val="center"/>
              <w:rPr>
                <w:sz w:val="17"/>
                <w:szCs w:val="17"/>
                <w:lang w:eastAsia="ar-SA"/>
              </w:rPr>
            </w:pPr>
            <w:r w:rsidRPr="00F22AC9">
              <w:rPr>
                <w:sz w:val="17"/>
                <w:szCs w:val="17"/>
                <w:lang w:eastAsia="ar-SA"/>
              </w:rPr>
              <w:t>07:45:55</w:t>
            </w:r>
          </w:p>
        </w:tc>
      </w:tr>
      <w:tr w:rsidR="00EF10BE" w:rsidRPr="00F22AC9" w:rsidTr="00F22AC9">
        <w:trPr>
          <w:trHeight w:val="211"/>
        </w:trPr>
        <w:tc>
          <w:tcPr>
            <w:tcW w:w="8505" w:type="dxa"/>
            <w:gridSpan w:val="2"/>
            <w:tcBorders>
              <w:top w:val="single" w:sz="4" w:space="0" w:color="auto"/>
              <w:left w:val="single" w:sz="4" w:space="0" w:color="auto"/>
              <w:bottom w:val="single" w:sz="4" w:space="0" w:color="auto"/>
              <w:right w:val="single" w:sz="4" w:space="0" w:color="auto"/>
            </w:tcBorders>
          </w:tcPr>
          <w:p w:rsidR="001B423A" w:rsidRPr="001B423A" w:rsidRDefault="001B423A" w:rsidP="00EF10BE">
            <w:pPr>
              <w:widowControl/>
              <w:suppressAutoHyphens/>
              <w:snapToGrid w:val="0"/>
              <w:ind w:left="105" w:right="120"/>
              <w:rPr>
                <w:sz w:val="17"/>
                <w:szCs w:val="17"/>
                <w:lang w:eastAsia="ar-SA"/>
              </w:rPr>
            </w:pPr>
            <w:r w:rsidRPr="001B423A">
              <w:rPr>
                <w:sz w:val="17"/>
                <w:szCs w:val="17"/>
                <w:lang w:eastAsia="ar-SA"/>
              </w:rPr>
              <w:t>1</w:t>
            </w:r>
            <w:r w:rsidR="00EF10BE" w:rsidRPr="00F22AC9">
              <w:rPr>
                <w:sz w:val="17"/>
                <w:szCs w:val="17"/>
                <w:lang w:eastAsia="ar-SA"/>
              </w:rPr>
              <w:t>4</w:t>
            </w:r>
            <w:r w:rsidRPr="001B423A">
              <w:rPr>
                <w:sz w:val="17"/>
                <w:szCs w:val="17"/>
                <w:lang w:eastAsia="ar-SA"/>
              </w:rPr>
              <w:t>. Номер по ранжированию после завершения аукциона</w:t>
            </w:r>
          </w:p>
        </w:tc>
        <w:tc>
          <w:tcPr>
            <w:tcW w:w="1559" w:type="dxa"/>
            <w:tcBorders>
              <w:top w:val="single" w:sz="4" w:space="0" w:color="auto"/>
              <w:left w:val="single" w:sz="4" w:space="0" w:color="auto"/>
              <w:bottom w:val="single" w:sz="4" w:space="0" w:color="auto"/>
              <w:right w:val="single" w:sz="4" w:space="0" w:color="auto"/>
            </w:tcBorders>
          </w:tcPr>
          <w:p w:rsidR="001B423A" w:rsidRPr="001B423A" w:rsidRDefault="001B423A" w:rsidP="00EF10BE">
            <w:pPr>
              <w:widowControl/>
              <w:suppressAutoHyphens/>
              <w:snapToGrid w:val="0"/>
              <w:ind w:left="12" w:right="-3" w:hanging="30"/>
              <w:jc w:val="center"/>
              <w:rPr>
                <w:b/>
                <w:sz w:val="17"/>
                <w:szCs w:val="17"/>
                <w:lang w:eastAsia="ar-SA"/>
              </w:rPr>
            </w:pPr>
            <w:r w:rsidRPr="001B423A">
              <w:rPr>
                <w:b/>
                <w:sz w:val="17"/>
                <w:szCs w:val="17"/>
                <w:lang w:eastAsia="ar-SA"/>
              </w:rPr>
              <w:t>1</w:t>
            </w:r>
          </w:p>
        </w:tc>
        <w:tc>
          <w:tcPr>
            <w:tcW w:w="1559" w:type="dxa"/>
            <w:tcBorders>
              <w:top w:val="single" w:sz="4" w:space="0" w:color="auto"/>
              <w:left w:val="single" w:sz="4" w:space="0" w:color="auto"/>
              <w:bottom w:val="single" w:sz="4" w:space="0" w:color="auto"/>
              <w:right w:val="single" w:sz="4" w:space="0" w:color="auto"/>
            </w:tcBorders>
          </w:tcPr>
          <w:p w:rsidR="001B423A" w:rsidRPr="001B423A" w:rsidRDefault="00EF10BE" w:rsidP="00EF10BE">
            <w:pPr>
              <w:widowControl/>
              <w:suppressAutoHyphens/>
              <w:snapToGrid w:val="0"/>
              <w:ind w:left="12" w:right="-3" w:hanging="30"/>
              <w:jc w:val="center"/>
              <w:rPr>
                <w:b/>
                <w:sz w:val="17"/>
                <w:szCs w:val="17"/>
                <w:lang w:eastAsia="ar-SA"/>
              </w:rPr>
            </w:pPr>
            <w:r w:rsidRPr="00F22AC9">
              <w:rPr>
                <w:b/>
                <w:sz w:val="17"/>
                <w:szCs w:val="17"/>
                <w:lang w:eastAsia="ar-SA"/>
              </w:rPr>
              <w:t>2</w:t>
            </w:r>
          </w:p>
        </w:tc>
        <w:tc>
          <w:tcPr>
            <w:tcW w:w="1560" w:type="dxa"/>
            <w:tcBorders>
              <w:top w:val="single" w:sz="4" w:space="0" w:color="auto"/>
              <w:left w:val="single" w:sz="4" w:space="0" w:color="auto"/>
              <w:bottom w:val="single" w:sz="4" w:space="0" w:color="auto"/>
              <w:right w:val="single" w:sz="4" w:space="0" w:color="auto"/>
            </w:tcBorders>
          </w:tcPr>
          <w:p w:rsidR="001B423A" w:rsidRPr="001B423A" w:rsidRDefault="001B423A" w:rsidP="00EF10BE">
            <w:pPr>
              <w:widowControl/>
              <w:suppressAutoHyphens/>
              <w:snapToGrid w:val="0"/>
              <w:ind w:left="12" w:right="-3" w:hanging="30"/>
              <w:jc w:val="center"/>
              <w:rPr>
                <w:b/>
                <w:sz w:val="17"/>
                <w:szCs w:val="17"/>
                <w:lang w:eastAsia="ar-SA"/>
              </w:rPr>
            </w:pPr>
            <w:r w:rsidRPr="001B423A">
              <w:rPr>
                <w:b/>
                <w:sz w:val="17"/>
                <w:szCs w:val="17"/>
                <w:lang w:eastAsia="ar-SA"/>
              </w:rPr>
              <w:t>3</w:t>
            </w:r>
          </w:p>
        </w:tc>
        <w:tc>
          <w:tcPr>
            <w:tcW w:w="1559" w:type="dxa"/>
            <w:tcBorders>
              <w:top w:val="single" w:sz="4" w:space="0" w:color="auto"/>
              <w:left w:val="single" w:sz="4" w:space="0" w:color="auto"/>
              <w:bottom w:val="single" w:sz="4" w:space="0" w:color="auto"/>
              <w:right w:val="single" w:sz="4" w:space="0" w:color="auto"/>
            </w:tcBorders>
          </w:tcPr>
          <w:p w:rsidR="001B423A" w:rsidRPr="001B423A" w:rsidRDefault="00EF10BE" w:rsidP="00EF10BE">
            <w:pPr>
              <w:widowControl/>
              <w:suppressAutoHyphens/>
              <w:snapToGrid w:val="0"/>
              <w:ind w:left="12" w:right="-3" w:hanging="30"/>
              <w:jc w:val="center"/>
              <w:rPr>
                <w:b/>
                <w:sz w:val="17"/>
                <w:szCs w:val="17"/>
                <w:lang w:eastAsia="ar-SA"/>
              </w:rPr>
            </w:pPr>
            <w:r w:rsidRPr="00F22AC9">
              <w:rPr>
                <w:b/>
                <w:sz w:val="17"/>
                <w:szCs w:val="17"/>
                <w:lang w:eastAsia="ar-SA"/>
              </w:rPr>
              <w:t>4</w:t>
            </w:r>
          </w:p>
        </w:tc>
      </w:tr>
    </w:tbl>
    <w:p w:rsidR="001B423A" w:rsidRDefault="001B423A" w:rsidP="002041ED">
      <w:pPr>
        <w:sectPr w:rsidR="001B423A" w:rsidSect="00EF10BE">
          <w:pgSz w:w="16838" w:h="11906" w:orient="landscape"/>
          <w:pgMar w:top="709" w:right="425" w:bottom="425" w:left="1134" w:header="709" w:footer="709" w:gutter="0"/>
          <w:cols w:space="708"/>
          <w:docGrid w:linePitch="360"/>
        </w:sectPr>
      </w:pPr>
    </w:p>
    <w:p w:rsidR="002041ED" w:rsidRPr="00606C4F" w:rsidRDefault="002041ED" w:rsidP="002041ED"/>
    <w:p w:rsidR="002041ED" w:rsidRPr="00606C4F" w:rsidRDefault="002041ED" w:rsidP="002041ED">
      <w:pPr>
        <w:rPr>
          <w:szCs w:val="24"/>
        </w:rPr>
      </w:pPr>
    </w:p>
    <w:p w:rsidR="0082139F" w:rsidRPr="00606C4F" w:rsidRDefault="0082139F" w:rsidP="0082139F">
      <w:pPr>
        <w:ind w:hanging="426"/>
        <w:jc w:val="right"/>
        <w:rPr>
          <w:sz w:val="16"/>
          <w:szCs w:val="16"/>
        </w:rPr>
      </w:pPr>
    </w:p>
    <w:p w:rsidR="0082139F" w:rsidRPr="00606C4F" w:rsidRDefault="0082139F" w:rsidP="0082139F">
      <w:pPr>
        <w:ind w:hanging="426"/>
        <w:jc w:val="right"/>
        <w:rPr>
          <w:sz w:val="16"/>
          <w:szCs w:val="16"/>
        </w:rPr>
      </w:pPr>
    </w:p>
    <w:p w:rsidR="0082139F" w:rsidRPr="00606C4F" w:rsidRDefault="0082139F" w:rsidP="0082139F">
      <w:pPr>
        <w:ind w:hanging="426"/>
        <w:jc w:val="right"/>
        <w:rPr>
          <w:sz w:val="16"/>
          <w:szCs w:val="16"/>
        </w:rPr>
      </w:pPr>
    </w:p>
    <w:p w:rsidR="0082139F" w:rsidRPr="00606C4F" w:rsidRDefault="0082139F" w:rsidP="0082139F">
      <w:pPr>
        <w:ind w:hanging="426"/>
        <w:jc w:val="right"/>
        <w:rPr>
          <w:sz w:val="16"/>
          <w:szCs w:val="16"/>
        </w:rPr>
      </w:pPr>
    </w:p>
    <w:p w:rsidR="0082139F" w:rsidRPr="00606C4F" w:rsidRDefault="0082139F" w:rsidP="0082139F">
      <w:pPr>
        <w:ind w:hanging="426"/>
        <w:jc w:val="right"/>
        <w:rPr>
          <w:sz w:val="16"/>
          <w:szCs w:val="16"/>
        </w:rPr>
      </w:pPr>
    </w:p>
    <w:p w:rsidR="0082139F" w:rsidRPr="000851F3" w:rsidRDefault="0082139F" w:rsidP="0082139F">
      <w:pPr>
        <w:ind w:hanging="426"/>
        <w:jc w:val="right"/>
        <w:rPr>
          <w:color w:val="FF0000"/>
          <w:sz w:val="16"/>
          <w:szCs w:val="16"/>
        </w:rPr>
      </w:pPr>
    </w:p>
    <w:p w:rsidR="0082139F" w:rsidRPr="000851F3" w:rsidRDefault="0082139F" w:rsidP="0082139F">
      <w:pPr>
        <w:ind w:hanging="426"/>
        <w:jc w:val="right"/>
        <w:rPr>
          <w:color w:val="FF0000"/>
          <w:sz w:val="16"/>
          <w:szCs w:val="16"/>
        </w:rPr>
      </w:pPr>
    </w:p>
    <w:p w:rsidR="0082139F" w:rsidRPr="000851F3" w:rsidRDefault="0082139F" w:rsidP="0082139F">
      <w:pPr>
        <w:ind w:hanging="426"/>
        <w:jc w:val="right"/>
        <w:rPr>
          <w:color w:val="FF0000"/>
          <w:sz w:val="16"/>
          <w:szCs w:val="16"/>
        </w:rPr>
      </w:pPr>
    </w:p>
    <w:p w:rsidR="0082139F" w:rsidRPr="000851F3" w:rsidRDefault="0082139F" w:rsidP="0082139F">
      <w:pPr>
        <w:ind w:hanging="426"/>
        <w:jc w:val="right"/>
        <w:rPr>
          <w:color w:val="FF0000"/>
          <w:sz w:val="16"/>
          <w:szCs w:val="16"/>
        </w:rPr>
      </w:pPr>
    </w:p>
    <w:p w:rsidR="0082139F" w:rsidRPr="000851F3" w:rsidRDefault="0082139F" w:rsidP="0082139F">
      <w:pPr>
        <w:ind w:hanging="426"/>
        <w:jc w:val="right"/>
        <w:rPr>
          <w:color w:val="FF0000"/>
          <w:sz w:val="16"/>
          <w:szCs w:val="16"/>
        </w:rPr>
      </w:pPr>
    </w:p>
    <w:p w:rsidR="0082139F" w:rsidRPr="000851F3" w:rsidRDefault="0082139F" w:rsidP="0082139F">
      <w:pPr>
        <w:ind w:hanging="426"/>
        <w:jc w:val="right"/>
        <w:rPr>
          <w:color w:val="FF0000"/>
          <w:sz w:val="16"/>
          <w:szCs w:val="16"/>
        </w:rPr>
      </w:pPr>
    </w:p>
    <w:p w:rsidR="0082139F" w:rsidRPr="000851F3" w:rsidRDefault="0082139F" w:rsidP="0082139F">
      <w:pPr>
        <w:ind w:hanging="426"/>
        <w:jc w:val="right"/>
        <w:rPr>
          <w:color w:val="FF0000"/>
          <w:sz w:val="16"/>
          <w:szCs w:val="16"/>
        </w:rPr>
      </w:pPr>
    </w:p>
    <w:p w:rsidR="0082139F" w:rsidRPr="000851F3" w:rsidRDefault="0082139F" w:rsidP="0082139F">
      <w:pPr>
        <w:ind w:hanging="426"/>
        <w:jc w:val="right"/>
        <w:rPr>
          <w:color w:val="FF0000"/>
          <w:sz w:val="16"/>
          <w:szCs w:val="16"/>
        </w:rPr>
      </w:pPr>
    </w:p>
    <w:p w:rsidR="0082139F" w:rsidRPr="000851F3" w:rsidRDefault="0082139F" w:rsidP="0082139F">
      <w:pPr>
        <w:ind w:hanging="426"/>
        <w:jc w:val="right"/>
        <w:rPr>
          <w:color w:val="FF0000"/>
          <w:sz w:val="16"/>
          <w:szCs w:val="16"/>
        </w:rPr>
      </w:pPr>
    </w:p>
    <w:p w:rsidR="0082139F" w:rsidRPr="000851F3" w:rsidRDefault="0082139F" w:rsidP="0082139F">
      <w:pPr>
        <w:ind w:hanging="426"/>
        <w:jc w:val="right"/>
        <w:rPr>
          <w:color w:val="FF0000"/>
          <w:sz w:val="16"/>
          <w:szCs w:val="16"/>
        </w:rPr>
      </w:pPr>
    </w:p>
    <w:p w:rsidR="0082139F" w:rsidRPr="000851F3" w:rsidRDefault="0082139F" w:rsidP="0082139F">
      <w:pPr>
        <w:ind w:hanging="426"/>
        <w:jc w:val="right"/>
        <w:rPr>
          <w:color w:val="FF0000"/>
          <w:sz w:val="16"/>
          <w:szCs w:val="16"/>
        </w:rPr>
      </w:pPr>
    </w:p>
    <w:p w:rsidR="0082139F" w:rsidRPr="000851F3" w:rsidRDefault="0082139F" w:rsidP="0082139F">
      <w:pPr>
        <w:ind w:hanging="426"/>
        <w:jc w:val="right"/>
        <w:rPr>
          <w:color w:val="FF0000"/>
          <w:sz w:val="16"/>
          <w:szCs w:val="16"/>
        </w:rPr>
      </w:pPr>
    </w:p>
    <w:p w:rsidR="0082139F" w:rsidRPr="000851F3" w:rsidRDefault="0082139F" w:rsidP="0082139F">
      <w:pPr>
        <w:ind w:hanging="426"/>
        <w:jc w:val="right"/>
        <w:rPr>
          <w:color w:val="FF0000"/>
          <w:sz w:val="16"/>
          <w:szCs w:val="16"/>
        </w:rPr>
      </w:pPr>
    </w:p>
    <w:p w:rsidR="0082139F" w:rsidRPr="000851F3" w:rsidRDefault="0082139F" w:rsidP="0082139F">
      <w:pPr>
        <w:ind w:hanging="426"/>
        <w:jc w:val="right"/>
        <w:rPr>
          <w:color w:val="FF0000"/>
          <w:sz w:val="16"/>
          <w:szCs w:val="16"/>
        </w:rPr>
      </w:pPr>
    </w:p>
    <w:p w:rsidR="0082139F" w:rsidRPr="000851F3" w:rsidRDefault="0082139F" w:rsidP="0082139F">
      <w:pPr>
        <w:ind w:hanging="426"/>
        <w:jc w:val="right"/>
        <w:rPr>
          <w:color w:val="FF0000"/>
          <w:sz w:val="16"/>
          <w:szCs w:val="16"/>
        </w:rPr>
      </w:pPr>
    </w:p>
    <w:p w:rsidR="0082139F" w:rsidRPr="000851F3" w:rsidRDefault="0082139F" w:rsidP="0082139F">
      <w:pPr>
        <w:ind w:hanging="426"/>
        <w:jc w:val="right"/>
        <w:rPr>
          <w:color w:val="FF0000"/>
          <w:sz w:val="16"/>
          <w:szCs w:val="16"/>
        </w:rPr>
      </w:pPr>
    </w:p>
    <w:p w:rsidR="0082139F" w:rsidRPr="000851F3" w:rsidRDefault="0082139F" w:rsidP="0082139F">
      <w:pPr>
        <w:ind w:hanging="426"/>
        <w:jc w:val="right"/>
        <w:rPr>
          <w:color w:val="FF0000"/>
          <w:sz w:val="16"/>
          <w:szCs w:val="16"/>
        </w:rPr>
      </w:pPr>
    </w:p>
    <w:p w:rsidR="0082139F" w:rsidRPr="000851F3" w:rsidRDefault="0082139F" w:rsidP="0082139F">
      <w:pPr>
        <w:ind w:hanging="426"/>
        <w:jc w:val="right"/>
        <w:rPr>
          <w:color w:val="FF0000"/>
          <w:sz w:val="16"/>
          <w:szCs w:val="16"/>
        </w:rPr>
      </w:pPr>
    </w:p>
    <w:p w:rsidR="0082139F" w:rsidRPr="000851F3" w:rsidRDefault="0082139F" w:rsidP="0082139F">
      <w:pPr>
        <w:ind w:hanging="426"/>
        <w:jc w:val="right"/>
        <w:rPr>
          <w:color w:val="FF0000"/>
          <w:sz w:val="16"/>
          <w:szCs w:val="16"/>
        </w:rPr>
      </w:pPr>
    </w:p>
    <w:p w:rsidR="0082139F" w:rsidRPr="000851F3" w:rsidRDefault="0082139F" w:rsidP="0082139F">
      <w:pPr>
        <w:ind w:hanging="426"/>
        <w:jc w:val="right"/>
        <w:rPr>
          <w:color w:val="FF0000"/>
          <w:sz w:val="16"/>
          <w:szCs w:val="16"/>
        </w:rPr>
      </w:pPr>
    </w:p>
    <w:p w:rsidR="0082139F" w:rsidRPr="000851F3" w:rsidRDefault="0082139F" w:rsidP="0082139F">
      <w:pPr>
        <w:ind w:hanging="426"/>
        <w:jc w:val="right"/>
        <w:rPr>
          <w:color w:val="FF0000"/>
          <w:sz w:val="16"/>
          <w:szCs w:val="16"/>
        </w:rPr>
      </w:pPr>
    </w:p>
    <w:p w:rsidR="0082139F" w:rsidRPr="000851F3" w:rsidRDefault="0082139F" w:rsidP="0082139F">
      <w:pPr>
        <w:ind w:hanging="426"/>
        <w:jc w:val="right"/>
        <w:rPr>
          <w:color w:val="FF0000"/>
          <w:sz w:val="16"/>
          <w:szCs w:val="16"/>
        </w:rPr>
      </w:pPr>
    </w:p>
    <w:p w:rsidR="0082139F" w:rsidRPr="000851F3" w:rsidRDefault="0082139F" w:rsidP="0082139F">
      <w:pPr>
        <w:ind w:hanging="426"/>
        <w:jc w:val="right"/>
        <w:rPr>
          <w:color w:val="FF0000"/>
          <w:sz w:val="16"/>
          <w:szCs w:val="16"/>
        </w:rPr>
      </w:pPr>
    </w:p>
    <w:p w:rsidR="0082139F" w:rsidRPr="00823456" w:rsidRDefault="0082139F" w:rsidP="0082139F">
      <w:pPr>
        <w:ind w:hanging="426"/>
        <w:jc w:val="right"/>
        <w:rPr>
          <w:color w:val="FF0000"/>
          <w:sz w:val="16"/>
          <w:szCs w:val="16"/>
        </w:rPr>
      </w:pPr>
    </w:p>
    <w:p w:rsidR="0082139F" w:rsidRPr="00823456" w:rsidRDefault="0082139F" w:rsidP="0082139F">
      <w:pPr>
        <w:ind w:hanging="426"/>
        <w:jc w:val="right"/>
        <w:rPr>
          <w:color w:val="FF0000"/>
          <w:sz w:val="16"/>
          <w:szCs w:val="16"/>
        </w:rPr>
      </w:pPr>
    </w:p>
    <w:p w:rsidR="0082139F" w:rsidRPr="00823456" w:rsidRDefault="0082139F" w:rsidP="0082139F">
      <w:pPr>
        <w:ind w:hanging="426"/>
        <w:jc w:val="right"/>
        <w:rPr>
          <w:color w:val="FF0000"/>
          <w:sz w:val="16"/>
          <w:szCs w:val="16"/>
        </w:rPr>
      </w:pPr>
    </w:p>
    <w:p w:rsidR="0082139F" w:rsidRPr="00823456" w:rsidRDefault="0082139F" w:rsidP="0082139F">
      <w:pPr>
        <w:ind w:hanging="426"/>
        <w:jc w:val="right"/>
        <w:rPr>
          <w:color w:val="FF0000"/>
          <w:sz w:val="16"/>
          <w:szCs w:val="16"/>
        </w:rPr>
      </w:pPr>
    </w:p>
    <w:p w:rsidR="0082139F" w:rsidRPr="00823456" w:rsidRDefault="0082139F" w:rsidP="0082139F">
      <w:pPr>
        <w:ind w:hanging="426"/>
        <w:jc w:val="right"/>
        <w:rPr>
          <w:color w:val="FF0000"/>
          <w:sz w:val="16"/>
          <w:szCs w:val="16"/>
        </w:rPr>
      </w:pPr>
    </w:p>
    <w:p w:rsidR="0082139F" w:rsidRPr="00823456" w:rsidRDefault="0082139F" w:rsidP="0082139F">
      <w:pPr>
        <w:ind w:hanging="426"/>
        <w:jc w:val="right"/>
        <w:rPr>
          <w:color w:val="FF0000"/>
          <w:sz w:val="16"/>
          <w:szCs w:val="16"/>
        </w:rPr>
      </w:pPr>
    </w:p>
    <w:p w:rsidR="0082139F" w:rsidRPr="00823456" w:rsidRDefault="0082139F" w:rsidP="0082139F">
      <w:pPr>
        <w:ind w:hanging="426"/>
        <w:jc w:val="right"/>
        <w:rPr>
          <w:color w:val="FF0000"/>
          <w:sz w:val="16"/>
          <w:szCs w:val="16"/>
        </w:rPr>
      </w:pPr>
    </w:p>
    <w:p w:rsidR="0082139F" w:rsidRPr="00823456" w:rsidRDefault="0082139F" w:rsidP="0082139F">
      <w:pPr>
        <w:ind w:hanging="426"/>
        <w:jc w:val="right"/>
        <w:rPr>
          <w:color w:val="FF0000"/>
          <w:sz w:val="16"/>
          <w:szCs w:val="16"/>
        </w:rPr>
      </w:pPr>
    </w:p>
    <w:p w:rsidR="0082139F" w:rsidRPr="00823456" w:rsidRDefault="0082139F" w:rsidP="0082139F">
      <w:pPr>
        <w:ind w:hanging="426"/>
        <w:jc w:val="right"/>
        <w:rPr>
          <w:color w:val="FF0000"/>
          <w:sz w:val="16"/>
          <w:szCs w:val="16"/>
        </w:rPr>
      </w:pPr>
    </w:p>
    <w:p w:rsidR="0082139F" w:rsidRPr="00823456" w:rsidRDefault="0082139F" w:rsidP="0082139F">
      <w:pPr>
        <w:ind w:hanging="426"/>
        <w:jc w:val="right"/>
        <w:rPr>
          <w:color w:val="FF0000"/>
          <w:sz w:val="16"/>
          <w:szCs w:val="16"/>
        </w:rPr>
      </w:pPr>
    </w:p>
    <w:p w:rsidR="0082139F" w:rsidRPr="00823456" w:rsidRDefault="0082139F" w:rsidP="0082139F">
      <w:pPr>
        <w:ind w:hanging="426"/>
        <w:jc w:val="right"/>
        <w:rPr>
          <w:color w:val="FF0000"/>
          <w:sz w:val="16"/>
          <w:szCs w:val="16"/>
        </w:rPr>
      </w:pPr>
    </w:p>
    <w:p w:rsidR="0082139F" w:rsidRPr="00823456" w:rsidRDefault="0082139F" w:rsidP="0082139F">
      <w:pPr>
        <w:ind w:hanging="426"/>
        <w:jc w:val="right"/>
        <w:rPr>
          <w:color w:val="FF0000"/>
          <w:sz w:val="16"/>
          <w:szCs w:val="16"/>
        </w:rPr>
      </w:pPr>
    </w:p>
    <w:p w:rsidR="0082139F" w:rsidRPr="00823456" w:rsidRDefault="0082139F" w:rsidP="0082139F">
      <w:pPr>
        <w:ind w:hanging="426"/>
        <w:jc w:val="right"/>
        <w:rPr>
          <w:color w:val="FF0000"/>
          <w:sz w:val="16"/>
          <w:szCs w:val="16"/>
        </w:rPr>
      </w:pPr>
    </w:p>
    <w:p w:rsidR="0082139F" w:rsidRPr="00823456" w:rsidRDefault="0082139F" w:rsidP="0082139F">
      <w:pPr>
        <w:ind w:hanging="426"/>
        <w:jc w:val="right"/>
        <w:rPr>
          <w:color w:val="FF0000"/>
          <w:sz w:val="16"/>
          <w:szCs w:val="16"/>
        </w:rPr>
      </w:pPr>
    </w:p>
    <w:p w:rsidR="0082139F" w:rsidRPr="00823456" w:rsidRDefault="0082139F" w:rsidP="0082139F">
      <w:pPr>
        <w:ind w:hanging="426"/>
        <w:jc w:val="right"/>
        <w:rPr>
          <w:color w:val="FF0000"/>
          <w:sz w:val="16"/>
          <w:szCs w:val="16"/>
        </w:rPr>
      </w:pPr>
    </w:p>
    <w:p w:rsidR="0082139F" w:rsidRPr="00823456" w:rsidRDefault="0082139F" w:rsidP="0082139F">
      <w:pPr>
        <w:ind w:hanging="426"/>
        <w:jc w:val="right"/>
        <w:rPr>
          <w:color w:val="FF0000"/>
          <w:sz w:val="16"/>
          <w:szCs w:val="16"/>
        </w:rPr>
      </w:pPr>
    </w:p>
    <w:p w:rsidR="0082139F" w:rsidRPr="00823456" w:rsidRDefault="0082139F" w:rsidP="0082139F">
      <w:pPr>
        <w:ind w:hanging="426"/>
        <w:jc w:val="right"/>
        <w:rPr>
          <w:color w:val="FF0000"/>
          <w:sz w:val="16"/>
          <w:szCs w:val="16"/>
        </w:rPr>
      </w:pPr>
    </w:p>
    <w:p w:rsidR="0082139F" w:rsidRPr="00823456" w:rsidRDefault="0082139F" w:rsidP="0082139F">
      <w:pPr>
        <w:ind w:hanging="426"/>
        <w:jc w:val="right"/>
        <w:rPr>
          <w:color w:val="FF0000"/>
          <w:sz w:val="16"/>
          <w:szCs w:val="16"/>
        </w:rPr>
      </w:pPr>
    </w:p>
    <w:p w:rsidR="0082139F" w:rsidRPr="00E57B9B" w:rsidRDefault="0082139F" w:rsidP="00E57B9B"/>
    <w:sectPr w:rsidR="0082139F" w:rsidRPr="00E57B9B" w:rsidSect="00606C4F">
      <w:pgSz w:w="11906" w:h="16838"/>
      <w:pgMar w:top="426"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851F3"/>
    <w:rsid w:val="000D35FA"/>
    <w:rsid w:val="000D6327"/>
    <w:rsid w:val="00127C72"/>
    <w:rsid w:val="00140C77"/>
    <w:rsid w:val="00190195"/>
    <w:rsid w:val="001B423A"/>
    <w:rsid w:val="001F1B3D"/>
    <w:rsid w:val="001F34FD"/>
    <w:rsid w:val="002041ED"/>
    <w:rsid w:val="00256B93"/>
    <w:rsid w:val="002B7AEA"/>
    <w:rsid w:val="003323DB"/>
    <w:rsid w:val="00382FAF"/>
    <w:rsid w:val="003931C5"/>
    <w:rsid w:val="00434334"/>
    <w:rsid w:val="00463208"/>
    <w:rsid w:val="004944D4"/>
    <w:rsid w:val="004F74D3"/>
    <w:rsid w:val="00502251"/>
    <w:rsid w:val="0055415B"/>
    <w:rsid w:val="00601EB4"/>
    <w:rsid w:val="00606C4F"/>
    <w:rsid w:val="00653A86"/>
    <w:rsid w:val="006578A9"/>
    <w:rsid w:val="006637FA"/>
    <w:rsid w:val="00685808"/>
    <w:rsid w:val="006B5A31"/>
    <w:rsid w:val="006D77ED"/>
    <w:rsid w:val="006E5349"/>
    <w:rsid w:val="006E5F45"/>
    <w:rsid w:val="007559E0"/>
    <w:rsid w:val="007C7A6D"/>
    <w:rsid w:val="0081120E"/>
    <w:rsid w:val="0082139F"/>
    <w:rsid w:val="00823456"/>
    <w:rsid w:val="00846B7A"/>
    <w:rsid w:val="008F161B"/>
    <w:rsid w:val="009C280A"/>
    <w:rsid w:val="00A06F56"/>
    <w:rsid w:val="00A61028"/>
    <w:rsid w:val="00A979EA"/>
    <w:rsid w:val="00B33CD8"/>
    <w:rsid w:val="00BB06F0"/>
    <w:rsid w:val="00BC6A5A"/>
    <w:rsid w:val="00C06827"/>
    <w:rsid w:val="00C36995"/>
    <w:rsid w:val="00C717BA"/>
    <w:rsid w:val="00C96912"/>
    <w:rsid w:val="00CE1F4B"/>
    <w:rsid w:val="00D526DF"/>
    <w:rsid w:val="00D5310B"/>
    <w:rsid w:val="00D65F9C"/>
    <w:rsid w:val="00D85260"/>
    <w:rsid w:val="00E10822"/>
    <w:rsid w:val="00E20A9D"/>
    <w:rsid w:val="00E57B9B"/>
    <w:rsid w:val="00E6199A"/>
    <w:rsid w:val="00E926C8"/>
    <w:rsid w:val="00EB3C6E"/>
    <w:rsid w:val="00EC3ABC"/>
    <w:rsid w:val="00EE1143"/>
    <w:rsid w:val="00EF06DE"/>
    <w:rsid w:val="00EF10BE"/>
    <w:rsid w:val="00F00AB9"/>
    <w:rsid w:val="00F22AC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22AC9"/>
    <w:rPr>
      <w:rFonts w:ascii="Tahoma" w:hAnsi="Tahoma" w:cs="Tahoma"/>
      <w:sz w:val="16"/>
      <w:szCs w:val="16"/>
    </w:rPr>
  </w:style>
  <w:style w:type="character" w:customStyle="1" w:styleId="a9">
    <w:name w:val="Текст выноски Знак"/>
    <w:basedOn w:val="a0"/>
    <w:link w:val="a8"/>
    <w:uiPriority w:val="99"/>
    <w:semiHidden/>
    <w:rsid w:val="00F22AC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D9924-2336-45F3-8B21-F54DB82ED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6</Pages>
  <Words>2145</Words>
  <Characters>12232</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14349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31</cp:revision>
  <cp:lastPrinted>2016-08-09T04:20:00Z</cp:lastPrinted>
  <dcterms:created xsi:type="dcterms:W3CDTF">2011-03-23T07:06:00Z</dcterms:created>
  <dcterms:modified xsi:type="dcterms:W3CDTF">2016-08-09T04:35:00Z</dcterms:modified>
</cp:coreProperties>
</file>