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Layout w:type="fixed"/>
        <w:tblLook w:val="0000" w:firstRow="0" w:lastRow="0" w:firstColumn="0" w:lastColumn="0" w:noHBand="0" w:noVBand="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 xml:space="preserve">города </w:t>
            </w:r>
            <w:proofErr w:type="spellStart"/>
            <w:r>
              <w:rPr>
                <w:sz w:val="26"/>
                <w:szCs w:val="26"/>
              </w:rPr>
              <w:t>Югорска</w:t>
            </w:r>
            <w:proofErr w:type="spellEnd"/>
            <w:r>
              <w:rPr>
                <w:sz w:val="26"/>
                <w:szCs w:val="26"/>
              </w:rPr>
              <w:t xml:space="preserve"> </w:t>
            </w:r>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 xml:space="preserve">директор департамента жилищно-коммунального и строительного комплекса администрации города </w:t>
            </w:r>
            <w:proofErr w:type="spellStart"/>
            <w:r w:rsidRPr="00704D9B">
              <w:rPr>
                <w:sz w:val="26"/>
                <w:szCs w:val="26"/>
              </w:rPr>
              <w:t>Югорска</w:t>
            </w:r>
            <w:proofErr w:type="spellEnd"/>
          </w:p>
          <w:p w:rsidR="004B7402" w:rsidRPr="00704D9B" w:rsidRDefault="004B7402"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6577F7" w:rsidRPr="00704D9B" w:rsidRDefault="006577F7">
            <w:pPr>
              <w:keepNext/>
              <w:keepLines/>
              <w:widowControl w:val="0"/>
              <w:suppressLineNumbers/>
              <w:jc w:val="right"/>
              <w:rPr>
                <w:sz w:val="26"/>
                <w:szCs w:val="26"/>
              </w:rPr>
            </w:pPr>
            <w:r w:rsidRPr="00704D9B">
              <w:rPr>
                <w:sz w:val="26"/>
                <w:szCs w:val="26"/>
              </w:rPr>
              <w:t>Первый заместитель глав</w:t>
            </w:r>
            <w:r w:rsidR="00704D9B" w:rsidRPr="00704D9B">
              <w:rPr>
                <w:sz w:val="26"/>
                <w:szCs w:val="26"/>
              </w:rPr>
              <w:t>ы</w:t>
            </w:r>
            <w:r w:rsidRPr="00704D9B">
              <w:rPr>
                <w:sz w:val="26"/>
                <w:szCs w:val="26"/>
              </w:rPr>
              <w:t xml:space="preserve"> администрации города </w:t>
            </w:r>
            <w:proofErr w:type="spellStart"/>
            <w:r w:rsidRPr="00704D9B">
              <w:rPr>
                <w:sz w:val="26"/>
                <w:szCs w:val="26"/>
              </w:rPr>
              <w:t>Югорска</w:t>
            </w:r>
            <w:proofErr w:type="spellEnd"/>
            <w:r w:rsidRPr="00704D9B">
              <w:rPr>
                <w:sz w:val="26"/>
                <w:szCs w:val="26"/>
              </w:rPr>
              <w:t>-</w:t>
            </w:r>
          </w:p>
          <w:p w:rsidR="006577F7" w:rsidRPr="00704D9B" w:rsidRDefault="006577F7">
            <w:pPr>
              <w:keepNext/>
              <w:keepLines/>
              <w:widowControl w:val="0"/>
              <w:suppressLineNumbers/>
              <w:jc w:val="right"/>
              <w:rPr>
                <w:sz w:val="26"/>
                <w:szCs w:val="26"/>
              </w:rPr>
            </w:pPr>
            <w:r w:rsidRPr="00704D9B">
              <w:rPr>
                <w:sz w:val="26"/>
                <w:szCs w:val="26"/>
              </w:rPr>
              <w:t>директор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 xml:space="preserve">администрации города </w:t>
            </w:r>
            <w:proofErr w:type="spellStart"/>
            <w:r w:rsidRPr="00704D9B">
              <w:rPr>
                <w:sz w:val="26"/>
                <w:szCs w:val="26"/>
              </w:rPr>
              <w:t>Югорска</w:t>
            </w:r>
            <w:proofErr w:type="spellEnd"/>
          </w:p>
          <w:p w:rsidR="006577F7" w:rsidRPr="00704D9B" w:rsidRDefault="006577F7" w:rsidP="004B7402">
            <w:pPr>
              <w:widowControl w:val="0"/>
              <w:suppressLineNumbers/>
              <w:rPr>
                <w:sz w:val="26"/>
                <w:szCs w:val="26"/>
              </w:rPr>
            </w:pPr>
          </w:p>
          <w:p w:rsidR="006577F7" w:rsidRPr="00704D9B" w:rsidRDefault="006577F7">
            <w:pPr>
              <w:widowControl w:val="0"/>
              <w:suppressLineNumbers/>
              <w:jc w:val="right"/>
              <w:rPr>
                <w:sz w:val="26"/>
                <w:szCs w:val="26"/>
              </w:rPr>
            </w:pPr>
            <w:r w:rsidRPr="00704D9B">
              <w:rPr>
                <w:sz w:val="26"/>
                <w:szCs w:val="26"/>
              </w:rPr>
              <w:t>__________</w:t>
            </w:r>
            <w:proofErr w:type="spellStart"/>
            <w:r w:rsidRPr="00704D9B">
              <w:rPr>
                <w:sz w:val="26"/>
                <w:szCs w:val="26"/>
              </w:rPr>
              <w:t>С.Д.Голин</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704D9B" w:rsidRDefault="006577F7">
      <w:pPr>
        <w:keepNext/>
        <w:keepLines/>
        <w:widowControl w:val="0"/>
        <w:suppressLineNumbers/>
        <w:jc w:val="center"/>
        <w:rPr>
          <w:sz w:val="44"/>
          <w:szCs w:val="44"/>
        </w:rPr>
      </w:pPr>
      <w:r w:rsidRPr="00704D9B">
        <w:rPr>
          <w:sz w:val="44"/>
          <w:szCs w:val="44"/>
        </w:rPr>
        <w:t>в электронной форме</w:t>
      </w:r>
    </w:p>
    <w:p w:rsidR="002F58A9" w:rsidRPr="00641FB4" w:rsidRDefault="006577F7" w:rsidP="00012306">
      <w:pPr>
        <w:snapToGrid w:val="0"/>
        <w:jc w:val="center"/>
        <w:rPr>
          <w:sz w:val="28"/>
          <w:szCs w:val="28"/>
        </w:rPr>
      </w:pPr>
      <w:r w:rsidRPr="00641FB4">
        <w:rPr>
          <w:sz w:val="28"/>
          <w:szCs w:val="28"/>
        </w:rPr>
        <w:t>на право заключения муниципального контракта</w:t>
      </w:r>
      <w:r w:rsidR="00012306" w:rsidRPr="00641FB4">
        <w:rPr>
          <w:sz w:val="28"/>
          <w:szCs w:val="28"/>
        </w:rPr>
        <w:t xml:space="preserve"> </w:t>
      </w:r>
    </w:p>
    <w:p w:rsidR="00784074" w:rsidRPr="00641FB4" w:rsidRDefault="00F52BB8" w:rsidP="00784074">
      <w:pPr>
        <w:snapToGrid w:val="0"/>
        <w:jc w:val="center"/>
        <w:rPr>
          <w:b/>
          <w:sz w:val="28"/>
          <w:szCs w:val="28"/>
        </w:rPr>
      </w:pPr>
      <w:r w:rsidRPr="00641FB4">
        <w:rPr>
          <w:sz w:val="28"/>
          <w:szCs w:val="28"/>
        </w:rPr>
        <w:t xml:space="preserve">на </w:t>
      </w:r>
      <w:r w:rsidR="00641FB4" w:rsidRPr="00641FB4">
        <w:rPr>
          <w:sz w:val="28"/>
          <w:szCs w:val="28"/>
        </w:rPr>
        <w:t xml:space="preserve">выполнение работ по комплексной системе безопасности в городе </w:t>
      </w:r>
      <w:proofErr w:type="spellStart"/>
      <w:r w:rsidR="00641FB4" w:rsidRPr="00641FB4">
        <w:rPr>
          <w:sz w:val="28"/>
          <w:szCs w:val="28"/>
        </w:rPr>
        <w:t>Югорске</w:t>
      </w:r>
      <w:proofErr w:type="spellEnd"/>
    </w:p>
    <w:p w:rsidR="006577F7" w:rsidRPr="00641FB4" w:rsidRDefault="006577F7" w:rsidP="00784074">
      <w:pPr>
        <w:snapToGrid w:val="0"/>
        <w:jc w:val="center"/>
        <w:rPr>
          <w:sz w:val="28"/>
          <w:szCs w:val="28"/>
        </w:rPr>
      </w:pPr>
    </w:p>
    <w:p w:rsidR="006577F7" w:rsidRPr="00F52BB8" w:rsidRDefault="006577F7" w:rsidP="00784074">
      <w:pPr>
        <w:snapToGrid w:val="0"/>
        <w:jc w:val="center"/>
        <w:rPr>
          <w:b/>
          <w:sz w:val="28"/>
          <w:szCs w:val="28"/>
          <w:highlight w:val="yellow"/>
        </w:rPr>
      </w:pPr>
    </w:p>
    <w:p w:rsidR="006577F7" w:rsidRPr="00F52BB8" w:rsidRDefault="006577F7">
      <w:pPr>
        <w:widowControl w:val="0"/>
        <w:suppressLineNumbers/>
        <w:snapToGrid w:val="0"/>
        <w:jc w:val="center"/>
        <w:rPr>
          <w:sz w:val="28"/>
          <w:szCs w:val="28"/>
          <w:highlight w:val="yellow"/>
        </w:rPr>
      </w:pPr>
    </w:p>
    <w:p w:rsidR="006577F7" w:rsidRPr="00F52BB8"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keepNext/>
        <w:keepLines/>
        <w:widowControl w:val="0"/>
        <w:suppressLineNumbers/>
        <w:ind w:firstLine="709"/>
        <w:jc w:val="center"/>
        <w:rPr>
          <w:sz w:val="28"/>
          <w:szCs w:val="28"/>
          <w:highlight w:val="yellow"/>
        </w:rPr>
      </w:pPr>
    </w:p>
    <w:p w:rsidR="00D31D51" w:rsidRPr="00704D9B" w:rsidRDefault="00D31D51">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proofErr w:type="spellStart"/>
      <w:r w:rsidRPr="00704D9B">
        <w:rPr>
          <w:b/>
          <w:bCs/>
          <w:sz w:val="28"/>
          <w:szCs w:val="28"/>
        </w:rPr>
        <w:t>Югорск</w:t>
      </w:r>
      <w:proofErr w:type="spellEnd"/>
      <w:r w:rsidRPr="00704D9B">
        <w:rPr>
          <w:b/>
          <w:bCs/>
          <w:sz w:val="28"/>
          <w:szCs w:val="28"/>
        </w:rPr>
        <w:t>,  2012 г.</w:t>
      </w:r>
    </w:p>
    <w:p w:rsidR="006577F7" w:rsidRDefault="006577F7">
      <w:pPr>
        <w:jc w:val="center"/>
        <w:rPr>
          <w:b/>
          <w:bCs/>
          <w:sz w:val="22"/>
          <w:szCs w:val="22"/>
          <w:highlight w:val="yellow"/>
        </w:rPr>
      </w:pPr>
    </w:p>
    <w:p w:rsidR="00F52BB8" w:rsidRDefault="00F52BB8">
      <w:pPr>
        <w:jc w:val="center"/>
        <w:rPr>
          <w:b/>
          <w:bCs/>
          <w:sz w:val="22"/>
          <w:szCs w:val="22"/>
          <w:highlight w:val="yellow"/>
        </w:rPr>
      </w:pPr>
    </w:p>
    <w:p w:rsidR="00F52BB8" w:rsidRPr="00704D9B" w:rsidRDefault="00F52BB8">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lastRenderedPageBreak/>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39" w:type="dxa"/>
        <w:tblLayout w:type="fixed"/>
        <w:tblLook w:val="0000" w:firstRow="0" w:lastRow="0" w:firstColumn="0" w:lastColumn="0" w:noHBand="0" w:noVBand="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0949DE">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w:t>
            </w:r>
            <w:proofErr w:type="spellStart"/>
            <w:r w:rsidRPr="00704D9B">
              <w:rPr>
                <w:sz w:val="22"/>
                <w:szCs w:val="22"/>
              </w:rPr>
              <w:t>Югорска</w:t>
            </w:r>
            <w:proofErr w:type="spellEnd"/>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Ханты-Мансийский автономный округ - Югра, телефон, факс (34675) 7-30-81, Е-</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r w:rsidRPr="00704D9B">
              <w:rPr>
                <w:sz w:val="22"/>
                <w:szCs w:val="22"/>
              </w:rPr>
              <w:t xml:space="preserve"> </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r w:rsidR="00072DFA" w:rsidRPr="00072DFA">
              <w:rPr>
                <w:sz w:val="22"/>
                <w:szCs w:val="22"/>
              </w:rPr>
              <w:t xml:space="preserve"> </w:t>
            </w:r>
            <w:proofErr w:type="spellStart"/>
            <w:r w:rsidR="00784074">
              <w:rPr>
                <w:sz w:val="22"/>
                <w:szCs w:val="22"/>
              </w:rPr>
              <w:t>Коробенко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r w:rsidRPr="00704D9B">
              <w:rPr>
                <w:sz w:val="22"/>
                <w:szCs w:val="22"/>
              </w:rPr>
              <w:t>Е</w:t>
            </w:r>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 xml:space="preserve">Наименование: Администрация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w:t>
            </w:r>
            <w:r w:rsidR="00F52BB8">
              <w:rPr>
                <w:sz w:val="22"/>
                <w:szCs w:val="22"/>
              </w:rPr>
              <w:t xml:space="preserve">заместитель </w:t>
            </w:r>
            <w:r w:rsidR="00784074">
              <w:rPr>
                <w:sz w:val="22"/>
                <w:szCs w:val="22"/>
              </w:rPr>
              <w:t>начальник</w:t>
            </w:r>
            <w:r w:rsidR="00F52BB8">
              <w:rPr>
                <w:sz w:val="22"/>
                <w:szCs w:val="22"/>
              </w:rPr>
              <w:t>а</w:t>
            </w:r>
            <w:r w:rsidRPr="00704D9B">
              <w:rPr>
                <w:sz w:val="22"/>
                <w:szCs w:val="22"/>
              </w:rPr>
              <w:t xml:space="preserve"> отдела муниципальных закупок </w:t>
            </w:r>
            <w:r w:rsidR="00F52BB8">
              <w:rPr>
                <w:color w:val="000000"/>
                <w:sz w:val="22"/>
                <w:szCs w:val="22"/>
              </w:rPr>
              <w:t>Абдуллаева Ольга Сергеевна</w:t>
            </w:r>
            <w:r w:rsidRPr="00704D9B">
              <w:rPr>
                <w:sz w:val="22"/>
                <w:szCs w:val="22"/>
              </w:rPr>
              <w:t>, телефон: (34675) 50037. Адрес электронной почты:</w:t>
            </w:r>
            <w:r w:rsidR="00704D9B" w:rsidRPr="00704D9B">
              <w:rPr>
                <w:sz w:val="22"/>
                <w:szCs w:val="22"/>
              </w:rPr>
              <w:t xml:space="preserve"> </w:t>
            </w:r>
            <w:r w:rsidRPr="00704D9B">
              <w:rPr>
                <w:sz w:val="22"/>
                <w:szCs w:val="22"/>
              </w:rPr>
              <w:t xml:space="preserve">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sidRPr="00704D9B">
              <w:rPr>
                <w:sz w:val="22"/>
                <w:szCs w:val="22"/>
              </w:rPr>
              <w:t>Югорск</w:t>
            </w:r>
            <w:proofErr w:type="spellEnd"/>
            <w:r w:rsidRPr="00704D9B">
              <w:rPr>
                <w:sz w:val="22"/>
                <w:szCs w:val="22"/>
              </w:rPr>
              <w:t xml:space="preserve">,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rsidTr="00F52BB8">
        <w:trPr>
          <w:trHeight w:val="805"/>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641FB4">
            <w:pPr>
              <w:snapToGrid w:val="0"/>
              <w:rPr>
                <w:sz w:val="28"/>
                <w:szCs w:val="28"/>
              </w:rPr>
            </w:pPr>
            <w:r w:rsidRPr="00704D9B">
              <w:rPr>
                <w:sz w:val="22"/>
                <w:szCs w:val="22"/>
              </w:rPr>
              <w:t xml:space="preserve">Открытый аукцион в электронной форме на право заключения </w:t>
            </w:r>
            <w:r w:rsidRPr="0008216A">
              <w:rPr>
                <w:sz w:val="22"/>
                <w:szCs w:val="22"/>
              </w:rPr>
              <w:t>муниципального контракта</w:t>
            </w:r>
            <w:r w:rsidR="00F52BB8" w:rsidRPr="0075793B">
              <w:rPr>
                <w:sz w:val="22"/>
                <w:szCs w:val="22"/>
              </w:rPr>
              <w:t xml:space="preserve"> на</w:t>
            </w:r>
            <w:r w:rsidR="00641FB4" w:rsidRPr="0075793B">
              <w:rPr>
                <w:sz w:val="22"/>
                <w:szCs w:val="22"/>
              </w:rPr>
              <w:t xml:space="preserve"> выполнение работ по </w:t>
            </w:r>
            <w:r w:rsidR="00641FB4">
              <w:rPr>
                <w:sz w:val="22"/>
                <w:szCs w:val="22"/>
              </w:rPr>
              <w:t xml:space="preserve">комплексной системе безопасности в городе </w:t>
            </w:r>
            <w:proofErr w:type="spellStart"/>
            <w:r w:rsidR="00641FB4">
              <w:rPr>
                <w:sz w:val="22"/>
                <w:szCs w:val="22"/>
              </w:rPr>
              <w:t>Югорске</w:t>
            </w:r>
            <w:proofErr w:type="spellEnd"/>
            <w:r w:rsidR="00D31D51">
              <w:rPr>
                <w:sz w:val="22"/>
                <w:szCs w:val="22"/>
              </w:rPr>
              <w:t>.</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41FB4" w:rsidP="00012306">
            <w:pPr>
              <w:snapToGrid w:val="0"/>
              <w:rPr>
                <w:sz w:val="22"/>
                <w:szCs w:val="22"/>
              </w:rPr>
            </w:pPr>
            <w:r>
              <w:rPr>
                <w:sz w:val="22"/>
                <w:szCs w:val="22"/>
              </w:rPr>
              <w:t>В</w:t>
            </w:r>
            <w:r w:rsidRPr="0075793B">
              <w:rPr>
                <w:sz w:val="22"/>
                <w:szCs w:val="22"/>
              </w:rPr>
              <w:t xml:space="preserve">ыполнение работ по </w:t>
            </w:r>
            <w:r>
              <w:rPr>
                <w:sz w:val="22"/>
                <w:szCs w:val="22"/>
              </w:rPr>
              <w:t xml:space="preserve">комплексной системе безопасности в городе </w:t>
            </w:r>
            <w:proofErr w:type="spellStart"/>
            <w:r>
              <w:rPr>
                <w:sz w:val="22"/>
                <w:szCs w:val="22"/>
              </w:rPr>
              <w:t>Югорске</w:t>
            </w:r>
            <w:proofErr w:type="spellEnd"/>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B959DD" w:rsidRDefault="006577F7">
            <w:pPr>
              <w:snapToGrid w:val="0"/>
              <w:spacing w:after="57" w:line="200" w:lineRule="atLeast"/>
              <w:rPr>
                <w:sz w:val="22"/>
                <w:szCs w:val="22"/>
              </w:rPr>
            </w:pPr>
            <w:r w:rsidRPr="00C454AB">
              <w:rPr>
                <w:sz w:val="22"/>
                <w:szCs w:val="22"/>
              </w:rPr>
              <w:t>Место выполнения работ:  Ханты - Мансийский автономн</w:t>
            </w:r>
            <w:r w:rsidR="00B574ED">
              <w:rPr>
                <w:sz w:val="22"/>
                <w:szCs w:val="22"/>
              </w:rPr>
              <w:t>ый округ</w:t>
            </w:r>
            <w:r w:rsidR="00012306">
              <w:rPr>
                <w:sz w:val="22"/>
                <w:szCs w:val="22"/>
              </w:rPr>
              <w:t xml:space="preserve"> — Югра, г. </w:t>
            </w:r>
            <w:proofErr w:type="spellStart"/>
            <w:r w:rsidR="00012306">
              <w:rPr>
                <w:sz w:val="22"/>
                <w:szCs w:val="22"/>
              </w:rPr>
              <w:t>Югорск</w:t>
            </w:r>
            <w:proofErr w:type="spellEnd"/>
            <w:r w:rsidR="00012306">
              <w:rPr>
                <w:sz w:val="22"/>
                <w:szCs w:val="22"/>
              </w:rPr>
              <w:t>,</w:t>
            </w:r>
            <w:r w:rsidR="00641FB4">
              <w:rPr>
                <w:sz w:val="22"/>
                <w:szCs w:val="22"/>
              </w:rPr>
              <w:t xml:space="preserve"> Единый центр мониторинга по ул. Ленина,29; культурные, административные и социально-значимые объекты на территории города </w:t>
            </w:r>
            <w:proofErr w:type="spellStart"/>
            <w:r w:rsidR="00641FB4">
              <w:rPr>
                <w:sz w:val="22"/>
                <w:szCs w:val="22"/>
              </w:rPr>
              <w:t>Югорска</w:t>
            </w:r>
            <w:proofErr w:type="spellEnd"/>
            <w:r w:rsidR="00F52BB8">
              <w:rPr>
                <w:sz w:val="22"/>
                <w:szCs w:val="22"/>
              </w:rPr>
              <w:t>.</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t>- начало выполнения работ: с даты заключения муниципального контракта;</w:t>
            </w:r>
          </w:p>
          <w:p w:rsidR="006577F7" w:rsidRPr="00C454AB" w:rsidRDefault="006577F7" w:rsidP="00F52BB8">
            <w:pPr>
              <w:ind w:left="57" w:right="57"/>
              <w:rPr>
                <w:color w:val="000000"/>
                <w:sz w:val="22"/>
                <w:szCs w:val="22"/>
              </w:rPr>
            </w:pPr>
            <w:r w:rsidRPr="00C454AB">
              <w:rPr>
                <w:color w:val="000000"/>
                <w:sz w:val="22"/>
                <w:szCs w:val="22"/>
              </w:rPr>
              <w:lastRenderedPageBreak/>
              <w:t xml:space="preserve"> - окончание работ: </w:t>
            </w:r>
            <w:r w:rsidR="00494AD8">
              <w:rPr>
                <w:color w:val="000000"/>
                <w:sz w:val="22"/>
                <w:szCs w:val="22"/>
              </w:rPr>
              <w:t xml:space="preserve">до </w:t>
            </w:r>
            <w:r w:rsidR="00F52BB8">
              <w:rPr>
                <w:color w:val="000000"/>
                <w:sz w:val="22"/>
                <w:szCs w:val="22"/>
              </w:rPr>
              <w:t>20 августа</w:t>
            </w:r>
            <w:r w:rsidR="00D31D51">
              <w:rPr>
                <w:color w:val="000000"/>
                <w:sz w:val="22"/>
                <w:szCs w:val="22"/>
              </w:rPr>
              <w:t xml:space="preserve"> 2013 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D31D51" w:rsidRPr="00D137DC" w:rsidRDefault="00012306" w:rsidP="00D31D51">
            <w:pPr>
              <w:snapToGrid w:val="0"/>
              <w:rPr>
                <w:sz w:val="22"/>
                <w:szCs w:val="22"/>
              </w:rPr>
            </w:pPr>
            <w:r>
              <w:rPr>
                <w:sz w:val="22"/>
                <w:szCs w:val="22"/>
              </w:rPr>
              <w:t xml:space="preserve"> </w:t>
            </w:r>
            <w:r w:rsidR="002F58A9" w:rsidRPr="002F58A9">
              <w:rPr>
                <w:sz w:val="22"/>
                <w:szCs w:val="22"/>
              </w:rPr>
              <w:t>-</w:t>
            </w:r>
            <w:r w:rsidR="00D3018F">
              <w:rPr>
                <w:sz w:val="22"/>
                <w:szCs w:val="22"/>
              </w:rPr>
              <w:t>32 770 000</w:t>
            </w:r>
            <w:r w:rsidR="00D3018F" w:rsidRPr="0075793B">
              <w:rPr>
                <w:sz w:val="22"/>
                <w:szCs w:val="22"/>
              </w:rPr>
              <w:t xml:space="preserve"> (тридцать </w:t>
            </w:r>
            <w:r w:rsidR="00D3018F">
              <w:rPr>
                <w:sz w:val="22"/>
                <w:szCs w:val="22"/>
              </w:rPr>
              <w:t>два миллиона семьсот семьдесят тысяч</w:t>
            </w:r>
            <w:r w:rsidR="00D3018F" w:rsidRPr="0075793B">
              <w:rPr>
                <w:sz w:val="22"/>
                <w:szCs w:val="22"/>
              </w:rPr>
              <w:t>) рублей 00 копеек.</w:t>
            </w:r>
          </w:p>
          <w:p w:rsidR="006577F7" w:rsidRPr="00C454AB" w:rsidRDefault="006577F7">
            <w:pPr>
              <w:shd w:val="clear" w:color="auto" w:fill="FFFFFF"/>
              <w:rPr>
                <w:color w:val="000000"/>
                <w:sz w:val="22"/>
                <w:szCs w:val="22"/>
              </w:rPr>
            </w:pPr>
            <w:r w:rsidRPr="00C454AB">
              <w:rPr>
                <w:color w:val="000000"/>
                <w:sz w:val="22"/>
                <w:szCs w:val="22"/>
              </w:rPr>
              <w:t>Цена контракта включает в себя  затраты на весь перечень</w:t>
            </w:r>
            <w:r w:rsidR="00D31D51">
              <w:rPr>
                <w:color w:val="000000"/>
                <w:sz w:val="22"/>
                <w:szCs w:val="22"/>
              </w:rPr>
              <w:t xml:space="preserve"> и состав</w:t>
            </w:r>
            <w:r w:rsidRPr="00C454AB">
              <w:rPr>
                <w:color w:val="000000"/>
                <w:sz w:val="22"/>
                <w:szCs w:val="22"/>
              </w:rPr>
              <w:t xml:space="preserve"> работ, стоимость материалов,</w:t>
            </w:r>
            <w:r w:rsidR="00F52BB8">
              <w:rPr>
                <w:color w:val="000000"/>
                <w:sz w:val="22"/>
                <w:szCs w:val="22"/>
              </w:rPr>
              <w:t xml:space="preserve"> оборудования,</w:t>
            </w:r>
            <w:r w:rsidRPr="00C454AB">
              <w:rPr>
                <w:color w:val="000000"/>
                <w:sz w:val="22"/>
                <w:szCs w:val="22"/>
              </w:rPr>
              <w:t xml:space="preserve">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rsidP="0021652D">
            <w:pPr>
              <w:snapToGrid w:val="0"/>
              <w:rPr>
                <w:color w:val="000000"/>
                <w:sz w:val="22"/>
                <w:szCs w:val="22"/>
              </w:rPr>
            </w:pPr>
            <w:r w:rsidRPr="00C454AB">
              <w:rPr>
                <w:color w:val="000000"/>
                <w:sz w:val="22"/>
                <w:szCs w:val="22"/>
              </w:rPr>
              <w:t xml:space="preserve">В цену контракта должны быть </w:t>
            </w:r>
            <w:r w:rsidR="0021652D">
              <w:rPr>
                <w:color w:val="000000"/>
                <w:sz w:val="22"/>
                <w:szCs w:val="22"/>
              </w:rPr>
              <w:t>включены</w:t>
            </w:r>
            <w:r w:rsidR="0021652D" w:rsidRPr="004B7402">
              <w:rPr>
                <w:sz w:val="22"/>
                <w:szCs w:val="22"/>
              </w:rPr>
              <w:t xml:space="preserve">: затраты на </w:t>
            </w:r>
            <w:r w:rsidR="0021652D">
              <w:rPr>
                <w:sz w:val="22"/>
                <w:szCs w:val="22"/>
              </w:rPr>
              <w:t>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D31D51" w:rsidRPr="00C454AB" w:rsidRDefault="006577F7" w:rsidP="00F52BB8">
            <w:pPr>
              <w:snapToGrid w:val="0"/>
              <w:rPr>
                <w:sz w:val="22"/>
                <w:szCs w:val="22"/>
              </w:rPr>
            </w:pPr>
            <w:r w:rsidRPr="00C454AB">
              <w:rPr>
                <w:sz w:val="22"/>
                <w:szCs w:val="22"/>
              </w:rPr>
              <w:t>Источник финанс</w:t>
            </w:r>
            <w:r w:rsidR="00D41566">
              <w:rPr>
                <w:sz w:val="22"/>
                <w:szCs w:val="22"/>
              </w:rPr>
              <w:t xml:space="preserve">ирования: бюджет города </w:t>
            </w:r>
            <w:proofErr w:type="spellStart"/>
            <w:r w:rsidR="00D41566">
              <w:rPr>
                <w:sz w:val="22"/>
                <w:szCs w:val="22"/>
              </w:rPr>
              <w:t>Югорска</w:t>
            </w:r>
            <w:proofErr w:type="spellEnd"/>
            <w:r w:rsidR="00D41566">
              <w:rPr>
                <w:sz w:val="22"/>
                <w:szCs w:val="22"/>
              </w:rPr>
              <w:t>,</w:t>
            </w:r>
            <w:r w:rsidR="00D31D51">
              <w:rPr>
                <w:sz w:val="22"/>
                <w:szCs w:val="22"/>
              </w:rPr>
              <w:t xml:space="preserve"> в рамках </w:t>
            </w:r>
            <w:r w:rsidR="00F52BB8">
              <w:rPr>
                <w:sz w:val="22"/>
                <w:szCs w:val="22"/>
              </w:rPr>
              <w:t xml:space="preserve">долгосрочной </w:t>
            </w:r>
            <w:r w:rsidR="00D41566">
              <w:rPr>
                <w:sz w:val="22"/>
                <w:szCs w:val="22"/>
              </w:rPr>
              <w:t>ц</w:t>
            </w:r>
            <w:r w:rsidR="00D31D51">
              <w:rPr>
                <w:sz w:val="22"/>
                <w:szCs w:val="22"/>
              </w:rPr>
              <w:t>елев</w:t>
            </w:r>
            <w:r w:rsidR="00D41566">
              <w:rPr>
                <w:sz w:val="22"/>
                <w:szCs w:val="22"/>
              </w:rPr>
              <w:t>ой программы</w:t>
            </w:r>
            <w:r w:rsidR="00F52BB8">
              <w:rPr>
                <w:sz w:val="22"/>
                <w:szCs w:val="22"/>
              </w:rPr>
              <w:t xml:space="preserve"> «Профилактика правонарушений в городе </w:t>
            </w:r>
            <w:proofErr w:type="spellStart"/>
            <w:r w:rsidR="00F52BB8">
              <w:rPr>
                <w:sz w:val="22"/>
                <w:szCs w:val="22"/>
              </w:rPr>
              <w:t>Югорске</w:t>
            </w:r>
            <w:proofErr w:type="spellEnd"/>
            <w:r w:rsidR="00F52BB8">
              <w:rPr>
                <w:sz w:val="22"/>
                <w:szCs w:val="22"/>
              </w:rPr>
              <w:t xml:space="preserve"> на 2011</w:t>
            </w:r>
            <w:r w:rsidR="00D31D51">
              <w:rPr>
                <w:sz w:val="22"/>
                <w:szCs w:val="22"/>
              </w:rPr>
              <w:t>-</w:t>
            </w:r>
            <w:r w:rsidR="00F52BB8">
              <w:rPr>
                <w:sz w:val="22"/>
                <w:szCs w:val="22"/>
              </w:rPr>
              <w:t xml:space="preserve"> 2013</w:t>
            </w:r>
            <w:r w:rsidR="00D41566">
              <w:rPr>
                <w:sz w:val="22"/>
                <w:szCs w:val="22"/>
              </w:rPr>
              <w:t xml:space="preserve"> годы</w:t>
            </w:r>
            <w:r w:rsidR="00D31D51">
              <w:rPr>
                <w:sz w:val="22"/>
                <w:szCs w:val="22"/>
              </w:rPr>
              <w:t>»</w:t>
            </w:r>
            <w:r w:rsidR="00FE016B">
              <w:rPr>
                <w:sz w:val="22"/>
                <w:szCs w:val="22"/>
              </w:rPr>
              <w:t>.</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2C34AD" w:rsidP="002C34AD">
            <w:pPr>
              <w:spacing w:after="0"/>
              <w:rPr>
                <w:color w:val="000000"/>
                <w:sz w:val="22"/>
                <w:szCs w:val="22"/>
              </w:rPr>
            </w:pPr>
            <w:r>
              <w:rPr>
                <w:color w:val="000000"/>
                <w:sz w:val="22"/>
                <w:szCs w:val="22"/>
              </w:rPr>
              <w:t xml:space="preserve">Оплата выполненных Подрядчиком работ производится Муниципальным заказчиком по факту выполненных работ на основании </w:t>
            </w:r>
            <w:r>
              <w:rPr>
                <w:sz w:val="22"/>
                <w:szCs w:val="22"/>
              </w:rPr>
              <w:t xml:space="preserve">справки о стоимости выполненных работ и затрат формы КС-3 </w:t>
            </w:r>
            <w:r>
              <w:rPr>
                <w:color w:val="000000"/>
                <w:sz w:val="22"/>
                <w:szCs w:val="22"/>
              </w:rPr>
              <w:t xml:space="preserve"> в течение 90 календарных дней со дня</w:t>
            </w:r>
            <w:r>
              <w:rPr>
                <w:sz w:val="22"/>
                <w:szCs w:val="22"/>
              </w:rPr>
              <w:t xml:space="preserve"> подписания</w:t>
            </w:r>
            <w:r w:rsidRPr="00F01B6D">
              <w:rPr>
                <w:sz w:val="22"/>
                <w:szCs w:val="22"/>
              </w:rPr>
              <w:t xml:space="preserve"> </w:t>
            </w:r>
            <w:r>
              <w:rPr>
                <w:sz w:val="22"/>
                <w:szCs w:val="22"/>
              </w:rPr>
              <w:t xml:space="preserve">Муниципальным заказчиком  справки о стоимости выполненных работ и затрат формы КС-3, </w:t>
            </w:r>
            <w:r>
              <w:rPr>
                <w:color w:val="000000"/>
                <w:sz w:val="22"/>
                <w:szCs w:val="22"/>
              </w:rPr>
              <w:t>но не более объема соответствующих лимитов бюджетных обязательств.</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с </w:t>
            </w:r>
            <w:r w:rsidRPr="00C454AB">
              <w:rPr>
                <w:rFonts w:ascii="Times New Roman" w:hAnsi="Times New Roman" w:cs="Times New Roman"/>
                <w:b w:val="0"/>
                <w:bCs w:val="0"/>
                <w:sz w:val="22"/>
                <w:szCs w:val="22"/>
              </w:rPr>
              <w:lastRenderedPageBreak/>
              <w:t>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1043FC" w:rsidRDefault="001043FC" w:rsidP="001043FC">
            <w:pPr>
              <w:pStyle w:val="4"/>
              <w:keepNext w:val="0"/>
              <w:numPr>
                <w:ilvl w:val="3"/>
                <w:numId w:val="6"/>
              </w:numPr>
              <w:tabs>
                <w:tab w:val="left" w:pos="0"/>
              </w:tabs>
              <w:spacing w:before="60"/>
              <w:rPr>
                <w:rFonts w:ascii="Times New Roman" w:hAnsi="Times New Roman" w:cs="Times New Roman"/>
                <w:sz w:val="22"/>
                <w:szCs w:val="22"/>
              </w:rPr>
            </w:pPr>
            <w:r>
              <w:rPr>
                <w:rFonts w:ascii="Times New Roman" w:hAnsi="Times New Roman" w:cs="Times New Roman"/>
                <w:sz w:val="22"/>
                <w:szCs w:val="22"/>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Установлены:</w:t>
            </w:r>
          </w:p>
          <w:p w:rsidR="006577F7" w:rsidRPr="00C454AB" w:rsidRDefault="006577F7">
            <w:pPr>
              <w:pStyle w:val="3"/>
              <w:keepNext w:val="0"/>
              <w:numPr>
                <w:ilvl w:val="0"/>
                <w:numId w:val="0"/>
              </w:numPr>
              <w:spacing w:before="0" w:after="0"/>
              <w:ind w:left="113"/>
              <w:rPr>
                <w:rFonts w:ascii="Times New Roman" w:hAnsi="Times New Roman" w:cs="Times New Roman"/>
                <w:b w:val="0"/>
                <w:sz w:val="22"/>
                <w:szCs w:val="22"/>
              </w:rPr>
            </w:pPr>
            <w:r w:rsidRPr="00C454AB">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Pr="00C454AB">
              <w:rPr>
                <w:rFonts w:ascii="Times New Roman" w:hAnsi="Times New Roman" w:cs="Times New Roman"/>
                <w:b w:val="0"/>
                <w:sz w:val="22"/>
                <w:szCs w:val="22"/>
              </w:rPr>
              <w:t>.</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E20F54">
              <w:rPr>
                <w:sz w:val="22"/>
                <w:szCs w:val="22"/>
              </w:rPr>
              <w:t>26</w:t>
            </w:r>
            <w:bookmarkStart w:id="13" w:name="_GoBack"/>
            <w:bookmarkEnd w:id="13"/>
            <w:r w:rsidRPr="004B7402">
              <w:rPr>
                <w:sz w:val="22"/>
                <w:szCs w:val="22"/>
              </w:rPr>
              <w:t>» </w:t>
            </w:r>
            <w:r w:rsidR="00B97A4E">
              <w:rPr>
                <w:sz w:val="22"/>
                <w:szCs w:val="22"/>
              </w:rPr>
              <w:t>октября</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20"/>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1043FC">
              <w:rPr>
                <w:sz w:val="22"/>
                <w:szCs w:val="22"/>
              </w:rPr>
              <w:t>30</w:t>
            </w:r>
            <w:r w:rsidRPr="004B7402">
              <w:rPr>
                <w:sz w:val="22"/>
                <w:szCs w:val="22"/>
              </w:rPr>
              <w:t>»</w:t>
            </w:r>
            <w:r w:rsidR="00B574ED">
              <w:rPr>
                <w:sz w:val="22"/>
                <w:szCs w:val="22"/>
              </w:rPr>
              <w:t xml:space="preserve"> </w:t>
            </w:r>
            <w:r w:rsidR="00B97A4E">
              <w:rPr>
                <w:sz w:val="22"/>
                <w:szCs w:val="22"/>
              </w:rPr>
              <w:t>октября</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5" w:name="_Ref167122905"/>
            <w:bookmarkEnd w:id="1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1043FC">
              <w:rPr>
                <w:sz w:val="22"/>
                <w:szCs w:val="22"/>
              </w:rPr>
              <w:t>02</w:t>
            </w:r>
            <w:r w:rsidR="00DA5E12">
              <w:rPr>
                <w:sz w:val="22"/>
                <w:szCs w:val="22"/>
              </w:rPr>
              <w:t xml:space="preserve">» </w:t>
            </w:r>
            <w:r w:rsidR="001043FC">
              <w:rPr>
                <w:sz w:val="22"/>
                <w:szCs w:val="22"/>
              </w:rPr>
              <w:t>но</w:t>
            </w:r>
            <w:r w:rsidR="00B97A4E">
              <w:rPr>
                <w:sz w:val="22"/>
                <w:szCs w:val="22"/>
              </w:rPr>
              <w:t>ября</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6" w:name="_Ref166313061"/>
            <w:bookmarkEnd w:id="16"/>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6577F7" w:rsidRPr="00924753" w:rsidRDefault="006577F7">
            <w:pPr>
              <w:tabs>
                <w:tab w:val="left" w:pos="-1620"/>
                <w:tab w:val="left" w:pos="432"/>
              </w:tabs>
              <w:spacing w:after="0"/>
              <w:ind w:left="103"/>
              <w:rPr>
                <w:sz w:val="22"/>
                <w:szCs w:val="22"/>
              </w:rPr>
            </w:pPr>
            <w:r w:rsidRPr="00924753">
              <w:rPr>
                <w:sz w:val="22"/>
                <w:szCs w:val="22"/>
              </w:rPr>
              <w:t xml:space="preserve">- </w:t>
            </w:r>
            <w:r w:rsidRPr="00924753">
              <w:rPr>
                <w:b/>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sz w:val="22"/>
                <w:szCs w:val="22"/>
              </w:rPr>
              <w:t>а также</w:t>
            </w:r>
            <w:r w:rsidRPr="00924753">
              <w:rPr>
                <w:sz w:val="22"/>
                <w:szCs w:val="22"/>
              </w:rPr>
              <w:t xml:space="preserve"> </w:t>
            </w:r>
            <w:r w:rsidRPr="00924753">
              <w:rPr>
                <w:b/>
                <w:sz w:val="22"/>
                <w:szCs w:val="22"/>
              </w:rPr>
              <w:t xml:space="preserve">конкретные </w:t>
            </w:r>
            <w:r w:rsidRPr="00924753">
              <w:rPr>
                <w:b/>
                <w:sz w:val="22"/>
                <w:szCs w:val="22"/>
              </w:rPr>
              <w:lastRenderedPageBreak/>
              <w:t>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
          <w:p w:rsidR="006577F7" w:rsidRPr="00924753" w:rsidRDefault="006577F7">
            <w:pPr>
              <w:autoSpaceDE w:val="0"/>
              <w:rPr>
                <w:sz w:val="22"/>
                <w:szCs w:val="22"/>
              </w:rPr>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r w:rsidRPr="00924753">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3624FF" w:rsidRPr="003624FF" w:rsidRDefault="003624FF" w:rsidP="000949DE">
            <w:pPr>
              <w:tabs>
                <w:tab w:val="left" w:pos="0"/>
              </w:tabs>
              <w:snapToGrid w:val="0"/>
              <w:spacing w:after="0"/>
              <w:rPr>
                <w:sz w:val="22"/>
                <w:szCs w:val="22"/>
              </w:rPr>
            </w:pPr>
            <w:r w:rsidRPr="003624FF">
              <w:rPr>
                <w:sz w:val="22"/>
                <w:szCs w:val="22"/>
                <w:shd w:val="clear" w:color="auto" w:fill="FFFFFF"/>
              </w:rPr>
              <w:t xml:space="preserve">Наличие </w:t>
            </w:r>
            <w:r w:rsidRPr="003624FF">
              <w:rPr>
                <w:sz w:val="22"/>
                <w:szCs w:val="22"/>
              </w:rPr>
              <w:t>свидетельства о допуске к работам, которые оказывают влияние на безопасность объектов капитального строительс</w:t>
            </w:r>
            <w:bookmarkStart w:id="17" w:name="sub_371"/>
            <w:bookmarkStart w:id="18" w:name="sub_400"/>
            <w:r w:rsidR="000949DE">
              <w:rPr>
                <w:sz w:val="22"/>
                <w:szCs w:val="22"/>
              </w:rPr>
              <w:t>тва с обязательным видом работ</w:t>
            </w:r>
            <w:r w:rsidR="000949DE" w:rsidRPr="000949DE">
              <w:rPr>
                <w:sz w:val="22"/>
                <w:szCs w:val="22"/>
              </w:rPr>
              <w:t xml:space="preserve"> </w:t>
            </w:r>
            <w:r w:rsidR="000949DE">
              <w:rPr>
                <w:color w:val="000000"/>
                <w:sz w:val="22"/>
                <w:szCs w:val="22"/>
                <w:shd w:val="clear" w:color="auto" w:fill="FFFFFF"/>
              </w:rPr>
              <w:t>раздел</w:t>
            </w:r>
            <w:r w:rsidRPr="003624FF">
              <w:rPr>
                <w:color w:val="000000"/>
                <w:sz w:val="22"/>
                <w:szCs w:val="22"/>
                <w:shd w:val="clear" w:color="auto" w:fill="FFFFFF"/>
              </w:rPr>
              <w:t xml:space="preserve"> </w:t>
            </w:r>
            <w:r w:rsidRPr="003624FF">
              <w:rPr>
                <w:sz w:val="22"/>
                <w:szCs w:val="22"/>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bookmarkEnd w:id="17"/>
          <w:p w:rsidR="003624FF" w:rsidRPr="003624FF" w:rsidRDefault="003624FF" w:rsidP="003624FF">
            <w:pPr>
              <w:rPr>
                <w:sz w:val="22"/>
                <w:szCs w:val="22"/>
              </w:rPr>
            </w:pPr>
            <w:r w:rsidRPr="003624FF">
              <w:rPr>
                <w:sz w:val="22"/>
                <w:szCs w:val="22"/>
              </w:rPr>
              <w:t>33.8. Здания и сооружения объектов связи</w:t>
            </w:r>
          </w:p>
          <w:bookmarkEnd w:id="18"/>
          <w:p w:rsidR="00E040D7" w:rsidRPr="003624FF" w:rsidRDefault="00E040D7" w:rsidP="003624FF">
            <w:pPr>
              <w:pStyle w:val="af5"/>
              <w:spacing w:line="240" w:lineRule="auto"/>
              <w:ind w:left="0"/>
            </w:pP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9"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20" w:name="_Ref119429817"/>
            <w:bookmarkEnd w:id="19"/>
            <w:r w:rsidRPr="00924753">
              <w:rPr>
                <w:sz w:val="22"/>
                <w:szCs w:val="22"/>
              </w:rPr>
              <w:t xml:space="preserve"> Входящие в заявку на участие в открытом аукционе в электронной форме </w:t>
            </w:r>
            <w:r w:rsidRPr="00924753">
              <w:rPr>
                <w:sz w:val="22"/>
                <w:szCs w:val="22"/>
              </w:rPr>
              <w:lastRenderedPageBreak/>
              <w:t>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0"/>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1" w:name="_Ref166566393"/>
            <w:bookmarkStart w:id="22" w:name="_Ref166314817"/>
            <w:bookmarkEnd w:id="21"/>
            <w:bookmarkEnd w:id="22"/>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3" w:name="_Ref166566297"/>
            <w:bookmarkEnd w:id="23"/>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Pr="00924753">
              <w:rPr>
                <w:b/>
                <w:sz w:val="22"/>
                <w:szCs w:val="22"/>
              </w:rPr>
              <w:t xml:space="preserve"> 5%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4" w:name="_Ref166315159"/>
            <w:bookmarkEnd w:id="24"/>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D3018F" w:rsidP="00D3018F">
            <w:pPr>
              <w:snapToGrid w:val="0"/>
              <w:rPr>
                <w:sz w:val="22"/>
                <w:szCs w:val="22"/>
              </w:rPr>
            </w:pPr>
            <w:r>
              <w:rPr>
                <w:sz w:val="22"/>
                <w:szCs w:val="22"/>
              </w:rPr>
              <w:t>- 1 638 500</w:t>
            </w:r>
            <w:r w:rsidR="00784074">
              <w:rPr>
                <w:sz w:val="22"/>
                <w:szCs w:val="22"/>
              </w:rPr>
              <w:t xml:space="preserve"> </w:t>
            </w:r>
            <w:r w:rsidR="006577F7" w:rsidRPr="00FA4FB6">
              <w:rPr>
                <w:sz w:val="22"/>
                <w:szCs w:val="22"/>
              </w:rPr>
              <w:t>(</w:t>
            </w:r>
            <w:r>
              <w:rPr>
                <w:sz w:val="22"/>
                <w:szCs w:val="22"/>
              </w:rPr>
              <w:t xml:space="preserve">один миллион шестьсот тридцать восемь </w:t>
            </w:r>
            <w:r w:rsidR="00121C84">
              <w:rPr>
                <w:sz w:val="22"/>
                <w:szCs w:val="22"/>
              </w:rPr>
              <w:t xml:space="preserve">тысяч </w:t>
            </w:r>
            <w:r>
              <w:rPr>
                <w:sz w:val="22"/>
                <w:szCs w:val="22"/>
              </w:rPr>
              <w:t>пятьсот</w:t>
            </w:r>
            <w:r w:rsidR="006577F7" w:rsidRPr="00FA4FB6">
              <w:rPr>
                <w:sz w:val="22"/>
                <w:szCs w:val="22"/>
              </w:rPr>
              <w:t>) руб</w:t>
            </w:r>
            <w:r w:rsidR="00D41566">
              <w:rPr>
                <w:sz w:val="22"/>
                <w:szCs w:val="22"/>
              </w:rPr>
              <w:t>ль</w:t>
            </w:r>
            <w:r w:rsidR="006577F7" w:rsidRPr="00FA4FB6">
              <w:rPr>
                <w:sz w:val="22"/>
                <w:szCs w:val="22"/>
              </w:rPr>
              <w:t xml:space="preserve"> </w:t>
            </w:r>
            <w:r>
              <w:rPr>
                <w:sz w:val="22"/>
                <w:szCs w:val="22"/>
              </w:rPr>
              <w:t>0</w:t>
            </w:r>
            <w:r w:rsidR="00784074">
              <w:rPr>
                <w:sz w:val="22"/>
                <w:szCs w:val="22"/>
              </w:rPr>
              <w:t>0</w:t>
            </w:r>
            <w:r w:rsidR="006577F7"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5" w:name="_Ref166315233"/>
            <w:bookmarkStart w:id="26" w:name="_Ref166315600"/>
            <w:bookmarkEnd w:id="25"/>
            <w:bookmarkEnd w:id="26"/>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E069D3" w:rsidP="003F3945">
            <w:pPr>
              <w:keepLines/>
              <w:widowControl w:val="0"/>
              <w:suppressLineNumbers/>
              <w:snapToGrid w:val="0"/>
              <w:rPr>
                <w:sz w:val="22"/>
                <w:szCs w:val="22"/>
              </w:rPr>
            </w:pPr>
            <w:r>
              <w:rPr>
                <w:sz w:val="22"/>
                <w:szCs w:val="22"/>
              </w:rPr>
              <w:t>Т</w:t>
            </w:r>
            <w:r w:rsidR="006577F7" w:rsidRPr="00FA4FB6">
              <w:rPr>
                <w:sz w:val="22"/>
                <w:szCs w:val="22"/>
              </w:rPr>
              <w:t>ребуется</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27" w:name="_Ref166337491"/>
            <w:bookmarkEnd w:id="27"/>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E069D3" w:rsidRDefault="00E069D3" w:rsidP="00E069D3">
            <w:pPr>
              <w:snapToGrid w:val="0"/>
              <w:rPr>
                <w:sz w:val="18"/>
                <w:szCs w:val="18"/>
              </w:rPr>
            </w:pPr>
            <w:r>
              <w:rPr>
                <w:sz w:val="18"/>
                <w:szCs w:val="18"/>
              </w:rPr>
              <w:t>30% от начальной (максимальной) цены</w:t>
            </w:r>
            <w:r w:rsidR="002042D0">
              <w:rPr>
                <w:sz w:val="18"/>
                <w:szCs w:val="18"/>
              </w:rPr>
              <w:t xml:space="preserve"> контракта, в размере: 9 831 000 (девять</w:t>
            </w:r>
            <w:r>
              <w:rPr>
                <w:sz w:val="18"/>
                <w:szCs w:val="18"/>
              </w:rPr>
              <w:t xml:space="preserve"> миллион</w:t>
            </w:r>
            <w:r w:rsidR="002042D0">
              <w:rPr>
                <w:sz w:val="18"/>
                <w:szCs w:val="18"/>
              </w:rPr>
              <w:t xml:space="preserve">ов восемьсот тридцать одна </w:t>
            </w:r>
            <w:r>
              <w:rPr>
                <w:sz w:val="18"/>
                <w:szCs w:val="18"/>
              </w:rPr>
              <w:t xml:space="preserve"> тысяч</w:t>
            </w:r>
            <w:r w:rsidR="002042D0">
              <w:rPr>
                <w:sz w:val="18"/>
                <w:szCs w:val="18"/>
              </w:rPr>
              <w:t>а</w:t>
            </w:r>
            <w:r w:rsidR="0020286D">
              <w:rPr>
                <w:sz w:val="18"/>
                <w:szCs w:val="18"/>
              </w:rPr>
              <w:t>) рубля 0</w:t>
            </w:r>
            <w:r>
              <w:rPr>
                <w:sz w:val="18"/>
                <w:szCs w:val="18"/>
              </w:rPr>
              <w:t>0  копеек.</w:t>
            </w:r>
          </w:p>
          <w:p w:rsidR="00E069D3" w:rsidRDefault="00E069D3" w:rsidP="00E069D3">
            <w:pPr>
              <w:rPr>
                <w:sz w:val="18"/>
                <w:szCs w:val="18"/>
              </w:rPr>
            </w:pPr>
            <w:r>
              <w:rPr>
                <w:sz w:val="18"/>
                <w:szCs w:val="18"/>
              </w:rPr>
              <w:t>Срок предоставления: до подписания муниципального контракта.</w:t>
            </w:r>
          </w:p>
          <w:p w:rsidR="00E069D3" w:rsidRDefault="00E069D3" w:rsidP="00E069D3">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E069D3" w:rsidRDefault="00E069D3" w:rsidP="00E069D3">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E069D3" w:rsidRDefault="00E069D3" w:rsidP="00E069D3">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E069D3" w:rsidRDefault="00E069D3" w:rsidP="00E069D3">
            <w:pPr>
              <w:rPr>
                <w:rFonts w:eastAsia="Calibri"/>
                <w:b/>
                <w:sz w:val="20"/>
                <w:szCs w:val="20"/>
              </w:rPr>
            </w:pPr>
            <w:r>
              <w:rPr>
                <w:rFonts w:eastAsia="Calibri"/>
                <w:b/>
                <w:sz w:val="20"/>
                <w:szCs w:val="20"/>
              </w:rPr>
              <w:t xml:space="preserve">а)  Банковская гарантия: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установленных  законодательством Российской Федерации.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w:t>
            </w:r>
            <w:r>
              <w:rPr>
                <w:rFonts w:eastAsia="Calibri"/>
                <w:sz w:val="20"/>
                <w:szCs w:val="20"/>
              </w:rPr>
              <w:lastRenderedPageBreak/>
              <w:t xml:space="preserve">операции, предусмотренные Федеральным законом от 02.12.1990 № 395-1 «О банках и банковской деятельности»).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безотзывной. </w:t>
            </w:r>
          </w:p>
          <w:p w:rsidR="00E069D3" w:rsidRDefault="00E069D3" w:rsidP="00E069D3">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Срок действия банковской гарантии должен на один месяц превышать установленный контрактом срок исполнения обязательств Принципалом по контракту.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E069D3" w:rsidRDefault="00E069D3" w:rsidP="00E069D3">
            <w:pPr>
              <w:numPr>
                <w:ilvl w:val="0"/>
                <w:numId w:val="8"/>
              </w:numPr>
              <w:spacing w:after="0"/>
              <w:rPr>
                <w:rFonts w:eastAsia="Calibri"/>
                <w:sz w:val="20"/>
                <w:szCs w:val="20"/>
              </w:rPr>
            </w:pPr>
            <w:r>
              <w:rPr>
                <w:rFonts w:eastAsia="Calibri"/>
                <w:sz w:val="20"/>
                <w:szCs w:val="20"/>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E069D3" w:rsidRDefault="00E069D3" w:rsidP="00E069D3">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Порядок пролонгации сроков действия Банковской гарантии исполнения Контракта или предоставления новой гарантии должен соответствовать условиям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E069D3" w:rsidRDefault="00E069D3" w:rsidP="00E069D3">
            <w:pPr>
              <w:numPr>
                <w:ilvl w:val="0"/>
                <w:numId w:val="8"/>
              </w:numPr>
              <w:spacing w:after="0"/>
              <w:rPr>
                <w:rFonts w:eastAsia="Calibri"/>
                <w:sz w:val="20"/>
                <w:szCs w:val="20"/>
              </w:rPr>
            </w:pPr>
            <w:r>
              <w:rPr>
                <w:rFonts w:eastAsia="Calibri"/>
                <w:sz w:val="20"/>
                <w:szCs w:val="20"/>
              </w:rPr>
              <w:t xml:space="preserve">Основания прекращения банковской гарантии должны соответствовать статье  378 Гражданского кодекса, перечень в </w:t>
            </w:r>
            <w:r>
              <w:rPr>
                <w:rFonts w:eastAsia="Calibri"/>
                <w:sz w:val="20"/>
                <w:szCs w:val="20"/>
              </w:rPr>
              <w:lastRenderedPageBreak/>
              <w:t>которой исчерпывающий.</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E069D3" w:rsidRDefault="00E069D3" w:rsidP="00E069D3">
            <w:pPr>
              <w:rPr>
                <w:rFonts w:eastAsia="Calibri"/>
                <w:b/>
                <w:sz w:val="20"/>
                <w:szCs w:val="20"/>
              </w:rPr>
            </w:pPr>
            <w:r>
              <w:rPr>
                <w:rFonts w:eastAsia="Calibri"/>
                <w:b/>
                <w:sz w:val="20"/>
                <w:szCs w:val="20"/>
              </w:rPr>
              <w:t xml:space="preserve">б)  Денежные средства, в том числе в форме вклада (депозита):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E069D3" w:rsidRDefault="00E069D3" w:rsidP="00E069D3">
            <w:pPr>
              <w:rPr>
                <w:sz w:val="18"/>
                <w:szCs w:val="18"/>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28" w:name="_Ref166315737"/>
            <w:bookmarkEnd w:id="28"/>
          </w:p>
        </w:tc>
        <w:tc>
          <w:tcPr>
            <w:tcW w:w="2835" w:type="dxa"/>
            <w:tcBorders>
              <w:top w:val="single" w:sz="4" w:space="0" w:color="000000"/>
              <w:left w:val="single" w:sz="4" w:space="0" w:color="000000"/>
              <w:bottom w:val="single" w:sz="4" w:space="0" w:color="000000"/>
            </w:tcBorders>
          </w:tcPr>
          <w:p w:rsidR="00E069D3" w:rsidRPr="00640C5C" w:rsidRDefault="00E069D3"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E069D3" w:rsidRPr="00641FB4" w:rsidRDefault="00E069D3" w:rsidP="00E069D3">
            <w:pPr>
              <w:snapToGrid w:val="0"/>
              <w:rPr>
                <w:sz w:val="20"/>
                <w:szCs w:val="20"/>
              </w:rPr>
            </w:pPr>
            <w:r w:rsidRPr="00641FB4">
              <w:rPr>
                <w:bCs/>
                <w:iCs/>
                <w:sz w:val="20"/>
                <w:szCs w:val="20"/>
              </w:rPr>
              <w:t>Реквизиты:</w:t>
            </w:r>
            <w:r w:rsidRPr="00641FB4">
              <w:rPr>
                <w:sz w:val="20"/>
                <w:szCs w:val="20"/>
              </w:rPr>
              <w:t xml:space="preserve"> </w:t>
            </w:r>
          </w:p>
          <w:p w:rsidR="00E069D3" w:rsidRPr="00641FB4" w:rsidRDefault="00E069D3" w:rsidP="00E069D3">
            <w:pPr>
              <w:snapToGrid w:val="0"/>
              <w:rPr>
                <w:sz w:val="20"/>
                <w:szCs w:val="20"/>
              </w:rPr>
            </w:pPr>
            <w:r w:rsidRPr="00641FB4">
              <w:rPr>
                <w:sz w:val="20"/>
                <w:szCs w:val="20"/>
              </w:rPr>
              <w:t xml:space="preserve">Департамент финансов администрации города </w:t>
            </w:r>
            <w:proofErr w:type="spellStart"/>
            <w:r w:rsidRPr="00641FB4">
              <w:rPr>
                <w:sz w:val="20"/>
                <w:szCs w:val="20"/>
              </w:rPr>
              <w:t>Югорска</w:t>
            </w:r>
            <w:proofErr w:type="spellEnd"/>
            <w:r w:rsidRPr="00641FB4">
              <w:rPr>
                <w:sz w:val="20"/>
                <w:szCs w:val="20"/>
              </w:rPr>
              <w:t xml:space="preserve">. </w:t>
            </w:r>
          </w:p>
          <w:p w:rsidR="00E069D3" w:rsidRPr="00641FB4" w:rsidRDefault="00E069D3" w:rsidP="00E069D3">
            <w:pPr>
              <w:snapToGrid w:val="0"/>
              <w:rPr>
                <w:sz w:val="20"/>
                <w:szCs w:val="20"/>
              </w:rPr>
            </w:pPr>
            <w:r w:rsidRPr="00641FB4">
              <w:rPr>
                <w:sz w:val="20"/>
                <w:szCs w:val="20"/>
              </w:rPr>
              <w:t>Расчетный счет № 40302810000060000005 ОАО Ханты-Мансийский банк г. Ханты -</w:t>
            </w:r>
            <w:proofErr w:type="spellStart"/>
            <w:r w:rsidRPr="00641FB4">
              <w:rPr>
                <w:sz w:val="20"/>
                <w:szCs w:val="20"/>
              </w:rPr>
              <w:t>Мансийск</w:t>
            </w:r>
            <w:proofErr w:type="spellEnd"/>
            <w:r w:rsidRPr="00641FB4">
              <w:rPr>
                <w:sz w:val="20"/>
                <w:szCs w:val="20"/>
              </w:rPr>
              <w:t>, БИК 047162740, к/с 30101810100000000740, ИНН/КПП 8622002865/862201001.</w:t>
            </w:r>
          </w:p>
          <w:p w:rsidR="00E069D3" w:rsidRPr="00641FB4" w:rsidRDefault="00E069D3" w:rsidP="00641FB4">
            <w:pPr>
              <w:snapToGrid w:val="0"/>
              <w:rPr>
                <w:sz w:val="20"/>
                <w:szCs w:val="20"/>
              </w:rPr>
            </w:pPr>
            <w:r w:rsidRPr="00641FB4">
              <w:rPr>
                <w:sz w:val="20"/>
                <w:szCs w:val="20"/>
              </w:rPr>
              <w:t xml:space="preserve">Назначение платежа: л/с </w:t>
            </w:r>
            <w:proofErr w:type="spellStart"/>
            <w:r w:rsidRPr="00641FB4">
              <w:rPr>
                <w:sz w:val="20"/>
                <w:szCs w:val="20"/>
              </w:rPr>
              <w:t>ДЖКиСК</w:t>
            </w:r>
            <w:proofErr w:type="spellEnd"/>
            <w:r w:rsidRPr="00641FB4">
              <w:rPr>
                <w:sz w:val="20"/>
                <w:szCs w:val="20"/>
              </w:rPr>
              <w:t xml:space="preserve"> №070060000 «Обеспечение исполнения муниципального контракта по открытому аукциону в электронной форме №_____</w:t>
            </w:r>
            <w:r w:rsidR="00641FB4" w:rsidRPr="00641FB4">
              <w:rPr>
                <w:sz w:val="20"/>
                <w:szCs w:val="20"/>
              </w:rPr>
              <w:t xml:space="preserve"> выполнение работ по комплексной системе безопасности в городе </w:t>
            </w:r>
            <w:proofErr w:type="spellStart"/>
            <w:r w:rsidR="00641FB4" w:rsidRPr="00641FB4">
              <w:rPr>
                <w:sz w:val="20"/>
                <w:szCs w:val="20"/>
              </w:rPr>
              <w:t>Югорске</w:t>
            </w:r>
            <w:proofErr w:type="spellEnd"/>
            <w:r w:rsidR="000949DE">
              <w:rPr>
                <w:sz w:val="20"/>
                <w:szCs w:val="20"/>
              </w:rPr>
              <w:t>»</w:t>
            </w:r>
            <w:r w:rsidRPr="00641FB4">
              <w:rPr>
                <w:sz w:val="20"/>
                <w:szCs w:val="20"/>
              </w:rPr>
              <w:t>.</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E069D3" w:rsidRPr="00E069D3" w:rsidRDefault="00E069D3" w:rsidP="00D31D51">
            <w:pPr>
              <w:rPr>
                <w:sz w:val="22"/>
                <w:szCs w:val="22"/>
              </w:rPr>
            </w:pPr>
            <w:r w:rsidRPr="00E069D3">
              <w:rPr>
                <w:sz w:val="22"/>
                <w:szCs w:val="22"/>
              </w:rPr>
              <w:t>В полном объеме</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29" w:name="_Ref166340053"/>
            <w:bookmarkEnd w:id="29"/>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rPr>
          <w:trHeight w:val="237"/>
        </w:trPr>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30" w:name="_Ref177795013"/>
            <w:bookmarkEnd w:id="30"/>
          </w:p>
        </w:tc>
        <w:tc>
          <w:tcPr>
            <w:tcW w:w="2835" w:type="dxa"/>
            <w:tcBorders>
              <w:top w:val="single" w:sz="4" w:space="0" w:color="000000"/>
              <w:left w:val="single" w:sz="4" w:space="0" w:color="000000"/>
              <w:bottom w:val="single" w:sz="4" w:space="0" w:color="000000"/>
            </w:tcBorders>
          </w:tcPr>
          <w:p w:rsidR="00E069D3" w:rsidRPr="00640C5C" w:rsidRDefault="00E069D3">
            <w:pPr>
              <w:pStyle w:val="af2"/>
              <w:snapToGrid w:val="0"/>
              <w:spacing w:before="0"/>
              <w:rPr>
                <w:sz w:val="22"/>
                <w:szCs w:val="22"/>
              </w:rPr>
            </w:pPr>
            <w:r w:rsidRPr="00640C5C">
              <w:rPr>
                <w:sz w:val="22"/>
                <w:szCs w:val="22"/>
              </w:rPr>
              <w:t xml:space="preserve">Требование о соответствии поставляемого товара образцу или макету либо изображению товара, на поставку которого </w:t>
            </w:r>
            <w:r w:rsidRPr="00640C5C">
              <w:rPr>
                <w:sz w:val="22"/>
                <w:szCs w:val="22"/>
              </w:rPr>
              <w:lastRenderedPageBreak/>
              <w:t>размещается заказ, в трехмерном измерении</w:t>
            </w:r>
          </w:p>
          <w:p w:rsidR="00E069D3" w:rsidRPr="00640C5C" w:rsidRDefault="00E069D3">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lastRenderedPageBreak/>
              <w:t>не установлено</w:t>
            </w:r>
          </w:p>
          <w:p w:rsidR="00E069D3" w:rsidRPr="00640C5C" w:rsidRDefault="00E069D3">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6577F7" w:rsidRPr="008407DC"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1" w:name="_Ref248562452"/>
      <w:bookmarkStart w:id="32" w:name="_Ref248728669"/>
      <w:r w:rsidRPr="008407DC">
        <w:rPr>
          <w:rFonts w:ascii="Times New Roman" w:hAnsi="Times New Roman" w:cs="Times New Roman"/>
          <w:b/>
          <w:bCs/>
          <w:sz w:val="24"/>
          <w:szCs w:val="24"/>
        </w:rPr>
        <w:t>Часть II. ТЕХНИЧЕСКОЕ ЗАДАНИЕ</w:t>
      </w:r>
      <w:bookmarkStart w:id="33" w:name="_Ref248562863"/>
      <w:bookmarkEnd w:id="31"/>
      <w:bookmarkEnd w:id="32"/>
    </w:p>
    <w:bookmarkEnd w:id="33"/>
    <w:p w:rsidR="00D41566" w:rsidRPr="00641FB4" w:rsidRDefault="00D313D0" w:rsidP="00D41566">
      <w:pPr>
        <w:snapToGrid w:val="0"/>
        <w:jc w:val="center"/>
      </w:pPr>
      <w:r w:rsidRPr="00641FB4">
        <w:t>на</w:t>
      </w:r>
      <w:r w:rsidR="00641FB4" w:rsidRPr="00641FB4">
        <w:t xml:space="preserve"> выполнение работ по комплексной системе безопасности в городе </w:t>
      </w:r>
      <w:proofErr w:type="spellStart"/>
      <w:r w:rsidR="00641FB4" w:rsidRPr="00641FB4">
        <w:t>Югорске</w:t>
      </w:r>
      <w:proofErr w:type="spellEnd"/>
      <w:r w:rsidR="00D41566" w:rsidRPr="00641FB4">
        <w:t>.</w:t>
      </w:r>
    </w:p>
    <w:p w:rsidR="006577F7" w:rsidRPr="008407DC" w:rsidRDefault="006577F7" w:rsidP="002623ED">
      <w:pPr>
        <w:snapToGrid w:val="0"/>
        <w:spacing w:after="57" w:line="200" w:lineRule="atLeast"/>
      </w:pPr>
      <w:r w:rsidRPr="008407DC">
        <w:rPr>
          <w:b/>
          <w:bCs/>
          <w:color w:val="000000"/>
        </w:rPr>
        <w:t>Место выполнения работ</w:t>
      </w:r>
      <w:r w:rsidRPr="008407DC">
        <w:rPr>
          <w:color w:val="000000"/>
        </w:rPr>
        <w:t xml:space="preserve">: Ханты - Мансийский автономный округ — Югра,  г. </w:t>
      </w:r>
      <w:proofErr w:type="spellStart"/>
      <w:r w:rsidRPr="008407DC">
        <w:rPr>
          <w:color w:val="000000"/>
        </w:rPr>
        <w:t>Югорск</w:t>
      </w:r>
      <w:proofErr w:type="spellEnd"/>
      <w:r w:rsidRPr="008407DC">
        <w:rPr>
          <w:color w:val="000000"/>
        </w:rPr>
        <w:t>,</w:t>
      </w:r>
      <w:r w:rsidR="008407DC" w:rsidRPr="008407DC">
        <w:t xml:space="preserve"> Единый центр мониторинга</w:t>
      </w:r>
      <w:r w:rsidR="00641FB4">
        <w:t xml:space="preserve"> по ул. Ленина,29;</w:t>
      </w:r>
      <w:r w:rsidR="008407DC" w:rsidRPr="008407DC">
        <w:t xml:space="preserve"> культурные, административные и социально-значимые объекты на территории города </w:t>
      </w:r>
      <w:proofErr w:type="spellStart"/>
      <w:r w:rsidR="008407DC" w:rsidRPr="008407DC">
        <w:t>Югорска</w:t>
      </w:r>
      <w:proofErr w:type="spellEnd"/>
      <w:r w:rsidR="00947B57" w:rsidRPr="008407DC">
        <w:t>.</w:t>
      </w:r>
    </w:p>
    <w:p w:rsidR="006577F7" w:rsidRPr="008407DC" w:rsidRDefault="006577F7" w:rsidP="00FE016B">
      <w:pPr>
        <w:ind w:right="-105"/>
        <w:rPr>
          <w:b/>
          <w:color w:val="000000"/>
        </w:rPr>
      </w:pPr>
      <w:r w:rsidRPr="008407DC">
        <w:rPr>
          <w:b/>
          <w:color w:val="000000"/>
        </w:rPr>
        <w:t>Срок выполнения работ:</w:t>
      </w:r>
    </w:p>
    <w:p w:rsidR="006577F7" w:rsidRPr="008407DC" w:rsidRDefault="00FE016B" w:rsidP="00FE016B">
      <w:pPr>
        <w:rPr>
          <w:color w:val="000000"/>
        </w:rPr>
      </w:pPr>
      <w:r w:rsidRPr="008407DC">
        <w:rPr>
          <w:color w:val="000000"/>
        </w:rPr>
        <w:t xml:space="preserve">    - </w:t>
      </w:r>
      <w:r w:rsidR="006577F7" w:rsidRPr="008407DC">
        <w:rPr>
          <w:color w:val="000000"/>
        </w:rPr>
        <w:t>начало выполнения работ: с даты заключения муниципального контракта;</w:t>
      </w:r>
    </w:p>
    <w:p w:rsidR="006577F7" w:rsidRPr="008407DC" w:rsidRDefault="00FE016B" w:rsidP="00FE016B">
      <w:pPr>
        <w:rPr>
          <w:color w:val="000000"/>
        </w:rPr>
      </w:pPr>
      <w:r w:rsidRPr="008407DC">
        <w:rPr>
          <w:color w:val="000000"/>
        </w:rPr>
        <w:t xml:space="preserve">    - </w:t>
      </w:r>
      <w:r w:rsidR="006577F7" w:rsidRPr="008407DC">
        <w:rPr>
          <w:color w:val="000000"/>
        </w:rPr>
        <w:t xml:space="preserve">окончание работ: </w:t>
      </w:r>
      <w:r w:rsidR="008D6203" w:rsidRPr="008407DC">
        <w:rPr>
          <w:color w:val="000000"/>
        </w:rPr>
        <w:t xml:space="preserve">до </w:t>
      </w:r>
      <w:r w:rsidR="008407DC" w:rsidRPr="008407DC">
        <w:rPr>
          <w:color w:val="000000"/>
        </w:rPr>
        <w:t>30 августа</w:t>
      </w:r>
      <w:r w:rsidR="00494AD8" w:rsidRPr="008407DC">
        <w:rPr>
          <w:color w:val="000000"/>
        </w:rPr>
        <w:t xml:space="preserve"> 2013 года.</w:t>
      </w:r>
    </w:p>
    <w:p w:rsidR="006577F7" w:rsidRPr="008407DC" w:rsidRDefault="006577F7" w:rsidP="00FE016B">
      <w:pPr>
        <w:pStyle w:val="af6"/>
        <w:tabs>
          <w:tab w:val="left" w:pos="-4860"/>
          <w:tab w:val="left" w:pos="-4680"/>
        </w:tabs>
        <w:ind w:left="0" w:firstLine="45"/>
        <w:rPr>
          <w:b/>
          <w:bCs/>
          <w:sz w:val="24"/>
          <w:szCs w:val="24"/>
        </w:rPr>
      </w:pPr>
      <w:r w:rsidRPr="008407DC">
        <w:rPr>
          <w:b/>
          <w:bCs/>
          <w:sz w:val="24"/>
          <w:szCs w:val="24"/>
        </w:rPr>
        <w:t xml:space="preserve">Объем </w:t>
      </w:r>
      <w:r w:rsidR="00BB35E2" w:rsidRPr="008407DC">
        <w:rPr>
          <w:b/>
          <w:bCs/>
          <w:sz w:val="24"/>
          <w:szCs w:val="24"/>
        </w:rPr>
        <w:t xml:space="preserve"> </w:t>
      </w:r>
      <w:r w:rsidRPr="008407DC">
        <w:rPr>
          <w:b/>
          <w:bCs/>
          <w:sz w:val="24"/>
          <w:szCs w:val="24"/>
        </w:rPr>
        <w:t>и срок предоставления гарантии качества выполненных работ:</w:t>
      </w:r>
    </w:p>
    <w:p w:rsidR="00C10BE4" w:rsidRPr="0021652D" w:rsidRDefault="006577F7" w:rsidP="00FE016B">
      <w:pPr>
        <w:shd w:val="clear" w:color="auto" w:fill="FFFFFF"/>
      </w:pPr>
      <w:r w:rsidRPr="0021652D">
        <w:t>Гарантийный срок нормальной эксплуатации объекта и входящих в него инженерных систем, оборудования, материа</w:t>
      </w:r>
      <w:r w:rsidR="005C16C4" w:rsidRPr="0021652D">
        <w:t>лов и работ устанавливается в 24</w:t>
      </w:r>
      <w:r w:rsidR="00F874F9" w:rsidRPr="0021652D">
        <w:t xml:space="preserve"> календарных месяца</w:t>
      </w:r>
      <w:r w:rsidRPr="0021652D">
        <w:t xml:space="preserve"> </w:t>
      </w:r>
      <w:r w:rsidR="00C10BE4" w:rsidRPr="0021652D">
        <w:t>с даты подписания сторонами акта приёмк</w:t>
      </w:r>
      <w:r w:rsidR="005C16C4" w:rsidRPr="0021652D">
        <w:t>и выполненных работ</w:t>
      </w:r>
      <w:r w:rsidR="00C10BE4" w:rsidRPr="0021652D">
        <w:t>.</w:t>
      </w:r>
    </w:p>
    <w:p w:rsidR="006577F7" w:rsidRPr="0021652D" w:rsidRDefault="0021652D">
      <w:r w:rsidRPr="0021652D">
        <w:rPr>
          <w:color w:val="000000"/>
        </w:rPr>
        <w:t>В цену контракта должны быть включены</w:t>
      </w:r>
      <w:r w:rsidRPr="0021652D">
        <w:t>: затраты на 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p w:rsidR="006577F7" w:rsidRPr="0021652D" w:rsidRDefault="006577F7">
      <w:pPr>
        <w:pStyle w:val="211"/>
        <w:tabs>
          <w:tab w:val="clear" w:pos="360"/>
          <w:tab w:val="left" w:pos="-1080"/>
          <w:tab w:val="left" w:pos="-732"/>
        </w:tabs>
        <w:spacing w:after="57" w:line="200" w:lineRule="atLeast"/>
        <w:ind w:left="15" w:right="45"/>
        <w:rPr>
          <w:color w:val="000000"/>
        </w:rPr>
      </w:pPr>
      <w:r w:rsidRPr="0021652D">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21652D" w:rsidRDefault="00D17108" w:rsidP="00D17108">
      <w:pPr>
        <w:shd w:val="clear" w:color="auto" w:fill="FFFFFF"/>
        <w:tabs>
          <w:tab w:val="left" w:pos="6180"/>
        </w:tabs>
        <w:spacing w:after="0" w:line="100" w:lineRule="atLeast"/>
        <w:rPr>
          <w:color w:val="000000"/>
          <w:highlight w:val="yellow"/>
        </w:rPr>
      </w:pPr>
      <w:r w:rsidRPr="0021652D">
        <w:rPr>
          <w:bCs/>
        </w:rPr>
        <w:t>При выполнении работ, используемое о</w:t>
      </w:r>
      <w:r w:rsidRPr="0021652D">
        <w:t>борудование должно соответствовать современным технологическим требованиям, обладать высокими техническими характеристиками, надежностью, соответствовать современному уровню оснащения данного типа объектов с учетом последних достижений  в этой области, а так же  должно быть новым,  неиспользованным, серийно выпускаемым, изготовленным не ранее 2011 года.</w:t>
      </w:r>
    </w:p>
    <w:p w:rsidR="00083B1C" w:rsidRPr="0021652D" w:rsidRDefault="001D6CC2" w:rsidP="008407DC">
      <w:pPr>
        <w:shd w:val="clear" w:color="auto" w:fill="FFFFFF"/>
        <w:tabs>
          <w:tab w:val="left" w:pos="6180"/>
        </w:tabs>
        <w:spacing w:after="0" w:line="100" w:lineRule="atLeast"/>
        <w:rPr>
          <w:color w:val="000000"/>
        </w:rPr>
      </w:pPr>
      <w:r w:rsidRPr="0021652D">
        <w:rPr>
          <w:color w:val="000000"/>
        </w:rPr>
        <w:t>Отдельными файлами</w:t>
      </w:r>
      <w:r w:rsidR="008407DC" w:rsidRPr="0021652D">
        <w:rPr>
          <w:color w:val="000000"/>
        </w:rPr>
        <w:t xml:space="preserve"> </w:t>
      </w:r>
      <w:r w:rsidR="00083B1C" w:rsidRPr="0021652D">
        <w:rPr>
          <w:color w:val="000000"/>
        </w:rPr>
        <w:t xml:space="preserve"> предоставляю</w:t>
      </w:r>
      <w:r w:rsidRPr="0021652D">
        <w:rPr>
          <w:color w:val="000000"/>
        </w:rPr>
        <w:t xml:space="preserve">тся следующая </w:t>
      </w:r>
      <w:r w:rsidR="0074556E" w:rsidRPr="0021652D">
        <w:rPr>
          <w:color w:val="000000"/>
        </w:rPr>
        <w:t>проектная документация</w:t>
      </w:r>
      <w:r w:rsidR="00083B1C" w:rsidRPr="0021652D">
        <w:rPr>
          <w:color w:val="000000"/>
        </w:rPr>
        <w:t>:</w:t>
      </w:r>
    </w:p>
    <w:p w:rsidR="00083B1C" w:rsidRPr="0021652D" w:rsidRDefault="00083B1C" w:rsidP="008407DC">
      <w:pPr>
        <w:shd w:val="clear" w:color="auto" w:fill="FFFFFF"/>
        <w:tabs>
          <w:tab w:val="left" w:pos="6180"/>
        </w:tabs>
        <w:spacing w:after="0" w:line="100" w:lineRule="atLeast"/>
        <w:rPr>
          <w:color w:val="000000"/>
        </w:rPr>
      </w:pPr>
      <w:r w:rsidRPr="0021652D">
        <w:rPr>
          <w:color w:val="000000"/>
        </w:rPr>
        <w:t>- локальные сметные расчеты (Приложение 1)</w:t>
      </w:r>
    </w:p>
    <w:p w:rsidR="006577F7" w:rsidRPr="0021652D" w:rsidRDefault="00083B1C" w:rsidP="008407DC">
      <w:pPr>
        <w:shd w:val="clear" w:color="auto" w:fill="FFFFFF"/>
        <w:tabs>
          <w:tab w:val="left" w:pos="6180"/>
        </w:tabs>
        <w:spacing w:after="0" w:line="100" w:lineRule="atLeast"/>
        <w:rPr>
          <w:color w:val="000000"/>
        </w:rPr>
      </w:pPr>
      <w:r w:rsidRPr="0021652D">
        <w:rPr>
          <w:color w:val="000000"/>
        </w:rPr>
        <w:t xml:space="preserve">- </w:t>
      </w:r>
      <w:r w:rsidR="0074556E" w:rsidRPr="0021652D">
        <w:rPr>
          <w:color w:val="000000"/>
        </w:rPr>
        <w:t xml:space="preserve">рабочий проект т-2.0706.2-КСБ </w:t>
      </w:r>
      <w:r w:rsidR="008407DC" w:rsidRPr="0021652D">
        <w:rPr>
          <w:color w:val="000000"/>
        </w:rPr>
        <w:t>(Приложение №2</w:t>
      </w:r>
      <w:r w:rsidR="001D6CC2" w:rsidRPr="0021652D">
        <w:rPr>
          <w:color w:val="000000"/>
        </w:rPr>
        <w:t>)</w:t>
      </w:r>
      <w:r w:rsidR="00421FB0" w:rsidRPr="0021652D">
        <w:rPr>
          <w:color w:val="000000"/>
        </w:rPr>
        <w:t>:</w:t>
      </w:r>
    </w:p>
    <w:p w:rsidR="001D6CC2" w:rsidRPr="0021652D" w:rsidRDefault="0074556E">
      <w:pPr>
        <w:shd w:val="clear" w:color="auto" w:fill="FFFFFF"/>
        <w:tabs>
          <w:tab w:val="left" w:pos="6180"/>
        </w:tabs>
        <w:spacing w:after="0" w:line="100" w:lineRule="atLeast"/>
        <w:ind w:firstLine="705"/>
        <w:rPr>
          <w:color w:val="000000"/>
        </w:rPr>
      </w:pPr>
      <w:r w:rsidRPr="0021652D">
        <w:rPr>
          <w:color w:val="000000"/>
        </w:rPr>
        <w:t>1. Папка – единый центр мониторинга</w:t>
      </w:r>
      <w:r w:rsidR="001D6CC2" w:rsidRPr="0021652D">
        <w:rPr>
          <w:color w:val="000000"/>
        </w:rPr>
        <w:t>;</w:t>
      </w:r>
    </w:p>
    <w:p w:rsidR="00494AD8" w:rsidRPr="0021652D" w:rsidRDefault="0074556E">
      <w:pPr>
        <w:shd w:val="clear" w:color="auto" w:fill="FFFFFF"/>
        <w:tabs>
          <w:tab w:val="left" w:pos="6180"/>
        </w:tabs>
        <w:spacing w:after="0" w:line="100" w:lineRule="atLeast"/>
        <w:ind w:firstLine="705"/>
        <w:rPr>
          <w:color w:val="000000"/>
        </w:rPr>
      </w:pPr>
      <w:r w:rsidRPr="0021652D">
        <w:rPr>
          <w:color w:val="000000"/>
        </w:rPr>
        <w:t xml:space="preserve">2. Папка - </w:t>
      </w:r>
      <w:r w:rsidR="00494AD8" w:rsidRPr="0021652D">
        <w:rPr>
          <w:color w:val="000000"/>
        </w:rPr>
        <w:t xml:space="preserve"> </w:t>
      </w:r>
      <w:r w:rsidRPr="0021652D">
        <w:rPr>
          <w:color w:val="000000"/>
        </w:rPr>
        <w:t>система централизованного видеонаблюдения</w:t>
      </w:r>
      <w:r w:rsidR="00494AD8" w:rsidRPr="0021652D">
        <w:rPr>
          <w:color w:val="000000"/>
        </w:rPr>
        <w:t>;</w:t>
      </w:r>
    </w:p>
    <w:p w:rsidR="001D6CC2" w:rsidRDefault="0074556E">
      <w:pPr>
        <w:shd w:val="clear" w:color="auto" w:fill="FFFFFF"/>
        <w:tabs>
          <w:tab w:val="left" w:pos="6180"/>
        </w:tabs>
        <w:spacing w:after="0" w:line="100" w:lineRule="atLeast"/>
        <w:ind w:firstLine="705"/>
        <w:rPr>
          <w:color w:val="000000"/>
        </w:rPr>
      </w:pPr>
      <w:r w:rsidRPr="0021652D">
        <w:rPr>
          <w:color w:val="000000"/>
        </w:rPr>
        <w:t>3. Папка – магистральные</w:t>
      </w:r>
      <w:r>
        <w:rPr>
          <w:color w:val="000000"/>
        </w:rPr>
        <w:t xml:space="preserve"> линии связи;</w:t>
      </w:r>
    </w:p>
    <w:p w:rsidR="0074556E" w:rsidRDefault="0074556E">
      <w:pPr>
        <w:shd w:val="clear" w:color="auto" w:fill="FFFFFF"/>
        <w:tabs>
          <w:tab w:val="left" w:pos="6180"/>
        </w:tabs>
        <w:spacing w:after="0" w:line="100" w:lineRule="atLeast"/>
        <w:ind w:firstLine="705"/>
        <w:rPr>
          <w:color w:val="000000"/>
        </w:rPr>
      </w:pPr>
      <w:r>
        <w:rPr>
          <w:color w:val="000000"/>
        </w:rPr>
        <w:t>4. Папка – система электроснабжения.</w:t>
      </w:r>
    </w:p>
    <w:p w:rsidR="001D6CC2" w:rsidRDefault="006D2F8F">
      <w:pPr>
        <w:shd w:val="clear" w:color="auto" w:fill="FFFFFF"/>
        <w:tabs>
          <w:tab w:val="left" w:pos="6180"/>
        </w:tabs>
        <w:spacing w:after="0" w:line="100" w:lineRule="atLeast"/>
        <w:ind w:firstLine="705"/>
        <w:rPr>
          <w:color w:val="000000"/>
        </w:rPr>
      </w:pPr>
      <w:r>
        <w:rPr>
          <w:color w:val="000000"/>
        </w:rPr>
        <w:t>Все указания в проектной документации  на конкретные марки, модели следует читать «или эквивалент»</w:t>
      </w:r>
    </w:p>
    <w:p w:rsidR="001D6CC2" w:rsidRPr="001D6CC2" w:rsidRDefault="001D6CC2">
      <w:pPr>
        <w:shd w:val="clear" w:color="auto" w:fill="FFFFFF"/>
        <w:tabs>
          <w:tab w:val="left" w:pos="6180"/>
        </w:tabs>
        <w:spacing w:after="0" w:line="100" w:lineRule="atLeast"/>
        <w:ind w:firstLine="705"/>
        <w:rPr>
          <w:color w:val="000000"/>
        </w:rPr>
      </w:pPr>
    </w:p>
    <w:p w:rsidR="00BB35E2" w:rsidRPr="006D2F8F" w:rsidRDefault="004B7402" w:rsidP="006D2F8F">
      <w:pPr>
        <w:shd w:val="clear" w:color="auto" w:fill="FFFFFF"/>
        <w:tabs>
          <w:tab w:val="left" w:pos="6180"/>
        </w:tabs>
        <w:spacing w:after="0" w:line="100" w:lineRule="atLeast"/>
        <w:jc w:val="left"/>
        <w:rPr>
          <w:color w:val="000000"/>
        </w:rPr>
        <w:sectPr w:rsidR="00BB35E2" w:rsidRPr="006D2F8F">
          <w:footerReference w:type="even" r:id="rId9"/>
          <w:footerReference w:type="default" r:id="rId10"/>
          <w:footerReference w:type="first" r:id="rId11"/>
          <w:pgSz w:w="11905" w:h="16837"/>
          <w:pgMar w:top="720" w:right="720" w:bottom="720" w:left="720" w:header="720" w:footer="425" w:gutter="0"/>
          <w:cols w:space="720"/>
          <w:docGrid w:linePitch="360"/>
        </w:sectPr>
      </w:pPr>
      <w:r w:rsidRPr="006D2F8F">
        <w:rPr>
          <w:color w:val="000000"/>
        </w:rPr>
        <w:t>Характеристика исполь</w:t>
      </w:r>
      <w:r w:rsidR="006D2F8F">
        <w:rPr>
          <w:color w:val="000000"/>
        </w:rPr>
        <w:t xml:space="preserve">зуемых материалов </w:t>
      </w:r>
      <w:r w:rsidRPr="006D2F8F">
        <w:rPr>
          <w:color w:val="000000"/>
        </w:rPr>
        <w:t xml:space="preserve"> </w:t>
      </w:r>
      <w:r w:rsidR="002623ED" w:rsidRPr="006D2F8F">
        <w:rPr>
          <w:color w:val="000000"/>
        </w:rPr>
        <w:t>предоставляется отдельным файлом</w:t>
      </w:r>
      <w:r w:rsidR="006D2F8F">
        <w:rPr>
          <w:color w:val="000000"/>
        </w:rPr>
        <w:t xml:space="preserve"> (Приложение № 3)</w:t>
      </w:r>
    </w:p>
    <w:p w:rsidR="006577F7" w:rsidRPr="004B7402" w:rsidRDefault="006577F7" w:rsidP="002623ED">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641FB4" w:rsidRDefault="006577F7">
      <w:pPr>
        <w:pStyle w:val="1"/>
        <w:numPr>
          <w:ilvl w:val="0"/>
          <w:numId w:val="0"/>
        </w:numPr>
        <w:spacing w:before="0" w:after="0"/>
        <w:rPr>
          <w:sz w:val="24"/>
          <w:szCs w:val="24"/>
        </w:rPr>
      </w:pPr>
      <w:r w:rsidRPr="00641FB4">
        <w:rPr>
          <w:sz w:val="24"/>
          <w:szCs w:val="24"/>
        </w:rPr>
        <w:t>Муниципальный контракт № __</w:t>
      </w:r>
    </w:p>
    <w:p w:rsidR="00494AD8" w:rsidRPr="00641FB4" w:rsidRDefault="0074556E" w:rsidP="00494AD8">
      <w:pPr>
        <w:snapToGrid w:val="0"/>
        <w:jc w:val="center"/>
        <w:rPr>
          <w:b/>
        </w:rPr>
      </w:pPr>
      <w:r w:rsidRPr="00641FB4">
        <w:rPr>
          <w:b/>
        </w:rPr>
        <w:t>на</w:t>
      </w:r>
      <w:r w:rsidR="00641FB4" w:rsidRPr="00641FB4">
        <w:rPr>
          <w:b/>
        </w:rPr>
        <w:t xml:space="preserve"> выполнение работ по комплексной системе безопасности в городе </w:t>
      </w:r>
      <w:proofErr w:type="spellStart"/>
      <w:r w:rsidR="00641FB4" w:rsidRPr="00641FB4">
        <w:rPr>
          <w:b/>
        </w:rPr>
        <w:t>Югорске</w:t>
      </w:r>
      <w:proofErr w:type="spellEnd"/>
      <w:r w:rsidR="00494AD8" w:rsidRPr="00641FB4">
        <w:rPr>
          <w:b/>
        </w:rPr>
        <w:t>.</w:t>
      </w:r>
    </w:p>
    <w:p w:rsidR="006577F7" w:rsidRDefault="006577F7" w:rsidP="00494AD8">
      <w:pPr>
        <w:spacing w:after="0"/>
        <w:ind w:left="-136"/>
        <w:jc w:val="center"/>
        <w:rPr>
          <w:b/>
        </w:rPr>
      </w:pPr>
      <w:r w:rsidRPr="004B7402">
        <w:rPr>
          <w:b/>
        </w:rPr>
        <w:t xml:space="preserve">  г. </w:t>
      </w:r>
      <w:proofErr w:type="spellStart"/>
      <w:r w:rsidRPr="004B7402">
        <w:rPr>
          <w:b/>
        </w:rPr>
        <w:t>Югорск</w:t>
      </w:r>
      <w:proofErr w:type="spellEnd"/>
      <w:r w:rsidRPr="004B7402">
        <w:rPr>
          <w:b/>
        </w:rPr>
        <w:t xml:space="preserve">                                                                 </w:t>
      </w:r>
      <w:r w:rsidRPr="004B7402">
        <w:rPr>
          <w:b/>
        </w:rPr>
        <w:tab/>
        <w:t xml:space="preserve">                             </w:t>
      </w:r>
      <w:r w:rsidR="004B7402">
        <w:rPr>
          <w:b/>
        </w:rPr>
        <w:t xml:space="preserve">        « ____»_________2012 г.</w:t>
      </w:r>
    </w:p>
    <w:p w:rsidR="006577F7" w:rsidRPr="004B7402"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t xml:space="preserve">Департамент жилищно-коммунального и строительного  комплекса администрации города </w:t>
      </w:r>
      <w:proofErr w:type="spellStart"/>
      <w:r w:rsidRPr="004B7402">
        <w:rPr>
          <w:b/>
          <w:bCs/>
          <w:color w:val="000000"/>
          <w:sz w:val="22"/>
          <w:szCs w:val="22"/>
        </w:rPr>
        <w:t>Югорска</w:t>
      </w:r>
      <w:proofErr w:type="spellEnd"/>
      <w:r w:rsidRPr="004B7402">
        <w:rPr>
          <w:b/>
          <w:bCs/>
          <w:color w:val="000000"/>
          <w:sz w:val="22"/>
          <w:szCs w:val="22"/>
        </w:rPr>
        <w:t>,</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r w:rsidRPr="004B7402">
        <w:rPr>
          <w:b/>
          <w:bCs/>
          <w:color w:val="000000"/>
          <w:sz w:val="22"/>
          <w:szCs w:val="22"/>
        </w:rPr>
        <w:t xml:space="preserve"> </w:t>
      </w:r>
    </w:p>
    <w:p w:rsidR="006577F7" w:rsidRPr="004B7402" w:rsidRDefault="006577F7">
      <w:pPr>
        <w:pStyle w:val="af6"/>
        <w:ind w:left="15"/>
        <w:jc w:val="center"/>
        <w:rPr>
          <w:b/>
          <w:sz w:val="22"/>
          <w:szCs w:val="22"/>
        </w:rPr>
      </w:pPr>
      <w:r w:rsidRPr="004B7402">
        <w:rPr>
          <w:b/>
          <w:sz w:val="22"/>
          <w:szCs w:val="22"/>
        </w:rPr>
        <w:t>1. Предмет.</w:t>
      </w:r>
    </w:p>
    <w:p w:rsidR="006577F7" w:rsidRPr="00072DFA" w:rsidRDefault="006577F7">
      <w:pPr>
        <w:shd w:val="clear" w:color="auto" w:fill="FFFFFF"/>
        <w:spacing w:after="0"/>
        <w:ind w:left="15"/>
        <w:rPr>
          <w:sz w:val="22"/>
          <w:szCs w:val="22"/>
        </w:rPr>
      </w:pPr>
      <w:r w:rsidRPr="004B7402">
        <w:rPr>
          <w:color w:val="000000"/>
          <w:spacing w:val="3"/>
          <w:sz w:val="22"/>
          <w:szCs w:val="22"/>
        </w:rPr>
        <w:t xml:space="preserve">1.1. </w:t>
      </w:r>
      <w:r w:rsidRPr="00072DFA">
        <w:rPr>
          <w:color w:val="000000"/>
          <w:spacing w:val="3"/>
          <w:sz w:val="22"/>
          <w:szCs w:val="22"/>
        </w:rPr>
        <w:t xml:space="preserve">Муниципальный заказчик </w:t>
      </w:r>
      <w:r w:rsidRPr="00072DFA">
        <w:rPr>
          <w:sz w:val="22"/>
          <w:szCs w:val="22"/>
        </w:rPr>
        <w:t xml:space="preserve"> поручает Подрядчику, а Подрядчик принимает на себя обязательство:</w:t>
      </w:r>
    </w:p>
    <w:p w:rsidR="006577F7" w:rsidRPr="00494AD8" w:rsidRDefault="006577F7" w:rsidP="00494AD8">
      <w:pPr>
        <w:snapToGrid w:val="0"/>
        <w:rPr>
          <w:sz w:val="22"/>
          <w:szCs w:val="22"/>
        </w:rPr>
      </w:pPr>
      <w:r w:rsidRPr="00072DFA">
        <w:rPr>
          <w:sz w:val="22"/>
          <w:szCs w:val="22"/>
        </w:rPr>
        <w:t xml:space="preserve">- </w:t>
      </w:r>
      <w:r w:rsidRPr="00494AD8">
        <w:rPr>
          <w:sz w:val="22"/>
          <w:szCs w:val="22"/>
        </w:rPr>
        <w:t>выполнить</w:t>
      </w:r>
      <w:r w:rsidR="00BF6FED" w:rsidRPr="00494AD8">
        <w:rPr>
          <w:sz w:val="22"/>
          <w:szCs w:val="22"/>
        </w:rPr>
        <w:t xml:space="preserve"> </w:t>
      </w:r>
      <w:r w:rsidR="00494AD8" w:rsidRPr="00494AD8">
        <w:rPr>
          <w:sz w:val="22"/>
          <w:szCs w:val="22"/>
        </w:rPr>
        <w:t>работ</w:t>
      </w:r>
      <w:r w:rsidR="00494AD8">
        <w:rPr>
          <w:sz w:val="22"/>
          <w:szCs w:val="22"/>
        </w:rPr>
        <w:t>ы</w:t>
      </w:r>
      <w:r w:rsidR="00641FB4" w:rsidRPr="0075793B">
        <w:rPr>
          <w:sz w:val="22"/>
          <w:szCs w:val="22"/>
        </w:rPr>
        <w:t xml:space="preserve"> по </w:t>
      </w:r>
      <w:r w:rsidR="00A8721A">
        <w:rPr>
          <w:sz w:val="22"/>
          <w:szCs w:val="22"/>
        </w:rPr>
        <w:t>установке комплексной системы</w:t>
      </w:r>
      <w:r w:rsidR="00641FB4">
        <w:rPr>
          <w:sz w:val="22"/>
          <w:szCs w:val="22"/>
        </w:rPr>
        <w:t xml:space="preserve"> безопасности в городе </w:t>
      </w:r>
      <w:proofErr w:type="spellStart"/>
      <w:r w:rsidR="00641FB4">
        <w:rPr>
          <w:sz w:val="22"/>
          <w:szCs w:val="22"/>
        </w:rPr>
        <w:t>Югорске</w:t>
      </w:r>
      <w:proofErr w:type="spellEnd"/>
      <w:r w:rsidR="00494AD8">
        <w:rPr>
          <w:sz w:val="22"/>
          <w:szCs w:val="22"/>
        </w:rPr>
        <w:t>,</w:t>
      </w:r>
      <w:r w:rsidR="000A63EB" w:rsidRPr="00494AD8">
        <w:rPr>
          <w:sz w:val="22"/>
          <w:szCs w:val="22"/>
        </w:rPr>
        <w:t xml:space="preserve"> </w:t>
      </w:r>
      <w:r w:rsidRPr="00494AD8">
        <w:rPr>
          <w:sz w:val="22"/>
          <w:szCs w:val="22"/>
        </w:rPr>
        <w:t>в соответствии с условиями настоящего контракта и техническим</w:t>
      </w:r>
      <w:r w:rsidRPr="00072DFA">
        <w:rPr>
          <w:sz w:val="22"/>
          <w:szCs w:val="22"/>
        </w:rPr>
        <w:t xml:space="preserve"> заданием документации об аукционе.</w:t>
      </w:r>
    </w:p>
    <w:p w:rsidR="006577F7" w:rsidRPr="00705F81" w:rsidRDefault="006577F7" w:rsidP="00072DFA">
      <w:pPr>
        <w:tabs>
          <w:tab w:val="left" w:pos="-300"/>
        </w:tabs>
        <w:spacing w:after="0"/>
        <w:ind w:left="15"/>
        <w:rPr>
          <w:sz w:val="22"/>
          <w:szCs w:val="22"/>
        </w:rPr>
      </w:pPr>
      <w:r w:rsidRPr="00072DFA">
        <w:rPr>
          <w:sz w:val="22"/>
          <w:szCs w:val="22"/>
        </w:rPr>
        <w:t>1.2. Настоящий муниципальный контракт  заключен на основании решения единой  комиссии по размещению заказов в соответствии с протоколом</w:t>
      </w:r>
      <w:r w:rsidRPr="00705F81">
        <w:rPr>
          <w:sz w:val="22"/>
          <w:szCs w:val="22"/>
        </w:rPr>
        <w:t xml:space="preserve"> единой комиссии  № ___ от __________г.</w:t>
      </w:r>
      <w:r w:rsidRPr="00705F81">
        <w:rPr>
          <w:sz w:val="22"/>
          <w:szCs w:val="22"/>
        </w:rPr>
        <w:tab/>
        <w:t xml:space="preserve">. </w:t>
      </w:r>
    </w:p>
    <w:p w:rsidR="00072DFA" w:rsidRDefault="006577F7">
      <w:pPr>
        <w:tabs>
          <w:tab w:val="left" w:pos="-300"/>
        </w:tabs>
        <w:spacing w:after="0"/>
        <w:ind w:left="15"/>
        <w:rPr>
          <w:sz w:val="22"/>
          <w:szCs w:val="22"/>
        </w:rPr>
      </w:pPr>
      <w:r w:rsidRPr="00705F81">
        <w:rPr>
          <w:sz w:val="22"/>
          <w:szCs w:val="22"/>
        </w:rPr>
        <w:t>1.3. Финансирование объекта осуществляется за счет</w:t>
      </w:r>
      <w:r w:rsidR="00FE016B">
        <w:rPr>
          <w:sz w:val="22"/>
          <w:szCs w:val="22"/>
        </w:rPr>
        <w:t xml:space="preserve"> средств бюджета города </w:t>
      </w:r>
      <w:proofErr w:type="spellStart"/>
      <w:r w:rsidR="00FE016B">
        <w:rPr>
          <w:sz w:val="22"/>
          <w:szCs w:val="22"/>
        </w:rPr>
        <w:t>Югорска</w:t>
      </w:r>
      <w:proofErr w:type="spellEnd"/>
      <w:r w:rsidR="00FE016B">
        <w:rPr>
          <w:sz w:val="22"/>
          <w:szCs w:val="22"/>
        </w:rPr>
        <w:t>, в рамках</w:t>
      </w:r>
      <w:r w:rsidR="0074556E" w:rsidRPr="0074556E">
        <w:rPr>
          <w:sz w:val="22"/>
          <w:szCs w:val="22"/>
        </w:rPr>
        <w:t xml:space="preserve"> </w:t>
      </w:r>
      <w:r w:rsidR="0074556E">
        <w:rPr>
          <w:sz w:val="22"/>
          <w:szCs w:val="22"/>
        </w:rPr>
        <w:t xml:space="preserve">долгосрочной целевой программы «Профилактика правонарушений в городе </w:t>
      </w:r>
      <w:proofErr w:type="spellStart"/>
      <w:r w:rsidR="0074556E">
        <w:rPr>
          <w:sz w:val="22"/>
          <w:szCs w:val="22"/>
        </w:rPr>
        <w:t>Югорске</w:t>
      </w:r>
      <w:proofErr w:type="spellEnd"/>
      <w:r w:rsidR="0074556E">
        <w:rPr>
          <w:sz w:val="22"/>
          <w:szCs w:val="22"/>
        </w:rPr>
        <w:t xml:space="preserve"> на 2011- 2013 годы»</w:t>
      </w:r>
      <w:r w:rsidR="00FE016B">
        <w:rPr>
          <w:sz w:val="22"/>
          <w:szCs w:val="22"/>
        </w:rPr>
        <w:t>.</w:t>
      </w:r>
    </w:p>
    <w:p w:rsidR="003F3945" w:rsidRDefault="006577F7" w:rsidP="002623ED">
      <w:pPr>
        <w:snapToGrid w:val="0"/>
        <w:spacing w:after="0"/>
        <w:rPr>
          <w:sz w:val="22"/>
          <w:szCs w:val="22"/>
        </w:rPr>
      </w:pPr>
      <w:r w:rsidRPr="00DC4B67">
        <w:rPr>
          <w:sz w:val="22"/>
          <w:szCs w:val="22"/>
        </w:rPr>
        <w:t xml:space="preserve">1.4. Место выполнения работ: Ханты-Мансийский автономный округ – Югра, г. </w:t>
      </w:r>
      <w:proofErr w:type="spellStart"/>
      <w:r w:rsidRPr="00DC4B67">
        <w:rPr>
          <w:sz w:val="22"/>
          <w:szCs w:val="22"/>
        </w:rPr>
        <w:t>Югорск</w:t>
      </w:r>
      <w:proofErr w:type="spellEnd"/>
      <w:r w:rsidRPr="00DC4B67">
        <w:rPr>
          <w:sz w:val="22"/>
          <w:szCs w:val="22"/>
        </w:rPr>
        <w:t>,</w:t>
      </w:r>
      <w:r w:rsidR="0074556E">
        <w:rPr>
          <w:sz w:val="22"/>
          <w:szCs w:val="22"/>
        </w:rPr>
        <w:t xml:space="preserve"> Единый центр мониторинга по ул. Ленина,29; исторические, культурные, административные и социально-значимые объекты на территории города </w:t>
      </w:r>
      <w:proofErr w:type="spellStart"/>
      <w:r w:rsidR="0074556E">
        <w:rPr>
          <w:sz w:val="22"/>
          <w:szCs w:val="22"/>
        </w:rPr>
        <w:t>Югорска</w:t>
      </w:r>
      <w:proofErr w:type="spellEnd"/>
      <w:r w:rsidR="002623ED">
        <w:rPr>
          <w:sz w:val="22"/>
          <w:szCs w:val="22"/>
        </w:rPr>
        <w:t>.</w:t>
      </w:r>
    </w:p>
    <w:p w:rsidR="0020286D" w:rsidRPr="0020286D" w:rsidRDefault="0020286D" w:rsidP="0020286D">
      <w:pPr>
        <w:snapToGrid w:val="0"/>
        <w:rPr>
          <w:sz w:val="22"/>
          <w:szCs w:val="22"/>
        </w:rPr>
      </w:pPr>
      <w:r w:rsidRPr="0020286D">
        <w:rPr>
          <w:sz w:val="22"/>
          <w:szCs w:val="22"/>
        </w:rPr>
        <w:t xml:space="preserve">1.5. По настоящему контракту Подрядчиком </w:t>
      </w:r>
      <w:r w:rsidRPr="0020286D">
        <w:rPr>
          <w:color w:val="000000"/>
          <w:sz w:val="22"/>
          <w:szCs w:val="22"/>
        </w:rPr>
        <w:t xml:space="preserve">обеспечено исполнение обязательств. Размер обеспечения исполнения обязательств по контракту составляет  </w:t>
      </w:r>
      <w:r w:rsidRPr="0020286D">
        <w:rPr>
          <w:sz w:val="22"/>
          <w:szCs w:val="22"/>
        </w:rPr>
        <w:t>9 831 000 (девять миллионов восемьсот тридцать одна  тысяча) рубля 00  копеек.</w:t>
      </w:r>
    </w:p>
    <w:p w:rsidR="006577F7" w:rsidRPr="004B7402" w:rsidRDefault="006577F7" w:rsidP="002623ED">
      <w:pPr>
        <w:tabs>
          <w:tab w:val="left" w:pos="17640"/>
        </w:tabs>
        <w:spacing w:after="0"/>
        <w:jc w:val="center"/>
        <w:rPr>
          <w:b/>
          <w:bCs/>
          <w:sz w:val="22"/>
          <w:szCs w:val="22"/>
        </w:rPr>
      </w:pPr>
      <w:r w:rsidRPr="004B7402">
        <w:rPr>
          <w:b/>
          <w:bCs/>
          <w:sz w:val="22"/>
          <w:szCs w:val="22"/>
        </w:rPr>
        <w:t>2. Стои</w:t>
      </w:r>
      <w:r w:rsidR="004B7402">
        <w:rPr>
          <w:b/>
          <w:bCs/>
          <w:sz w:val="22"/>
          <w:szCs w:val="22"/>
        </w:rPr>
        <w:t>мость работ и порядок расчетов.</w:t>
      </w:r>
    </w:p>
    <w:p w:rsidR="006577F7" w:rsidRPr="004B7402" w:rsidRDefault="006577F7">
      <w:pPr>
        <w:tabs>
          <w:tab w:val="left" w:pos="-2265"/>
          <w:tab w:val="left" w:pos="-2085"/>
        </w:tabs>
        <w:ind w:left="15"/>
        <w:rPr>
          <w:sz w:val="22"/>
          <w:szCs w:val="22"/>
        </w:rPr>
      </w:pPr>
      <w:r w:rsidRPr="004B7402">
        <w:rPr>
          <w:sz w:val="22"/>
          <w:szCs w:val="22"/>
        </w:rPr>
        <w:t>2.1. Стоимость подлежащих выполнению работ составляет  ____________ (сумма прописью).</w:t>
      </w:r>
    </w:p>
    <w:p w:rsidR="006577F7" w:rsidRPr="004B7402" w:rsidRDefault="006577F7" w:rsidP="003F3945">
      <w:pPr>
        <w:spacing w:after="0"/>
        <w:ind w:left="15"/>
        <w:rPr>
          <w:sz w:val="22"/>
          <w:szCs w:val="22"/>
        </w:rPr>
      </w:pPr>
      <w:r w:rsidRPr="004B7402">
        <w:rPr>
          <w:sz w:val="22"/>
          <w:szCs w:val="22"/>
        </w:rPr>
        <w:t xml:space="preserve">Цена контракта является фиксированной на весь период действия контракта, за исключением условий предусмотренных пунктом 2.4. </w:t>
      </w:r>
    </w:p>
    <w:p w:rsidR="006577F7" w:rsidRPr="004B7402" w:rsidRDefault="0021652D" w:rsidP="003F3945">
      <w:pPr>
        <w:spacing w:after="0"/>
        <w:ind w:left="15"/>
        <w:rPr>
          <w:sz w:val="22"/>
          <w:szCs w:val="22"/>
        </w:rPr>
      </w:pPr>
      <w:r>
        <w:rPr>
          <w:sz w:val="22"/>
          <w:szCs w:val="22"/>
        </w:rPr>
        <w:t>2.2. Стоимость работ включаю</w:t>
      </w:r>
      <w:r w:rsidR="006577F7" w:rsidRPr="004B7402">
        <w:rPr>
          <w:sz w:val="22"/>
          <w:szCs w:val="22"/>
        </w:rPr>
        <w:t xml:space="preserve">т в себя: затраты на </w:t>
      </w:r>
      <w:r>
        <w:rPr>
          <w:sz w:val="22"/>
          <w:szCs w:val="22"/>
        </w:rPr>
        <w:t>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p w:rsidR="006A5681" w:rsidRDefault="006577F7" w:rsidP="006A5681">
      <w:pPr>
        <w:spacing w:after="0"/>
        <w:rPr>
          <w:color w:val="000000"/>
          <w:sz w:val="22"/>
          <w:szCs w:val="22"/>
        </w:rPr>
      </w:pPr>
      <w:r w:rsidRPr="004B7402">
        <w:rPr>
          <w:sz w:val="22"/>
          <w:szCs w:val="22"/>
        </w:rPr>
        <w:t xml:space="preserve">2.3.  </w:t>
      </w:r>
      <w:r w:rsidR="006A5681">
        <w:rPr>
          <w:color w:val="000000"/>
          <w:sz w:val="22"/>
          <w:szCs w:val="22"/>
        </w:rPr>
        <w:t>Оплата выполненных Подрядчиком работ производится Муниципальным заказчиком по факту выполненных рабо</w:t>
      </w:r>
      <w:r w:rsidR="00EC1EFF">
        <w:rPr>
          <w:color w:val="000000"/>
          <w:sz w:val="22"/>
          <w:szCs w:val="22"/>
        </w:rPr>
        <w:t xml:space="preserve">т </w:t>
      </w:r>
      <w:r w:rsidR="00B20DD7">
        <w:rPr>
          <w:color w:val="000000"/>
          <w:sz w:val="22"/>
          <w:szCs w:val="22"/>
        </w:rPr>
        <w:t xml:space="preserve">на основании </w:t>
      </w:r>
      <w:r w:rsidR="00B20DD7">
        <w:rPr>
          <w:sz w:val="22"/>
          <w:szCs w:val="22"/>
        </w:rPr>
        <w:t xml:space="preserve">справки о стоимости выполненных работ и затрат формы КС-3 </w:t>
      </w:r>
      <w:r w:rsidR="00B20DD7">
        <w:rPr>
          <w:color w:val="000000"/>
          <w:sz w:val="22"/>
          <w:szCs w:val="22"/>
        </w:rPr>
        <w:t xml:space="preserve"> в течение 90 календарных дней со дня</w:t>
      </w:r>
      <w:r w:rsidR="00B20DD7">
        <w:rPr>
          <w:sz w:val="22"/>
          <w:szCs w:val="22"/>
        </w:rPr>
        <w:t xml:space="preserve"> подписания</w:t>
      </w:r>
      <w:r w:rsidR="00EC1EFF" w:rsidRPr="00F01B6D">
        <w:rPr>
          <w:sz w:val="22"/>
          <w:szCs w:val="22"/>
        </w:rPr>
        <w:t xml:space="preserve"> </w:t>
      </w:r>
      <w:r w:rsidR="00EC1EFF">
        <w:rPr>
          <w:sz w:val="22"/>
          <w:szCs w:val="22"/>
        </w:rPr>
        <w:t xml:space="preserve">Муниципальным заказчиком  справки о стоимости выполненных работ и затрат формы КС-3, </w:t>
      </w:r>
      <w:r w:rsidR="00EC1EFF">
        <w:rPr>
          <w:color w:val="000000"/>
          <w:sz w:val="22"/>
          <w:szCs w:val="22"/>
        </w:rPr>
        <w:t>но не более объема соответствующих лимитов бюджетных обязательств.</w:t>
      </w:r>
    </w:p>
    <w:p w:rsidR="009E7D6D" w:rsidRPr="004B7402" w:rsidRDefault="006577F7" w:rsidP="006A5681">
      <w:pPr>
        <w:spacing w:after="0"/>
        <w:rPr>
          <w:rFonts w:eastAsia="Arial CYR"/>
          <w:sz w:val="22"/>
          <w:szCs w:val="22"/>
        </w:rPr>
      </w:pPr>
      <w:r w:rsidRPr="004B7402">
        <w:rPr>
          <w:rFonts w:eastAsia="Arial CYR"/>
          <w:sz w:val="22"/>
          <w:szCs w:val="22"/>
        </w:rPr>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6577F7" w:rsidRDefault="006577F7" w:rsidP="003F3945">
      <w:pPr>
        <w:pStyle w:val="211"/>
        <w:tabs>
          <w:tab w:val="clear" w:pos="360"/>
          <w:tab w:val="left" w:pos="-284"/>
        </w:tabs>
        <w:spacing w:after="0"/>
        <w:ind w:left="15"/>
        <w:rPr>
          <w:sz w:val="22"/>
          <w:szCs w:val="22"/>
        </w:rPr>
      </w:pPr>
      <w:r w:rsidRPr="004B7402">
        <w:rPr>
          <w:sz w:val="22"/>
          <w:szCs w:val="22"/>
        </w:rPr>
        <w:t>2.5.  Работы, выполненные с изменением или отклонением от технического задания, не оформленные в установленном порядке, оплате не подлежат.</w:t>
      </w:r>
    </w:p>
    <w:p w:rsidR="004B7402" w:rsidRDefault="004B7402" w:rsidP="003F3945">
      <w:pPr>
        <w:pStyle w:val="211"/>
        <w:tabs>
          <w:tab w:val="left" w:pos="4470"/>
        </w:tabs>
        <w:spacing w:after="0"/>
        <w:rPr>
          <w:rFonts w:eastAsia="Arial CYR" w:cs="Arial CYR"/>
          <w:color w:val="000000"/>
          <w:sz w:val="22"/>
          <w:szCs w:val="22"/>
        </w:rPr>
      </w:pPr>
      <w:r>
        <w:rPr>
          <w:rFonts w:eastAsia="Arial CYR" w:cs="Arial CYR"/>
          <w:color w:val="000000"/>
          <w:sz w:val="22"/>
          <w:szCs w:val="22"/>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275285" w:rsidRPr="001F3272" w:rsidRDefault="004B7402" w:rsidP="003F3945">
      <w:pPr>
        <w:pStyle w:val="211"/>
        <w:tabs>
          <w:tab w:val="left" w:pos="4470"/>
        </w:tabs>
        <w:spacing w:after="0"/>
        <w:rPr>
          <w:rFonts w:eastAsia="Arial CYR" w:cs="Arial CYR"/>
          <w:color w:val="000000"/>
          <w:sz w:val="22"/>
          <w:szCs w:val="22"/>
        </w:rPr>
      </w:pPr>
      <w:r>
        <w:rPr>
          <w:rFonts w:eastAsia="Arial CYR" w:cs="Arial CYR"/>
          <w:color w:val="000000"/>
          <w:sz w:val="22"/>
          <w:szCs w:val="22"/>
        </w:rPr>
        <w:t>2.7. Подрядчик ознакомлен с используемыми материалами</w:t>
      </w:r>
      <w:r w:rsidR="0074556E">
        <w:rPr>
          <w:rFonts w:eastAsia="Arial CYR" w:cs="Arial CYR"/>
          <w:color w:val="000000"/>
          <w:sz w:val="22"/>
          <w:szCs w:val="22"/>
        </w:rPr>
        <w:t xml:space="preserve"> и оборудованием, </w:t>
      </w:r>
      <w:r>
        <w:rPr>
          <w:rFonts w:eastAsia="Arial CYR" w:cs="Arial CYR"/>
          <w:color w:val="000000"/>
          <w:sz w:val="22"/>
          <w:szCs w:val="22"/>
        </w:rPr>
        <w:t>применя</w:t>
      </w:r>
      <w:r w:rsidR="006113E1">
        <w:rPr>
          <w:rFonts w:eastAsia="Arial CYR" w:cs="Arial CYR"/>
          <w:color w:val="000000"/>
          <w:sz w:val="22"/>
          <w:szCs w:val="22"/>
        </w:rPr>
        <w:t>емыми</w:t>
      </w:r>
      <w:r w:rsidR="00DC4B67">
        <w:rPr>
          <w:rFonts w:eastAsia="Arial CYR" w:cs="Arial CYR"/>
          <w:color w:val="000000"/>
          <w:sz w:val="22"/>
          <w:szCs w:val="22"/>
        </w:rPr>
        <w:t xml:space="preserve"> в ходе выполнения работ</w:t>
      </w:r>
      <w:r>
        <w:rPr>
          <w:rFonts w:eastAsia="Arial CYR" w:cs="Arial CYR"/>
          <w:color w:val="000000"/>
          <w:sz w:val="22"/>
          <w:szCs w:val="22"/>
        </w:rPr>
        <w:t xml:space="preserve"> и не имеет по ним замечаний, влияющих на стоимость работ.  </w:t>
      </w:r>
    </w:p>
    <w:p w:rsidR="006577F7" w:rsidRPr="004B7402" w:rsidRDefault="006577F7" w:rsidP="00275285">
      <w:pPr>
        <w:tabs>
          <w:tab w:val="left" w:pos="17640"/>
        </w:tabs>
        <w:spacing w:after="0"/>
        <w:ind w:left="15"/>
        <w:jc w:val="center"/>
        <w:rPr>
          <w:b/>
          <w:bCs/>
          <w:sz w:val="22"/>
          <w:szCs w:val="22"/>
        </w:rPr>
      </w:pPr>
      <w:r w:rsidRPr="004B7402">
        <w:rPr>
          <w:b/>
          <w:bCs/>
          <w:sz w:val="22"/>
          <w:szCs w:val="22"/>
        </w:rPr>
        <w:t>3. Сроки выполнен</w:t>
      </w:r>
      <w:r w:rsidR="004B7402">
        <w:rPr>
          <w:b/>
          <w:bCs/>
          <w:sz w:val="22"/>
          <w:szCs w:val="22"/>
        </w:rPr>
        <w:t>ия работ.</w:t>
      </w:r>
    </w:p>
    <w:p w:rsidR="006577F7" w:rsidRPr="004B7402" w:rsidRDefault="006577F7" w:rsidP="002623ED">
      <w:pPr>
        <w:tabs>
          <w:tab w:val="left" w:pos="-1673"/>
        </w:tabs>
        <w:spacing w:after="0"/>
        <w:ind w:left="15"/>
        <w:rPr>
          <w:sz w:val="22"/>
          <w:szCs w:val="22"/>
        </w:rPr>
      </w:pPr>
      <w:r w:rsidRPr="004B7402">
        <w:rPr>
          <w:sz w:val="22"/>
          <w:szCs w:val="22"/>
        </w:rPr>
        <w:t>3.1.  Календарные сроки выполнения работ определены сторонами:</w:t>
      </w:r>
    </w:p>
    <w:p w:rsidR="006577F7" w:rsidRPr="004B7402" w:rsidRDefault="006577F7" w:rsidP="002623ED">
      <w:pPr>
        <w:tabs>
          <w:tab w:val="left" w:pos="-1673"/>
        </w:tabs>
        <w:spacing w:after="0"/>
        <w:ind w:left="15"/>
        <w:rPr>
          <w:color w:val="000000"/>
          <w:sz w:val="22"/>
          <w:szCs w:val="22"/>
        </w:rPr>
      </w:pPr>
      <w:r w:rsidRPr="004B7402">
        <w:rPr>
          <w:color w:val="000000"/>
          <w:sz w:val="22"/>
          <w:szCs w:val="22"/>
        </w:rPr>
        <w:t>- начало выполнения работ: с даты заключения муниципального  контракта;</w:t>
      </w:r>
    </w:p>
    <w:p w:rsidR="006577F7" w:rsidRPr="004B7402" w:rsidRDefault="006577F7" w:rsidP="002623ED">
      <w:pPr>
        <w:tabs>
          <w:tab w:val="left" w:pos="-1673"/>
        </w:tabs>
        <w:spacing w:after="0"/>
        <w:ind w:left="15"/>
        <w:rPr>
          <w:bCs/>
          <w:color w:val="000000"/>
          <w:sz w:val="22"/>
          <w:szCs w:val="22"/>
        </w:rPr>
      </w:pPr>
      <w:r w:rsidRPr="004B7402">
        <w:rPr>
          <w:color w:val="000000"/>
          <w:sz w:val="22"/>
          <w:szCs w:val="22"/>
        </w:rPr>
        <w:t xml:space="preserve">- окончание работ: </w:t>
      </w:r>
      <w:r w:rsidRPr="004B7402">
        <w:rPr>
          <w:bCs/>
          <w:color w:val="000000"/>
          <w:sz w:val="22"/>
          <w:szCs w:val="22"/>
        </w:rPr>
        <w:t xml:space="preserve"> до  </w:t>
      </w:r>
      <w:r w:rsidR="0074556E">
        <w:rPr>
          <w:bCs/>
          <w:color w:val="000000"/>
          <w:sz w:val="22"/>
          <w:szCs w:val="22"/>
        </w:rPr>
        <w:t>20 августа</w:t>
      </w:r>
      <w:r w:rsidR="00FE016B">
        <w:rPr>
          <w:bCs/>
          <w:color w:val="000000"/>
          <w:sz w:val="22"/>
          <w:szCs w:val="22"/>
        </w:rPr>
        <w:t xml:space="preserve"> 2013 года.</w:t>
      </w:r>
    </w:p>
    <w:p w:rsidR="006577F7" w:rsidRPr="004B7402" w:rsidRDefault="006577F7" w:rsidP="002623ED">
      <w:pPr>
        <w:tabs>
          <w:tab w:val="left" w:pos="-1478"/>
        </w:tabs>
        <w:spacing w:after="0"/>
        <w:ind w:left="15"/>
        <w:rPr>
          <w:bCs/>
          <w:color w:val="000000"/>
          <w:sz w:val="22"/>
          <w:szCs w:val="22"/>
        </w:rPr>
      </w:pPr>
      <w:r w:rsidRPr="004B7402">
        <w:rPr>
          <w:bCs/>
          <w:color w:val="000000"/>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275285" w:rsidRPr="00275285" w:rsidRDefault="006577F7" w:rsidP="002623ED">
      <w:pPr>
        <w:tabs>
          <w:tab w:val="left" w:pos="-1478"/>
        </w:tabs>
        <w:spacing w:after="0"/>
        <w:ind w:left="-15"/>
        <w:rPr>
          <w:bCs/>
          <w:color w:val="000000"/>
          <w:sz w:val="22"/>
          <w:szCs w:val="22"/>
        </w:rPr>
      </w:pPr>
      <w:r w:rsidRPr="004B7402">
        <w:rPr>
          <w:bCs/>
          <w:color w:val="000000"/>
          <w:sz w:val="22"/>
          <w:szCs w:val="22"/>
        </w:rPr>
        <w:t>3.3. В случае если Муниципальный заказчик не имеет возможности продолжения финансирования строительства объекта Подрядчик обязан приостановить производство работ, о чем представители сторон составляют соответствующий акт. Работы  в течение срока выполнения работ, предусмотренного настоящим контрактом приостанавливаются после подписания акта о прио</w:t>
      </w:r>
      <w:r w:rsidR="00275285">
        <w:rPr>
          <w:bCs/>
          <w:color w:val="000000"/>
          <w:sz w:val="22"/>
          <w:szCs w:val="22"/>
        </w:rPr>
        <w:t>становлении производства работ.</w:t>
      </w:r>
    </w:p>
    <w:p w:rsidR="006577F7" w:rsidRPr="004B7402" w:rsidRDefault="006577F7">
      <w:pPr>
        <w:tabs>
          <w:tab w:val="left" w:pos="25200"/>
        </w:tabs>
        <w:ind w:left="15"/>
        <w:jc w:val="center"/>
        <w:rPr>
          <w:b/>
          <w:bCs/>
          <w:sz w:val="22"/>
          <w:szCs w:val="22"/>
        </w:rPr>
      </w:pPr>
      <w:r w:rsidRPr="004B7402">
        <w:rPr>
          <w:b/>
          <w:bCs/>
          <w:sz w:val="22"/>
          <w:szCs w:val="22"/>
        </w:rPr>
        <w:t>4. Права и обязанности Подрядчика.</w:t>
      </w:r>
    </w:p>
    <w:p w:rsidR="006577F7" w:rsidRPr="004B7402" w:rsidRDefault="006577F7">
      <w:pPr>
        <w:ind w:left="15"/>
        <w:rPr>
          <w:b/>
          <w:bCs/>
          <w:sz w:val="22"/>
          <w:szCs w:val="22"/>
        </w:rPr>
      </w:pPr>
      <w:r w:rsidRPr="004B7402">
        <w:rPr>
          <w:b/>
          <w:bCs/>
          <w:sz w:val="22"/>
          <w:szCs w:val="22"/>
        </w:rPr>
        <w:lastRenderedPageBreak/>
        <w:t>Обязанности Подрядчика:</w:t>
      </w:r>
    </w:p>
    <w:p w:rsidR="00D11E9C" w:rsidRPr="00E011D3" w:rsidRDefault="006577F7">
      <w:pPr>
        <w:pStyle w:val="af6"/>
        <w:tabs>
          <w:tab w:val="left" w:pos="4950"/>
        </w:tabs>
        <w:spacing w:after="57" w:line="200" w:lineRule="atLeast"/>
        <w:ind w:left="15"/>
        <w:jc w:val="both"/>
        <w:rPr>
          <w:sz w:val="22"/>
          <w:szCs w:val="22"/>
        </w:rPr>
      </w:pPr>
      <w:r w:rsidRPr="00E011D3">
        <w:rPr>
          <w:sz w:val="22"/>
          <w:szCs w:val="22"/>
        </w:rPr>
        <w:t xml:space="preserve">4.1. В течение 5 рабочих дней с даты заключения </w:t>
      </w:r>
      <w:r w:rsidR="008763F7">
        <w:rPr>
          <w:sz w:val="22"/>
          <w:szCs w:val="22"/>
        </w:rPr>
        <w:t xml:space="preserve">муниципального </w:t>
      </w:r>
      <w:r w:rsidRPr="00E011D3">
        <w:rPr>
          <w:sz w:val="22"/>
          <w:szCs w:val="22"/>
        </w:rPr>
        <w:t>контракта Подрядчик пред</w:t>
      </w:r>
      <w:r w:rsidR="00F874F9">
        <w:rPr>
          <w:sz w:val="22"/>
          <w:szCs w:val="22"/>
        </w:rPr>
        <w:t xml:space="preserve">оставляет </w:t>
      </w:r>
      <w:r w:rsidR="00A8721A">
        <w:rPr>
          <w:sz w:val="22"/>
          <w:szCs w:val="22"/>
        </w:rPr>
        <w:t xml:space="preserve">в отдел технического надзора </w:t>
      </w:r>
      <w:r w:rsidR="00D11E9C" w:rsidRPr="00E011D3">
        <w:rPr>
          <w:sz w:val="22"/>
          <w:szCs w:val="22"/>
        </w:rPr>
        <w:t xml:space="preserve"> Муниципального заказчика:</w:t>
      </w:r>
    </w:p>
    <w:p w:rsidR="006577F7" w:rsidRDefault="00D11E9C" w:rsidP="00275285">
      <w:pPr>
        <w:pStyle w:val="af6"/>
        <w:tabs>
          <w:tab w:val="left" w:pos="4950"/>
        </w:tabs>
        <w:spacing w:after="0"/>
        <w:ind w:left="15"/>
        <w:jc w:val="both"/>
        <w:rPr>
          <w:sz w:val="22"/>
          <w:szCs w:val="22"/>
        </w:rPr>
      </w:pPr>
      <w:r w:rsidRPr="00E011D3">
        <w:rPr>
          <w:sz w:val="22"/>
          <w:szCs w:val="22"/>
        </w:rPr>
        <w:t>-</w:t>
      </w:r>
      <w:r w:rsidR="006577F7" w:rsidRPr="00E011D3">
        <w:rPr>
          <w:sz w:val="22"/>
          <w:szCs w:val="22"/>
        </w:rPr>
        <w:t xml:space="preserve"> подписанный и скрепленный печатью 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w:t>
      </w:r>
      <w:r w:rsidR="008763F7">
        <w:rPr>
          <w:sz w:val="22"/>
          <w:szCs w:val="22"/>
        </w:rPr>
        <w:t>ся плательщ</w:t>
      </w:r>
      <w:r w:rsidR="00DF4187">
        <w:rPr>
          <w:sz w:val="22"/>
          <w:szCs w:val="22"/>
        </w:rPr>
        <w:t>иком данного налога)</w:t>
      </w:r>
      <w:r w:rsidR="0021652D" w:rsidRPr="0021652D">
        <w:rPr>
          <w:sz w:val="22"/>
          <w:szCs w:val="22"/>
        </w:rPr>
        <w:t xml:space="preserve"> </w:t>
      </w:r>
      <w:r w:rsidR="0021652D">
        <w:rPr>
          <w:sz w:val="22"/>
          <w:szCs w:val="22"/>
        </w:rPr>
        <w:t>в соответствии с образцом (Приложение №1)</w:t>
      </w:r>
      <w:r w:rsidR="00275285">
        <w:rPr>
          <w:sz w:val="22"/>
          <w:szCs w:val="22"/>
        </w:rPr>
        <w:t>;</w:t>
      </w:r>
    </w:p>
    <w:p w:rsidR="00275285" w:rsidRPr="000853B6" w:rsidRDefault="000853B6" w:rsidP="00275285">
      <w:pPr>
        <w:pStyle w:val="af6"/>
        <w:tabs>
          <w:tab w:val="left" w:pos="4950"/>
        </w:tabs>
        <w:spacing w:after="0"/>
        <w:ind w:left="15"/>
        <w:jc w:val="both"/>
        <w:rPr>
          <w:sz w:val="22"/>
          <w:szCs w:val="22"/>
        </w:rPr>
      </w:pPr>
      <w:r>
        <w:rPr>
          <w:sz w:val="22"/>
          <w:szCs w:val="22"/>
        </w:rPr>
        <w:t>- график производства работ, в соответствии с образцом (Приложение №2).</w:t>
      </w:r>
    </w:p>
    <w:p w:rsidR="004B7402" w:rsidRPr="00E011D3" w:rsidRDefault="004B7402" w:rsidP="00275285">
      <w:pPr>
        <w:pStyle w:val="af6"/>
        <w:spacing w:after="0"/>
        <w:ind w:left="-30"/>
        <w:jc w:val="both"/>
        <w:rPr>
          <w:sz w:val="22"/>
          <w:szCs w:val="22"/>
        </w:rPr>
      </w:pPr>
      <w:r w:rsidRPr="00E011D3">
        <w:rPr>
          <w:sz w:val="22"/>
          <w:szCs w:val="22"/>
        </w:rPr>
        <w:t xml:space="preserve">4.2. В течение двух недель, с даты заключения </w:t>
      </w:r>
      <w:r w:rsidR="008763F7">
        <w:rPr>
          <w:sz w:val="22"/>
          <w:szCs w:val="22"/>
        </w:rPr>
        <w:t xml:space="preserve">муниципального </w:t>
      </w:r>
      <w:r w:rsidRPr="00E011D3">
        <w:rPr>
          <w:sz w:val="22"/>
          <w:szCs w:val="22"/>
        </w:rPr>
        <w:t>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3</w:t>
      </w:r>
      <w:r w:rsidRPr="00E011D3">
        <w:rPr>
          <w:sz w:val="22"/>
          <w:szCs w:val="22"/>
        </w:rPr>
        <w:t>.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4</w:t>
      </w:r>
      <w:r w:rsidRPr="00E011D3">
        <w:rPr>
          <w:sz w:val="22"/>
          <w:szCs w:val="22"/>
        </w:rPr>
        <w:t>. Поставить на объект  предусмотренные сметной документацией все необходимые для проведения работ материалы, обору</w:t>
      </w:r>
      <w:r w:rsidR="00544952">
        <w:rPr>
          <w:sz w:val="22"/>
          <w:szCs w:val="22"/>
        </w:rPr>
        <w:t>дование</w:t>
      </w:r>
      <w:r w:rsidRPr="00E011D3">
        <w:rPr>
          <w:sz w:val="22"/>
          <w:szCs w:val="22"/>
        </w:rPr>
        <w:t>,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5</w:t>
      </w:r>
      <w:r w:rsidRPr="00E011D3">
        <w:rPr>
          <w:sz w:val="22"/>
          <w:szCs w:val="22"/>
        </w:rPr>
        <w:t>.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6577F7" w:rsidRPr="004B7402" w:rsidRDefault="006577F7" w:rsidP="00275285">
      <w:pPr>
        <w:pStyle w:val="af6"/>
        <w:tabs>
          <w:tab w:val="left" w:pos="4770"/>
        </w:tabs>
        <w:spacing w:after="0"/>
        <w:ind w:left="17"/>
        <w:jc w:val="both"/>
        <w:rPr>
          <w:sz w:val="22"/>
          <w:szCs w:val="22"/>
        </w:rPr>
      </w:pPr>
      <w:r w:rsidRPr="00E011D3">
        <w:rPr>
          <w:sz w:val="22"/>
          <w:szCs w:val="22"/>
        </w:rPr>
        <w:t>4.</w:t>
      </w:r>
      <w:r w:rsidR="004B7402" w:rsidRPr="00E011D3">
        <w:rPr>
          <w:sz w:val="22"/>
          <w:szCs w:val="22"/>
        </w:rPr>
        <w:t>6</w:t>
      </w:r>
      <w:r w:rsidRPr="00E011D3">
        <w:rPr>
          <w:sz w:val="22"/>
          <w:szCs w:val="22"/>
        </w:rPr>
        <w:t>. Организовать контроль качества выполняемых работ и учет всех выявленных нарушений требований СНиП,  документации об аукционе и условий настоящего</w:t>
      </w:r>
      <w:r w:rsidRPr="004B7402">
        <w:rPr>
          <w:sz w:val="22"/>
          <w:szCs w:val="22"/>
        </w:rPr>
        <w:t xml:space="preserve"> контракта.</w:t>
      </w:r>
    </w:p>
    <w:p w:rsidR="006577F7" w:rsidRPr="004B7402" w:rsidRDefault="006577F7" w:rsidP="00275285">
      <w:pPr>
        <w:pStyle w:val="af6"/>
        <w:tabs>
          <w:tab w:val="left" w:pos="4950"/>
        </w:tabs>
        <w:spacing w:after="0"/>
        <w:ind w:left="17"/>
        <w:jc w:val="both"/>
        <w:rPr>
          <w:sz w:val="22"/>
          <w:szCs w:val="22"/>
        </w:rPr>
      </w:pPr>
      <w:r w:rsidRPr="004B7402">
        <w:rPr>
          <w:sz w:val="22"/>
          <w:szCs w:val="22"/>
        </w:rPr>
        <w:t>4.</w:t>
      </w:r>
      <w:r w:rsidR="004B7402">
        <w:rPr>
          <w:sz w:val="22"/>
          <w:szCs w:val="22"/>
        </w:rPr>
        <w:t>7</w:t>
      </w:r>
      <w:r w:rsidRPr="004B7402">
        <w:rPr>
          <w:sz w:val="22"/>
          <w:szCs w:val="22"/>
        </w:rPr>
        <w:t xml:space="preserve">.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w:t>
      </w:r>
      <w:r w:rsidR="00A271D9">
        <w:rPr>
          <w:sz w:val="22"/>
          <w:szCs w:val="22"/>
        </w:rPr>
        <w:t>работ</w:t>
      </w:r>
      <w:r w:rsidR="003F3945">
        <w:rPr>
          <w:sz w:val="22"/>
          <w:szCs w:val="22"/>
        </w:rPr>
        <w:t xml:space="preserve">. </w:t>
      </w:r>
      <w:r w:rsidRPr="004B7402">
        <w:rPr>
          <w:sz w:val="22"/>
          <w:szCs w:val="22"/>
        </w:rPr>
        <w:t>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6577F7" w:rsidRPr="004B7402" w:rsidRDefault="006577F7" w:rsidP="00275285">
      <w:pPr>
        <w:pStyle w:val="af6"/>
        <w:tabs>
          <w:tab w:val="left" w:pos="4950"/>
        </w:tabs>
        <w:spacing w:after="0"/>
        <w:ind w:left="17"/>
        <w:jc w:val="both"/>
        <w:rPr>
          <w:sz w:val="22"/>
          <w:szCs w:val="22"/>
        </w:rPr>
      </w:pPr>
      <w:r w:rsidRPr="004B7402">
        <w:rPr>
          <w:sz w:val="22"/>
          <w:szCs w:val="22"/>
        </w:rPr>
        <w:t>4.</w:t>
      </w:r>
      <w:r w:rsidR="004B7402">
        <w:rPr>
          <w:sz w:val="22"/>
          <w:szCs w:val="22"/>
        </w:rPr>
        <w:t>8</w:t>
      </w:r>
      <w:r w:rsidRPr="004B7402">
        <w:rPr>
          <w:sz w:val="22"/>
          <w:szCs w:val="22"/>
        </w:rPr>
        <w:t>.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6577F7" w:rsidRPr="004B7402" w:rsidRDefault="006577F7" w:rsidP="00275285">
      <w:pPr>
        <w:pStyle w:val="af6"/>
        <w:tabs>
          <w:tab w:val="left" w:pos="1620"/>
        </w:tabs>
        <w:spacing w:after="0"/>
        <w:ind w:left="17"/>
        <w:jc w:val="both"/>
        <w:rPr>
          <w:sz w:val="22"/>
          <w:szCs w:val="22"/>
        </w:rPr>
      </w:pPr>
      <w:r w:rsidRPr="004B7402">
        <w:rPr>
          <w:sz w:val="22"/>
          <w:szCs w:val="22"/>
        </w:rPr>
        <w:t>4.</w:t>
      </w:r>
      <w:r w:rsidR="004B7402">
        <w:rPr>
          <w:sz w:val="22"/>
          <w:szCs w:val="22"/>
        </w:rPr>
        <w:t>9</w:t>
      </w:r>
      <w:r w:rsidRPr="004B7402">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6577F7" w:rsidRPr="004B7402" w:rsidRDefault="006577F7" w:rsidP="00275285">
      <w:pPr>
        <w:pStyle w:val="af6"/>
        <w:tabs>
          <w:tab w:val="left" w:pos="1620"/>
        </w:tabs>
        <w:spacing w:after="0"/>
        <w:ind w:left="17"/>
        <w:jc w:val="both"/>
        <w:rPr>
          <w:sz w:val="22"/>
          <w:szCs w:val="22"/>
        </w:rPr>
      </w:pPr>
      <w:r w:rsidRPr="004B7402">
        <w:rPr>
          <w:sz w:val="22"/>
          <w:szCs w:val="22"/>
        </w:rPr>
        <w:t>4.</w:t>
      </w:r>
      <w:r w:rsidR="004B7402">
        <w:rPr>
          <w:sz w:val="22"/>
          <w:szCs w:val="22"/>
        </w:rPr>
        <w:t>10</w:t>
      </w:r>
      <w:r w:rsidRPr="004B7402">
        <w:rPr>
          <w:sz w:val="22"/>
          <w:szCs w:val="22"/>
        </w:rPr>
        <w:t>. Оплатить за свой счет ущерб третьим лицам</w:t>
      </w:r>
      <w:r w:rsidR="00A271D9">
        <w:rPr>
          <w:sz w:val="22"/>
          <w:szCs w:val="22"/>
        </w:rPr>
        <w:t xml:space="preserve"> и муниципальному имуществу</w:t>
      </w:r>
      <w:r w:rsidRPr="004B7402">
        <w:rPr>
          <w:sz w:val="22"/>
          <w:szCs w:val="22"/>
        </w:rPr>
        <w:t>, нанесенный по его вине при выполнении  работ.</w:t>
      </w:r>
    </w:p>
    <w:p w:rsidR="006577F7" w:rsidRPr="004B7402" w:rsidRDefault="006577F7" w:rsidP="00275285">
      <w:pPr>
        <w:pStyle w:val="af6"/>
        <w:tabs>
          <w:tab w:val="left" w:pos="1620"/>
        </w:tabs>
        <w:spacing w:after="0"/>
        <w:ind w:left="17"/>
        <w:jc w:val="both"/>
        <w:rPr>
          <w:sz w:val="22"/>
          <w:szCs w:val="22"/>
        </w:rPr>
      </w:pPr>
      <w:r w:rsidRPr="004B7402">
        <w:rPr>
          <w:sz w:val="22"/>
          <w:szCs w:val="22"/>
        </w:rPr>
        <w:t>4.1</w:t>
      </w:r>
      <w:r w:rsidR="004B7402">
        <w:rPr>
          <w:sz w:val="22"/>
          <w:szCs w:val="22"/>
        </w:rPr>
        <w:t>1</w:t>
      </w:r>
      <w:r w:rsidRPr="004B7402">
        <w:rPr>
          <w:sz w:val="22"/>
          <w:szCs w:val="22"/>
        </w:rPr>
        <w:t>.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2</w:t>
      </w:r>
      <w:r w:rsidRPr="004B7402">
        <w:rPr>
          <w:sz w:val="22"/>
          <w:szCs w:val="22"/>
        </w:rPr>
        <w:t>.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6577F7" w:rsidRPr="004B7402" w:rsidRDefault="006577F7" w:rsidP="00275285">
      <w:pPr>
        <w:pStyle w:val="af6"/>
        <w:tabs>
          <w:tab w:val="left" w:pos="540"/>
          <w:tab w:val="left" w:pos="1428"/>
        </w:tabs>
        <w:spacing w:after="0"/>
        <w:ind w:left="17"/>
        <w:jc w:val="both"/>
        <w:rPr>
          <w:sz w:val="22"/>
          <w:szCs w:val="22"/>
        </w:rPr>
      </w:pPr>
      <w:r w:rsidRPr="004B7402">
        <w:rPr>
          <w:sz w:val="22"/>
          <w:szCs w:val="22"/>
        </w:rPr>
        <w:t>4.1</w:t>
      </w:r>
      <w:r w:rsidR="004B7402">
        <w:rPr>
          <w:sz w:val="22"/>
          <w:szCs w:val="22"/>
        </w:rPr>
        <w:t>3</w:t>
      </w:r>
      <w:r w:rsidRPr="004B7402">
        <w:rPr>
          <w:sz w:val="22"/>
          <w:szCs w:val="22"/>
        </w:rPr>
        <w:t>.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4</w:t>
      </w:r>
      <w:r w:rsidRPr="004B7402">
        <w:rPr>
          <w:sz w:val="22"/>
          <w:szCs w:val="22"/>
        </w:rPr>
        <w:t>.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5</w:t>
      </w:r>
      <w:r w:rsidRPr="004B7402">
        <w:rPr>
          <w:sz w:val="22"/>
          <w:szCs w:val="22"/>
        </w:rPr>
        <w:t>. Выполнять в полном объеме обязательства Подрядчика, предусмотренные в других статьях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6</w:t>
      </w:r>
      <w:r w:rsidRPr="004B7402">
        <w:rPr>
          <w:sz w:val="22"/>
          <w:szCs w:val="22"/>
        </w:rPr>
        <w:t>. Обеспечивать выполнение работ в пределах твердой  цены, указанной в п.2.1.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7</w:t>
      </w:r>
      <w:r w:rsidRPr="004B7402">
        <w:rPr>
          <w:sz w:val="22"/>
          <w:szCs w:val="22"/>
        </w:rPr>
        <w:t>. Исполнять полученные в ходе работ указания Муниципального заказчика, если такие указания не противоречат условиям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8</w:t>
      </w:r>
      <w:r w:rsidRPr="004B7402">
        <w:rPr>
          <w:sz w:val="22"/>
          <w:szCs w:val="22"/>
        </w:rPr>
        <w:t xml:space="preserve">. Безвозмездно произвести исправление </w:t>
      </w:r>
      <w:r w:rsidR="00275285">
        <w:rPr>
          <w:sz w:val="22"/>
          <w:szCs w:val="22"/>
        </w:rPr>
        <w:t>р</w:t>
      </w:r>
      <w:r w:rsidRPr="004B7402">
        <w:rPr>
          <w:sz w:val="22"/>
          <w:szCs w:val="22"/>
        </w:rPr>
        <w:t xml:space="preserve">абот ненадлежащего качества в пятидневный срок с даты получения письменного требования Муниципального заказчика. </w:t>
      </w:r>
    </w:p>
    <w:p w:rsidR="006577F7" w:rsidRPr="00BD0086"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9</w:t>
      </w:r>
      <w:r w:rsidRPr="004B7402">
        <w:rPr>
          <w:sz w:val="22"/>
          <w:szCs w:val="22"/>
        </w:rPr>
        <w:t xml:space="preserve">. </w:t>
      </w:r>
      <w:r w:rsidRPr="00BD0086">
        <w:rPr>
          <w:sz w:val="22"/>
          <w:szCs w:val="22"/>
        </w:rPr>
        <w:t xml:space="preserve">Исполнять обязательства, предусмотренные действующим законодательством РФ и настоящим контрактом. </w:t>
      </w:r>
    </w:p>
    <w:p w:rsidR="00BD0086" w:rsidRDefault="00BD0086" w:rsidP="00BD0086">
      <w:pPr>
        <w:rPr>
          <w:sz w:val="22"/>
          <w:szCs w:val="22"/>
        </w:rPr>
      </w:pPr>
      <w:r w:rsidRPr="00BD0086">
        <w:rPr>
          <w:sz w:val="22"/>
          <w:szCs w:val="22"/>
        </w:rPr>
        <w:t xml:space="preserve">4.21. По указанию </w:t>
      </w:r>
      <w:r>
        <w:rPr>
          <w:sz w:val="22"/>
          <w:szCs w:val="22"/>
        </w:rPr>
        <w:t>Муниципального з</w:t>
      </w:r>
      <w:r w:rsidRPr="00BD0086">
        <w:rPr>
          <w:sz w:val="22"/>
          <w:szCs w:val="22"/>
        </w:rPr>
        <w:t>аказчика за свой счет незамедлительно производит замену поставленных материалов, оборудования и т.п., если их качество не соответствует ранее согласованным показателям и/или требованиям законодательства.</w:t>
      </w:r>
    </w:p>
    <w:p w:rsidR="00473869" w:rsidRPr="00BD0086" w:rsidRDefault="00473869" w:rsidP="00BD0086">
      <w:pPr>
        <w:rPr>
          <w:sz w:val="22"/>
          <w:szCs w:val="22"/>
        </w:rPr>
      </w:pPr>
      <w:r>
        <w:rPr>
          <w:sz w:val="22"/>
          <w:szCs w:val="22"/>
        </w:rPr>
        <w:lastRenderedPageBreak/>
        <w:t>4.22. Организует оформление всех документов  необходимых для получения разрешения на ввод Объекта в эксплуатацию в соответствии со ст. 55 Градостроительного кодекса РФ (в том числе заключение организаций, осуществляющих эксплуатацию сетей инженерно-технического обслуживания и положительное заключение органа государственного надзора, технический план объекта учета).</w:t>
      </w:r>
    </w:p>
    <w:p w:rsidR="006577F7" w:rsidRPr="004B7402" w:rsidRDefault="006577F7">
      <w:pPr>
        <w:pStyle w:val="af6"/>
        <w:tabs>
          <w:tab w:val="left" w:pos="720"/>
        </w:tabs>
        <w:ind w:left="15"/>
        <w:jc w:val="both"/>
        <w:rPr>
          <w:b/>
          <w:bCs/>
          <w:sz w:val="22"/>
          <w:szCs w:val="22"/>
        </w:rPr>
      </w:pPr>
      <w:r w:rsidRPr="004B7402">
        <w:rPr>
          <w:b/>
          <w:bCs/>
          <w:sz w:val="22"/>
          <w:szCs w:val="22"/>
        </w:rPr>
        <w:t>Права Подрядчика:</w:t>
      </w:r>
    </w:p>
    <w:p w:rsidR="006577F7" w:rsidRPr="004B7402" w:rsidRDefault="004B7402">
      <w:pPr>
        <w:pStyle w:val="af6"/>
        <w:tabs>
          <w:tab w:val="left" w:pos="420"/>
        </w:tabs>
        <w:spacing w:after="57" w:line="200" w:lineRule="atLeast"/>
        <w:ind w:left="15"/>
        <w:jc w:val="both"/>
        <w:rPr>
          <w:sz w:val="22"/>
          <w:szCs w:val="22"/>
        </w:rPr>
      </w:pPr>
      <w:r>
        <w:rPr>
          <w:sz w:val="22"/>
          <w:szCs w:val="22"/>
        </w:rPr>
        <w:t>4.2</w:t>
      </w:r>
      <w:r w:rsidR="00473869">
        <w:rPr>
          <w:sz w:val="22"/>
          <w:szCs w:val="22"/>
        </w:rPr>
        <w:t>3</w:t>
      </w:r>
      <w:r w:rsidR="006577F7" w:rsidRPr="004B7402">
        <w:rPr>
          <w:sz w:val="22"/>
          <w:szCs w:val="22"/>
        </w:rPr>
        <w:t xml:space="preserve">. Подрядчик имеет право выполнить работы ранее установленного срока, указанного в п 3.1.  настоящего контракта, по согласованию с Муниципальным заказчиком. </w:t>
      </w:r>
    </w:p>
    <w:p w:rsidR="006577F7" w:rsidRPr="004B7402" w:rsidRDefault="004B7402">
      <w:pPr>
        <w:pStyle w:val="af6"/>
        <w:tabs>
          <w:tab w:val="left" w:pos="180"/>
        </w:tabs>
        <w:spacing w:after="57" w:line="200" w:lineRule="atLeast"/>
        <w:ind w:left="15"/>
        <w:jc w:val="both"/>
        <w:rPr>
          <w:sz w:val="22"/>
          <w:szCs w:val="22"/>
        </w:rPr>
      </w:pPr>
      <w:r>
        <w:rPr>
          <w:sz w:val="22"/>
          <w:szCs w:val="22"/>
        </w:rPr>
        <w:t>4.2</w:t>
      </w:r>
      <w:r w:rsidR="00473869">
        <w:rPr>
          <w:sz w:val="22"/>
          <w:szCs w:val="22"/>
        </w:rPr>
        <w:t>4</w:t>
      </w:r>
      <w:r w:rsidR="006577F7" w:rsidRPr="004B7402">
        <w:rPr>
          <w:sz w:val="22"/>
          <w:szCs w:val="22"/>
        </w:rPr>
        <w:t xml:space="preserve">.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6577F7" w:rsidRPr="004B7402" w:rsidRDefault="006577F7" w:rsidP="003F3945">
      <w:pPr>
        <w:pStyle w:val="af6"/>
        <w:tabs>
          <w:tab w:val="left" w:pos="24660"/>
        </w:tabs>
        <w:spacing w:after="0"/>
        <w:ind w:left="17"/>
        <w:jc w:val="center"/>
        <w:rPr>
          <w:b/>
          <w:bCs/>
          <w:sz w:val="22"/>
          <w:szCs w:val="22"/>
        </w:rPr>
      </w:pPr>
      <w:r w:rsidRPr="004B7402">
        <w:rPr>
          <w:b/>
          <w:bCs/>
          <w:sz w:val="22"/>
          <w:szCs w:val="22"/>
        </w:rPr>
        <w:t>5. Права и обязанности Муниципального заказчика</w:t>
      </w:r>
    </w:p>
    <w:p w:rsidR="006577F7" w:rsidRPr="004B7402" w:rsidRDefault="006577F7" w:rsidP="003F3945">
      <w:pPr>
        <w:pStyle w:val="af6"/>
        <w:tabs>
          <w:tab w:val="left" w:pos="720"/>
        </w:tabs>
        <w:spacing w:after="0"/>
        <w:ind w:left="17"/>
        <w:jc w:val="both"/>
        <w:rPr>
          <w:b/>
          <w:bCs/>
          <w:sz w:val="22"/>
          <w:szCs w:val="22"/>
        </w:rPr>
      </w:pPr>
      <w:r w:rsidRPr="004B7402">
        <w:rPr>
          <w:b/>
          <w:bCs/>
          <w:sz w:val="22"/>
          <w:szCs w:val="22"/>
        </w:rPr>
        <w:t>Обязанности Муниципального заказчика:</w:t>
      </w:r>
    </w:p>
    <w:p w:rsidR="006577F7" w:rsidRPr="004B7402" w:rsidRDefault="006577F7" w:rsidP="00275285">
      <w:pPr>
        <w:pStyle w:val="af6"/>
        <w:tabs>
          <w:tab w:val="left" w:pos="1080"/>
        </w:tabs>
        <w:spacing w:after="0"/>
        <w:ind w:left="17"/>
        <w:jc w:val="both"/>
        <w:rPr>
          <w:sz w:val="22"/>
          <w:szCs w:val="22"/>
        </w:rPr>
      </w:pPr>
      <w:r w:rsidRPr="004B7402">
        <w:rPr>
          <w:sz w:val="22"/>
          <w:szCs w:val="22"/>
        </w:rPr>
        <w:t>5.1. Обеспечивает финансирование работ Подрядчика в соответствии с условиями настоящего контракта.</w:t>
      </w:r>
    </w:p>
    <w:p w:rsidR="006577F7" w:rsidRPr="004B7402" w:rsidRDefault="006577F7" w:rsidP="00275285">
      <w:pPr>
        <w:pStyle w:val="af6"/>
        <w:tabs>
          <w:tab w:val="left" w:pos="1620"/>
        </w:tabs>
        <w:spacing w:after="0"/>
        <w:ind w:left="17"/>
        <w:jc w:val="both"/>
        <w:rPr>
          <w:sz w:val="22"/>
          <w:szCs w:val="22"/>
        </w:rPr>
      </w:pPr>
      <w:r w:rsidRPr="004B7402">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6577F7" w:rsidRPr="004B7402" w:rsidRDefault="006577F7" w:rsidP="00275285">
      <w:pPr>
        <w:pStyle w:val="af6"/>
        <w:tabs>
          <w:tab w:val="left" w:pos="1620"/>
        </w:tabs>
        <w:spacing w:after="0"/>
        <w:ind w:left="17"/>
        <w:jc w:val="both"/>
        <w:rPr>
          <w:sz w:val="22"/>
          <w:szCs w:val="22"/>
        </w:rPr>
      </w:pPr>
      <w:r w:rsidRPr="004B7402">
        <w:rPr>
          <w:sz w:val="22"/>
          <w:szCs w:val="22"/>
        </w:rPr>
        <w:t>5.3. Осуществляет контроль качества поставляемых Подрядчиком необходимых для выполнения работ материалов</w:t>
      </w:r>
      <w:r w:rsidR="00473869">
        <w:rPr>
          <w:sz w:val="22"/>
          <w:szCs w:val="22"/>
        </w:rPr>
        <w:t>, оборудования и конструкций</w:t>
      </w:r>
      <w:r w:rsidRPr="004B7402">
        <w:rPr>
          <w:sz w:val="22"/>
          <w:szCs w:val="22"/>
        </w:rPr>
        <w:t xml:space="preserve">;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6577F7" w:rsidRPr="004B7402" w:rsidRDefault="006577F7" w:rsidP="00275285">
      <w:pPr>
        <w:pStyle w:val="af6"/>
        <w:tabs>
          <w:tab w:val="left" w:pos="-2730"/>
        </w:tabs>
        <w:spacing w:after="0"/>
        <w:ind w:left="17"/>
        <w:jc w:val="both"/>
        <w:rPr>
          <w:sz w:val="22"/>
          <w:szCs w:val="22"/>
        </w:rPr>
      </w:pPr>
      <w:r w:rsidRPr="004B7402">
        <w:rPr>
          <w:sz w:val="22"/>
          <w:szCs w:val="22"/>
        </w:rPr>
        <w:t>5.4. Принимает качественно  выполненные работы Подрядчиком  в соответствии с техническим заданием документации об аукционе.</w:t>
      </w:r>
    </w:p>
    <w:p w:rsidR="006577F7" w:rsidRPr="004B7402" w:rsidRDefault="006577F7" w:rsidP="00275285">
      <w:pPr>
        <w:pStyle w:val="af6"/>
        <w:tabs>
          <w:tab w:val="left" w:pos="4305"/>
        </w:tabs>
        <w:spacing w:after="0"/>
        <w:ind w:left="17"/>
        <w:jc w:val="both"/>
        <w:rPr>
          <w:sz w:val="22"/>
          <w:szCs w:val="22"/>
        </w:rPr>
      </w:pPr>
      <w:r w:rsidRPr="004B7402">
        <w:rPr>
          <w:sz w:val="22"/>
          <w:szCs w:val="22"/>
        </w:rPr>
        <w:t>5.5.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6577F7" w:rsidRPr="004B7402" w:rsidRDefault="006577F7">
      <w:pPr>
        <w:pStyle w:val="af6"/>
        <w:tabs>
          <w:tab w:val="left" w:pos="720"/>
        </w:tabs>
        <w:ind w:left="15"/>
        <w:rPr>
          <w:b/>
          <w:sz w:val="22"/>
          <w:szCs w:val="22"/>
        </w:rPr>
      </w:pPr>
      <w:r w:rsidRPr="004B7402">
        <w:rPr>
          <w:b/>
          <w:sz w:val="22"/>
          <w:szCs w:val="22"/>
        </w:rPr>
        <w:t>Права Муниципального заказчика:</w:t>
      </w:r>
    </w:p>
    <w:p w:rsidR="006577F7" w:rsidRPr="004B7402" w:rsidRDefault="006577F7" w:rsidP="00275285">
      <w:pPr>
        <w:pStyle w:val="af6"/>
        <w:tabs>
          <w:tab w:val="left" w:pos="720"/>
          <w:tab w:val="left" w:pos="900"/>
        </w:tabs>
        <w:spacing w:after="0"/>
        <w:ind w:left="17"/>
        <w:jc w:val="both"/>
        <w:rPr>
          <w:bCs/>
          <w:sz w:val="22"/>
          <w:szCs w:val="22"/>
        </w:rPr>
      </w:pPr>
      <w:r w:rsidRPr="004B7402">
        <w:rPr>
          <w:bCs/>
          <w:sz w:val="22"/>
          <w:szCs w:val="22"/>
        </w:rPr>
        <w:t>5.6. До начала производства работ осуществить проверку Подрядчика на готовность исполнения настоящего муниципального контракта.</w:t>
      </w:r>
    </w:p>
    <w:p w:rsidR="006577F7" w:rsidRPr="004B7402" w:rsidRDefault="006577F7" w:rsidP="00275285">
      <w:pPr>
        <w:pStyle w:val="af6"/>
        <w:tabs>
          <w:tab w:val="left" w:pos="-1486"/>
        </w:tabs>
        <w:spacing w:after="0"/>
        <w:ind w:left="17"/>
        <w:jc w:val="both"/>
        <w:rPr>
          <w:bCs/>
          <w:sz w:val="22"/>
          <w:szCs w:val="22"/>
        </w:rPr>
      </w:pPr>
      <w:r w:rsidRPr="004B7402">
        <w:rPr>
          <w:bCs/>
          <w:sz w:val="22"/>
          <w:szCs w:val="22"/>
        </w:rPr>
        <w:t>5.7. Осуществлять контроль на любом этапе выполнения работ.</w:t>
      </w:r>
    </w:p>
    <w:p w:rsidR="006577F7" w:rsidRPr="004B7402" w:rsidRDefault="006577F7" w:rsidP="00275285">
      <w:pPr>
        <w:pStyle w:val="af6"/>
        <w:tabs>
          <w:tab w:val="left" w:pos="-1486"/>
        </w:tabs>
        <w:spacing w:after="0"/>
        <w:ind w:left="17"/>
        <w:jc w:val="both"/>
        <w:rPr>
          <w:bCs/>
          <w:sz w:val="22"/>
          <w:szCs w:val="22"/>
        </w:rPr>
      </w:pPr>
      <w:r w:rsidRPr="004B7402">
        <w:rPr>
          <w:bCs/>
          <w:sz w:val="22"/>
          <w:szCs w:val="22"/>
        </w:rPr>
        <w:t>5.8. Представитель Муниципального заказчика имеет право беспрепятственного доступа ко всем видам работ.</w:t>
      </w:r>
    </w:p>
    <w:p w:rsidR="006577F7" w:rsidRPr="004B7402" w:rsidRDefault="006577F7" w:rsidP="00275285">
      <w:pPr>
        <w:pStyle w:val="af6"/>
        <w:tabs>
          <w:tab w:val="left" w:pos="330"/>
          <w:tab w:val="left" w:pos="720"/>
          <w:tab w:val="left" w:pos="900"/>
        </w:tabs>
        <w:spacing w:after="0"/>
        <w:ind w:left="17"/>
        <w:jc w:val="both"/>
        <w:rPr>
          <w:sz w:val="22"/>
          <w:szCs w:val="22"/>
        </w:rPr>
      </w:pPr>
      <w:r w:rsidRPr="004B7402">
        <w:rPr>
          <w:sz w:val="22"/>
          <w:szCs w:val="22"/>
        </w:rPr>
        <w:t xml:space="preserve">5.9.Отдавать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577F7" w:rsidRPr="004B7402" w:rsidRDefault="006577F7" w:rsidP="00275285">
      <w:pPr>
        <w:pStyle w:val="af6"/>
        <w:tabs>
          <w:tab w:val="left" w:pos="330"/>
          <w:tab w:val="left" w:pos="720"/>
          <w:tab w:val="left" w:pos="900"/>
        </w:tabs>
        <w:spacing w:after="0"/>
        <w:ind w:left="17"/>
        <w:jc w:val="both"/>
        <w:rPr>
          <w:color w:val="000000"/>
          <w:sz w:val="22"/>
          <w:szCs w:val="22"/>
        </w:rPr>
      </w:pPr>
      <w:r w:rsidRPr="004B7402">
        <w:rPr>
          <w:color w:val="000000"/>
          <w:sz w:val="22"/>
          <w:szCs w:val="22"/>
        </w:rPr>
        <w:t xml:space="preserve">5.10.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6577F7" w:rsidRPr="004B7402" w:rsidRDefault="006577F7" w:rsidP="00275285">
      <w:pPr>
        <w:spacing w:after="0"/>
        <w:ind w:left="17"/>
        <w:rPr>
          <w:sz w:val="22"/>
          <w:szCs w:val="22"/>
        </w:rPr>
      </w:pPr>
      <w:r w:rsidRPr="004B7402">
        <w:rPr>
          <w:sz w:val="22"/>
          <w:szCs w:val="22"/>
        </w:rPr>
        <w:t xml:space="preserve">5.11.Требовать от Подрядчика надлежащего исполнения обязательств в соответствии с условиями настоящего Контракта. </w:t>
      </w:r>
    </w:p>
    <w:p w:rsidR="006577F7" w:rsidRPr="004B7402" w:rsidRDefault="006577F7" w:rsidP="00275285">
      <w:pPr>
        <w:spacing w:after="0"/>
        <w:ind w:left="17"/>
        <w:rPr>
          <w:sz w:val="22"/>
          <w:szCs w:val="22"/>
        </w:rPr>
      </w:pPr>
      <w:r w:rsidRPr="004B7402">
        <w:rPr>
          <w:sz w:val="22"/>
          <w:szCs w:val="22"/>
        </w:rPr>
        <w:t>5.12.</w:t>
      </w:r>
      <w:r w:rsidR="00BD0086">
        <w:rPr>
          <w:sz w:val="22"/>
          <w:szCs w:val="22"/>
        </w:rPr>
        <w:t xml:space="preserve"> </w:t>
      </w:r>
      <w:r w:rsidRPr="004B7402">
        <w:rPr>
          <w:sz w:val="22"/>
          <w:szCs w:val="22"/>
        </w:rPr>
        <w:t>Требовать от Подрядчика предоставления надлежащим образом оформленных до</w:t>
      </w:r>
      <w:r w:rsidR="00BD0086">
        <w:rPr>
          <w:sz w:val="22"/>
          <w:szCs w:val="22"/>
        </w:rPr>
        <w:t>кументов, указанных в пункте 4.7</w:t>
      </w:r>
      <w:r w:rsidRPr="004B7402">
        <w:rPr>
          <w:sz w:val="22"/>
          <w:szCs w:val="22"/>
        </w:rPr>
        <w:t xml:space="preserve">. настоящего контракта. </w:t>
      </w:r>
    </w:p>
    <w:p w:rsidR="006577F7" w:rsidRPr="004B7402" w:rsidRDefault="006577F7" w:rsidP="00275285">
      <w:pPr>
        <w:tabs>
          <w:tab w:val="left" w:pos="0"/>
          <w:tab w:val="left" w:pos="142"/>
          <w:tab w:val="left" w:pos="720"/>
          <w:tab w:val="left" w:pos="900"/>
        </w:tabs>
        <w:spacing w:after="0"/>
        <w:ind w:left="17"/>
        <w:rPr>
          <w:rFonts w:eastAsia="Arial CYR" w:cs="Arial CYR"/>
          <w:sz w:val="22"/>
          <w:szCs w:val="22"/>
        </w:rPr>
      </w:pPr>
      <w:r w:rsidRPr="004B7402">
        <w:rPr>
          <w:rFonts w:eastAsia="Arial CYR" w:cs="Arial CYR"/>
          <w:sz w:val="22"/>
          <w:szCs w:val="22"/>
        </w:rPr>
        <w:t xml:space="preserve">Запрашивать у Подрядчика информацию о ходе и состоянии исполнения обязательств Подрядчика по настоящему Контракту. </w:t>
      </w:r>
    </w:p>
    <w:p w:rsidR="006577F7" w:rsidRPr="004B7402" w:rsidRDefault="006577F7" w:rsidP="00275285">
      <w:pPr>
        <w:pStyle w:val="af6"/>
        <w:tabs>
          <w:tab w:val="left" w:pos="2130"/>
          <w:tab w:val="left" w:pos="2310"/>
          <w:tab w:val="left" w:pos="2490"/>
          <w:tab w:val="left" w:pos="2670"/>
          <w:tab w:val="left" w:pos="2850"/>
          <w:tab w:val="left" w:pos="3030"/>
          <w:tab w:val="left" w:pos="3210"/>
          <w:tab w:val="left" w:pos="4470"/>
        </w:tabs>
        <w:spacing w:after="0"/>
        <w:ind w:left="17"/>
        <w:jc w:val="both"/>
        <w:rPr>
          <w:rFonts w:eastAsia="Arial CYR" w:cs="Arial CYR"/>
          <w:sz w:val="22"/>
          <w:szCs w:val="22"/>
        </w:rPr>
      </w:pPr>
      <w:r w:rsidRPr="004B7402">
        <w:rPr>
          <w:rFonts w:eastAsia="Arial CYR" w:cs="Arial CYR"/>
          <w:sz w:val="22"/>
          <w:szCs w:val="22"/>
        </w:rPr>
        <w:t xml:space="preserve">5.13. При отказе Подрядчика признать свою вину в выявленных дефектах, установленных в соответствии с </w:t>
      </w:r>
      <w:r w:rsidRPr="004B7402">
        <w:rPr>
          <w:rFonts w:eastAsia="Arial CYR" w:cs="Arial CYR"/>
          <w:color w:val="000000"/>
          <w:sz w:val="22"/>
          <w:szCs w:val="22"/>
        </w:rPr>
        <w:t xml:space="preserve">условиями </w:t>
      </w:r>
      <w:r w:rsidRPr="004B7402">
        <w:rPr>
          <w:rFonts w:eastAsia="Arial CYR" w:cs="Arial CYR"/>
          <w:sz w:val="22"/>
          <w:szCs w:val="22"/>
        </w:rPr>
        <w:t xml:space="preserve">настоящего контракта, а также в случае </w:t>
      </w:r>
      <w:proofErr w:type="spellStart"/>
      <w:r w:rsidRPr="004B7402">
        <w:rPr>
          <w:rFonts w:eastAsia="Arial CYR" w:cs="Arial CYR"/>
          <w:sz w:val="22"/>
          <w:szCs w:val="22"/>
        </w:rPr>
        <w:t>неустранения</w:t>
      </w:r>
      <w:proofErr w:type="spellEnd"/>
      <w:r w:rsidRPr="004B7402">
        <w:rPr>
          <w:rFonts w:eastAsia="Arial CYR" w:cs="Arial CYR"/>
          <w:sz w:val="22"/>
          <w:szCs w:val="22"/>
        </w:rPr>
        <w:t xml:space="preserve"> недостатков своими силами в срок указанный Муниципальным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
    <w:p w:rsidR="008763F7" w:rsidRPr="00275285" w:rsidRDefault="006577F7" w:rsidP="00275285">
      <w:pPr>
        <w:tabs>
          <w:tab w:val="left" w:pos="2130"/>
          <w:tab w:val="left" w:pos="2310"/>
          <w:tab w:val="left" w:pos="2490"/>
          <w:tab w:val="left" w:pos="2670"/>
          <w:tab w:val="left" w:pos="2850"/>
          <w:tab w:val="left" w:pos="3030"/>
          <w:tab w:val="left" w:pos="3210"/>
          <w:tab w:val="left" w:pos="4470"/>
        </w:tabs>
        <w:spacing w:after="0"/>
        <w:ind w:left="17"/>
        <w:rPr>
          <w:sz w:val="22"/>
          <w:szCs w:val="22"/>
        </w:rPr>
      </w:pPr>
      <w:r w:rsidRPr="004B7402">
        <w:rPr>
          <w:sz w:val="22"/>
          <w:szCs w:val="22"/>
        </w:rPr>
        <w:t>5.14. Выдать предписание Подрядчику о приостановке работ до устранения выявленных дефектов и внести соответствующую запись в журнал производства работ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w:t>
      </w:r>
      <w:r w:rsidR="00D11E9C">
        <w:rPr>
          <w:sz w:val="22"/>
          <w:szCs w:val="22"/>
        </w:rPr>
        <w:t>нных технической документацией.</w:t>
      </w:r>
    </w:p>
    <w:p w:rsidR="006577F7" w:rsidRPr="004B7402" w:rsidRDefault="006577F7">
      <w:pPr>
        <w:pStyle w:val="af6"/>
        <w:tabs>
          <w:tab w:val="left" w:pos="10080"/>
          <w:tab w:val="left" w:pos="10500"/>
          <w:tab w:val="left" w:pos="11020"/>
        </w:tabs>
        <w:spacing w:before="60"/>
        <w:ind w:left="15"/>
        <w:jc w:val="center"/>
        <w:rPr>
          <w:b/>
          <w:bCs/>
          <w:sz w:val="22"/>
          <w:szCs w:val="22"/>
        </w:rPr>
      </w:pPr>
      <w:r w:rsidRPr="004B7402">
        <w:rPr>
          <w:b/>
          <w:bCs/>
          <w:sz w:val="22"/>
          <w:szCs w:val="22"/>
        </w:rPr>
        <w:t>6. Производство, сдача и приемка работ</w:t>
      </w:r>
      <w:r w:rsidR="00DC4B67">
        <w:rPr>
          <w:b/>
          <w:bCs/>
          <w:sz w:val="22"/>
          <w:szCs w:val="22"/>
        </w:rPr>
        <w:t>.</w:t>
      </w:r>
    </w:p>
    <w:p w:rsidR="006577F7" w:rsidRDefault="006577F7">
      <w:pPr>
        <w:pStyle w:val="af6"/>
        <w:tabs>
          <w:tab w:val="left" w:pos="2880"/>
          <w:tab w:val="left" w:pos="3960"/>
        </w:tabs>
        <w:spacing w:after="57" w:line="200" w:lineRule="atLeast"/>
        <w:ind w:left="15"/>
        <w:jc w:val="both"/>
        <w:rPr>
          <w:rFonts w:eastAsia="Arial Unicode MS"/>
          <w:color w:val="000000"/>
          <w:sz w:val="22"/>
          <w:szCs w:val="22"/>
        </w:rPr>
      </w:pPr>
      <w:r w:rsidRPr="004B7402">
        <w:rPr>
          <w:sz w:val="22"/>
          <w:szCs w:val="22"/>
        </w:rPr>
        <w:t xml:space="preserve">6.1. Работы необходимо выполнять  в соответствии </w:t>
      </w:r>
      <w:r w:rsidRPr="004B7402">
        <w:rPr>
          <w:color w:val="000000"/>
          <w:sz w:val="22"/>
          <w:szCs w:val="22"/>
        </w:rPr>
        <w:t xml:space="preserve">с техническим заданием документации об аукционе. </w:t>
      </w:r>
      <w:r w:rsidRPr="004B7402">
        <w:rPr>
          <w:rFonts w:eastAsia="Arial Unicode MS"/>
          <w:color w:val="000000"/>
          <w:sz w:val="22"/>
          <w:szCs w:val="22"/>
        </w:rPr>
        <w:t>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не упомянутые в контракте  и (или) проектно-сметной документации, но необходимые для обеспечения качественной, безопасной, надеж</w:t>
      </w:r>
      <w:r w:rsidR="00DC4B67">
        <w:rPr>
          <w:rFonts w:eastAsia="Arial Unicode MS"/>
          <w:color w:val="000000"/>
          <w:sz w:val="22"/>
          <w:szCs w:val="22"/>
        </w:rPr>
        <w:t>ной и эффективной эксплуатации о</w:t>
      </w:r>
      <w:r w:rsidRPr="004B7402">
        <w:rPr>
          <w:rFonts w:eastAsia="Arial Unicode MS"/>
          <w:color w:val="000000"/>
          <w:sz w:val="22"/>
          <w:szCs w:val="22"/>
        </w:rPr>
        <w:t>бъекта.</w:t>
      </w:r>
    </w:p>
    <w:p w:rsidR="00D17108" w:rsidRPr="00D17108" w:rsidRDefault="00D17108" w:rsidP="00D17108">
      <w:pPr>
        <w:shd w:val="clear" w:color="auto" w:fill="FFFFFF"/>
        <w:tabs>
          <w:tab w:val="left" w:pos="6180"/>
        </w:tabs>
        <w:spacing w:after="0" w:line="100" w:lineRule="atLeast"/>
        <w:rPr>
          <w:color w:val="000000"/>
          <w:sz w:val="22"/>
          <w:szCs w:val="22"/>
          <w:highlight w:val="yellow"/>
        </w:rPr>
      </w:pPr>
      <w:r w:rsidRPr="00D17108">
        <w:rPr>
          <w:bCs/>
          <w:sz w:val="22"/>
          <w:szCs w:val="22"/>
        </w:rPr>
        <w:lastRenderedPageBreak/>
        <w:t>6.2. При выполнении работ, используемое о</w:t>
      </w:r>
      <w:r w:rsidRPr="00D17108">
        <w:rPr>
          <w:sz w:val="22"/>
          <w:szCs w:val="22"/>
        </w:rPr>
        <w:t>борудование должно соответствовать современным технологическим требованиям, обладать высокими техническими характеристиками, надежностью, соответствовать современному уровню оснащения данного типа объектов с учетом последних достижений  в этой области, а так же  должно быть новым,  неиспользованным, серийно выпускаемым, изготовленным не ранее 2011 года.</w:t>
      </w:r>
    </w:p>
    <w:p w:rsidR="006577F7" w:rsidRPr="004B7402" w:rsidRDefault="00D17108">
      <w:pPr>
        <w:pStyle w:val="af6"/>
        <w:tabs>
          <w:tab w:val="left" w:pos="2880"/>
          <w:tab w:val="left" w:pos="3960"/>
        </w:tabs>
        <w:spacing w:after="57" w:line="200" w:lineRule="atLeast"/>
        <w:ind w:left="15"/>
        <w:jc w:val="both"/>
        <w:rPr>
          <w:color w:val="000000"/>
          <w:sz w:val="22"/>
          <w:szCs w:val="22"/>
        </w:rPr>
      </w:pPr>
      <w:r>
        <w:rPr>
          <w:color w:val="000000"/>
          <w:sz w:val="22"/>
          <w:szCs w:val="22"/>
        </w:rPr>
        <w:t>6.3</w:t>
      </w:r>
      <w:r w:rsidR="006577F7" w:rsidRPr="004B7402">
        <w:rPr>
          <w:color w:val="000000"/>
          <w:sz w:val="22"/>
          <w:szCs w:val="22"/>
        </w:rPr>
        <w:t xml:space="preserve">. Некачественно выполненные работы не принимаются, а в случае принятия не оплачиваются и подлежат исправлению дефектов в течение 15 дней с даты заявления об этом Муниципальным заказчиком. </w:t>
      </w:r>
    </w:p>
    <w:p w:rsidR="006577F7" w:rsidRPr="004B7402" w:rsidRDefault="00D17108">
      <w:pPr>
        <w:pStyle w:val="af6"/>
        <w:tabs>
          <w:tab w:val="left" w:pos="2880"/>
          <w:tab w:val="left" w:pos="3960"/>
        </w:tabs>
        <w:spacing w:after="57" w:line="200" w:lineRule="atLeast"/>
        <w:ind w:left="15"/>
        <w:jc w:val="both"/>
        <w:rPr>
          <w:sz w:val="22"/>
          <w:szCs w:val="22"/>
        </w:rPr>
      </w:pPr>
      <w:r>
        <w:rPr>
          <w:sz w:val="22"/>
          <w:szCs w:val="22"/>
        </w:rPr>
        <w:t>6.4</w:t>
      </w:r>
      <w:r w:rsidR="006577F7" w:rsidRPr="004B7402">
        <w:rPr>
          <w:sz w:val="22"/>
          <w:szCs w:val="22"/>
        </w:rPr>
        <w:t>.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577F7" w:rsidRPr="00D17108" w:rsidRDefault="00D17108">
      <w:pPr>
        <w:pStyle w:val="af6"/>
        <w:tabs>
          <w:tab w:val="left" w:pos="-660"/>
          <w:tab w:val="left" w:pos="426"/>
        </w:tabs>
        <w:spacing w:after="57" w:line="200" w:lineRule="atLeast"/>
        <w:ind w:left="15"/>
        <w:jc w:val="both"/>
        <w:rPr>
          <w:sz w:val="21"/>
          <w:szCs w:val="21"/>
        </w:rPr>
      </w:pPr>
      <w:r>
        <w:rPr>
          <w:sz w:val="21"/>
          <w:szCs w:val="21"/>
        </w:rPr>
        <w:t>6.5</w:t>
      </w:r>
      <w:r w:rsidR="006577F7" w:rsidRPr="00D17108">
        <w:rPr>
          <w:sz w:val="21"/>
          <w:szCs w:val="21"/>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w:t>
      </w:r>
      <w:r w:rsidR="00BD0086" w:rsidRPr="00D17108">
        <w:rPr>
          <w:sz w:val="21"/>
          <w:szCs w:val="21"/>
        </w:rPr>
        <w:t>нимается сторонами к исполнению и является процедурой досудебного урегулирования спора.</w:t>
      </w:r>
    </w:p>
    <w:p w:rsidR="006577F7" w:rsidRPr="00D17108" w:rsidRDefault="00D17108">
      <w:pPr>
        <w:pStyle w:val="af6"/>
        <w:tabs>
          <w:tab w:val="left" w:pos="-660"/>
        </w:tabs>
        <w:spacing w:after="57" w:line="200" w:lineRule="atLeast"/>
        <w:ind w:left="15"/>
        <w:jc w:val="both"/>
        <w:rPr>
          <w:sz w:val="21"/>
          <w:szCs w:val="21"/>
        </w:rPr>
      </w:pPr>
      <w:r>
        <w:rPr>
          <w:sz w:val="21"/>
          <w:szCs w:val="21"/>
        </w:rPr>
        <w:t>6.6</w:t>
      </w:r>
      <w:r w:rsidR="006577F7" w:rsidRPr="00D17108">
        <w:rPr>
          <w:sz w:val="21"/>
          <w:szCs w:val="21"/>
        </w:rPr>
        <w:t xml:space="preserve">.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577F7" w:rsidRPr="00D17108" w:rsidRDefault="00D17108">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57" w:line="200" w:lineRule="atLeast"/>
        <w:ind w:left="15"/>
        <w:jc w:val="both"/>
        <w:rPr>
          <w:sz w:val="21"/>
          <w:szCs w:val="21"/>
        </w:rPr>
      </w:pPr>
      <w:r>
        <w:rPr>
          <w:sz w:val="21"/>
          <w:szCs w:val="21"/>
        </w:rPr>
        <w:t>6.7</w:t>
      </w:r>
      <w:r w:rsidR="006577F7" w:rsidRPr="00D17108">
        <w:rPr>
          <w:sz w:val="21"/>
          <w:szCs w:val="21"/>
        </w:rPr>
        <w:t xml:space="preserve">.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Default="00D17108">
      <w:pPr>
        <w:pStyle w:val="af6"/>
        <w:tabs>
          <w:tab w:val="left" w:pos="2880"/>
          <w:tab w:val="left" w:pos="3960"/>
        </w:tabs>
        <w:spacing w:after="57" w:line="200" w:lineRule="atLeast"/>
        <w:ind w:left="15"/>
        <w:jc w:val="both"/>
        <w:rPr>
          <w:sz w:val="21"/>
          <w:szCs w:val="21"/>
        </w:rPr>
      </w:pPr>
      <w:r>
        <w:rPr>
          <w:sz w:val="21"/>
          <w:szCs w:val="21"/>
        </w:rPr>
        <w:t>6.8</w:t>
      </w:r>
      <w:r w:rsidR="006577F7" w:rsidRPr="00D17108">
        <w:rPr>
          <w:sz w:val="21"/>
          <w:szCs w:val="21"/>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C3402B" w:rsidRDefault="00C3402B" w:rsidP="00C3402B">
      <w:pPr>
        <w:tabs>
          <w:tab w:val="left" w:pos="142"/>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6.9.</w:t>
      </w:r>
      <w:r>
        <w:rPr>
          <w:rFonts w:ascii="Times New Roman CYR" w:eastAsia="Arial Unicode MS" w:hAnsi="Times New Roman CYR" w:cs="Times New Roman CYR"/>
          <w:sz w:val="22"/>
          <w:szCs w:val="22"/>
        </w:rPr>
        <w:tab/>
        <w:t>Представитель Муниципального заказчика имеет право беспрепятственного доступа ко всем видам работ.</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6.10.</w:t>
      </w:r>
      <w:r>
        <w:rPr>
          <w:rFonts w:ascii="Times New Roman CYR" w:eastAsia="Arial Unicode MS" w:hAnsi="Times New Roman CYR" w:cs="Times New Roman CYR"/>
          <w:sz w:val="22"/>
          <w:szCs w:val="22"/>
        </w:rPr>
        <w:tab/>
        <w:t>Готовность отдельных работ, этапов и конструктивных элементов подтверждается актом, подписанным представителями Муниципального заказчика и Подрядчика.</w:t>
      </w:r>
    </w:p>
    <w:p w:rsidR="00C3402B" w:rsidRDefault="00C3402B" w:rsidP="00EC1EFF">
      <w:pPr>
        <w:tabs>
          <w:tab w:val="left" w:pos="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6.11.</w:t>
      </w:r>
      <w:r>
        <w:rPr>
          <w:rFonts w:ascii="Times New Roman CYR" w:eastAsia="Arial Unicode MS" w:hAnsi="Times New Roman CYR" w:cs="Times New Roman CYR"/>
          <w:sz w:val="22"/>
          <w:szCs w:val="22"/>
        </w:rPr>
        <w:tab/>
        <w:t>Подрядчик приступает к выполнению последующих работ после письменного разрешения</w:t>
      </w:r>
      <w:r w:rsidR="00EC1EFF">
        <w:rPr>
          <w:rFonts w:ascii="Times New Roman CYR" w:eastAsia="Arial Unicode MS" w:hAnsi="Times New Roman CYR" w:cs="Times New Roman CYR"/>
          <w:sz w:val="22"/>
          <w:szCs w:val="22"/>
        </w:rPr>
        <w:t xml:space="preserve"> </w:t>
      </w:r>
      <w:r>
        <w:rPr>
          <w:rFonts w:ascii="Times New Roman CYR" w:eastAsia="Arial Unicode MS" w:hAnsi="Times New Roman CYR" w:cs="Times New Roman CYR"/>
          <w:sz w:val="22"/>
          <w:szCs w:val="22"/>
        </w:rPr>
        <w:t>представителя Муниципального заказчика, внесенного в журнал производства работ.</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6.12.</w:t>
      </w:r>
      <w:r>
        <w:rPr>
          <w:rFonts w:ascii="Times New Roman CYR" w:eastAsia="Arial Unicode MS" w:hAnsi="Times New Roman CYR" w:cs="Times New Roman CYR"/>
          <w:sz w:val="22"/>
          <w:szCs w:val="22"/>
        </w:rPr>
        <w:tab/>
        <w:t>Приемка законченного строительством объекта или отдельных очередей осуществляется Муниципальным заказчиком  путем подписания акта приемки законченного строительством объекта (в соответствии с унифицированной формой КС-11). До подписания указанного акта Подрядчик предъявляет Муниципальному заказчику заключения органов госнадзора, местных органов власти, эксплуатирующих организаций о соответствии объекта документации, строительным и отраслевым нормам и правилам, действующим на территории Российской Федерации.</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6.13.</w:t>
      </w:r>
      <w:r>
        <w:rPr>
          <w:rFonts w:ascii="Times New Roman CYR" w:eastAsia="Arial Unicode MS" w:hAnsi="Times New Roman CYR" w:cs="Times New Roman CYR"/>
          <w:sz w:val="22"/>
          <w:szCs w:val="22"/>
        </w:rPr>
        <w:tab/>
        <w:t>За пять дней до начала работы приемочной комиссии по приемке объекта в эксплуатацию Подрядчик передает Муниципальному заказчику два экземпляра исполнительной документации и письменное подтверждение соответствия переданной документации фактически выполненным работам. Положительным результатом работы комиссии является подписание акта приемки законченного строительством объекта приемочной комиссией в соответствии с унифицированной формой КС-14.</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6.14.</w:t>
      </w:r>
      <w:r>
        <w:rPr>
          <w:rFonts w:ascii="Times New Roman CYR" w:eastAsia="Arial Unicode MS" w:hAnsi="Times New Roman CYR" w:cs="Times New Roman CYR"/>
          <w:sz w:val="22"/>
          <w:szCs w:val="22"/>
        </w:rPr>
        <w:tab/>
        <w:t>Основанием ввода законченного строительством объекта в эксплуатацию является разрешение на ввод объекта в эксплуатацию.</w:t>
      </w:r>
    </w:p>
    <w:p w:rsidR="00C3402B" w:rsidRPr="00D17108" w:rsidRDefault="00C3402B">
      <w:pPr>
        <w:pStyle w:val="af6"/>
        <w:tabs>
          <w:tab w:val="left" w:pos="2880"/>
          <w:tab w:val="left" w:pos="3960"/>
        </w:tabs>
        <w:spacing w:after="57" w:line="200" w:lineRule="atLeast"/>
        <w:ind w:left="15"/>
        <w:jc w:val="both"/>
        <w:rPr>
          <w:sz w:val="21"/>
          <w:szCs w:val="21"/>
        </w:rPr>
      </w:pPr>
    </w:p>
    <w:p w:rsidR="006577F7" w:rsidRPr="00D17108" w:rsidRDefault="006577F7">
      <w:pPr>
        <w:pStyle w:val="af6"/>
        <w:tabs>
          <w:tab w:val="left" w:pos="10080"/>
          <w:tab w:val="left" w:pos="11020"/>
        </w:tabs>
        <w:spacing w:before="60" w:line="200" w:lineRule="atLeast"/>
        <w:ind w:left="15"/>
        <w:jc w:val="center"/>
        <w:rPr>
          <w:b/>
          <w:bCs/>
          <w:sz w:val="21"/>
          <w:szCs w:val="21"/>
        </w:rPr>
      </w:pPr>
      <w:r w:rsidRPr="00D17108">
        <w:rPr>
          <w:b/>
          <w:bCs/>
          <w:sz w:val="21"/>
          <w:szCs w:val="21"/>
        </w:rPr>
        <w:t>7. Гарантии качества работ.</w:t>
      </w:r>
    </w:p>
    <w:p w:rsidR="00DC4B67" w:rsidRPr="00D17108" w:rsidRDefault="00DC4B67" w:rsidP="000853B6">
      <w:pPr>
        <w:pStyle w:val="211"/>
        <w:tabs>
          <w:tab w:val="left" w:pos="708"/>
        </w:tabs>
        <w:spacing w:after="0"/>
        <w:rPr>
          <w:sz w:val="21"/>
          <w:szCs w:val="21"/>
        </w:rPr>
      </w:pPr>
      <w:r w:rsidRPr="00D17108">
        <w:rPr>
          <w:sz w:val="21"/>
          <w:szCs w:val="21"/>
        </w:rPr>
        <w:t xml:space="preserve">7.1. Подрядчик гарантирует соответствие результата работ  техническому заданию документации об аукционе. Возможность эксплуатации объекта на протяжении гарантийного срока, предусмотренного Законом и контрактом,  и несет ответственность за отступления от них. </w:t>
      </w:r>
    </w:p>
    <w:p w:rsidR="00DC4B67" w:rsidRPr="00D17108" w:rsidRDefault="00DC4B67" w:rsidP="000853B6">
      <w:pPr>
        <w:pStyle w:val="211"/>
        <w:tabs>
          <w:tab w:val="left" w:pos="708"/>
        </w:tabs>
        <w:spacing w:after="0"/>
        <w:rPr>
          <w:sz w:val="21"/>
          <w:szCs w:val="21"/>
        </w:rPr>
      </w:pPr>
      <w:r w:rsidRPr="00D17108">
        <w:rPr>
          <w:sz w:val="21"/>
          <w:szCs w:val="21"/>
        </w:rPr>
        <w:t>Гарантии качества  распространяются на все конструктивные элементы и работы, выполненные Подрядчиком по контракту.</w:t>
      </w:r>
    </w:p>
    <w:p w:rsidR="00DB70FF" w:rsidRPr="00D17108" w:rsidRDefault="00DC4B67" w:rsidP="000853B6">
      <w:pPr>
        <w:shd w:val="clear" w:color="auto" w:fill="FFFFFF"/>
        <w:spacing w:after="0"/>
        <w:ind w:left="15"/>
        <w:rPr>
          <w:sz w:val="21"/>
          <w:szCs w:val="21"/>
        </w:rPr>
      </w:pPr>
      <w:r w:rsidRPr="00D17108">
        <w:rPr>
          <w:sz w:val="21"/>
          <w:szCs w:val="21"/>
        </w:rPr>
        <w:t xml:space="preserve">7.2. </w:t>
      </w:r>
      <w:r w:rsidR="00DB70FF" w:rsidRPr="00D17108">
        <w:rPr>
          <w:sz w:val="21"/>
          <w:szCs w:val="21"/>
        </w:rPr>
        <w:t>Гарантийный срок нормальной эксплуатации объекта и входящих в него инженерных систем, оборудования, материалов и работ устанавл</w:t>
      </w:r>
      <w:r w:rsidR="00F874F9" w:rsidRPr="00D17108">
        <w:rPr>
          <w:sz w:val="21"/>
          <w:szCs w:val="21"/>
        </w:rPr>
        <w:t>ивается в 24 календарных месяца</w:t>
      </w:r>
      <w:r w:rsidR="00DB70FF" w:rsidRPr="00D17108">
        <w:rPr>
          <w:sz w:val="21"/>
          <w:szCs w:val="21"/>
        </w:rPr>
        <w:t xml:space="preserve"> с даты подписания сторонами акта приёмки выполненных работ.</w:t>
      </w:r>
    </w:p>
    <w:p w:rsidR="00DC4B67" w:rsidRPr="00D17108" w:rsidRDefault="00DC4B67" w:rsidP="000853B6">
      <w:pPr>
        <w:shd w:val="clear" w:color="auto" w:fill="FFFFFF"/>
        <w:spacing w:after="0"/>
        <w:ind w:left="15"/>
        <w:rPr>
          <w:sz w:val="21"/>
          <w:szCs w:val="21"/>
        </w:rPr>
      </w:pPr>
      <w:r w:rsidRPr="00D17108">
        <w:rPr>
          <w:sz w:val="21"/>
          <w:szCs w:val="21"/>
        </w:rPr>
        <w:t xml:space="preserve">Если в период гарантийного срока эксплуатации обнаружатся дефекты, препятствующие нормальной  эксплуатации, то Подрядчик обязан их устранить за свой счет и в согласованные с Муниципальным заказчиком сроки. </w:t>
      </w:r>
    </w:p>
    <w:p w:rsidR="00DC4B67" w:rsidRPr="00D17108" w:rsidRDefault="00DC4B67" w:rsidP="000853B6">
      <w:pPr>
        <w:pStyle w:val="af6"/>
        <w:widowControl w:val="0"/>
        <w:tabs>
          <w:tab w:val="left" w:pos="0"/>
          <w:tab w:val="left" w:pos="180"/>
          <w:tab w:val="left" w:pos="900"/>
          <w:tab w:val="left" w:pos="1620"/>
        </w:tabs>
        <w:spacing w:after="0"/>
        <w:ind w:left="0"/>
        <w:jc w:val="both"/>
        <w:rPr>
          <w:sz w:val="21"/>
          <w:szCs w:val="21"/>
        </w:rPr>
      </w:pPr>
      <w:r w:rsidRPr="00D17108">
        <w:rPr>
          <w:sz w:val="21"/>
          <w:szCs w:val="21"/>
        </w:rPr>
        <w:t xml:space="preserve">7.3. Для участия в составлении акта, фиксирующего дефекты и причины их появления, а также согласования </w:t>
      </w:r>
      <w:r w:rsidRPr="00D17108">
        <w:rPr>
          <w:sz w:val="21"/>
          <w:szCs w:val="21"/>
        </w:rPr>
        <w:lastRenderedPageBreak/>
        <w:t xml:space="preserve">порядка и сроков  устранения дефектов Подрядчик обязан направить своего представителя. </w:t>
      </w:r>
    </w:p>
    <w:p w:rsidR="00DC4B67" w:rsidRPr="00D17108" w:rsidRDefault="00DC4B67" w:rsidP="000853B6">
      <w:pPr>
        <w:pStyle w:val="af6"/>
        <w:widowControl w:val="0"/>
        <w:tabs>
          <w:tab w:val="left" w:pos="0"/>
          <w:tab w:val="left" w:pos="180"/>
          <w:tab w:val="left" w:pos="900"/>
          <w:tab w:val="left" w:pos="1620"/>
        </w:tabs>
        <w:spacing w:after="0"/>
        <w:ind w:left="0"/>
        <w:jc w:val="both"/>
        <w:rPr>
          <w:sz w:val="21"/>
          <w:szCs w:val="21"/>
        </w:rPr>
      </w:pPr>
      <w:r w:rsidRPr="00D17108">
        <w:rPr>
          <w:sz w:val="21"/>
          <w:szCs w:val="21"/>
        </w:rPr>
        <w:t xml:space="preserve">7.4.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Муниципального заказчика и привлеченных им специалистов. </w:t>
      </w:r>
    </w:p>
    <w:p w:rsidR="00DC4B67" w:rsidRPr="00D17108" w:rsidRDefault="00DC4B67" w:rsidP="000853B6">
      <w:pPr>
        <w:pStyle w:val="af6"/>
        <w:tabs>
          <w:tab w:val="left" w:pos="0"/>
        </w:tabs>
        <w:spacing w:after="0"/>
        <w:ind w:left="0"/>
        <w:jc w:val="both"/>
        <w:rPr>
          <w:sz w:val="21"/>
          <w:szCs w:val="21"/>
        </w:rPr>
      </w:pPr>
      <w:r w:rsidRPr="00D17108">
        <w:rPr>
          <w:sz w:val="21"/>
          <w:szCs w:val="21"/>
        </w:rPr>
        <w:t xml:space="preserve">7.5. В данном случае виновник выявленного дефекта устанавливается комиссией, организуемой Муниципальным заказчиком. </w:t>
      </w:r>
    </w:p>
    <w:p w:rsidR="00DC4B67" w:rsidRPr="00D17108" w:rsidRDefault="00DC4B67" w:rsidP="000853B6">
      <w:pPr>
        <w:pStyle w:val="af6"/>
        <w:tabs>
          <w:tab w:val="left" w:pos="-9360"/>
          <w:tab w:val="left" w:pos="-8640"/>
        </w:tabs>
        <w:spacing w:after="0"/>
        <w:ind w:left="0"/>
        <w:jc w:val="both"/>
        <w:rPr>
          <w:sz w:val="21"/>
          <w:szCs w:val="21"/>
        </w:rPr>
      </w:pPr>
      <w:r w:rsidRPr="00D17108">
        <w:rPr>
          <w:sz w:val="21"/>
          <w:szCs w:val="21"/>
        </w:rPr>
        <w:t xml:space="preserve"> Решение, выданное этой комиссией, считается окончательным и принимается сторонами к исполнению.</w:t>
      </w:r>
    </w:p>
    <w:p w:rsidR="00DC4B67" w:rsidRPr="00D17108" w:rsidRDefault="00DC4B67" w:rsidP="000853B6">
      <w:pPr>
        <w:pStyle w:val="af6"/>
        <w:tabs>
          <w:tab w:val="left" w:pos="180"/>
          <w:tab w:val="left" w:pos="360"/>
          <w:tab w:val="left" w:pos="780"/>
          <w:tab w:val="left" w:pos="922"/>
          <w:tab w:val="left" w:pos="2520"/>
        </w:tabs>
        <w:spacing w:after="0"/>
        <w:ind w:left="0"/>
        <w:jc w:val="both"/>
        <w:rPr>
          <w:sz w:val="21"/>
          <w:szCs w:val="21"/>
        </w:rPr>
      </w:pPr>
      <w:r w:rsidRPr="00D17108">
        <w:rPr>
          <w:sz w:val="21"/>
          <w:szCs w:val="21"/>
        </w:rPr>
        <w:t>7.6.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объекта.</w:t>
      </w:r>
    </w:p>
    <w:p w:rsidR="006577F7" w:rsidRPr="004B7402" w:rsidRDefault="006577F7" w:rsidP="00DB70FF">
      <w:pPr>
        <w:pStyle w:val="af6"/>
        <w:tabs>
          <w:tab w:val="left" w:pos="-600"/>
          <w:tab w:val="left" w:pos="0"/>
        </w:tabs>
        <w:spacing w:after="0"/>
        <w:ind w:left="15"/>
        <w:jc w:val="center"/>
        <w:rPr>
          <w:b/>
          <w:sz w:val="22"/>
          <w:szCs w:val="22"/>
        </w:rPr>
      </w:pPr>
      <w:r w:rsidRPr="004B7402">
        <w:rPr>
          <w:b/>
          <w:sz w:val="22"/>
          <w:szCs w:val="22"/>
        </w:rPr>
        <w:t>8. Ответственность сторон.</w:t>
      </w:r>
    </w:p>
    <w:p w:rsidR="006577F7" w:rsidRPr="004B7402" w:rsidRDefault="006577F7">
      <w:pPr>
        <w:pStyle w:val="1b"/>
        <w:tabs>
          <w:tab w:val="left" w:pos="1785"/>
          <w:tab w:val="left" w:pos="1965"/>
          <w:tab w:val="left" w:pos="2505"/>
        </w:tabs>
        <w:spacing w:after="57" w:line="200" w:lineRule="atLeast"/>
        <w:ind w:left="15" w:right="0"/>
        <w:rPr>
          <w:sz w:val="22"/>
          <w:szCs w:val="22"/>
        </w:rPr>
      </w:pPr>
      <w:r w:rsidRPr="004B7402">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6577F7" w:rsidRPr="004B7402" w:rsidRDefault="006577F7">
      <w:pPr>
        <w:pStyle w:val="1b"/>
        <w:tabs>
          <w:tab w:val="left" w:pos="1320"/>
          <w:tab w:val="left" w:pos="1500"/>
          <w:tab w:val="left" w:pos="2040"/>
        </w:tabs>
        <w:spacing w:after="57" w:line="200" w:lineRule="atLeast"/>
        <w:ind w:left="15" w:right="0"/>
        <w:rPr>
          <w:sz w:val="22"/>
          <w:szCs w:val="22"/>
        </w:rPr>
      </w:pPr>
      <w:r w:rsidRPr="004B7402">
        <w:rPr>
          <w:sz w:val="22"/>
          <w:szCs w:val="22"/>
        </w:rPr>
        <w:t xml:space="preserve">8.2. </w:t>
      </w:r>
      <w:r w:rsidR="006113E1">
        <w:rPr>
          <w:sz w:val="22"/>
          <w:szCs w:val="22"/>
        </w:rPr>
        <w:t xml:space="preserve">В случае нарушения </w:t>
      </w:r>
      <w:r w:rsidR="006113E1" w:rsidRPr="00F70407">
        <w:rPr>
          <w:sz w:val="22"/>
          <w:szCs w:val="22"/>
        </w:rPr>
        <w:t>сро</w:t>
      </w:r>
      <w:r w:rsidR="006113E1">
        <w:rPr>
          <w:sz w:val="22"/>
          <w:szCs w:val="22"/>
        </w:rPr>
        <w:t>ков выполнения работ, выполнения</w:t>
      </w:r>
      <w:r w:rsidR="006113E1" w:rsidRPr="00F70407">
        <w:rPr>
          <w:sz w:val="22"/>
          <w:szCs w:val="22"/>
        </w:rPr>
        <w:t xml:space="preserve"> работ н</w:t>
      </w:r>
      <w:r w:rsidR="006113E1">
        <w:rPr>
          <w:sz w:val="22"/>
          <w:szCs w:val="22"/>
        </w:rPr>
        <w:t>енадлежащего качества, нарушения</w:t>
      </w:r>
      <w:r w:rsidR="006113E1" w:rsidRPr="00F70407">
        <w:rPr>
          <w:sz w:val="22"/>
          <w:szCs w:val="22"/>
        </w:rPr>
        <w:t xml:space="preserve"> установленных законом, иными правовыми актами или Муниципальным контрактом сроков устранения недост</w:t>
      </w:r>
      <w:r w:rsidR="006113E1">
        <w:rPr>
          <w:sz w:val="22"/>
          <w:szCs w:val="22"/>
        </w:rPr>
        <w:t>атков товара (работы, услуги), М</w:t>
      </w:r>
      <w:r w:rsidR="006113E1" w:rsidRPr="00F70407">
        <w:rPr>
          <w:sz w:val="22"/>
          <w:szCs w:val="22"/>
        </w:rPr>
        <w:t xml:space="preserve">униципальный заказчик </w:t>
      </w:r>
      <w:r w:rsidRPr="004B7402">
        <w:rPr>
          <w:sz w:val="22"/>
          <w:szCs w:val="22"/>
        </w:rPr>
        <w:t>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
    <w:p w:rsidR="006577F7" w:rsidRPr="004B7402" w:rsidRDefault="006577F7">
      <w:pPr>
        <w:pStyle w:val="1b"/>
        <w:tabs>
          <w:tab w:val="left" w:pos="1321"/>
          <w:tab w:val="left" w:pos="1501"/>
        </w:tabs>
        <w:spacing w:after="57" w:line="200" w:lineRule="atLeast"/>
        <w:ind w:left="15" w:right="0"/>
        <w:rPr>
          <w:sz w:val="22"/>
          <w:szCs w:val="22"/>
        </w:rPr>
      </w:pPr>
      <w:r w:rsidRPr="004B7402">
        <w:rPr>
          <w:sz w:val="22"/>
          <w:szCs w:val="22"/>
        </w:rPr>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выполненных работ и оказанных услуг, предусмотренных контрактом. </w:t>
      </w:r>
    </w:p>
    <w:p w:rsidR="006577F7" w:rsidRPr="004B7402" w:rsidRDefault="006577F7">
      <w:pPr>
        <w:pStyle w:val="1b"/>
        <w:tabs>
          <w:tab w:val="left" w:pos="3349"/>
          <w:tab w:val="left" w:pos="3774"/>
        </w:tabs>
        <w:spacing w:after="57" w:line="200" w:lineRule="atLeast"/>
        <w:ind w:left="15" w:right="0"/>
        <w:rPr>
          <w:sz w:val="22"/>
          <w:szCs w:val="22"/>
        </w:rPr>
      </w:pPr>
      <w:r w:rsidRPr="004B7402">
        <w:rPr>
          <w:sz w:val="22"/>
          <w:szCs w:val="22"/>
        </w:rPr>
        <w:t>8.4. Муниципальный заказчик не несет ответственности за нарушение действующих норм и правил при выполнении работ на объекте.</w:t>
      </w:r>
    </w:p>
    <w:p w:rsidR="006577F7" w:rsidRPr="00BD0086" w:rsidRDefault="006577F7" w:rsidP="004B7402">
      <w:pPr>
        <w:pStyle w:val="1b"/>
        <w:tabs>
          <w:tab w:val="left" w:pos="1224"/>
        </w:tabs>
        <w:spacing w:after="57" w:line="200" w:lineRule="atLeast"/>
        <w:ind w:left="15" w:right="0"/>
        <w:rPr>
          <w:sz w:val="22"/>
          <w:szCs w:val="22"/>
        </w:rPr>
      </w:pPr>
      <w:r w:rsidRPr="004B7402">
        <w:rPr>
          <w:sz w:val="22"/>
          <w:szCs w:val="22"/>
        </w:rPr>
        <w:t xml:space="preserve">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w:t>
      </w:r>
      <w:r w:rsidRPr="00BD0086">
        <w:rPr>
          <w:sz w:val="22"/>
          <w:szCs w:val="22"/>
        </w:rPr>
        <w:t>могли н</w:t>
      </w:r>
      <w:r w:rsidR="004B7402" w:rsidRPr="00BD0086">
        <w:rPr>
          <w:sz w:val="22"/>
          <w:szCs w:val="22"/>
        </w:rPr>
        <w:t>и предвидеть, ни предотвратить.</w:t>
      </w:r>
    </w:p>
    <w:p w:rsidR="00BD0086" w:rsidRPr="004B7402" w:rsidRDefault="00BD0086" w:rsidP="00BD0086">
      <w:pPr>
        <w:rPr>
          <w:sz w:val="22"/>
          <w:szCs w:val="22"/>
        </w:rPr>
      </w:pPr>
      <w:r w:rsidRPr="00BD0086">
        <w:rPr>
          <w:sz w:val="22"/>
          <w:szCs w:val="22"/>
        </w:rPr>
        <w:t xml:space="preserve">8.6. Муниципальный заказчик вправе в одностороннем порядке уменьшить сумму любых осуществляемых платежей по </w:t>
      </w:r>
      <w:r>
        <w:rPr>
          <w:sz w:val="22"/>
          <w:szCs w:val="22"/>
        </w:rPr>
        <w:t>контракту</w:t>
      </w:r>
      <w:r w:rsidRPr="00BD0086">
        <w:rPr>
          <w:sz w:val="22"/>
          <w:szCs w:val="22"/>
        </w:rPr>
        <w:t xml:space="preserve"> на величину штрафных санкций, выставляемых Подрядчику по </w:t>
      </w:r>
      <w:r>
        <w:rPr>
          <w:sz w:val="22"/>
          <w:szCs w:val="22"/>
        </w:rPr>
        <w:t>контракту</w:t>
      </w:r>
      <w:r w:rsidRPr="00BD0086">
        <w:rPr>
          <w:sz w:val="22"/>
          <w:szCs w:val="22"/>
        </w:rPr>
        <w:t>. При этом, данное уменьшение платежей не освобождает Подрядчика от исполнения своих обязательств.</w:t>
      </w:r>
    </w:p>
    <w:p w:rsidR="004B7402" w:rsidRPr="00D11E9C" w:rsidRDefault="004B7402" w:rsidP="004B7402">
      <w:pPr>
        <w:pStyle w:val="af5"/>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B7402" w:rsidRPr="00D11E9C" w:rsidRDefault="004B7402" w:rsidP="004B7402">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 xml:space="preserve">9.1. Настоящий контракт вступает в силу с момента его подписания при условии предоставления  Подрядчиком Муниципальному заказчику документа, подтверждающего выполнение требования  обеспечения исполнения обязательств по контракту. </w:t>
      </w:r>
    </w:p>
    <w:p w:rsidR="004B7402" w:rsidRPr="00D11E9C" w:rsidRDefault="004B7402" w:rsidP="004B7402">
      <w:pPr>
        <w:pStyle w:val="1b"/>
        <w:tabs>
          <w:tab w:val="left" w:pos="-2115"/>
          <w:tab w:val="left" w:pos="-1575"/>
        </w:tabs>
        <w:ind w:left="0" w:right="0"/>
        <w:rPr>
          <w:sz w:val="22"/>
          <w:szCs w:val="22"/>
        </w:rPr>
      </w:pPr>
      <w:r w:rsidRPr="00D11E9C">
        <w:rPr>
          <w:sz w:val="22"/>
          <w:szCs w:val="22"/>
        </w:rPr>
        <w:t>9.2.  Настоящий контракт прекращает свое действие по истечении гарантийного срока установленного пунктом 7.2. настоящего контракта.</w:t>
      </w:r>
    </w:p>
    <w:p w:rsidR="004B7402" w:rsidRPr="00D11E9C" w:rsidRDefault="004B7402" w:rsidP="004B7402">
      <w:pPr>
        <w:autoSpaceDE w:val="0"/>
        <w:autoSpaceDN w:val="0"/>
        <w:adjustRightInd w:val="0"/>
        <w:spacing w:after="0"/>
        <w:rPr>
          <w:sz w:val="22"/>
          <w:szCs w:val="22"/>
        </w:rPr>
      </w:pPr>
      <w:bookmarkStart w:id="34" w:name="sub_1111"/>
      <w:r w:rsidRPr="00D11E9C">
        <w:rPr>
          <w:sz w:val="22"/>
          <w:szCs w:val="22"/>
        </w:rPr>
        <w:t xml:space="preserve">9.3.По контракту </w:t>
      </w:r>
      <w:r w:rsidR="00DC4B67">
        <w:rPr>
          <w:sz w:val="22"/>
          <w:szCs w:val="22"/>
        </w:rPr>
        <w:t>Муниципальный з</w:t>
      </w:r>
      <w:r w:rsidRPr="00D11E9C">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4"/>
    <w:p w:rsidR="004B7402" w:rsidRPr="00D11E9C" w:rsidRDefault="004B7402" w:rsidP="004B7402">
      <w:pPr>
        <w:spacing w:after="0"/>
        <w:rPr>
          <w:sz w:val="22"/>
          <w:szCs w:val="22"/>
        </w:rPr>
      </w:pPr>
      <w:r w:rsidRPr="00D11E9C">
        <w:rPr>
          <w:sz w:val="22"/>
          <w:szCs w:val="22"/>
        </w:rPr>
        <w:t>9.3.1. Подрядчик не устранил выявленные недостатки в сроки, установленные в акте.</w:t>
      </w:r>
    </w:p>
    <w:p w:rsidR="004B7402" w:rsidRPr="00D11E9C" w:rsidRDefault="004B7402" w:rsidP="004B7402">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B7402" w:rsidRPr="00D11E9C" w:rsidRDefault="004B7402" w:rsidP="004B7402">
      <w:pPr>
        <w:spacing w:after="0"/>
        <w:rPr>
          <w:sz w:val="22"/>
          <w:szCs w:val="22"/>
        </w:rPr>
      </w:pPr>
      <w:r w:rsidRPr="00D11E9C">
        <w:rPr>
          <w:sz w:val="22"/>
          <w:szCs w:val="22"/>
        </w:rPr>
        <w:t>9.3.3. Если Подря</w:t>
      </w:r>
      <w:r w:rsidR="00DC4B67">
        <w:rPr>
          <w:sz w:val="22"/>
          <w:szCs w:val="22"/>
        </w:rPr>
        <w:t>дчик не приступил к выполнению работ на о</w:t>
      </w:r>
      <w:r w:rsidRPr="00D11E9C">
        <w:rPr>
          <w:sz w:val="22"/>
          <w:szCs w:val="22"/>
        </w:rPr>
        <w:t>бъекте в течение 10 дней с установленной в н</w:t>
      </w:r>
      <w:r w:rsidR="00DC4B67">
        <w:rPr>
          <w:sz w:val="22"/>
          <w:szCs w:val="22"/>
        </w:rPr>
        <w:t>астоящем контракте даты начала р</w:t>
      </w:r>
      <w:r w:rsidRPr="00D11E9C">
        <w:rPr>
          <w:sz w:val="22"/>
          <w:szCs w:val="22"/>
        </w:rPr>
        <w:t>абот или выполняет работы настолько медленно, что окончание ее к сроку становится явно невозможным.</w:t>
      </w:r>
    </w:p>
    <w:p w:rsidR="004B7402" w:rsidRPr="00D11E9C" w:rsidRDefault="004B7402" w:rsidP="004B7402">
      <w:pPr>
        <w:autoSpaceDE w:val="0"/>
        <w:autoSpaceDN w:val="0"/>
        <w:adjustRightInd w:val="0"/>
        <w:spacing w:after="0"/>
        <w:rPr>
          <w:sz w:val="22"/>
          <w:szCs w:val="22"/>
        </w:rPr>
      </w:pPr>
      <w:r w:rsidRPr="00D11E9C">
        <w:rPr>
          <w:sz w:val="22"/>
          <w:szCs w:val="22"/>
        </w:rPr>
        <w:t>9.3.4. В случае неоднократного нарушения Подрядчико</w:t>
      </w:r>
      <w:r w:rsidR="00DC4B67">
        <w:rPr>
          <w:sz w:val="22"/>
          <w:szCs w:val="22"/>
        </w:rPr>
        <w:t>м обязательств по настоящему контракту</w:t>
      </w:r>
      <w:r w:rsidRPr="00D11E9C">
        <w:rPr>
          <w:sz w:val="22"/>
          <w:szCs w:val="22"/>
        </w:rPr>
        <w:t>.</w:t>
      </w:r>
    </w:p>
    <w:p w:rsidR="004B7402" w:rsidRPr="00D11E9C" w:rsidRDefault="004B7402" w:rsidP="004B7402">
      <w:pPr>
        <w:autoSpaceDE w:val="0"/>
        <w:autoSpaceDN w:val="0"/>
        <w:adjustRightInd w:val="0"/>
        <w:spacing w:after="0"/>
        <w:rPr>
          <w:sz w:val="22"/>
          <w:szCs w:val="22"/>
        </w:rPr>
      </w:pPr>
      <w:r w:rsidRPr="00D11E9C">
        <w:rPr>
          <w:sz w:val="22"/>
          <w:szCs w:val="22"/>
        </w:rPr>
        <w:t xml:space="preserve">9.4. При принятии </w:t>
      </w:r>
      <w:r w:rsidR="00DC4B67">
        <w:rPr>
          <w:sz w:val="22"/>
          <w:szCs w:val="22"/>
        </w:rPr>
        <w:t>Муниципальным з</w:t>
      </w:r>
      <w:r w:rsidRPr="00D11E9C">
        <w:rPr>
          <w:sz w:val="22"/>
          <w:szCs w:val="22"/>
        </w:rPr>
        <w:t xml:space="preserve">аказчиком решения о расторжении настоящего контракта в соответствии с </w:t>
      </w:r>
      <w:hyperlink w:anchor="sub_1111" w:history="1">
        <w:r w:rsidRPr="00D11E9C">
          <w:rPr>
            <w:sz w:val="22"/>
            <w:szCs w:val="22"/>
          </w:rPr>
          <w:t>п. 9.3</w:t>
        </w:r>
      </w:hyperlink>
      <w:r w:rsidR="00DC4B67" w:rsidRPr="00DC4B67">
        <w:rPr>
          <w:sz w:val="22"/>
          <w:szCs w:val="22"/>
        </w:rPr>
        <w:t xml:space="preserve"> </w:t>
      </w:r>
      <w:r w:rsidR="00DC4B67">
        <w:rPr>
          <w:sz w:val="22"/>
          <w:szCs w:val="22"/>
        </w:rPr>
        <w:t>Муниципальный з</w:t>
      </w:r>
      <w:r w:rsidRPr="00D11E9C">
        <w:rPr>
          <w:sz w:val="22"/>
          <w:szCs w:val="22"/>
        </w:rPr>
        <w:t>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w:t>
      </w:r>
      <w:r w:rsidR="00DC4B67">
        <w:rPr>
          <w:sz w:val="22"/>
          <w:szCs w:val="22"/>
        </w:rPr>
        <w:t xml:space="preserve"> расторжения настоящего контракта </w:t>
      </w:r>
      <w:r w:rsidRPr="00D11E9C">
        <w:rPr>
          <w:sz w:val="22"/>
          <w:szCs w:val="22"/>
        </w:rPr>
        <w:t xml:space="preserve"> представитель </w:t>
      </w:r>
      <w:r w:rsidR="00DC4B67">
        <w:rPr>
          <w:sz w:val="22"/>
          <w:szCs w:val="22"/>
        </w:rPr>
        <w:t>Муниципального з</w:t>
      </w:r>
      <w:r w:rsidRPr="00D11E9C">
        <w:rPr>
          <w:sz w:val="22"/>
          <w:szCs w:val="22"/>
        </w:rPr>
        <w:t>ака</w:t>
      </w:r>
      <w:r w:rsidR="00DC4B67">
        <w:rPr>
          <w:sz w:val="22"/>
          <w:szCs w:val="22"/>
        </w:rPr>
        <w:t>зчика должен оценить стоимость р</w:t>
      </w:r>
      <w:r w:rsidRPr="00D11E9C">
        <w:rPr>
          <w:sz w:val="22"/>
          <w:szCs w:val="22"/>
        </w:rPr>
        <w:t xml:space="preserve">абот, произведенных Подрядчиком к моменту расторжения, и стоимость убытков, которые понес и (или) понесет </w:t>
      </w:r>
      <w:r w:rsidR="00DC4B67">
        <w:rPr>
          <w:sz w:val="22"/>
          <w:szCs w:val="22"/>
        </w:rPr>
        <w:t>Муниципальный з</w:t>
      </w:r>
      <w:r w:rsidRPr="00D11E9C">
        <w:rPr>
          <w:sz w:val="22"/>
          <w:szCs w:val="22"/>
        </w:rPr>
        <w:t>аказчик в результате невыполнения Подрядчиком своих обязательств и расторжения настоящего контракта.</w:t>
      </w:r>
    </w:p>
    <w:p w:rsidR="005A33D8" w:rsidRPr="005A33D8" w:rsidRDefault="004B7402" w:rsidP="005A33D8">
      <w:pPr>
        <w:autoSpaceDE w:val="0"/>
        <w:autoSpaceDN w:val="0"/>
        <w:adjustRightInd w:val="0"/>
        <w:spacing w:after="0"/>
        <w:rPr>
          <w:sz w:val="22"/>
          <w:szCs w:val="22"/>
        </w:rPr>
      </w:pPr>
      <w:r w:rsidRPr="00D11E9C">
        <w:rPr>
          <w:sz w:val="22"/>
          <w:szCs w:val="22"/>
        </w:rPr>
        <w:lastRenderedPageBreak/>
        <w:t>9.5. Если стоим</w:t>
      </w:r>
      <w:r w:rsidR="00DC4B67">
        <w:rPr>
          <w:sz w:val="22"/>
          <w:szCs w:val="22"/>
        </w:rPr>
        <w:t>ость произведенных Подрядчиком р</w:t>
      </w:r>
      <w:r w:rsidRPr="00D11E9C">
        <w:rPr>
          <w:sz w:val="22"/>
          <w:szCs w:val="22"/>
        </w:rPr>
        <w:t xml:space="preserve">абот превышает стоимость убытков, которые понес и (или) понесет </w:t>
      </w:r>
      <w:r w:rsidR="00DC4B67">
        <w:rPr>
          <w:sz w:val="22"/>
          <w:szCs w:val="22"/>
        </w:rPr>
        <w:t>Муниципальный з</w:t>
      </w:r>
      <w:r w:rsidRPr="00D11E9C">
        <w:rPr>
          <w:sz w:val="22"/>
          <w:szCs w:val="22"/>
        </w:rPr>
        <w:t>аказчик, разница должна быть выплачена Подрядчику в течение 90 календарных дней. Если стоим</w:t>
      </w:r>
      <w:r w:rsidR="00DC4B67">
        <w:rPr>
          <w:sz w:val="22"/>
          <w:szCs w:val="22"/>
        </w:rPr>
        <w:t>ость произведенных Подрядчиком р</w:t>
      </w:r>
      <w:r w:rsidRPr="00D11E9C">
        <w:rPr>
          <w:sz w:val="22"/>
          <w:szCs w:val="22"/>
        </w:rPr>
        <w:t xml:space="preserve">абот меньше стоимости убытков, которые понес и (или) понесет </w:t>
      </w:r>
      <w:r w:rsidR="00DC4B67">
        <w:rPr>
          <w:sz w:val="22"/>
          <w:szCs w:val="22"/>
        </w:rPr>
        <w:t>Муниципальный з</w:t>
      </w:r>
      <w:r w:rsidRPr="00D11E9C">
        <w:rPr>
          <w:sz w:val="22"/>
          <w:szCs w:val="22"/>
        </w:rPr>
        <w:t xml:space="preserve">аказчик, разница должна быть выплачена </w:t>
      </w:r>
      <w:r w:rsidR="00DC4B67">
        <w:rPr>
          <w:sz w:val="22"/>
          <w:szCs w:val="22"/>
        </w:rPr>
        <w:t>Муниципальному з</w:t>
      </w:r>
      <w:r w:rsidRPr="00D11E9C">
        <w:rPr>
          <w:sz w:val="22"/>
          <w:szCs w:val="22"/>
        </w:rPr>
        <w:t>аказчику</w:t>
      </w:r>
      <w:r w:rsidR="00DB70FF">
        <w:rPr>
          <w:sz w:val="22"/>
          <w:szCs w:val="22"/>
        </w:rPr>
        <w:t xml:space="preserve"> в течение 10 календарных дней.</w:t>
      </w:r>
    </w:p>
    <w:p w:rsidR="0020286D" w:rsidRDefault="0020286D" w:rsidP="0020286D">
      <w:pPr>
        <w:pStyle w:val="1b"/>
        <w:tabs>
          <w:tab w:val="left" w:pos="180"/>
          <w:tab w:val="left" w:pos="720"/>
        </w:tabs>
        <w:ind w:left="0" w:right="48"/>
        <w:jc w:val="center"/>
        <w:rPr>
          <w:b/>
          <w:bCs/>
          <w:sz w:val="22"/>
          <w:szCs w:val="22"/>
        </w:rPr>
      </w:pPr>
      <w:r>
        <w:rPr>
          <w:b/>
          <w:bCs/>
          <w:sz w:val="22"/>
          <w:szCs w:val="22"/>
        </w:rPr>
        <w:t>1</w:t>
      </w:r>
      <w:r w:rsidRPr="004A1285">
        <w:rPr>
          <w:b/>
          <w:bCs/>
          <w:sz w:val="22"/>
          <w:szCs w:val="22"/>
        </w:rPr>
        <w:t>0</w:t>
      </w:r>
      <w:r>
        <w:rPr>
          <w:b/>
          <w:bCs/>
          <w:sz w:val="22"/>
          <w:szCs w:val="22"/>
        </w:rPr>
        <w:t>. Прочие условия.</w:t>
      </w:r>
    </w:p>
    <w:p w:rsidR="0020286D" w:rsidRDefault="0020286D" w:rsidP="0020286D">
      <w:pPr>
        <w:spacing w:after="62" w:line="100" w:lineRule="atLeast"/>
        <w:ind w:right="15"/>
        <w:rPr>
          <w:color w:val="000000"/>
          <w:sz w:val="22"/>
          <w:szCs w:val="22"/>
        </w:rPr>
      </w:pPr>
      <w:r>
        <w:rPr>
          <w:color w:val="000000"/>
          <w:sz w:val="22"/>
          <w:szCs w:val="22"/>
        </w:rPr>
        <w:t>1</w:t>
      </w:r>
      <w:r w:rsidRPr="00B936CD">
        <w:rPr>
          <w:color w:val="000000"/>
          <w:sz w:val="22"/>
          <w:szCs w:val="22"/>
        </w:rPr>
        <w:t>0</w:t>
      </w:r>
      <w:r>
        <w:rPr>
          <w:color w:val="000000"/>
          <w:sz w:val="22"/>
          <w:szCs w:val="22"/>
        </w:rPr>
        <w:t>.1. В случае выполнения работ за пределами сроков, установленных Контрактом срок действия документа, подтверждающего обеспечение исполнения контракта, должен быть продлен. Срок представления нового документа об обеспечении исполнении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позднее чем за 10 (десять) календарных дней до истечения срока действия имеющегося документа.</w:t>
      </w:r>
    </w:p>
    <w:p w:rsidR="0020286D" w:rsidRPr="00AF3DAC" w:rsidRDefault="0020286D" w:rsidP="0020286D">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.2.Ранее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w:t>
      </w:r>
      <w:r w:rsidRPr="00AF3DAC">
        <w:rPr>
          <w:color w:val="000000"/>
          <w:sz w:val="22"/>
          <w:szCs w:val="22"/>
        </w:rPr>
        <w:t>установленным  документации об аукционе.</w:t>
      </w:r>
    </w:p>
    <w:p w:rsidR="0020286D" w:rsidRDefault="0020286D" w:rsidP="0020286D">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.3.Все расходы, связанные с предоставлением документа об обеспечении исполнения Контракта  несет Подрядчик. </w:t>
      </w:r>
    </w:p>
    <w:p w:rsidR="005A33D8" w:rsidRDefault="005A33D8" w:rsidP="005A33D8">
      <w:pPr>
        <w:spacing w:after="62" w:line="100" w:lineRule="atLeast"/>
        <w:ind w:right="15"/>
        <w:jc w:val="center"/>
        <w:rPr>
          <w:b/>
          <w:bCs/>
          <w:sz w:val="22"/>
          <w:szCs w:val="22"/>
        </w:rPr>
      </w:pPr>
      <w:r>
        <w:rPr>
          <w:b/>
          <w:bCs/>
          <w:sz w:val="22"/>
          <w:szCs w:val="22"/>
        </w:rPr>
        <w:t>1</w:t>
      </w:r>
      <w:r w:rsidR="0020286D">
        <w:rPr>
          <w:b/>
          <w:bCs/>
          <w:sz w:val="22"/>
          <w:szCs w:val="22"/>
        </w:rPr>
        <w:t>1</w:t>
      </w:r>
      <w:r>
        <w:rPr>
          <w:b/>
          <w:bCs/>
          <w:sz w:val="22"/>
          <w:szCs w:val="22"/>
        </w:rPr>
        <w:t>. Разрешение споров между сторонами.</w:t>
      </w:r>
    </w:p>
    <w:p w:rsidR="005A33D8" w:rsidRDefault="0020286D" w:rsidP="005A33D8">
      <w:pPr>
        <w:pStyle w:val="1b"/>
        <w:tabs>
          <w:tab w:val="left" w:pos="450"/>
          <w:tab w:val="left" w:pos="1170"/>
        </w:tabs>
        <w:spacing w:after="57" w:line="200" w:lineRule="atLeast"/>
        <w:ind w:left="15" w:right="0"/>
        <w:rPr>
          <w:sz w:val="22"/>
          <w:szCs w:val="22"/>
        </w:rPr>
      </w:pPr>
      <w:r>
        <w:rPr>
          <w:sz w:val="22"/>
          <w:szCs w:val="22"/>
        </w:rPr>
        <w:t>11</w:t>
      </w:r>
      <w:r w:rsidR="005A33D8">
        <w:rPr>
          <w:sz w:val="22"/>
          <w:szCs w:val="22"/>
        </w:rPr>
        <w:t>.1.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5A33D8" w:rsidRDefault="005A33D8" w:rsidP="005A33D8">
      <w:pPr>
        <w:pStyle w:val="1b"/>
        <w:tabs>
          <w:tab w:val="left" w:pos="450"/>
          <w:tab w:val="left" w:pos="1170"/>
        </w:tabs>
        <w:spacing w:after="57" w:line="200" w:lineRule="atLeast"/>
        <w:ind w:left="15" w:right="0"/>
        <w:rPr>
          <w:sz w:val="22"/>
          <w:szCs w:val="22"/>
        </w:rPr>
      </w:pPr>
      <w:r>
        <w:rPr>
          <w:sz w:val="22"/>
          <w:szCs w:val="22"/>
        </w:rPr>
        <w:t>1</w:t>
      </w:r>
      <w:r w:rsidR="0020286D">
        <w:rPr>
          <w:sz w:val="22"/>
          <w:szCs w:val="22"/>
        </w:rPr>
        <w:t>1</w:t>
      </w:r>
      <w:r>
        <w:rPr>
          <w:sz w:val="22"/>
          <w:szCs w:val="22"/>
        </w:rPr>
        <w:t>.2.В случае если Стороны не пришли к взаимному согласию, спор подлежит разрешению в Арбитражном суде.</w:t>
      </w:r>
    </w:p>
    <w:p w:rsidR="005A33D8" w:rsidRDefault="005A33D8" w:rsidP="005A33D8">
      <w:pPr>
        <w:pStyle w:val="27"/>
        <w:tabs>
          <w:tab w:val="left" w:pos="-284"/>
          <w:tab w:val="left" w:pos="0"/>
          <w:tab w:val="left" w:pos="142"/>
          <w:tab w:val="left" w:pos="284"/>
          <w:tab w:val="left" w:pos="709"/>
        </w:tabs>
        <w:spacing w:after="57" w:line="200" w:lineRule="atLeast"/>
        <w:ind w:left="15" w:right="0"/>
        <w:jc w:val="center"/>
        <w:rPr>
          <w:b/>
          <w:sz w:val="22"/>
          <w:szCs w:val="22"/>
        </w:rPr>
      </w:pPr>
      <w:r>
        <w:rPr>
          <w:b/>
          <w:sz w:val="22"/>
          <w:szCs w:val="22"/>
        </w:rPr>
        <w:t>1</w:t>
      </w:r>
      <w:r w:rsidR="0020286D">
        <w:rPr>
          <w:b/>
          <w:sz w:val="22"/>
          <w:szCs w:val="22"/>
        </w:rPr>
        <w:t>2</w:t>
      </w:r>
      <w:r>
        <w:rPr>
          <w:b/>
          <w:sz w:val="22"/>
          <w:szCs w:val="22"/>
        </w:rPr>
        <w:t>. Заключительные положения.</w:t>
      </w:r>
    </w:p>
    <w:p w:rsidR="005A33D8" w:rsidRDefault="005A33D8" w:rsidP="005A33D8">
      <w:pPr>
        <w:pStyle w:val="36"/>
        <w:tabs>
          <w:tab w:val="left" w:pos="-284"/>
          <w:tab w:val="left" w:pos="0"/>
          <w:tab w:val="left" w:pos="142"/>
          <w:tab w:val="left" w:pos="284"/>
          <w:tab w:val="left" w:pos="709"/>
        </w:tabs>
        <w:spacing w:after="57" w:line="200" w:lineRule="atLeast"/>
        <w:ind w:left="15" w:right="0"/>
        <w:rPr>
          <w:sz w:val="22"/>
          <w:szCs w:val="22"/>
        </w:rPr>
      </w:pPr>
      <w:r>
        <w:rPr>
          <w:sz w:val="22"/>
          <w:szCs w:val="22"/>
        </w:rPr>
        <w:t>1</w:t>
      </w:r>
      <w:r w:rsidR="0020286D">
        <w:rPr>
          <w:sz w:val="22"/>
          <w:szCs w:val="22"/>
        </w:rPr>
        <w:t>2</w:t>
      </w:r>
      <w:r>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A33D8" w:rsidRDefault="005A33D8" w:rsidP="005A33D8">
      <w:pPr>
        <w:pStyle w:val="36"/>
        <w:tabs>
          <w:tab w:val="left" w:pos="-284"/>
          <w:tab w:val="left" w:pos="0"/>
          <w:tab w:val="left" w:pos="142"/>
          <w:tab w:val="left" w:pos="284"/>
          <w:tab w:val="left" w:pos="709"/>
        </w:tabs>
        <w:spacing w:after="57" w:line="200" w:lineRule="atLeast"/>
        <w:ind w:left="15" w:right="0"/>
        <w:rPr>
          <w:sz w:val="22"/>
          <w:szCs w:val="22"/>
        </w:rPr>
      </w:pPr>
      <w:r>
        <w:rPr>
          <w:sz w:val="22"/>
          <w:szCs w:val="22"/>
        </w:rPr>
        <w:t>1</w:t>
      </w:r>
      <w:r w:rsidR="0020286D">
        <w:rPr>
          <w:sz w:val="22"/>
          <w:szCs w:val="22"/>
        </w:rPr>
        <w:t>2</w:t>
      </w:r>
      <w:r>
        <w:rPr>
          <w:sz w:val="22"/>
          <w:szCs w:val="22"/>
        </w:rPr>
        <w:t>.2.  Заключение сделки на уступку прав требования и перевод долга стороны могут осуществить только с согласия другой стороны настоящего контракта.</w:t>
      </w:r>
    </w:p>
    <w:p w:rsidR="005A33D8" w:rsidRDefault="005A33D8" w:rsidP="005A33D8">
      <w:pPr>
        <w:pStyle w:val="1b"/>
        <w:tabs>
          <w:tab w:val="left" w:pos="-9404"/>
          <w:tab w:val="left" w:pos="-9120"/>
        </w:tabs>
        <w:ind w:left="0" w:right="0"/>
        <w:rPr>
          <w:sz w:val="22"/>
          <w:szCs w:val="22"/>
        </w:rPr>
      </w:pPr>
      <w:r>
        <w:rPr>
          <w:sz w:val="22"/>
          <w:szCs w:val="22"/>
        </w:rPr>
        <w:t>1</w:t>
      </w:r>
      <w:r w:rsidR="0020286D">
        <w:rPr>
          <w:sz w:val="22"/>
          <w:szCs w:val="22"/>
        </w:rPr>
        <w:t>2</w:t>
      </w:r>
      <w:r>
        <w:rPr>
          <w:sz w:val="22"/>
          <w:szCs w:val="22"/>
        </w:rPr>
        <w:t>.3. Неотъемлемой ч</w:t>
      </w:r>
      <w:r w:rsidR="00473869">
        <w:rPr>
          <w:sz w:val="22"/>
          <w:szCs w:val="22"/>
        </w:rPr>
        <w:t>астью настоящего контракта являю</w:t>
      </w:r>
      <w:r>
        <w:rPr>
          <w:sz w:val="22"/>
          <w:szCs w:val="22"/>
        </w:rPr>
        <w:t>тся:</w:t>
      </w:r>
    </w:p>
    <w:p w:rsidR="00473869" w:rsidRDefault="00473869" w:rsidP="005A33D8">
      <w:pPr>
        <w:pStyle w:val="1b"/>
        <w:tabs>
          <w:tab w:val="left" w:pos="-9404"/>
          <w:tab w:val="left" w:pos="-9120"/>
        </w:tabs>
        <w:ind w:left="0" w:right="0"/>
        <w:rPr>
          <w:sz w:val="22"/>
          <w:szCs w:val="22"/>
        </w:rPr>
      </w:pPr>
      <w:r>
        <w:rPr>
          <w:sz w:val="22"/>
          <w:szCs w:val="22"/>
        </w:rPr>
        <w:t>-образец расчета стоимости работ (Приложение №1);</w:t>
      </w:r>
    </w:p>
    <w:p w:rsidR="000853B6" w:rsidRDefault="000853B6" w:rsidP="005A33D8">
      <w:pPr>
        <w:pStyle w:val="1b"/>
        <w:tabs>
          <w:tab w:val="left" w:pos="3480"/>
        </w:tabs>
        <w:spacing w:after="0"/>
        <w:ind w:left="0" w:right="0"/>
        <w:rPr>
          <w:sz w:val="22"/>
          <w:szCs w:val="22"/>
        </w:rPr>
      </w:pPr>
      <w:r>
        <w:rPr>
          <w:sz w:val="22"/>
          <w:szCs w:val="22"/>
        </w:rPr>
        <w:t>- образец графика п</w:t>
      </w:r>
      <w:r w:rsidR="00F00D54">
        <w:rPr>
          <w:sz w:val="22"/>
          <w:szCs w:val="22"/>
        </w:rPr>
        <w:t>роизводства работ (Приложение №2</w:t>
      </w:r>
      <w:r>
        <w:rPr>
          <w:sz w:val="22"/>
          <w:szCs w:val="22"/>
        </w:rPr>
        <w:t>).</w:t>
      </w:r>
    </w:p>
    <w:p w:rsidR="008763F7" w:rsidRPr="003F3945" w:rsidRDefault="0020286D" w:rsidP="003F3945">
      <w:pPr>
        <w:pStyle w:val="27"/>
        <w:tabs>
          <w:tab w:val="left" w:pos="1170"/>
          <w:tab w:val="left" w:pos="1312"/>
          <w:tab w:val="left" w:pos="1454"/>
          <w:tab w:val="left" w:pos="1879"/>
        </w:tabs>
        <w:spacing w:after="0"/>
        <w:ind w:left="15" w:right="0"/>
        <w:rPr>
          <w:sz w:val="22"/>
          <w:szCs w:val="22"/>
        </w:rPr>
      </w:pPr>
      <w:r>
        <w:rPr>
          <w:sz w:val="22"/>
          <w:szCs w:val="22"/>
        </w:rPr>
        <w:t>12</w:t>
      </w:r>
      <w:r w:rsidR="005A33D8">
        <w:rPr>
          <w:sz w:val="22"/>
          <w:szCs w:val="22"/>
        </w:rPr>
        <w:t>.4. Настоящий контракт составлен в двух экземплярах, имеющих одинаковую юридическую силу, по одному экземпляру для каждой стороны.</w:t>
      </w:r>
    </w:p>
    <w:p w:rsidR="0020286D" w:rsidRDefault="0020286D" w:rsidP="008763F7">
      <w:pPr>
        <w:pStyle w:val="1b"/>
        <w:tabs>
          <w:tab w:val="left" w:pos="-1260"/>
          <w:tab w:val="left" w:pos="-1080"/>
        </w:tabs>
        <w:spacing w:after="0"/>
        <w:ind w:left="0" w:right="-25"/>
        <w:jc w:val="center"/>
        <w:rPr>
          <w:b/>
          <w:sz w:val="22"/>
          <w:szCs w:val="2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sidR="0020286D">
        <w:rPr>
          <w:b/>
          <w:sz w:val="22"/>
          <w:szCs w:val="22"/>
        </w:rPr>
        <w:t>3</w:t>
      </w:r>
      <w:r w:rsidRPr="00D317E6">
        <w:rPr>
          <w:b/>
          <w:sz w:val="22"/>
          <w:szCs w:val="22"/>
        </w:rPr>
        <w:t>. Юридические адреса и банковские реквизиты сторон:</w:t>
      </w:r>
    </w:p>
    <w:p w:rsidR="0020286D" w:rsidRDefault="0020286D" w:rsidP="008763F7">
      <w:pPr>
        <w:tabs>
          <w:tab w:val="center" w:pos="4153"/>
          <w:tab w:val="right" w:pos="8306"/>
          <w:tab w:val="right" w:pos="10200"/>
        </w:tabs>
        <w:ind w:right="-25"/>
        <w:rPr>
          <w:b/>
          <w:sz w:val="22"/>
          <w:szCs w:val="22"/>
        </w:rPr>
      </w:pPr>
    </w:p>
    <w:p w:rsidR="008763F7" w:rsidRDefault="008763F7" w:rsidP="008763F7">
      <w:pPr>
        <w:tabs>
          <w:tab w:val="center" w:pos="4153"/>
          <w:tab w:val="right" w:pos="8306"/>
          <w:tab w:val="right" w:pos="10200"/>
        </w:tabs>
        <w:ind w:right="-25"/>
        <w:rPr>
          <w:sz w:val="22"/>
          <w:szCs w:val="22"/>
        </w:rPr>
      </w:pPr>
      <w:r w:rsidRPr="00D317E6">
        <w:rPr>
          <w:b/>
          <w:sz w:val="22"/>
          <w:szCs w:val="22"/>
        </w:rPr>
        <w:t>1</w:t>
      </w:r>
      <w:r w:rsidR="0020286D">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8763F7" w:rsidRPr="00C6144C" w:rsidRDefault="008763F7" w:rsidP="008763F7">
      <w:pPr>
        <w:ind w:right="-25"/>
        <w:rPr>
          <w:b/>
          <w:sz w:val="12"/>
          <w:szCs w:val="12"/>
        </w:rPr>
      </w:pPr>
    </w:p>
    <w:p w:rsidR="008763F7" w:rsidRDefault="008763F7" w:rsidP="008763F7">
      <w:pPr>
        <w:ind w:right="-25"/>
        <w:rPr>
          <w:b/>
          <w:bCs/>
          <w:color w:val="000000"/>
          <w:sz w:val="22"/>
          <w:szCs w:val="22"/>
        </w:rPr>
      </w:pPr>
      <w:r w:rsidRPr="00D317E6">
        <w:rPr>
          <w:b/>
          <w:bCs/>
          <w:color w:val="000000"/>
          <w:sz w:val="22"/>
          <w:szCs w:val="22"/>
        </w:rPr>
        <w:t>1</w:t>
      </w:r>
      <w:r w:rsidR="0020286D">
        <w:rPr>
          <w:b/>
          <w:bCs/>
          <w:color w:val="000000"/>
          <w:sz w:val="22"/>
          <w:szCs w:val="22"/>
        </w:rPr>
        <w:t>3</w:t>
      </w:r>
      <w:r w:rsidR="00DC4B67">
        <w:rPr>
          <w:b/>
          <w:bCs/>
          <w:color w:val="000000"/>
          <w:sz w:val="22"/>
          <w:szCs w:val="22"/>
        </w:rPr>
        <w:t>.2</w:t>
      </w:r>
      <w:r w:rsidRPr="00D317E6">
        <w:rPr>
          <w:b/>
          <w:bCs/>
          <w:color w:val="000000"/>
          <w:sz w:val="22"/>
          <w:szCs w:val="22"/>
        </w:rPr>
        <w:t>.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3F3945" w:rsidRDefault="008763F7" w:rsidP="003F3945">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r>
        <w:t>Контракт подписан электронными подписями сторон.</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Pr="00947B57" w:rsidRDefault="00473869" w:rsidP="00473869">
      <w:pPr>
        <w:tabs>
          <w:tab w:val="center" w:pos="4153"/>
          <w:tab w:val="right" w:pos="8306"/>
          <w:tab w:val="right" w:pos="10200"/>
        </w:tabs>
        <w:jc w:val="right"/>
        <w:rPr>
          <w:b/>
          <w:bCs/>
          <w:color w:val="000000"/>
          <w:sz w:val="22"/>
          <w:szCs w:val="22"/>
        </w:rPr>
      </w:pPr>
      <w:r>
        <w:rPr>
          <w:b/>
          <w:bCs/>
          <w:color w:val="000000"/>
          <w:sz w:val="22"/>
          <w:szCs w:val="22"/>
        </w:rPr>
        <w:lastRenderedPageBreak/>
        <w:t>Приложение №1</w:t>
      </w:r>
    </w:p>
    <w:p w:rsidR="00473869" w:rsidRDefault="00473869" w:rsidP="00473869">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473869" w:rsidRDefault="00473869" w:rsidP="00473869">
      <w:pPr>
        <w:tabs>
          <w:tab w:val="center" w:pos="4153"/>
          <w:tab w:val="right" w:pos="8306"/>
          <w:tab w:val="right" w:pos="10200"/>
        </w:tabs>
        <w:jc w:val="right"/>
        <w:rPr>
          <w:b/>
          <w:bCs/>
          <w:color w:val="000000"/>
          <w:sz w:val="22"/>
          <w:szCs w:val="22"/>
        </w:rPr>
      </w:pPr>
      <w:r>
        <w:rPr>
          <w:b/>
          <w:bCs/>
          <w:color w:val="000000"/>
          <w:sz w:val="22"/>
          <w:szCs w:val="22"/>
        </w:rPr>
        <w:t>«___»_____________2012 г.</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Default="00473869" w:rsidP="00473869">
      <w:pPr>
        <w:tabs>
          <w:tab w:val="center" w:pos="4153"/>
          <w:tab w:val="right" w:pos="8306"/>
          <w:tab w:val="right" w:pos="10200"/>
        </w:tabs>
        <w:ind w:left="15"/>
        <w:jc w:val="right"/>
        <w:rPr>
          <w:b/>
          <w:bCs/>
          <w:color w:val="000000"/>
          <w:sz w:val="22"/>
          <w:szCs w:val="22"/>
        </w:rPr>
      </w:pPr>
    </w:p>
    <w:p w:rsidR="00473869" w:rsidRDefault="00473869" w:rsidP="00473869">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473869" w:rsidRPr="00641FB4" w:rsidRDefault="00473869" w:rsidP="00473869">
      <w:pPr>
        <w:snapToGrid w:val="0"/>
        <w:jc w:val="center"/>
        <w:rPr>
          <w:b/>
        </w:rPr>
      </w:pPr>
      <w:r w:rsidRPr="00641FB4">
        <w:rPr>
          <w:b/>
        </w:rPr>
        <w:t xml:space="preserve">на выполнение работ по комплексной системе безопасности в городе </w:t>
      </w:r>
      <w:proofErr w:type="spellStart"/>
      <w:r w:rsidRPr="00641FB4">
        <w:rPr>
          <w:b/>
        </w:rPr>
        <w:t>Югорске</w:t>
      </w:r>
      <w:proofErr w:type="spellEnd"/>
    </w:p>
    <w:p w:rsidR="00473869" w:rsidRDefault="00473869" w:rsidP="00473869">
      <w:pPr>
        <w:tabs>
          <w:tab w:val="center" w:pos="4153"/>
          <w:tab w:val="right" w:pos="8306"/>
          <w:tab w:val="right" w:pos="10200"/>
        </w:tabs>
        <w:ind w:left="15"/>
        <w:rPr>
          <w:b/>
          <w:bCs/>
          <w:color w:val="000000"/>
          <w:sz w:val="22"/>
          <w:szCs w:val="22"/>
        </w:rPr>
      </w:pPr>
    </w:p>
    <w:tbl>
      <w:tblPr>
        <w:tblW w:w="5000" w:type="pct"/>
        <w:tblLook w:val="04A0" w:firstRow="1" w:lastRow="0" w:firstColumn="1" w:lastColumn="0" w:noHBand="0" w:noVBand="1"/>
      </w:tblPr>
      <w:tblGrid>
        <w:gridCol w:w="7795"/>
        <w:gridCol w:w="2886"/>
      </w:tblGrid>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b/>
                <w:bCs/>
                <w:color w:val="000000"/>
                <w:kern w:val="0"/>
                <w:sz w:val="16"/>
                <w:szCs w:val="16"/>
                <w:lang w:eastAsia="ru-RU"/>
              </w:rPr>
            </w:pPr>
          </w:p>
        </w:tc>
      </w:tr>
    </w:tbl>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473869" w:rsidRDefault="00473869" w:rsidP="00473869">
      <w:pPr>
        <w:ind w:left="15"/>
        <w:rPr>
          <w:b/>
          <w:bCs/>
          <w:color w:val="000000"/>
          <w:sz w:val="22"/>
          <w:szCs w:val="22"/>
        </w:rPr>
      </w:pPr>
    </w:p>
    <w:p w:rsidR="00473869" w:rsidRDefault="00473869" w:rsidP="00473869">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473869" w:rsidRPr="004B7402" w:rsidRDefault="00473869" w:rsidP="00473869">
      <w:pPr>
        <w:tabs>
          <w:tab w:val="center" w:pos="4153"/>
          <w:tab w:val="right" w:pos="8306"/>
          <w:tab w:val="right" w:pos="10200"/>
        </w:tabs>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Default="00473869" w:rsidP="00473869">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473869" w:rsidRPr="003F3945" w:rsidRDefault="00473869" w:rsidP="00473869">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473869" w:rsidRDefault="00473869" w:rsidP="00473869">
      <w:pPr>
        <w:ind w:right="-15"/>
        <w:jc w:val="left"/>
      </w:pPr>
      <w:r>
        <w:t>Контракт подписан электронными подписями сторон.</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CB2BAB" w:rsidRDefault="00CB2BAB" w:rsidP="00CB2BAB">
      <w:pPr>
        <w:ind w:right="-15"/>
        <w:jc w:val="left"/>
      </w:pPr>
    </w:p>
    <w:p w:rsidR="00DF59FA" w:rsidRPr="00FB1964" w:rsidRDefault="00DF59FA" w:rsidP="00FB1964">
      <w:pPr>
        <w:ind w:right="-15"/>
        <w:jc w:val="left"/>
        <w:sectPr w:rsidR="00DF59FA" w:rsidRPr="00FB1964" w:rsidSect="00BB35E2">
          <w:pgSz w:w="11905" w:h="16837"/>
          <w:pgMar w:top="720" w:right="720" w:bottom="720" w:left="720" w:header="720" w:footer="425" w:gutter="0"/>
          <w:cols w:space="720"/>
          <w:docGrid w:linePitch="360"/>
        </w:sectPr>
      </w:pPr>
    </w:p>
    <w:p w:rsidR="008755DC" w:rsidRPr="00947B57" w:rsidRDefault="008755DC" w:rsidP="008755DC">
      <w:pPr>
        <w:tabs>
          <w:tab w:val="center" w:pos="4153"/>
          <w:tab w:val="right" w:pos="8306"/>
          <w:tab w:val="right" w:pos="10200"/>
        </w:tabs>
        <w:jc w:val="right"/>
        <w:rPr>
          <w:b/>
          <w:bCs/>
          <w:color w:val="000000"/>
          <w:sz w:val="22"/>
          <w:szCs w:val="22"/>
        </w:rPr>
      </w:pPr>
      <w:r>
        <w:rPr>
          <w:b/>
          <w:bCs/>
          <w:color w:val="000000"/>
          <w:sz w:val="22"/>
          <w:szCs w:val="22"/>
        </w:rPr>
        <w:lastRenderedPageBreak/>
        <w:t>Приложение №</w:t>
      </w:r>
      <w:r w:rsidR="00473869">
        <w:rPr>
          <w:b/>
          <w:bCs/>
          <w:color w:val="000000"/>
          <w:sz w:val="22"/>
          <w:szCs w:val="22"/>
        </w:rPr>
        <w:t>2</w:t>
      </w:r>
    </w:p>
    <w:p w:rsidR="008755DC" w:rsidRDefault="008755DC" w:rsidP="008755DC">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8755DC" w:rsidRDefault="008755DC" w:rsidP="008755DC">
      <w:pPr>
        <w:tabs>
          <w:tab w:val="center" w:pos="4153"/>
          <w:tab w:val="right" w:pos="8306"/>
          <w:tab w:val="right" w:pos="10200"/>
        </w:tabs>
        <w:jc w:val="right"/>
        <w:rPr>
          <w:b/>
          <w:bCs/>
          <w:color w:val="000000"/>
          <w:sz w:val="22"/>
          <w:szCs w:val="22"/>
        </w:rPr>
      </w:pPr>
      <w:r>
        <w:rPr>
          <w:b/>
          <w:bCs/>
          <w:color w:val="000000"/>
          <w:sz w:val="22"/>
          <w:szCs w:val="22"/>
        </w:rPr>
        <w:t>«___»_____________2012 г.</w:t>
      </w:r>
    </w:p>
    <w:p w:rsidR="008755DC" w:rsidRDefault="008755DC" w:rsidP="008755DC">
      <w:pPr>
        <w:jc w:val="center"/>
        <w:rPr>
          <w:b/>
          <w:bCs/>
        </w:rPr>
      </w:pPr>
      <w:r>
        <w:rPr>
          <w:b/>
          <w:bCs/>
        </w:rPr>
        <w:t>Образец графика производства работ</w:t>
      </w:r>
    </w:p>
    <w:tbl>
      <w:tblPr>
        <w:tblW w:w="15781" w:type="dxa"/>
        <w:tblInd w:w="-134" w:type="dxa"/>
        <w:tblLayout w:type="fixed"/>
        <w:tblCellMar>
          <w:top w:w="55" w:type="dxa"/>
          <w:left w:w="55" w:type="dxa"/>
          <w:bottom w:w="55" w:type="dxa"/>
          <w:right w:w="55" w:type="dxa"/>
        </w:tblCellMar>
        <w:tblLook w:val="04A0" w:firstRow="1" w:lastRow="0" w:firstColumn="1" w:lastColumn="0" w:noHBand="0" w:noVBand="1"/>
      </w:tblPr>
      <w:tblGrid>
        <w:gridCol w:w="411"/>
        <w:gridCol w:w="2893"/>
        <w:gridCol w:w="1701"/>
        <w:gridCol w:w="854"/>
        <w:gridCol w:w="993"/>
        <w:gridCol w:w="992"/>
        <w:gridCol w:w="992"/>
        <w:gridCol w:w="992"/>
        <w:gridCol w:w="993"/>
        <w:gridCol w:w="992"/>
        <w:gridCol w:w="992"/>
        <w:gridCol w:w="992"/>
        <w:gridCol w:w="992"/>
        <w:gridCol w:w="992"/>
      </w:tblGrid>
      <w:tr w:rsidR="004714B9" w:rsidTr="006D2F8F">
        <w:trPr>
          <w:trHeight w:val="130"/>
        </w:trPr>
        <w:tc>
          <w:tcPr>
            <w:tcW w:w="411" w:type="dxa"/>
            <w:vMerge w:val="restart"/>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b/>
                <w:bCs/>
                <w:sz w:val="14"/>
                <w:szCs w:val="14"/>
              </w:rPr>
            </w:pPr>
            <w:r>
              <w:rPr>
                <w:b/>
                <w:bCs/>
                <w:sz w:val="14"/>
                <w:szCs w:val="14"/>
              </w:rPr>
              <w:t>№ п/п</w:t>
            </w:r>
          </w:p>
        </w:tc>
        <w:tc>
          <w:tcPr>
            <w:tcW w:w="2893" w:type="dxa"/>
            <w:vMerge w:val="restart"/>
            <w:tcBorders>
              <w:top w:val="single" w:sz="4" w:space="0" w:color="000000"/>
              <w:left w:val="single" w:sz="4" w:space="0" w:color="000000"/>
              <w:bottom w:val="single" w:sz="4" w:space="0" w:color="000000"/>
              <w:right w:val="nil"/>
            </w:tcBorders>
            <w:hideMark/>
          </w:tcPr>
          <w:p w:rsidR="004714B9" w:rsidRPr="000949DE" w:rsidRDefault="000949DE" w:rsidP="000949DE">
            <w:pPr>
              <w:pStyle w:val="afe"/>
              <w:snapToGrid w:val="0"/>
              <w:jc w:val="center"/>
              <w:rPr>
                <w:b/>
                <w:bCs/>
                <w:kern w:val="2"/>
                <w:sz w:val="14"/>
                <w:szCs w:val="14"/>
              </w:rPr>
            </w:pPr>
            <w:r>
              <w:rPr>
                <w:b/>
                <w:bCs/>
                <w:sz w:val="14"/>
                <w:szCs w:val="14"/>
              </w:rPr>
              <w:t>Наименование работ и затрат</w:t>
            </w:r>
          </w:p>
        </w:tc>
        <w:tc>
          <w:tcPr>
            <w:tcW w:w="1701" w:type="dxa"/>
            <w:vMerge w:val="restart"/>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b/>
                <w:bCs/>
                <w:kern w:val="2"/>
                <w:sz w:val="14"/>
                <w:szCs w:val="14"/>
              </w:rPr>
            </w:pPr>
            <w:r>
              <w:rPr>
                <w:b/>
                <w:bCs/>
                <w:sz w:val="14"/>
                <w:szCs w:val="14"/>
              </w:rPr>
              <w:t>Стоимость работ в  ценах 2001 г.</w:t>
            </w:r>
          </w:p>
          <w:p w:rsidR="004714B9" w:rsidRDefault="004714B9">
            <w:pPr>
              <w:pStyle w:val="afe"/>
              <w:snapToGrid w:val="0"/>
              <w:jc w:val="center"/>
              <w:rPr>
                <w:b/>
                <w:bCs/>
                <w:sz w:val="14"/>
                <w:szCs w:val="14"/>
              </w:rPr>
            </w:pPr>
            <w:r>
              <w:rPr>
                <w:b/>
                <w:bCs/>
                <w:sz w:val="14"/>
                <w:szCs w:val="14"/>
              </w:rPr>
              <w:t>(руб.)</w:t>
            </w:r>
          </w:p>
        </w:tc>
        <w:tc>
          <w:tcPr>
            <w:tcW w:w="10776" w:type="dxa"/>
            <w:gridSpan w:val="11"/>
            <w:tcBorders>
              <w:top w:val="single" w:sz="4" w:space="0" w:color="000000"/>
              <w:left w:val="single" w:sz="4" w:space="0" w:color="000000"/>
              <w:bottom w:val="single" w:sz="4" w:space="0" w:color="000000"/>
              <w:right w:val="single" w:sz="4" w:space="0" w:color="auto"/>
            </w:tcBorders>
          </w:tcPr>
          <w:p w:rsidR="004714B9" w:rsidRDefault="004714B9" w:rsidP="004714B9">
            <w:pPr>
              <w:pStyle w:val="afe"/>
              <w:snapToGrid w:val="0"/>
              <w:jc w:val="center"/>
              <w:rPr>
                <w:b/>
                <w:bCs/>
                <w:sz w:val="14"/>
                <w:szCs w:val="14"/>
              </w:rPr>
            </w:pPr>
            <w:r>
              <w:rPr>
                <w:b/>
                <w:bCs/>
                <w:sz w:val="14"/>
                <w:szCs w:val="14"/>
              </w:rPr>
              <w:t>Распределение объемов работ</w:t>
            </w:r>
          </w:p>
        </w:tc>
      </w:tr>
      <w:tr w:rsidR="004714B9" w:rsidTr="006D2F8F">
        <w:trPr>
          <w:trHeight w:val="137"/>
        </w:trPr>
        <w:tc>
          <w:tcPr>
            <w:tcW w:w="41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93"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170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39" w:type="dxa"/>
            <w:gridSpan w:val="3"/>
            <w:tcBorders>
              <w:top w:val="single" w:sz="4" w:space="0" w:color="000000"/>
              <w:left w:val="single" w:sz="4" w:space="0" w:color="000000"/>
              <w:bottom w:val="single" w:sz="4" w:space="0" w:color="000000"/>
              <w:right w:val="single" w:sz="4" w:space="0" w:color="auto"/>
            </w:tcBorders>
          </w:tcPr>
          <w:p w:rsidR="004714B9" w:rsidRPr="00824860" w:rsidRDefault="004714B9">
            <w:pPr>
              <w:pStyle w:val="afe"/>
              <w:snapToGrid w:val="0"/>
              <w:jc w:val="center"/>
              <w:rPr>
                <w:b/>
                <w:bCs/>
                <w:sz w:val="14"/>
                <w:szCs w:val="14"/>
              </w:rPr>
            </w:pPr>
            <w:r w:rsidRPr="00824860">
              <w:rPr>
                <w:b/>
                <w:bCs/>
                <w:sz w:val="14"/>
                <w:szCs w:val="14"/>
              </w:rPr>
              <w:t>2012</w:t>
            </w:r>
          </w:p>
        </w:tc>
        <w:tc>
          <w:tcPr>
            <w:tcW w:w="7937" w:type="dxa"/>
            <w:gridSpan w:val="8"/>
            <w:tcBorders>
              <w:top w:val="single" w:sz="4" w:space="0" w:color="000000"/>
              <w:left w:val="single" w:sz="4" w:space="0" w:color="auto"/>
              <w:bottom w:val="single" w:sz="4" w:space="0" w:color="000000"/>
              <w:right w:val="single" w:sz="4" w:space="0" w:color="auto"/>
            </w:tcBorders>
            <w:hideMark/>
          </w:tcPr>
          <w:p w:rsidR="004714B9" w:rsidRDefault="004714B9">
            <w:pPr>
              <w:pStyle w:val="afe"/>
              <w:snapToGrid w:val="0"/>
              <w:jc w:val="center"/>
              <w:rPr>
                <w:b/>
                <w:bCs/>
                <w:sz w:val="14"/>
                <w:szCs w:val="14"/>
              </w:rPr>
            </w:pPr>
            <w:r>
              <w:rPr>
                <w:b/>
                <w:bCs/>
                <w:sz w:val="14"/>
                <w:szCs w:val="14"/>
              </w:rPr>
              <w:t>2013  год</w:t>
            </w:r>
          </w:p>
        </w:tc>
      </w:tr>
      <w:tr w:rsidR="004714B9" w:rsidTr="006D2F8F">
        <w:trPr>
          <w:trHeight w:val="205"/>
        </w:trPr>
        <w:tc>
          <w:tcPr>
            <w:tcW w:w="41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93"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170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39" w:type="dxa"/>
            <w:gridSpan w:val="3"/>
            <w:tcBorders>
              <w:top w:val="single" w:sz="4" w:space="0" w:color="auto"/>
              <w:left w:val="single" w:sz="4" w:space="0" w:color="auto"/>
              <w:bottom w:val="single" w:sz="4" w:space="0" w:color="000000"/>
              <w:right w:val="single" w:sz="4" w:space="0" w:color="000000"/>
            </w:tcBorders>
            <w:hideMark/>
          </w:tcPr>
          <w:p w:rsidR="004714B9" w:rsidRDefault="004714B9">
            <w:pPr>
              <w:snapToGrid w:val="0"/>
              <w:jc w:val="center"/>
              <w:rPr>
                <w:b/>
                <w:bCs/>
                <w:kern w:val="2"/>
                <w:sz w:val="14"/>
                <w:szCs w:val="14"/>
              </w:rPr>
            </w:pPr>
            <w:r>
              <w:rPr>
                <w:b/>
                <w:bCs/>
                <w:sz w:val="14"/>
                <w:szCs w:val="14"/>
              </w:rPr>
              <w:t>4 квартал</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4714B9" w:rsidRDefault="004714B9">
            <w:pPr>
              <w:snapToGrid w:val="0"/>
              <w:jc w:val="center"/>
              <w:rPr>
                <w:b/>
                <w:bCs/>
                <w:kern w:val="2"/>
                <w:sz w:val="14"/>
                <w:szCs w:val="14"/>
              </w:rPr>
            </w:pPr>
            <w:r>
              <w:rPr>
                <w:b/>
                <w:bCs/>
                <w:sz w:val="14"/>
                <w:szCs w:val="14"/>
              </w:rPr>
              <w:t>1 квартал</w:t>
            </w:r>
          </w:p>
        </w:tc>
        <w:tc>
          <w:tcPr>
            <w:tcW w:w="2976" w:type="dxa"/>
            <w:gridSpan w:val="3"/>
            <w:tcBorders>
              <w:top w:val="single" w:sz="4" w:space="0" w:color="000000"/>
              <w:left w:val="single" w:sz="4" w:space="0" w:color="auto"/>
              <w:bottom w:val="single" w:sz="4" w:space="0" w:color="000000"/>
              <w:right w:val="single" w:sz="4" w:space="0" w:color="000000"/>
            </w:tcBorders>
          </w:tcPr>
          <w:p w:rsidR="004714B9" w:rsidRDefault="004714B9">
            <w:pPr>
              <w:snapToGrid w:val="0"/>
              <w:jc w:val="center"/>
              <w:rPr>
                <w:b/>
                <w:bCs/>
                <w:kern w:val="2"/>
                <w:sz w:val="14"/>
                <w:szCs w:val="14"/>
              </w:rPr>
            </w:pPr>
            <w:r>
              <w:rPr>
                <w:b/>
                <w:bCs/>
                <w:sz w:val="14"/>
                <w:szCs w:val="14"/>
              </w:rPr>
              <w:t>2 квартал</w:t>
            </w:r>
          </w:p>
        </w:tc>
        <w:tc>
          <w:tcPr>
            <w:tcW w:w="1984" w:type="dxa"/>
            <w:gridSpan w:val="2"/>
            <w:tcBorders>
              <w:top w:val="single" w:sz="4" w:space="0" w:color="000000"/>
              <w:left w:val="single" w:sz="4" w:space="0" w:color="auto"/>
              <w:bottom w:val="single" w:sz="4" w:space="0" w:color="000000"/>
              <w:right w:val="single" w:sz="4" w:space="0" w:color="000000"/>
            </w:tcBorders>
          </w:tcPr>
          <w:p w:rsidR="004714B9" w:rsidRDefault="004714B9">
            <w:pPr>
              <w:snapToGrid w:val="0"/>
              <w:jc w:val="center"/>
              <w:rPr>
                <w:b/>
                <w:bCs/>
                <w:kern w:val="2"/>
                <w:sz w:val="14"/>
                <w:szCs w:val="14"/>
              </w:rPr>
            </w:pPr>
            <w:r>
              <w:rPr>
                <w:b/>
                <w:bCs/>
                <w:sz w:val="14"/>
                <w:szCs w:val="14"/>
              </w:rPr>
              <w:t>3 квартал</w:t>
            </w:r>
          </w:p>
        </w:tc>
      </w:tr>
      <w:tr w:rsidR="004714B9" w:rsidTr="004714B9">
        <w:trPr>
          <w:trHeight w:val="23"/>
        </w:trPr>
        <w:tc>
          <w:tcPr>
            <w:tcW w:w="41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93"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170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854" w:type="dxa"/>
            <w:tcBorders>
              <w:top w:val="single" w:sz="4" w:space="0" w:color="000000"/>
              <w:left w:val="single" w:sz="4" w:space="0" w:color="000000"/>
              <w:bottom w:val="single" w:sz="4" w:space="0" w:color="000000"/>
              <w:right w:val="nil"/>
            </w:tcBorders>
            <w:hideMark/>
          </w:tcPr>
          <w:p w:rsidR="004714B9" w:rsidRPr="00824860" w:rsidRDefault="004714B9">
            <w:pPr>
              <w:snapToGrid w:val="0"/>
              <w:jc w:val="center"/>
              <w:rPr>
                <w:bCs/>
                <w:kern w:val="2"/>
                <w:sz w:val="14"/>
                <w:szCs w:val="14"/>
              </w:rPr>
            </w:pPr>
            <w:r>
              <w:rPr>
                <w:bCs/>
                <w:sz w:val="14"/>
                <w:szCs w:val="14"/>
                <w:lang w:val="en-US"/>
              </w:rPr>
              <w:t>X</w:t>
            </w:r>
          </w:p>
        </w:tc>
        <w:tc>
          <w:tcPr>
            <w:tcW w:w="993" w:type="dxa"/>
            <w:tcBorders>
              <w:top w:val="single" w:sz="4" w:space="0" w:color="000000"/>
              <w:left w:val="single" w:sz="4" w:space="0" w:color="000000"/>
              <w:bottom w:val="single" w:sz="4" w:space="0" w:color="000000"/>
              <w:right w:val="nil"/>
            </w:tcBorders>
            <w:hideMark/>
          </w:tcPr>
          <w:p w:rsidR="004714B9" w:rsidRPr="00824860" w:rsidRDefault="004714B9">
            <w:pPr>
              <w:snapToGrid w:val="0"/>
              <w:ind w:left="5" w:right="5"/>
              <w:jc w:val="center"/>
              <w:rPr>
                <w:bCs/>
                <w:kern w:val="2"/>
                <w:sz w:val="14"/>
                <w:szCs w:val="14"/>
              </w:rPr>
            </w:pPr>
            <w:r>
              <w:rPr>
                <w:bCs/>
                <w:sz w:val="14"/>
                <w:szCs w:val="14"/>
                <w:lang w:val="en-US"/>
              </w:rPr>
              <w:t>XI</w:t>
            </w:r>
          </w:p>
        </w:tc>
        <w:tc>
          <w:tcPr>
            <w:tcW w:w="992" w:type="dxa"/>
            <w:tcBorders>
              <w:top w:val="single" w:sz="4" w:space="0" w:color="000000"/>
              <w:left w:val="single" w:sz="4" w:space="0" w:color="000000"/>
              <w:bottom w:val="single" w:sz="4" w:space="0" w:color="000000"/>
              <w:right w:val="nil"/>
            </w:tcBorders>
            <w:hideMark/>
          </w:tcPr>
          <w:p w:rsidR="004714B9" w:rsidRPr="00824860" w:rsidRDefault="004714B9">
            <w:pPr>
              <w:snapToGrid w:val="0"/>
              <w:jc w:val="center"/>
              <w:rPr>
                <w:bCs/>
                <w:kern w:val="2"/>
                <w:sz w:val="14"/>
                <w:szCs w:val="14"/>
              </w:rPr>
            </w:pPr>
            <w:r>
              <w:rPr>
                <w:bCs/>
                <w:sz w:val="14"/>
                <w:szCs w:val="14"/>
                <w:lang w:val="en-US"/>
              </w:rPr>
              <w:t>XII</w:t>
            </w:r>
          </w:p>
        </w:tc>
        <w:tc>
          <w:tcPr>
            <w:tcW w:w="992" w:type="dxa"/>
            <w:tcBorders>
              <w:top w:val="single" w:sz="4" w:space="0" w:color="000000"/>
              <w:left w:val="single" w:sz="4" w:space="0" w:color="000000"/>
              <w:bottom w:val="single" w:sz="4" w:space="0" w:color="000000"/>
              <w:right w:val="nil"/>
            </w:tcBorders>
            <w:hideMark/>
          </w:tcPr>
          <w:p w:rsidR="004714B9" w:rsidRPr="00824860" w:rsidRDefault="004714B9">
            <w:pPr>
              <w:snapToGrid w:val="0"/>
              <w:jc w:val="center"/>
              <w:rPr>
                <w:bCs/>
                <w:kern w:val="2"/>
                <w:sz w:val="14"/>
                <w:szCs w:val="14"/>
              </w:rPr>
            </w:pPr>
            <w:r>
              <w:rPr>
                <w:bCs/>
                <w:sz w:val="14"/>
                <w:szCs w:val="14"/>
                <w:lang w:val="en-US"/>
              </w:rPr>
              <w:t>I</w:t>
            </w:r>
          </w:p>
        </w:tc>
        <w:tc>
          <w:tcPr>
            <w:tcW w:w="992" w:type="dxa"/>
            <w:tcBorders>
              <w:top w:val="single" w:sz="4" w:space="0" w:color="000000"/>
              <w:left w:val="single" w:sz="4" w:space="0" w:color="000000"/>
              <w:bottom w:val="single" w:sz="4" w:space="0" w:color="000000"/>
              <w:right w:val="single" w:sz="4" w:space="0" w:color="000000"/>
            </w:tcBorders>
            <w:hideMark/>
          </w:tcPr>
          <w:p w:rsidR="004714B9" w:rsidRPr="00824860" w:rsidRDefault="004714B9">
            <w:pPr>
              <w:snapToGrid w:val="0"/>
              <w:jc w:val="center"/>
              <w:rPr>
                <w:bCs/>
                <w:kern w:val="2"/>
                <w:sz w:val="14"/>
                <w:szCs w:val="14"/>
              </w:rPr>
            </w:pPr>
            <w:r>
              <w:rPr>
                <w:bCs/>
                <w:sz w:val="14"/>
                <w:szCs w:val="14"/>
                <w:lang w:val="en-US"/>
              </w:rPr>
              <w:t>II</w:t>
            </w: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III</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IV</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V</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VI</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VII</w:t>
            </w:r>
          </w:p>
        </w:tc>
        <w:tc>
          <w:tcPr>
            <w:tcW w:w="992" w:type="dxa"/>
            <w:tcBorders>
              <w:top w:val="single" w:sz="4" w:space="0" w:color="000000"/>
              <w:left w:val="single" w:sz="4" w:space="0" w:color="000000"/>
              <w:bottom w:val="single" w:sz="4" w:space="0" w:color="000000"/>
              <w:right w:val="single" w:sz="4" w:space="0" w:color="000000"/>
            </w:tcBorders>
          </w:tcPr>
          <w:p w:rsidR="004714B9" w:rsidRPr="004714B9" w:rsidRDefault="004714B9">
            <w:pPr>
              <w:snapToGrid w:val="0"/>
              <w:jc w:val="center"/>
              <w:rPr>
                <w:bCs/>
                <w:sz w:val="14"/>
                <w:szCs w:val="14"/>
              </w:rPr>
            </w:pPr>
            <w:r>
              <w:rPr>
                <w:bCs/>
                <w:sz w:val="14"/>
                <w:szCs w:val="14"/>
                <w:lang w:val="en-US"/>
              </w:rPr>
              <w:t>VIII</w:t>
            </w:r>
          </w:p>
        </w:tc>
      </w:tr>
      <w:tr w:rsidR="004714B9" w:rsidTr="004714B9">
        <w:trPr>
          <w:trHeight w:val="263"/>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1.</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pStyle w:val="afe"/>
              <w:snapToGrid w:val="0"/>
              <w:jc w:val="center"/>
              <w:rPr>
                <w:sz w:val="20"/>
                <w:szCs w:val="20"/>
              </w:rPr>
            </w:pPr>
            <w:r w:rsidRPr="005E1365">
              <w:rPr>
                <w:sz w:val="20"/>
                <w:szCs w:val="20"/>
              </w:rPr>
              <w:t>Видеонаблюдения  Телеграф</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323677,37</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413"/>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2.</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pStyle w:val="afe"/>
              <w:snapToGrid w:val="0"/>
              <w:jc w:val="center"/>
              <w:rPr>
                <w:sz w:val="20"/>
                <w:szCs w:val="20"/>
              </w:rPr>
            </w:pPr>
            <w:r w:rsidRPr="005E1365">
              <w:rPr>
                <w:sz w:val="20"/>
                <w:szCs w:val="20"/>
              </w:rPr>
              <w:t>Видеонаблюдения Дворец семьи</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202559,72</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62"/>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3.</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Сцена Городской Парк</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211620,88</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4</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(городской парк)</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125559,18</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92"/>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5</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(городской парк)</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131333,52</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6</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(городской парк)</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4714B9" w:rsidRPr="005E1365" w:rsidRDefault="0090168C" w:rsidP="00E6440A">
            <w:pPr>
              <w:pStyle w:val="afe"/>
              <w:snapToGrid w:val="0"/>
              <w:jc w:val="center"/>
              <w:rPr>
                <w:b/>
                <w:sz w:val="20"/>
                <w:szCs w:val="20"/>
              </w:rPr>
            </w:pPr>
            <w:r>
              <w:rPr>
                <w:b/>
                <w:sz w:val="20"/>
                <w:szCs w:val="20"/>
              </w:rPr>
              <w:t>124339,67</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7</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(больница)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4714B9" w:rsidRPr="005E1365" w:rsidRDefault="0090168C" w:rsidP="00E6440A">
            <w:pPr>
              <w:pStyle w:val="afe"/>
              <w:snapToGrid w:val="0"/>
              <w:jc w:val="center"/>
              <w:rPr>
                <w:b/>
                <w:sz w:val="20"/>
                <w:szCs w:val="20"/>
              </w:rPr>
            </w:pPr>
            <w:r>
              <w:rPr>
                <w:b/>
                <w:sz w:val="20"/>
                <w:szCs w:val="20"/>
              </w:rPr>
              <w:t>120643,23</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8</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Дворец семьи)</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147844,36</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9</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Детская поликлиника)</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133894,86</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10</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Система видеонаблюдения ГОВД</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383745,66</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11</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(скорая помощь)</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104163,10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12</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Прокуратура</w:t>
            </w:r>
            <w:r w:rsidR="000949DE">
              <w:rPr>
                <w:rFonts w:eastAsia="Arial" w:cs="Arial"/>
                <w:kern w:val="2"/>
                <w:sz w:val="20"/>
                <w:szCs w:val="20"/>
              </w:rPr>
              <w:t xml:space="preserve"> </w:t>
            </w:r>
            <w:r w:rsidRPr="005E1365">
              <w:rPr>
                <w:rFonts w:eastAsia="Arial" w:cs="Arial"/>
                <w:kern w:val="2"/>
                <w:sz w:val="20"/>
                <w:szCs w:val="20"/>
              </w:rPr>
              <w:t>(Югорск ТВ)</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122583,50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lastRenderedPageBreak/>
              <w:t>13</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Гаражные боксы ГОВД</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87888,64</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14</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эстакада (Югорск-2)</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575403,75</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15</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 xml:space="preserve">Видеонаблюдения </w:t>
            </w:r>
            <w:proofErr w:type="spellStart"/>
            <w:r w:rsidRPr="005E1365">
              <w:rPr>
                <w:rFonts w:eastAsia="Arial" w:cs="Arial"/>
                <w:kern w:val="2"/>
                <w:sz w:val="20"/>
                <w:szCs w:val="20"/>
              </w:rPr>
              <w:t>Югорскгазтелеком</w:t>
            </w:r>
            <w:proofErr w:type="spellEnd"/>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120303,44</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16</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ЕЦМ Т-2.0706.2-КСБ-ЕЦМ</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506060,10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17</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Магистральные линии связи Т-2.0706.2-КСБ.МЛС 1-й этап</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563536,23</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18</w:t>
            </w:r>
          </w:p>
        </w:tc>
        <w:tc>
          <w:tcPr>
            <w:tcW w:w="2893" w:type="dxa"/>
            <w:tcBorders>
              <w:top w:val="single" w:sz="4" w:space="0" w:color="000000"/>
              <w:left w:val="single" w:sz="4" w:space="0" w:color="000000"/>
              <w:bottom w:val="single" w:sz="4" w:space="0" w:color="000000"/>
              <w:right w:val="nil"/>
            </w:tcBorders>
          </w:tcPr>
          <w:p w:rsidR="004714B9" w:rsidRPr="005E1365" w:rsidRDefault="0090168C" w:rsidP="0090168C">
            <w:pPr>
              <w:snapToGrid w:val="0"/>
              <w:rPr>
                <w:rFonts w:eastAsia="Arial" w:cs="Arial"/>
                <w:kern w:val="2"/>
                <w:sz w:val="20"/>
                <w:szCs w:val="20"/>
              </w:rPr>
            </w:pPr>
            <w:r>
              <w:rPr>
                <w:rFonts w:eastAsia="Arial" w:cs="Arial"/>
                <w:kern w:val="2"/>
                <w:sz w:val="20"/>
                <w:szCs w:val="20"/>
              </w:rPr>
              <w:t>АС решения СМ1</w:t>
            </w:r>
            <w:r w:rsidRPr="005E1365">
              <w:rPr>
                <w:rFonts w:eastAsia="Arial" w:cs="Arial"/>
                <w:kern w:val="2"/>
                <w:sz w:val="20"/>
                <w:szCs w:val="20"/>
              </w:rPr>
              <w:t xml:space="preserve"> Транспортная развязка в </w:t>
            </w:r>
            <w:proofErr w:type="spellStart"/>
            <w:r w:rsidRPr="005E1365">
              <w:rPr>
                <w:rFonts w:eastAsia="Arial" w:cs="Arial"/>
                <w:kern w:val="2"/>
                <w:sz w:val="20"/>
                <w:szCs w:val="20"/>
              </w:rPr>
              <w:t>г.Югорск</w:t>
            </w:r>
            <w:proofErr w:type="spellEnd"/>
            <w:r w:rsidR="004714B9" w:rsidRPr="005E1365">
              <w:rPr>
                <w:rFonts w:eastAsia="Arial" w:cs="Arial"/>
                <w:kern w:val="2"/>
                <w:sz w:val="20"/>
                <w:szCs w:val="20"/>
              </w:rPr>
              <w:t xml:space="preserve"> </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145811,98</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19</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 xml:space="preserve">АС решения СМ2 Выезд Кольцевая на </w:t>
            </w:r>
            <w:proofErr w:type="spellStart"/>
            <w:r w:rsidRPr="005E1365">
              <w:rPr>
                <w:rFonts w:eastAsia="Arial" w:cs="Arial"/>
                <w:kern w:val="2"/>
                <w:sz w:val="20"/>
                <w:szCs w:val="20"/>
              </w:rPr>
              <w:t>п.Агириш</w:t>
            </w:r>
            <w:proofErr w:type="spellEnd"/>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61125,50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20</w:t>
            </w:r>
          </w:p>
        </w:tc>
        <w:tc>
          <w:tcPr>
            <w:tcW w:w="2893" w:type="dxa"/>
            <w:tcBorders>
              <w:top w:val="single" w:sz="4" w:space="0" w:color="000000"/>
              <w:left w:val="single" w:sz="4" w:space="0" w:color="000000"/>
              <w:bottom w:val="single" w:sz="4" w:space="0" w:color="000000"/>
              <w:right w:val="nil"/>
            </w:tcBorders>
          </w:tcPr>
          <w:p w:rsidR="004714B9" w:rsidRPr="005E1365" w:rsidRDefault="0090168C">
            <w:pPr>
              <w:snapToGrid w:val="0"/>
              <w:rPr>
                <w:rFonts w:eastAsia="Arial" w:cs="Arial"/>
                <w:kern w:val="2"/>
                <w:sz w:val="20"/>
                <w:szCs w:val="20"/>
              </w:rPr>
            </w:pPr>
            <w:r>
              <w:rPr>
                <w:rFonts w:eastAsia="Arial" w:cs="Arial"/>
                <w:kern w:val="2"/>
                <w:sz w:val="20"/>
                <w:szCs w:val="20"/>
              </w:rPr>
              <w:t>Затраты на контрольно-исполнительную съемку объекта</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39156,01</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90168C" w:rsidTr="004714B9">
        <w:trPr>
          <w:trHeight w:val="305"/>
        </w:trPr>
        <w:tc>
          <w:tcPr>
            <w:tcW w:w="411"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r>
              <w:rPr>
                <w:sz w:val="14"/>
                <w:szCs w:val="14"/>
              </w:rPr>
              <w:t>21</w:t>
            </w:r>
          </w:p>
        </w:tc>
        <w:tc>
          <w:tcPr>
            <w:tcW w:w="2893" w:type="dxa"/>
            <w:tcBorders>
              <w:top w:val="single" w:sz="4" w:space="0" w:color="000000"/>
              <w:left w:val="single" w:sz="4" w:space="0" w:color="000000"/>
              <w:bottom w:val="single" w:sz="4" w:space="0" w:color="000000"/>
              <w:right w:val="nil"/>
            </w:tcBorders>
          </w:tcPr>
          <w:p w:rsidR="0090168C" w:rsidRPr="005E1365" w:rsidRDefault="0090168C">
            <w:pPr>
              <w:snapToGrid w:val="0"/>
              <w:rPr>
                <w:rFonts w:eastAsia="Arial" w:cs="Arial"/>
                <w:sz w:val="20"/>
                <w:szCs w:val="20"/>
              </w:rPr>
            </w:pPr>
            <w:r>
              <w:rPr>
                <w:rFonts w:eastAsia="Arial" w:cs="Arial"/>
                <w:sz w:val="20"/>
                <w:szCs w:val="20"/>
              </w:rPr>
              <w:t>Затраты на техническую инвентаризацию объекта</w:t>
            </w:r>
          </w:p>
        </w:tc>
        <w:tc>
          <w:tcPr>
            <w:tcW w:w="1701" w:type="dxa"/>
            <w:tcBorders>
              <w:top w:val="single" w:sz="4" w:space="0" w:color="000000"/>
              <w:left w:val="single" w:sz="4" w:space="0" w:color="000000"/>
              <w:bottom w:val="single" w:sz="4" w:space="0" w:color="000000"/>
              <w:right w:val="nil"/>
            </w:tcBorders>
            <w:vAlign w:val="center"/>
          </w:tcPr>
          <w:p w:rsidR="0090168C" w:rsidRPr="005E1365" w:rsidRDefault="0090168C" w:rsidP="009E03FB">
            <w:pPr>
              <w:pStyle w:val="afe"/>
              <w:snapToGrid w:val="0"/>
              <w:jc w:val="center"/>
              <w:rPr>
                <w:b/>
                <w:sz w:val="20"/>
                <w:szCs w:val="20"/>
              </w:rPr>
            </w:pPr>
            <w:r>
              <w:rPr>
                <w:b/>
                <w:sz w:val="20"/>
                <w:szCs w:val="20"/>
              </w:rPr>
              <w:t>34302,13</w:t>
            </w:r>
          </w:p>
        </w:tc>
        <w:tc>
          <w:tcPr>
            <w:tcW w:w="854"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2893" w:type="dxa"/>
            <w:tcBorders>
              <w:top w:val="single" w:sz="4" w:space="0" w:color="000000"/>
              <w:left w:val="single" w:sz="4" w:space="0" w:color="000000"/>
              <w:bottom w:val="single" w:sz="4" w:space="0" w:color="000000"/>
              <w:right w:val="nil"/>
            </w:tcBorders>
            <w:hideMark/>
          </w:tcPr>
          <w:p w:rsidR="004714B9" w:rsidRPr="005E1365" w:rsidRDefault="004714B9">
            <w:pPr>
              <w:snapToGrid w:val="0"/>
              <w:rPr>
                <w:rFonts w:eastAsia="Arial" w:cs="Arial"/>
                <w:kern w:val="2"/>
                <w:sz w:val="20"/>
                <w:szCs w:val="20"/>
              </w:rPr>
            </w:pPr>
            <w:r w:rsidRPr="005E1365">
              <w:rPr>
                <w:rFonts w:eastAsia="Arial" w:cs="Arial"/>
                <w:sz w:val="20"/>
                <w:szCs w:val="20"/>
              </w:rPr>
              <w:t>Всего:</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4714B9" w:rsidP="009E03FB">
            <w:pPr>
              <w:pStyle w:val="afe"/>
              <w:snapToGrid w:val="0"/>
              <w:jc w:val="center"/>
              <w:rPr>
                <w:b/>
                <w:sz w:val="20"/>
                <w:szCs w:val="20"/>
              </w:rPr>
            </w:pP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bl>
    <w:p w:rsidR="008755DC" w:rsidRDefault="008755DC" w:rsidP="008755DC">
      <w:pPr>
        <w:rPr>
          <w:b/>
          <w:bCs/>
          <w:sz w:val="22"/>
          <w:szCs w:val="22"/>
        </w:rPr>
      </w:pPr>
      <w:bookmarkStart w:id="35" w:name="OLE_LINK8"/>
      <w:bookmarkStart w:id="36" w:name="OLE_LINK7"/>
    </w:p>
    <w:bookmarkEnd w:id="35"/>
    <w:bookmarkEnd w:id="36"/>
    <w:p w:rsidR="000F1DC6" w:rsidRDefault="000F1DC6" w:rsidP="000F1DC6">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0F1DC6" w:rsidRDefault="000F1DC6" w:rsidP="000F1DC6">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0F1DC6" w:rsidRPr="00A96A0F" w:rsidRDefault="000F1DC6" w:rsidP="000F1DC6">
      <w:pPr>
        <w:ind w:left="15"/>
        <w:rPr>
          <w:sz w:val="12"/>
          <w:szCs w:val="12"/>
        </w:rPr>
      </w:pPr>
    </w:p>
    <w:p w:rsidR="000F1DC6" w:rsidRPr="00D317E6" w:rsidRDefault="000F1DC6" w:rsidP="000F1DC6">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0F1DC6" w:rsidRDefault="000F1DC6" w:rsidP="008755DC">
      <w:pPr>
        <w:rPr>
          <w:b/>
          <w:bCs/>
          <w:color w:val="524646"/>
          <w:sz w:val="22"/>
          <w:szCs w:val="22"/>
        </w:rPr>
      </w:pPr>
    </w:p>
    <w:p w:rsidR="000F1DC6" w:rsidRDefault="008755DC" w:rsidP="008755DC">
      <w:pPr>
        <w:rPr>
          <w:b/>
          <w:bCs/>
          <w:sz w:val="22"/>
          <w:szCs w:val="22"/>
        </w:rPr>
      </w:pPr>
      <w:r w:rsidRPr="000F1DC6">
        <w:rPr>
          <w:b/>
          <w:bCs/>
          <w:sz w:val="22"/>
          <w:szCs w:val="22"/>
        </w:rPr>
        <w:t>Подрядчик:</w:t>
      </w:r>
    </w:p>
    <w:p w:rsidR="008755DC" w:rsidRPr="000F1DC6" w:rsidRDefault="000F1DC6" w:rsidP="008755DC">
      <w:r w:rsidRPr="0009150C">
        <w:rPr>
          <w:bCs/>
          <w:color w:val="000000"/>
          <w:sz w:val="22"/>
          <w:szCs w:val="22"/>
        </w:rPr>
        <w:t>Руководитель:</w:t>
      </w:r>
      <w:r>
        <w:rPr>
          <w:bCs/>
          <w:color w:val="000000"/>
          <w:sz w:val="22"/>
          <w:szCs w:val="22"/>
        </w:rPr>
        <w:t xml:space="preserve"> действующий на основании</w:t>
      </w:r>
      <w:r w:rsidRPr="000F1DC6">
        <w:rPr>
          <w:b/>
          <w:bCs/>
          <w:sz w:val="22"/>
          <w:szCs w:val="22"/>
        </w:rPr>
        <w:t xml:space="preserve"> </w:t>
      </w:r>
      <w:r w:rsidR="008755DC" w:rsidRPr="000F1DC6">
        <w:rPr>
          <w:b/>
          <w:bCs/>
          <w:sz w:val="22"/>
          <w:szCs w:val="22"/>
        </w:rPr>
        <w:t>_______________________</w:t>
      </w:r>
      <w:r>
        <w:rPr>
          <w:b/>
          <w:bCs/>
          <w:sz w:val="22"/>
          <w:szCs w:val="22"/>
        </w:rPr>
        <w:t>_______</w:t>
      </w:r>
      <w:r w:rsidR="008755DC" w:rsidRPr="000F1DC6">
        <w:rPr>
          <w:b/>
          <w:bCs/>
          <w:sz w:val="22"/>
          <w:szCs w:val="22"/>
        </w:rPr>
        <w:t>______/_________________/</w:t>
      </w:r>
    </w:p>
    <w:p w:rsidR="00FB1964" w:rsidRDefault="000F1DC6" w:rsidP="00FB1964">
      <w:pPr>
        <w:ind w:right="-15"/>
        <w:rPr>
          <w:sz w:val="18"/>
          <w:szCs w:val="18"/>
        </w:rPr>
      </w:pPr>
      <w:r w:rsidRPr="000F1DC6">
        <w:t xml:space="preserve">                                                                               </w:t>
      </w:r>
      <w:r>
        <w:t xml:space="preserve">        </w:t>
      </w:r>
      <w:r w:rsidRPr="000F1DC6">
        <w:t xml:space="preserve">   </w:t>
      </w:r>
      <w:r w:rsidRPr="000F1DC6">
        <w:rPr>
          <w:sz w:val="18"/>
          <w:szCs w:val="18"/>
        </w:rPr>
        <w:t xml:space="preserve">должность                                 </w:t>
      </w:r>
      <w:r>
        <w:rPr>
          <w:sz w:val="18"/>
          <w:szCs w:val="18"/>
        </w:rPr>
        <w:t xml:space="preserve">             </w:t>
      </w:r>
      <w:r w:rsidR="00BD0086">
        <w:rPr>
          <w:sz w:val="18"/>
          <w:szCs w:val="18"/>
        </w:rPr>
        <w:t xml:space="preserve">                     </w:t>
      </w:r>
      <w:r w:rsidRPr="000F1DC6">
        <w:rPr>
          <w:sz w:val="18"/>
          <w:szCs w:val="18"/>
        </w:rPr>
        <w:t>ФИО</w:t>
      </w:r>
    </w:p>
    <w:p w:rsidR="008F5800" w:rsidRDefault="008F5800" w:rsidP="008F5800">
      <w:pPr>
        <w:tabs>
          <w:tab w:val="center" w:pos="4153"/>
          <w:tab w:val="right" w:pos="8306"/>
          <w:tab w:val="right" w:pos="10200"/>
        </w:tabs>
        <w:jc w:val="right"/>
        <w:rPr>
          <w:b/>
          <w:bCs/>
          <w:color w:val="000000"/>
          <w:sz w:val="22"/>
          <w:szCs w:val="22"/>
        </w:rPr>
      </w:pPr>
    </w:p>
    <w:p w:rsidR="008F5800" w:rsidRDefault="008F5800" w:rsidP="008F5800">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F5800" w:rsidRPr="003F3945" w:rsidRDefault="008F5800" w:rsidP="008F5800">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F23C50" w:rsidRDefault="008F5800" w:rsidP="008F5800">
      <w:pPr>
        <w:ind w:right="-15"/>
        <w:jc w:val="left"/>
        <w:rPr>
          <w:sz w:val="18"/>
          <w:szCs w:val="18"/>
        </w:rPr>
        <w:sectPr w:rsidR="00F23C50" w:rsidSect="00DF59FA">
          <w:pgSz w:w="16837" w:h="11905" w:orient="landscape"/>
          <w:pgMar w:top="720" w:right="720" w:bottom="720" w:left="720" w:header="720" w:footer="425" w:gutter="0"/>
          <w:cols w:space="720"/>
          <w:docGrid w:linePitch="360"/>
        </w:sectPr>
      </w:pPr>
      <w:r>
        <w:t>Контракт подписан электронными подписями сторон.</w:t>
      </w:r>
    </w:p>
    <w:p w:rsidR="00F23C50" w:rsidRPr="00F23C50" w:rsidRDefault="00F23C50" w:rsidP="00F23C50">
      <w:pPr>
        <w:ind w:right="-15"/>
        <w:jc w:val="center"/>
        <w:rPr>
          <w:b/>
        </w:rPr>
      </w:pPr>
      <w:r w:rsidRPr="00F23C50">
        <w:rPr>
          <w:b/>
        </w:rPr>
        <w:lastRenderedPageBreak/>
        <w:t xml:space="preserve">ЧАСТЬ </w:t>
      </w:r>
      <w:r w:rsidRPr="00F23C50">
        <w:rPr>
          <w:b/>
          <w:lang w:val="en-US"/>
        </w:rPr>
        <w:t>IV</w:t>
      </w:r>
      <w:r w:rsidRPr="00F23C50">
        <w:rPr>
          <w:b/>
        </w:rPr>
        <w:t>. Обоснование формирования (начальной)максимальной цены контракта, (предоставляется отдельным файлом)</w:t>
      </w:r>
    </w:p>
    <w:sectPr w:rsidR="00F23C50" w:rsidRPr="00F23C50" w:rsidSect="00F23C50">
      <w:pgSz w:w="11905" w:h="16837"/>
      <w:pgMar w:top="720" w:right="720" w:bottom="720" w:left="72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1A" w:rsidRDefault="00A8721A">
      <w:r>
        <w:separator/>
      </w:r>
    </w:p>
  </w:endnote>
  <w:endnote w:type="continuationSeparator" w:id="0">
    <w:p w:rsidR="00A8721A" w:rsidRDefault="00A8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A" w:rsidRDefault="00A8721A">
    <w:pPr>
      <w:pStyle w:val="af1"/>
      <w:jc w:val="right"/>
    </w:pPr>
    <w:r>
      <w:fldChar w:fldCharType="begin"/>
    </w:r>
    <w:r>
      <w:instrText xml:space="preserve"> PAGE </w:instrText>
    </w:r>
    <w:r>
      <w:fldChar w:fldCharType="separate"/>
    </w:r>
    <w:r w:rsidR="00E20F5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A" w:rsidRDefault="00A8721A">
    <w:pPr>
      <w:pStyle w:val="af1"/>
      <w:jc w:val="right"/>
    </w:pPr>
    <w:r>
      <w:fldChar w:fldCharType="begin"/>
    </w:r>
    <w:r>
      <w:instrText xml:space="preserve"> PAGE </w:instrText>
    </w:r>
    <w:r>
      <w:fldChar w:fldCharType="separate"/>
    </w:r>
    <w:r w:rsidR="00E20F54">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A" w:rsidRDefault="00A872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1A" w:rsidRDefault="00A8721A">
      <w:r>
        <w:separator/>
      </w:r>
    </w:p>
  </w:footnote>
  <w:footnote w:type="continuationSeparator" w:id="0">
    <w:p w:rsidR="00A8721A" w:rsidRDefault="00A87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D"/>
    <w:rsid w:val="00012306"/>
    <w:rsid w:val="00012CC4"/>
    <w:rsid w:val="000177EA"/>
    <w:rsid w:val="00042EBB"/>
    <w:rsid w:val="00053132"/>
    <w:rsid w:val="00072DFA"/>
    <w:rsid w:val="000779CC"/>
    <w:rsid w:val="0008216A"/>
    <w:rsid w:val="00083B1C"/>
    <w:rsid w:val="000853B6"/>
    <w:rsid w:val="000949DE"/>
    <w:rsid w:val="000A63EB"/>
    <w:rsid w:val="000C77D8"/>
    <w:rsid w:val="000F1DC6"/>
    <w:rsid w:val="001043FC"/>
    <w:rsid w:val="00116BBA"/>
    <w:rsid w:val="00121C84"/>
    <w:rsid w:val="001731FA"/>
    <w:rsid w:val="00175C07"/>
    <w:rsid w:val="001A5E82"/>
    <w:rsid w:val="001A6D7D"/>
    <w:rsid w:val="001B12A2"/>
    <w:rsid w:val="001D6CC2"/>
    <w:rsid w:val="001F3272"/>
    <w:rsid w:val="00200D89"/>
    <w:rsid w:val="0020286D"/>
    <w:rsid w:val="002042D0"/>
    <w:rsid w:val="00213FEA"/>
    <w:rsid w:val="0021652D"/>
    <w:rsid w:val="002623ED"/>
    <w:rsid w:val="002658F2"/>
    <w:rsid w:val="00273392"/>
    <w:rsid w:val="00274A8E"/>
    <w:rsid w:val="00275285"/>
    <w:rsid w:val="002B5B5E"/>
    <w:rsid w:val="002C34AD"/>
    <w:rsid w:val="002D13BC"/>
    <w:rsid w:val="002D4F47"/>
    <w:rsid w:val="002F58A9"/>
    <w:rsid w:val="00301C10"/>
    <w:rsid w:val="00314AB6"/>
    <w:rsid w:val="00353C66"/>
    <w:rsid w:val="003624FF"/>
    <w:rsid w:val="003D713D"/>
    <w:rsid w:val="003F3945"/>
    <w:rsid w:val="00421FB0"/>
    <w:rsid w:val="00433A21"/>
    <w:rsid w:val="00467FF8"/>
    <w:rsid w:val="004714B9"/>
    <w:rsid w:val="00473869"/>
    <w:rsid w:val="00494AD8"/>
    <w:rsid w:val="004B7402"/>
    <w:rsid w:val="004C4A00"/>
    <w:rsid w:val="00507BDD"/>
    <w:rsid w:val="00544952"/>
    <w:rsid w:val="0057448E"/>
    <w:rsid w:val="005A33D8"/>
    <w:rsid w:val="005C16C4"/>
    <w:rsid w:val="005E1365"/>
    <w:rsid w:val="005F5E17"/>
    <w:rsid w:val="006113E1"/>
    <w:rsid w:val="0063564D"/>
    <w:rsid w:val="00640C5C"/>
    <w:rsid w:val="00641FB4"/>
    <w:rsid w:val="006577F7"/>
    <w:rsid w:val="006643D7"/>
    <w:rsid w:val="006A562A"/>
    <w:rsid w:val="006A5681"/>
    <w:rsid w:val="006A6D61"/>
    <w:rsid w:val="006B68C0"/>
    <w:rsid w:val="006D2F8F"/>
    <w:rsid w:val="00704D9B"/>
    <w:rsid w:val="00705F81"/>
    <w:rsid w:val="00715F84"/>
    <w:rsid w:val="007274C1"/>
    <w:rsid w:val="007410BA"/>
    <w:rsid w:val="0074556E"/>
    <w:rsid w:val="00754772"/>
    <w:rsid w:val="0077520E"/>
    <w:rsid w:val="00784074"/>
    <w:rsid w:val="007D5A3A"/>
    <w:rsid w:val="007F1068"/>
    <w:rsid w:val="00810D07"/>
    <w:rsid w:val="00824860"/>
    <w:rsid w:val="008407DC"/>
    <w:rsid w:val="008407DE"/>
    <w:rsid w:val="00866622"/>
    <w:rsid w:val="008755DC"/>
    <w:rsid w:val="008763F7"/>
    <w:rsid w:val="008C5E2B"/>
    <w:rsid w:val="008D6203"/>
    <w:rsid w:val="008F5800"/>
    <w:rsid w:val="0090168C"/>
    <w:rsid w:val="00922736"/>
    <w:rsid w:val="00924753"/>
    <w:rsid w:val="00947B57"/>
    <w:rsid w:val="00951F7F"/>
    <w:rsid w:val="0097276B"/>
    <w:rsid w:val="009C07C2"/>
    <w:rsid w:val="009E03FB"/>
    <w:rsid w:val="009E7D6D"/>
    <w:rsid w:val="00A271D9"/>
    <w:rsid w:val="00A31DDE"/>
    <w:rsid w:val="00A8721A"/>
    <w:rsid w:val="00AA6796"/>
    <w:rsid w:val="00B05730"/>
    <w:rsid w:val="00B20DD7"/>
    <w:rsid w:val="00B376BC"/>
    <w:rsid w:val="00B574ED"/>
    <w:rsid w:val="00B64638"/>
    <w:rsid w:val="00B959DD"/>
    <w:rsid w:val="00B97A4E"/>
    <w:rsid w:val="00BB35E2"/>
    <w:rsid w:val="00BB62AC"/>
    <w:rsid w:val="00BD0086"/>
    <w:rsid w:val="00BF6FED"/>
    <w:rsid w:val="00C10BE4"/>
    <w:rsid w:val="00C3402B"/>
    <w:rsid w:val="00C454AB"/>
    <w:rsid w:val="00CB2BAB"/>
    <w:rsid w:val="00CC5D9A"/>
    <w:rsid w:val="00CC685B"/>
    <w:rsid w:val="00CE59B7"/>
    <w:rsid w:val="00CE79DD"/>
    <w:rsid w:val="00D11E9C"/>
    <w:rsid w:val="00D17108"/>
    <w:rsid w:val="00D233E8"/>
    <w:rsid w:val="00D3018F"/>
    <w:rsid w:val="00D313D0"/>
    <w:rsid w:val="00D31D51"/>
    <w:rsid w:val="00D41566"/>
    <w:rsid w:val="00D4639C"/>
    <w:rsid w:val="00D76507"/>
    <w:rsid w:val="00D87F7B"/>
    <w:rsid w:val="00DA5E12"/>
    <w:rsid w:val="00DB70FF"/>
    <w:rsid w:val="00DC4B67"/>
    <w:rsid w:val="00DD0C35"/>
    <w:rsid w:val="00DE2993"/>
    <w:rsid w:val="00DE331B"/>
    <w:rsid w:val="00DF4187"/>
    <w:rsid w:val="00DF59FA"/>
    <w:rsid w:val="00E011D3"/>
    <w:rsid w:val="00E040D7"/>
    <w:rsid w:val="00E069D3"/>
    <w:rsid w:val="00E20F54"/>
    <w:rsid w:val="00E21867"/>
    <w:rsid w:val="00E56294"/>
    <w:rsid w:val="00E6440A"/>
    <w:rsid w:val="00EC1EFF"/>
    <w:rsid w:val="00EE4F9F"/>
    <w:rsid w:val="00F00D54"/>
    <w:rsid w:val="00F23C50"/>
    <w:rsid w:val="00F27079"/>
    <w:rsid w:val="00F33D6F"/>
    <w:rsid w:val="00F42027"/>
    <w:rsid w:val="00F437E0"/>
    <w:rsid w:val="00F52BB8"/>
    <w:rsid w:val="00F813E8"/>
    <w:rsid w:val="00F874F9"/>
    <w:rsid w:val="00FA4FB6"/>
    <w:rsid w:val="00FB1964"/>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103">
      <w:bodyDiv w:val="1"/>
      <w:marLeft w:val="0"/>
      <w:marRight w:val="0"/>
      <w:marTop w:val="0"/>
      <w:marBottom w:val="0"/>
      <w:divBdr>
        <w:top w:val="none" w:sz="0" w:space="0" w:color="auto"/>
        <w:left w:val="none" w:sz="0" w:space="0" w:color="auto"/>
        <w:bottom w:val="none" w:sz="0" w:space="0" w:color="auto"/>
        <w:right w:val="none" w:sz="0" w:space="0" w:color="auto"/>
      </w:divBdr>
    </w:div>
    <w:div w:id="126361408">
      <w:bodyDiv w:val="1"/>
      <w:marLeft w:val="0"/>
      <w:marRight w:val="0"/>
      <w:marTop w:val="0"/>
      <w:marBottom w:val="0"/>
      <w:divBdr>
        <w:top w:val="none" w:sz="0" w:space="0" w:color="auto"/>
        <w:left w:val="none" w:sz="0" w:space="0" w:color="auto"/>
        <w:bottom w:val="none" w:sz="0" w:space="0" w:color="auto"/>
        <w:right w:val="none" w:sz="0" w:space="0" w:color="auto"/>
      </w:divBdr>
    </w:div>
    <w:div w:id="217203257">
      <w:bodyDiv w:val="1"/>
      <w:marLeft w:val="0"/>
      <w:marRight w:val="0"/>
      <w:marTop w:val="0"/>
      <w:marBottom w:val="0"/>
      <w:divBdr>
        <w:top w:val="none" w:sz="0" w:space="0" w:color="auto"/>
        <w:left w:val="none" w:sz="0" w:space="0" w:color="auto"/>
        <w:bottom w:val="none" w:sz="0" w:space="0" w:color="auto"/>
        <w:right w:val="none" w:sz="0" w:space="0" w:color="auto"/>
      </w:divBdr>
    </w:div>
    <w:div w:id="386220534">
      <w:bodyDiv w:val="1"/>
      <w:marLeft w:val="0"/>
      <w:marRight w:val="0"/>
      <w:marTop w:val="0"/>
      <w:marBottom w:val="0"/>
      <w:divBdr>
        <w:top w:val="none" w:sz="0" w:space="0" w:color="auto"/>
        <w:left w:val="none" w:sz="0" w:space="0" w:color="auto"/>
        <w:bottom w:val="none" w:sz="0" w:space="0" w:color="auto"/>
        <w:right w:val="none" w:sz="0" w:space="0" w:color="auto"/>
      </w:divBdr>
    </w:div>
    <w:div w:id="710501748">
      <w:bodyDiv w:val="1"/>
      <w:marLeft w:val="0"/>
      <w:marRight w:val="0"/>
      <w:marTop w:val="0"/>
      <w:marBottom w:val="0"/>
      <w:divBdr>
        <w:top w:val="none" w:sz="0" w:space="0" w:color="auto"/>
        <w:left w:val="none" w:sz="0" w:space="0" w:color="auto"/>
        <w:bottom w:val="none" w:sz="0" w:space="0" w:color="auto"/>
        <w:right w:val="none" w:sz="0" w:space="0" w:color="auto"/>
      </w:divBdr>
    </w:div>
    <w:div w:id="869730829">
      <w:bodyDiv w:val="1"/>
      <w:marLeft w:val="0"/>
      <w:marRight w:val="0"/>
      <w:marTop w:val="0"/>
      <w:marBottom w:val="0"/>
      <w:divBdr>
        <w:top w:val="none" w:sz="0" w:space="0" w:color="auto"/>
        <w:left w:val="none" w:sz="0" w:space="0" w:color="auto"/>
        <w:bottom w:val="none" w:sz="0" w:space="0" w:color="auto"/>
        <w:right w:val="none" w:sz="0" w:space="0" w:color="auto"/>
      </w:divBdr>
    </w:div>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173104250">
      <w:bodyDiv w:val="1"/>
      <w:marLeft w:val="0"/>
      <w:marRight w:val="0"/>
      <w:marTop w:val="0"/>
      <w:marBottom w:val="0"/>
      <w:divBdr>
        <w:top w:val="none" w:sz="0" w:space="0" w:color="auto"/>
        <w:left w:val="none" w:sz="0" w:space="0" w:color="auto"/>
        <w:bottom w:val="none" w:sz="0" w:space="0" w:color="auto"/>
        <w:right w:val="none" w:sz="0" w:space="0" w:color="auto"/>
      </w:divBdr>
    </w:div>
    <w:div w:id="1383139906">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396389272">
      <w:bodyDiv w:val="1"/>
      <w:marLeft w:val="0"/>
      <w:marRight w:val="0"/>
      <w:marTop w:val="0"/>
      <w:marBottom w:val="0"/>
      <w:divBdr>
        <w:top w:val="none" w:sz="0" w:space="0" w:color="auto"/>
        <w:left w:val="none" w:sz="0" w:space="0" w:color="auto"/>
        <w:bottom w:val="none" w:sz="0" w:space="0" w:color="auto"/>
        <w:right w:val="none" w:sz="0" w:space="0" w:color="auto"/>
      </w:divBdr>
    </w:div>
    <w:div w:id="1717925762">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 w:id="21404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6F9E-D2C2-4801-B691-A54A4FF8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20</Pages>
  <Words>8255</Words>
  <Characters>47054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55199</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42</cp:revision>
  <cp:lastPrinted>2012-09-26T11:00:00Z</cp:lastPrinted>
  <dcterms:created xsi:type="dcterms:W3CDTF">2010-07-21T13:19:00Z</dcterms:created>
  <dcterms:modified xsi:type="dcterms:W3CDTF">2012-10-05T03:27:00Z</dcterms:modified>
</cp:coreProperties>
</file>