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2E5499" w:rsidRPr="002E5499">
        <w:rPr>
          <w:rFonts w:ascii="Times New Roman" w:eastAsia="Times New Roman" w:hAnsi="Times New Roman" w:cs="Times New Roman"/>
        </w:rPr>
        <w:t>183862200272086220100100530010000000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A008A">
        <w:rPr>
          <w:rFonts w:ascii="Times New Roman" w:hAnsi="Times New Roman" w:cs="Times New Roman"/>
          <w:b/>
          <w:bCs/>
          <w:u w:val="single"/>
        </w:rPr>
        <w:t>сухофрукты</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4C1FDE" w:rsidRPr="00712FE2" w:rsidTr="00816269">
        <w:tc>
          <w:tcPr>
            <w:tcW w:w="425" w:type="dxa"/>
            <w:vMerge w:val="restart"/>
            <w:tcBorders>
              <w:top w:val="single" w:sz="4" w:space="0" w:color="auto"/>
              <w:left w:val="single" w:sz="4" w:space="0" w:color="auto"/>
              <w:right w:val="single" w:sz="4" w:space="0" w:color="auto"/>
            </w:tcBorders>
          </w:tcPr>
          <w:p w:rsidR="004C1FDE" w:rsidRPr="00712FE2" w:rsidRDefault="004C1FDE" w:rsidP="00816269">
            <w:pPr>
              <w:autoSpaceDE w:val="0"/>
              <w:autoSpaceDN w:val="0"/>
              <w:adjustRightInd w:val="0"/>
              <w:ind w:left="-108" w:right="-109"/>
              <w:jc w:val="center"/>
              <w:rPr>
                <w:rFonts w:ascii="Times New Roman" w:hAnsi="Times New Roman" w:cs="Times New Roman"/>
              </w:rPr>
            </w:pPr>
            <w:r w:rsidRPr="00712FE2">
              <w:rPr>
                <w:rFonts w:ascii="Times New Roman" w:hAnsi="Times New Roman" w:cs="Times New Roman"/>
              </w:rPr>
              <w:t xml:space="preserve">№ </w:t>
            </w:r>
          </w:p>
          <w:p w:rsidR="004C1FDE" w:rsidRPr="00712FE2" w:rsidRDefault="004C1FDE" w:rsidP="00816269">
            <w:pPr>
              <w:autoSpaceDE w:val="0"/>
              <w:autoSpaceDN w:val="0"/>
              <w:adjustRightInd w:val="0"/>
              <w:ind w:left="-108" w:right="-109"/>
              <w:jc w:val="center"/>
              <w:rPr>
                <w:rFonts w:ascii="Times New Roman" w:hAnsi="Times New Roman" w:cs="Times New Roman"/>
              </w:rPr>
            </w:pPr>
            <w:proofErr w:type="gramStart"/>
            <w:r w:rsidRPr="00712FE2">
              <w:rPr>
                <w:rFonts w:ascii="Times New Roman" w:hAnsi="Times New Roman" w:cs="Times New Roman"/>
              </w:rPr>
              <w:t>п</w:t>
            </w:r>
            <w:proofErr w:type="gramEnd"/>
            <w:r w:rsidRPr="00712FE2">
              <w:rPr>
                <w:rFonts w:ascii="Times New Roman" w:hAnsi="Times New Roman" w:cs="Times New Roman"/>
              </w:rPr>
              <w:t>/п</w:t>
            </w:r>
          </w:p>
        </w:tc>
        <w:tc>
          <w:tcPr>
            <w:tcW w:w="1419"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jc w:val="center"/>
              <w:rPr>
                <w:rFonts w:ascii="Times New Roman" w:hAnsi="Times New Roman" w:cs="Times New Roman"/>
              </w:rPr>
            </w:pPr>
          </w:p>
        </w:tc>
        <w:tc>
          <w:tcPr>
            <w:tcW w:w="6236" w:type="dxa"/>
            <w:gridSpan w:val="3"/>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Начальная (максимальная) цена, руб.</w:t>
            </w:r>
          </w:p>
        </w:tc>
      </w:tr>
      <w:tr w:rsidR="004C1FDE" w:rsidRPr="00712FE2" w:rsidTr="00816269">
        <w:tc>
          <w:tcPr>
            <w:tcW w:w="425" w:type="dxa"/>
            <w:vMerge/>
            <w:tcBorders>
              <w:left w:val="single" w:sz="4" w:space="0" w:color="auto"/>
              <w:bottom w:val="single" w:sz="4" w:space="0" w:color="auto"/>
              <w:right w:val="single" w:sz="4" w:space="0" w:color="auto"/>
            </w:tcBorders>
          </w:tcPr>
          <w:p w:rsidR="004C1FDE" w:rsidRPr="00712FE2" w:rsidRDefault="004C1FDE" w:rsidP="00816269">
            <w:pPr>
              <w:pStyle w:val="a4"/>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pStyle w:val="a4"/>
              <w:autoSpaceDE w:val="0"/>
              <w:autoSpaceDN w:val="0"/>
              <w:adjustRightInd w:val="0"/>
              <w:spacing w:before="0" w:beforeAutospacing="0" w:after="0" w:afterAutospacing="0"/>
              <w:jc w:val="center"/>
              <w:rPr>
                <w:sz w:val="22"/>
                <w:szCs w:val="22"/>
              </w:rPr>
            </w:pPr>
            <w:r w:rsidRPr="00712FE2">
              <w:rPr>
                <w:sz w:val="22"/>
                <w:szCs w:val="22"/>
              </w:rPr>
              <w:t>Код</w:t>
            </w:r>
          </w:p>
          <w:p w:rsidR="004C1FDE" w:rsidRPr="00712FE2" w:rsidRDefault="004C1FDE" w:rsidP="00816269">
            <w:pPr>
              <w:pStyle w:val="a4"/>
              <w:autoSpaceDE w:val="0"/>
              <w:autoSpaceDN w:val="0"/>
              <w:adjustRightInd w:val="0"/>
              <w:spacing w:before="0" w:beforeAutospacing="0" w:after="0" w:afterAutospacing="0"/>
              <w:jc w:val="center"/>
              <w:rPr>
                <w:sz w:val="22"/>
                <w:szCs w:val="22"/>
              </w:rPr>
            </w:pPr>
            <w:r w:rsidRPr="00712FE2">
              <w:rPr>
                <w:sz w:val="22"/>
                <w:szCs w:val="22"/>
              </w:rPr>
              <w:t>ОКПД 2</w:t>
            </w:r>
          </w:p>
        </w:tc>
        <w:tc>
          <w:tcPr>
            <w:tcW w:w="4253"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pStyle w:val="a4"/>
              <w:autoSpaceDE w:val="0"/>
              <w:autoSpaceDN w:val="0"/>
              <w:adjustRightInd w:val="0"/>
              <w:spacing w:before="0" w:beforeAutospacing="0" w:after="0" w:afterAutospacing="0"/>
              <w:ind w:left="-109" w:right="-107"/>
              <w:jc w:val="center"/>
              <w:rPr>
                <w:sz w:val="22"/>
                <w:szCs w:val="22"/>
              </w:rPr>
            </w:pPr>
            <w:r w:rsidRPr="00712FE2">
              <w:rPr>
                <w:sz w:val="22"/>
                <w:szCs w:val="22"/>
              </w:rPr>
              <w:t>Наименование и описание</w:t>
            </w:r>
          </w:p>
          <w:p w:rsidR="004C1FDE" w:rsidRPr="00712FE2" w:rsidRDefault="004C1FDE" w:rsidP="00816269">
            <w:pPr>
              <w:pStyle w:val="a4"/>
              <w:autoSpaceDE w:val="0"/>
              <w:autoSpaceDN w:val="0"/>
              <w:adjustRightInd w:val="0"/>
              <w:spacing w:before="0" w:beforeAutospacing="0" w:after="0" w:afterAutospacing="0"/>
              <w:ind w:left="-109" w:right="-107"/>
              <w:jc w:val="center"/>
              <w:rPr>
                <w:sz w:val="22"/>
                <w:szCs w:val="22"/>
              </w:rPr>
            </w:pPr>
            <w:r w:rsidRPr="00712FE2">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pStyle w:val="a4"/>
              <w:autoSpaceDE w:val="0"/>
              <w:autoSpaceDN w:val="0"/>
              <w:adjustRightInd w:val="0"/>
              <w:spacing w:before="0" w:beforeAutospacing="0" w:after="0" w:afterAutospacing="0"/>
              <w:jc w:val="center"/>
              <w:rPr>
                <w:sz w:val="22"/>
                <w:szCs w:val="22"/>
              </w:rPr>
            </w:pPr>
            <w:r w:rsidRPr="00712FE2">
              <w:rPr>
                <w:sz w:val="22"/>
                <w:szCs w:val="22"/>
              </w:rPr>
              <w:t>Ед.</w:t>
            </w:r>
          </w:p>
          <w:p w:rsidR="004C1FDE" w:rsidRPr="00712FE2" w:rsidRDefault="004C1FDE" w:rsidP="00816269">
            <w:pPr>
              <w:pStyle w:val="a4"/>
              <w:autoSpaceDE w:val="0"/>
              <w:autoSpaceDN w:val="0"/>
              <w:adjustRightInd w:val="0"/>
              <w:spacing w:before="0" w:beforeAutospacing="0" w:after="0" w:afterAutospacing="0"/>
              <w:ind w:left="-108" w:right="-108" w:firstLine="108"/>
              <w:jc w:val="center"/>
              <w:rPr>
                <w:sz w:val="22"/>
                <w:szCs w:val="22"/>
              </w:rPr>
            </w:pPr>
            <w:r w:rsidRPr="00712FE2">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ind w:left="-109" w:right="-108"/>
              <w:jc w:val="center"/>
              <w:rPr>
                <w:rFonts w:ascii="Times New Roman" w:hAnsi="Times New Roman" w:cs="Times New Roman"/>
              </w:rPr>
            </w:pPr>
            <w:r w:rsidRPr="00712FE2">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1FDE" w:rsidRPr="00712FE2" w:rsidRDefault="004C1FDE" w:rsidP="00816269">
            <w:pPr>
              <w:rPr>
                <w:rFonts w:ascii="Times New Roman" w:hAnsi="Times New Roman" w:cs="Times New Roman"/>
                <w:highlight w:val="yellow"/>
              </w:rPr>
            </w:pP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ind w:left="-109" w:right="-107"/>
              <w:jc w:val="both"/>
              <w:rPr>
                <w:rFonts w:ascii="Times New Roman" w:hAnsi="Times New Roman" w:cs="Times New Roman"/>
                <w:highlight w:val="yellow"/>
              </w:rPr>
            </w:pPr>
            <w:r w:rsidRPr="00712FE2">
              <w:rPr>
                <w:rFonts w:ascii="Times New Roman" w:hAnsi="Times New Roman" w:cs="Times New Roman"/>
              </w:rPr>
              <w:t xml:space="preserve">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198</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195</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38 610,00</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highlight w:val="yellow"/>
              </w:rPr>
            </w:pPr>
            <w:r w:rsidRPr="00712FE2">
              <w:rPr>
                <w:rFonts w:ascii="Times New Roman" w:hAnsi="Times New Roman" w:cs="Times New Roman"/>
              </w:rPr>
              <w:t>Урюк, плоды цельные,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46</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195</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8 970,00</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10.39.17.111</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677AE8">
            <w:pPr>
              <w:jc w:val="both"/>
              <w:rPr>
                <w:rFonts w:ascii="Times New Roman" w:hAnsi="Times New Roman" w:cs="Times New Roman"/>
                <w:highlight w:val="yellow"/>
              </w:rPr>
            </w:pPr>
            <w:r w:rsidRPr="00712FE2">
              <w:rPr>
                <w:rFonts w:ascii="Times New Roman" w:hAnsi="Times New Roman" w:cs="Times New Roman"/>
              </w:rPr>
              <w:t xml:space="preserve">Томат паста, ГОСТ </w:t>
            </w:r>
            <w:r w:rsidR="00677AE8">
              <w:rPr>
                <w:rFonts w:ascii="Times New Roman" w:hAnsi="Times New Roman" w:cs="Times New Roman"/>
              </w:rPr>
              <w:t>3343-2017</w:t>
            </w:r>
            <w:r w:rsidRPr="00712FE2">
              <w:rPr>
                <w:rFonts w:ascii="Times New Roman" w:hAnsi="Times New Roman" w:cs="Times New Roman"/>
              </w:rPr>
              <w:t>,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шт.</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315</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170,00</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53 550,00</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4</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jc w:val="both"/>
              <w:rPr>
                <w:rFonts w:ascii="Times New Roman" w:hAnsi="Times New Roman" w:cs="Times New Roman"/>
                <w:highlight w:val="yellow"/>
              </w:rPr>
            </w:pPr>
            <w:r w:rsidRPr="00712FE2">
              <w:rPr>
                <w:rFonts w:ascii="Times New Roman" w:hAnsi="Times New Roman" w:cs="Times New Roman"/>
              </w:rPr>
              <w:t xml:space="preserve">Изюм, ГОСТ 6882-88, плоды цельные, хорошо высушенные, без загрязнения, без </w:t>
            </w:r>
            <w:r w:rsidRPr="00712FE2">
              <w:rPr>
                <w:rFonts w:ascii="Times New Roman" w:hAnsi="Times New Roman" w:cs="Times New Roman"/>
              </w:rPr>
              <w:lastRenderedPageBreak/>
              <w:t>косточек</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lastRenderedPageBreak/>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140</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210</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29 400,00</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lastRenderedPageBreak/>
              <w:t>5</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jc w:val="both"/>
              <w:rPr>
                <w:rFonts w:ascii="Times New Roman" w:hAnsi="Times New Roman" w:cs="Times New Roman"/>
                <w:highlight w:val="yellow"/>
              </w:rPr>
            </w:pPr>
            <w:r w:rsidRPr="00712FE2">
              <w:rPr>
                <w:rFonts w:ascii="Times New Roman" w:hAnsi="Times New Roman" w:cs="Times New Roman"/>
              </w:rPr>
              <w:t>Смесь из не менее 6 видов сухофруктов плодов и ягод,  высший сорт, плоды цельные, хорошо высушенные, без загрязнения. ГОСТ32896-2014.</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241</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141</w:t>
            </w:r>
            <w:r w:rsidRPr="00712FE2">
              <w:rPr>
                <w:rFonts w:ascii="Times New Roman" w:hAnsi="Times New Roman" w:cs="Times New Roman"/>
              </w:rPr>
              <w:t>,67</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Pr>
                <w:rFonts w:ascii="Times New Roman" w:hAnsi="Times New Roman" w:cs="Times New Roman"/>
              </w:rPr>
              <w:t>34 142,47</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6</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 xml:space="preserve">       </w:t>
            </w:r>
            <w:r>
              <w:rPr>
                <w:rFonts w:ascii="Times New Roman" w:hAnsi="Times New Roman" w:cs="Times New Roman"/>
              </w:rPr>
              <w:t>216</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Pr>
                <w:rFonts w:ascii="Times New Roman" w:hAnsi="Times New Roman" w:cs="Times New Roman"/>
              </w:rPr>
              <w:t>43 200,00</w:t>
            </w:r>
          </w:p>
        </w:tc>
      </w:tr>
      <w:tr w:rsidR="004C1FDE" w:rsidRPr="00712FE2" w:rsidTr="00816269">
        <w:tc>
          <w:tcPr>
            <w:tcW w:w="9214" w:type="dxa"/>
            <w:gridSpan w:val="6"/>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rPr>
                <w:rFonts w:ascii="Times New Roman" w:hAnsi="Times New Roman" w:cs="Times New Roman"/>
              </w:rPr>
            </w:pPr>
            <w:r w:rsidRPr="00712FE2">
              <w:rPr>
                <w:rFonts w:ascii="Times New Roman" w:hAnsi="Times New Roman" w:cs="Times New Roman"/>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b/>
              </w:rPr>
            </w:pPr>
            <w:r>
              <w:rPr>
                <w:rFonts w:ascii="Times New Roman" w:hAnsi="Times New Roman" w:cs="Times New Roman"/>
                <w:b/>
              </w:rPr>
              <w:t>207 872,47</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684BC9">
        <w:rPr>
          <w:rFonts w:ascii="Times New Roman" w:hAnsi="Times New Roman" w:cs="Times New Roman"/>
        </w:rPr>
        <w:lastRenderedPageBreak/>
        <w:t xml:space="preserve">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433F7">
        <w:rPr>
          <w:rFonts w:ascii="Times New Roman" w:hAnsi="Times New Roman" w:cs="Times New Roman"/>
        </w:rPr>
        <w:t>10</w:t>
      </w:r>
      <w:r w:rsidRPr="00684BC9">
        <w:rPr>
          <w:rFonts w:ascii="Times New Roman" w:hAnsi="Times New Roman" w:cs="Times New Roman"/>
        </w:rPr>
        <w:t xml:space="preserve"> часов </w:t>
      </w:r>
      <w:r w:rsidR="00F433F7">
        <w:rPr>
          <w:rFonts w:ascii="Times New Roman" w:hAnsi="Times New Roman" w:cs="Times New Roman"/>
        </w:rPr>
        <w:t>00</w:t>
      </w:r>
      <w:r w:rsidRPr="00684BC9">
        <w:rPr>
          <w:rFonts w:ascii="Times New Roman" w:hAnsi="Times New Roman" w:cs="Times New Roman"/>
        </w:rPr>
        <w:t xml:space="preserve"> минут «</w:t>
      </w:r>
      <w:r w:rsidR="00F433F7">
        <w:rPr>
          <w:rFonts w:ascii="Times New Roman" w:hAnsi="Times New Roman" w:cs="Times New Roman"/>
        </w:rPr>
        <w:t>17</w:t>
      </w:r>
      <w:r w:rsidRPr="00684BC9">
        <w:rPr>
          <w:rFonts w:ascii="Times New Roman" w:hAnsi="Times New Roman" w:cs="Times New Roman"/>
        </w:rPr>
        <w:t>» </w:t>
      </w:r>
      <w:r w:rsidR="00F433F7">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F433F7">
        <w:rPr>
          <w:rFonts w:ascii="Times New Roman" w:hAnsi="Times New Roman" w:cs="Times New Roman"/>
        </w:rPr>
        <w:t>18</w:t>
      </w:r>
      <w:r w:rsidRPr="00684BC9">
        <w:rPr>
          <w:rFonts w:ascii="Times New Roman" w:hAnsi="Times New Roman" w:cs="Times New Roman"/>
        </w:rPr>
        <w:t>» </w:t>
      </w:r>
      <w:r w:rsidR="00F433F7">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F433F7">
        <w:rPr>
          <w:rFonts w:ascii="Times New Roman" w:hAnsi="Times New Roman" w:cs="Times New Roman"/>
        </w:rPr>
        <w:t>21</w:t>
      </w:r>
      <w:r w:rsidRPr="00684BC9">
        <w:rPr>
          <w:rFonts w:ascii="Times New Roman" w:hAnsi="Times New Roman" w:cs="Times New Roman"/>
        </w:rPr>
        <w:t>» </w:t>
      </w:r>
      <w:r w:rsidR="00F433F7">
        <w:t xml:space="preserve">декабря  </w:t>
      </w:r>
      <w:r w:rsidRPr="00684BC9">
        <w:rPr>
          <w:rFonts w:ascii="Times New Roman" w:hAnsi="Times New Roman" w:cs="Times New Roman"/>
        </w:rPr>
        <w:t>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w:t>
      </w:r>
      <w:bookmarkStart w:id="1" w:name="_GoBack"/>
      <w:r w:rsidR="00274DFF" w:rsidRPr="00684BC9">
        <w:rPr>
          <w:rFonts w:ascii="Times New Roman" w:hAnsi="Times New Roman" w:cs="Times New Roman"/>
        </w:rPr>
        <w:t xml:space="preserve"> </w:t>
      </w:r>
      <w:bookmarkEnd w:id="1"/>
      <w:r w:rsidR="00274DFF" w:rsidRPr="00684BC9">
        <w:rPr>
          <w:rFonts w:ascii="Times New Roman" w:hAnsi="Times New Roman" w:cs="Times New Roman"/>
        </w:rPr>
        <w:t>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BD352B">
        <w:rPr>
          <w:rFonts w:ascii="Times New Roman" w:hAnsi="Times New Roman" w:cs="Times New Roman"/>
          <w:b/>
        </w:rPr>
        <w:t>2 078</w:t>
      </w:r>
      <w:r w:rsidRPr="00684BC9">
        <w:rPr>
          <w:rFonts w:ascii="Times New Roman" w:hAnsi="Times New Roman" w:cs="Times New Roman"/>
          <w:b/>
        </w:rPr>
        <w:t xml:space="preserve"> (</w:t>
      </w:r>
      <w:r w:rsidR="00BD352B">
        <w:rPr>
          <w:rFonts w:ascii="Times New Roman" w:hAnsi="Times New Roman" w:cs="Times New Roman"/>
          <w:b/>
        </w:rPr>
        <w:t>две тысячи семьдесят восемь</w:t>
      </w:r>
      <w:r w:rsidRPr="00684BC9">
        <w:rPr>
          <w:rFonts w:ascii="Times New Roman" w:hAnsi="Times New Roman" w:cs="Times New Roman"/>
          <w:b/>
        </w:rPr>
        <w:t>) рубл</w:t>
      </w:r>
      <w:r w:rsidR="00BD352B">
        <w:rPr>
          <w:rFonts w:ascii="Times New Roman" w:hAnsi="Times New Roman" w:cs="Times New Roman"/>
          <w:b/>
        </w:rPr>
        <w:t>ей</w:t>
      </w:r>
      <w:r w:rsidRPr="00684BC9">
        <w:rPr>
          <w:rFonts w:ascii="Times New Roman" w:hAnsi="Times New Roman" w:cs="Times New Roman"/>
          <w:b/>
        </w:rPr>
        <w:t xml:space="preserve"> </w:t>
      </w:r>
      <w:r w:rsidR="00BD352B">
        <w:rPr>
          <w:rFonts w:ascii="Times New Roman" w:hAnsi="Times New Roman" w:cs="Times New Roman"/>
          <w:b/>
        </w:rPr>
        <w:t>7</w:t>
      </w:r>
      <w:r w:rsidR="004B0AE5">
        <w:rPr>
          <w:rFonts w:ascii="Times New Roman" w:hAnsi="Times New Roman" w:cs="Times New Roman"/>
          <w:b/>
        </w:rPr>
        <w:t>2</w:t>
      </w:r>
      <w:r w:rsidRPr="00684BC9">
        <w:rPr>
          <w:rFonts w:ascii="Times New Roman" w:hAnsi="Times New Roman" w:cs="Times New Roman"/>
          <w:b/>
        </w:rPr>
        <w:t xml:space="preserve"> копе</w:t>
      </w:r>
      <w:r w:rsidR="004B0AE5">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B926EF">
        <w:rPr>
          <w:rFonts w:ascii="Times New Roman" w:hAnsi="Times New Roman" w:cs="Times New Roman"/>
          <w:b/>
        </w:rPr>
        <w:t>10 393</w:t>
      </w:r>
      <w:r w:rsidRPr="00684BC9">
        <w:rPr>
          <w:rFonts w:ascii="Times New Roman" w:hAnsi="Times New Roman" w:cs="Times New Roman"/>
          <w:b/>
        </w:rPr>
        <w:t xml:space="preserve"> (</w:t>
      </w:r>
      <w:r w:rsidR="00B926EF">
        <w:rPr>
          <w:rFonts w:ascii="Times New Roman" w:hAnsi="Times New Roman" w:cs="Times New Roman"/>
          <w:b/>
        </w:rPr>
        <w:t>десять тысяч триста девяносто три</w:t>
      </w:r>
      <w:r w:rsidRPr="00684BC9">
        <w:rPr>
          <w:rFonts w:ascii="Times New Roman" w:hAnsi="Times New Roman" w:cs="Times New Roman"/>
          <w:b/>
        </w:rPr>
        <w:t xml:space="preserve">) рубля </w:t>
      </w:r>
      <w:r w:rsidR="00B926EF">
        <w:rPr>
          <w:rFonts w:ascii="Times New Roman" w:hAnsi="Times New Roman" w:cs="Times New Roman"/>
          <w:b/>
        </w:rPr>
        <w:t>62</w:t>
      </w:r>
      <w:r w:rsidRPr="00684BC9">
        <w:rPr>
          <w:rFonts w:ascii="Times New Roman" w:hAnsi="Times New Roman" w:cs="Times New Roman"/>
          <w:b/>
        </w:rPr>
        <w:t xml:space="preserve"> копе</w:t>
      </w:r>
      <w:r w:rsidR="00B926EF">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E85875">
        <w:rPr>
          <w:rFonts w:ascii="Times New Roman" w:eastAsia="Times New Roman" w:hAnsi="Times New Roman"/>
          <w:b/>
        </w:rPr>
        <w:t>сухофрукты</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1A" w:rsidRDefault="00D86F1A" w:rsidP="00274DFF">
      <w:pPr>
        <w:spacing w:after="0" w:line="240" w:lineRule="auto"/>
      </w:pPr>
      <w:r>
        <w:separator/>
      </w:r>
    </w:p>
  </w:endnote>
  <w:endnote w:type="continuationSeparator" w:id="0">
    <w:p w:rsidR="00D86F1A" w:rsidRDefault="00D86F1A"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1A" w:rsidRDefault="00D86F1A" w:rsidP="00274DFF">
      <w:pPr>
        <w:spacing w:after="0" w:line="240" w:lineRule="auto"/>
      </w:pPr>
      <w:r>
        <w:separator/>
      </w:r>
    </w:p>
  </w:footnote>
  <w:footnote w:type="continuationSeparator" w:id="0">
    <w:p w:rsidR="00D86F1A" w:rsidRDefault="00D86F1A"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52630"/>
    <w:rsid w:val="00054052"/>
    <w:rsid w:val="00057299"/>
    <w:rsid w:val="00070D1A"/>
    <w:rsid w:val="00085FF7"/>
    <w:rsid w:val="00090535"/>
    <w:rsid w:val="000940FE"/>
    <w:rsid w:val="00096D2E"/>
    <w:rsid w:val="000A2C0E"/>
    <w:rsid w:val="000B5445"/>
    <w:rsid w:val="000E33BD"/>
    <w:rsid w:val="000E5F64"/>
    <w:rsid w:val="000E6875"/>
    <w:rsid w:val="000F2C69"/>
    <w:rsid w:val="00106B5B"/>
    <w:rsid w:val="0011452B"/>
    <w:rsid w:val="00160F75"/>
    <w:rsid w:val="00165683"/>
    <w:rsid w:val="00165B65"/>
    <w:rsid w:val="001725BF"/>
    <w:rsid w:val="001B738A"/>
    <w:rsid w:val="001E7D99"/>
    <w:rsid w:val="001F2780"/>
    <w:rsid w:val="001F63E2"/>
    <w:rsid w:val="00202855"/>
    <w:rsid w:val="00206BB5"/>
    <w:rsid w:val="00211EB8"/>
    <w:rsid w:val="00213C06"/>
    <w:rsid w:val="00225411"/>
    <w:rsid w:val="00226CAF"/>
    <w:rsid w:val="0024052D"/>
    <w:rsid w:val="00246D05"/>
    <w:rsid w:val="002531CB"/>
    <w:rsid w:val="00274539"/>
    <w:rsid w:val="00274DFF"/>
    <w:rsid w:val="002765C0"/>
    <w:rsid w:val="0029189C"/>
    <w:rsid w:val="002974AA"/>
    <w:rsid w:val="002E4EBA"/>
    <w:rsid w:val="002E5499"/>
    <w:rsid w:val="00315EA4"/>
    <w:rsid w:val="003161D5"/>
    <w:rsid w:val="003432A1"/>
    <w:rsid w:val="00360BEF"/>
    <w:rsid w:val="003664D6"/>
    <w:rsid w:val="0038577E"/>
    <w:rsid w:val="00386608"/>
    <w:rsid w:val="003A66CF"/>
    <w:rsid w:val="003C0DF6"/>
    <w:rsid w:val="003E79F2"/>
    <w:rsid w:val="003F41F4"/>
    <w:rsid w:val="003F4CE2"/>
    <w:rsid w:val="003F50FC"/>
    <w:rsid w:val="004144C4"/>
    <w:rsid w:val="00416D59"/>
    <w:rsid w:val="0042707B"/>
    <w:rsid w:val="00432624"/>
    <w:rsid w:val="004407A7"/>
    <w:rsid w:val="004531F8"/>
    <w:rsid w:val="00461684"/>
    <w:rsid w:val="0049093B"/>
    <w:rsid w:val="004B0AE5"/>
    <w:rsid w:val="004C1FDE"/>
    <w:rsid w:val="004E121E"/>
    <w:rsid w:val="004E4843"/>
    <w:rsid w:val="004E7357"/>
    <w:rsid w:val="004F1D69"/>
    <w:rsid w:val="004F523F"/>
    <w:rsid w:val="004F59CB"/>
    <w:rsid w:val="0051216A"/>
    <w:rsid w:val="00520F10"/>
    <w:rsid w:val="00580E3A"/>
    <w:rsid w:val="00586AD4"/>
    <w:rsid w:val="00594658"/>
    <w:rsid w:val="005A1025"/>
    <w:rsid w:val="005A5A31"/>
    <w:rsid w:val="005B05C1"/>
    <w:rsid w:val="005D173F"/>
    <w:rsid w:val="005F10A9"/>
    <w:rsid w:val="005F1D93"/>
    <w:rsid w:val="005F6FEA"/>
    <w:rsid w:val="00606D43"/>
    <w:rsid w:val="006163A0"/>
    <w:rsid w:val="00621176"/>
    <w:rsid w:val="00622F31"/>
    <w:rsid w:val="006518FB"/>
    <w:rsid w:val="006651A6"/>
    <w:rsid w:val="00677AE8"/>
    <w:rsid w:val="00684BC9"/>
    <w:rsid w:val="00691A44"/>
    <w:rsid w:val="006A369D"/>
    <w:rsid w:val="006A4E8F"/>
    <w:rsid w:val="006A5628"/>
    <w:rsid w:val="006A5F49"/>
    <w:rsid w:val="006B52D3"/>
    <w:rsid w:val="006B6CFE"/>
    <w:rsid w:val="006C3196"/>
    <w:rsid w:val="006D535F"/>
    <w:rsid w:val="006E11FC"/>
    <w:rsid w:val="00712FE2"/>
    <w:rsid w:val="00716C26"/>
    <w:rsid w:val="007461F5"/>
    <w:rsid w:val="0077232A"/>
    <w:rsid w:val="00775685"/>
    <w:rsid w:val="007A5583"/>
    <w:rsid w:val="007C255B"/>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F5536"/>
    <w:rsid w:val="00903205"/>
    <w:rsid w:val="00925040"/>
    <w:rsid w:val="009536B9"/>
    <w:rsid w:val="00993BF4"/>
    <w:rsid w:val="009C14E4"/>
    <w:rsid w:val="009D4AE6"/>
    <w:rsid w:val="009D6CB3"/>
    <w:rsid w:val="00A10E3E"/>
    <w:rsid w:val="00A15F33"/>
    <w:rsid w:val="00A37EF3"/>
    <w:rsid w:val="00A457F4"/>
    <w:rsid w:val="00A53012"/>
    <w:rsid w:val="00A663DB"/>
    <w:rsid w:val="00A76CB8"/>
    <w:rsid w:val="00A76D38"/>
    <w:rsid w:val="00A80981"/>
    <w:rsid w:val="00A85696"/>
    <w:rsid w:val="00A9087C"/>
    <w:rsid w:val="00AA008A"/>
    <w:rsid w:val="00AA0820"/>
    <w:rsid w:val="00AA63A4"/>
    <w:rsid w:val="00AB1DDE"/>
    <w:rsid w:val="00AB1EA9"/>
    <w:rsid w:val="00AD73B7"/>
    <w:rsid w:val="00AE70C6"/>
    <w:rsid w:val="00AF20DB"/>
    <w:rsid w:val="00AF6651"/>
    <w:rsid w:val="00B15312"/>
    <w:rsid w:val="00B176F3"/>
    <w:rsid w:val="00B4777E"/>
    <w:rsid w:val="00B5119F"/>
    <w:rsid w:val="00B517B8"/>
    <w:rsid w:val="00B635D1"/>
    <w:rsid w:val="00B72CFB"/>
    <w:rsid w:val="00B73E8A"/>
    <w:rsid w:val="00B8676C"/>
    <w:rsid w:val="00B926EF"/>
    <w:rsid w:val="00B95CE0"/>
    <w:rsid w:val="00BA3FAC"/>
    <w:rsid w:val="00BA6544"/>
    <w:rsid w:val="00BA7FC9"/>
    <w:rsid w:val="00BB3DCF"/>
    <w:rsid w:val="00BB4043"/>
    <w:rsid w:val="00BC3214"/>
    <w:rsid w:val="00BD2E00"/>
    <w:rsid w:val="00BD352B"/>
    <w:rsid w:val="00BE0F6C"/>
    <w:rsid w:val="00BF2A89"/>
    <w:rsid w:val="00C054BB"/>
    <w:rsid w:val="00C0760F"/>
    <w:rsid w:val="00C236D1"/>
    <w:rsid w:val="00C35B06"/>
    <w:rsid w:val="00C52BB9"/>
    <w:rsid w:val="00C71368"/>
    <w:rsid w:val="00C87014"/>
    <w:rsid w:val="00C93BC2"/>
    <w:rsid w:val="00C97549"/>
    <w:rsid w:val="00C97A13"/>
    <w:rsid w:val="00CA121A"/>
    <w:rsid w:val="00CA73C4"/>
    <w:rsid w:val="00CC5431"/>
    <w:rsid w:val="00CC5A71"/>
    <w:rsid w:val="00CD5FD0"/>
    <w:rsid w:val="00CF1F33"/>
    <w:rsid w:val="00D02B98"/>
    <w:rsid w:val="00D03334"/>
    <w:rsid w:val="00D04A87"/>
    <w:rsid w:val="00D426B6"/>
    <w:rsid w:val="00D513DA"/>
    <w:rsid w:val="00D56496"/>
    <w:rsid w:val="00D622D0"/>
    <w:rsid w:val="00D77528"/>
    <w:rsid w:val="00D847C4"/>
    <w:rsid w:val="00D86F1A"/>
    <w:rsid w:val="00D93E1C"/>
    <w:rsid w:val="00DA7DD7"/>
    <w:rsid w:val="00DB3E33"/>
    <w:rsid w:val="00DB5247"/>
    <w:rsid w:val="00DC4D3C"/>
    <w:rsid w:val="00DD54C4"/>
    <w:rsid w:val="00DE347A"/>
    <w:rsid w:val="00DF2BFE"/>
    <w:rsid w:val="00DF6222"/>
    <w:rsid w:val="00DF64A3"/>
    <w:rsid w:val="00E01A07"/>
    <w:rsid w:val="00E1209A"/>
    <w:rsid w:val="00E4141B"/>
    <w:rsid w:val="00E4556C"/>
    <w:rsid w:val="00E46673"/>
    <w:rsid w:val="00E64555"/>
    <w:rsid w:val="00E730C4"/>
    <w:rsid w:val="00E74349"/>
    <w:rsid w:val="00E84C3B"/>
    <w:rsid w:val="00E85875"/>
    <w:rsid w:val="00EA0F86"/>
    <w:rsid w:val="00EB7A53"/>
    <w:rsid w:val="00EC2F95"/>
    <w:rsid w:val="00EE77A3"/>
    <w:rsid w:val="00EF3B21"/>
    <w:rsid w:val="00F30ECC"/>
    <w:rsid w:val="00F403D4"/>
    <w:rsid w:val="00F433F7"/>
    <w:rsid w:val="00F56C98"/>
    <w:rsid w:val="00F620F4"/>
    <w:rsid w:val="00F644F5"/>
    <w:rsid w:val="00F75802"/>
    <w:rsid w:val="00F81D1A"/>
    <w:rsid w:val="00F90779"/>
    <w:rsid w:val="00F94FC9"/>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E571-5F02-4247-A151-813AC315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153</cp:revision>
  <cp:lastPrinted>2017-08-11T03:38:00Z</cp:lastPrinted>
  <dcterms:created xsi:type="dcterms:W3CDTF">2016-11-24T16:38:00Z</dcterms:created>
  <dcterms:modified xsi:type="dcterms:W3CDTF">2018-12-07T10:19:00Z</dcterms:modified>
</cp:coreProperties>
</file>