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87198B">
        <w:rPr>
          <w:rFonts w:ascii="PT Astra Serif" w:hAnsi="PT Astra Serif"/>
          <w:sz w:val="24"/>
          <w:szCs w:val="24"/>
        </w:rPr>
        <w:t>1</w:t>
      </w:r>
      <w:r w:rsidR="00760E21">
        <w:rPr>
          <w:rFonts w:ascii="PT Astra Serif" w:hAnsi="PT Astra Serif"/>
          <w:sz w:val="24"/>
          <w:szCs w:val="24"/>
        </w:rPr>
        <w:t>6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760E21">
        <w:rPr>
          <w:rFonts w:ascii="PT Astra Serif" w:hAnsi="PT Astra Serif"/>
          <w:sz w:val="24"/>
          <w:szCs w:val="24"/>
        </w:rPr>
        <w:t>2</w:t>
      </w:r>
      <w:r w:rsidR="00BE557C">
        <w:rPr>
          <w:rFonts w:ascii="PT Astra Serif" w:hAnsi="PT Astra Serif"/>
          <w:sz w:val="24"/>
          <w:szCs w:val="24"/>
        </w:rPr>
        <w:t>1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32726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DB0C7D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E557C">
        <w:rPr>
          <w:rFonts w:ascii="PT Astra Serif" w:hAnsi="PT Astra Serif"/>
          <w:spacing w:val="-6"/>
          <w:sz w:val="24"/>
          <w:szCs w:val="24"/>
        </w:rPr>
        <w:t>Филиппова  Марина Геннадьевна, специалист-эксперт муниципального казенного учреждения «Служба обеспечения органов местного самоуправления»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BE557C" w:rsidRDefault="00CD58E2" w:rsidP="00DB0C7D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BE557C">
        <w:rPr>
          <w:rFonts w:ascii="PT Astra Serif" w:hAnsi="PT Astra Serif"/>
          <w:spacing w:val="-6"/>
          <w:sz w:val="24"/>
          <w:szCs w:val="24"/>
        </w:rPr>
        <w:t>018730000582</w:t>
      </w:r>
      <w:r w:rsidR="00B5797D" w:rsidRPr="00BE557C">
        <w:rPr>
          <w:rFonts w:ascii="PT Astra Serif" w:hAnsi="PT Astra Serif"/>
          <w:spacing w:val="-6"/>
          <w:sz w:val="24"/>
          <w:szCs w:val="24"/>
        </w:rPr>
        <w:t>3</w:t>
      </w:r>
      <w:r w:rsidRPr="00BE557C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BE557C">
        <w:rPr>
          <w:rFonts w:ascii="PT Astra Serif" w:hAnsi="PT Astra Serif"/>
          <w:spacing w:val="-6"/>
          <w:sz w:val="24"/>
          <w:szCs w:val="24"/>
        </w:rPr>
        <w:t>0</w:t>
      </w:r>
      <w:r w:rsidR="00760E21" w:rsidRPr="00BE557C">
        <w:rPr>
          <w:rFonts w:ascii="PT Astra Serif" w:hAnsi="PT Astra Serif"/>
          <w:spacing w:val="-6"/>
          <w:sz w:val="24"/>
          <w:szCs w:val="24"/>
        </w:rPr>
        <w:t>2</w:t>
      </w:r>
      <w:r w:rsidR="00BE557C" w:rsidRPr="00BE557C">
        <w:rPr>
          <w:rFonts w:ascii="PT Astra Serif" w:hAnsi="PT Astra Serif"/>
          <w:spacing w:val="-6"/>
          <w:sz w:val="24"/>
          <w:szCs w:val="24"/>
        </w:rPr>
        <w:t>1</w:t>
      </w:r>
      <w:r w:rsidR="0032726F" w:rsidRPr="00BE557C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BE557C">
        <w:rPr>
          <w:rFonts w:ascii="PT Astra Serif" w:hAnsi="PT Astra Serif"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43753B" w:rsidRPr="00BE557C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 </w:t>
      </w:r>
      <w:r w:rsidR="00BE557C" w:rsidRPr="00BE557C">
        <w:rPr>
          <w:rFonts w:ascii="PT Astra Serif" w:hAnsi="PT Astra Serif"/>
          <w:sz w:val="24"/>
          <w:szCs w:val="24"/>
        </w:rPr>
        <w:t>о</w:t>
      </w:r>
      <w:r w:rsidR="00BE557C" w:rsidRPr="00BE557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казание услуг по техническому обслуживанию системы видеонаблюдения</w:t>
      </w:r>
      <w:r w:rsidR="0032726F" w:rsidRPr="00BE557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BE557C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E557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BE557C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BE557C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BE557C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BE557C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BE557C">
        <w:rPr>
          <w:rFonts w:ascii="PT Astra Serif" w:hAnsi="PT Astra Serif" w:cs="Times New Roman"/>
          <w:bCs/>
          <w:sz w:val="24"/>
          <w:szCs w:val="24"/>
        </w:rPr>
        <w:t>3</w:t>
      </w:r>
      <w:r w:rsidRPr="00BE557C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BE557C">
        <w:rPr>
          <w:rFonts w:ascii="PT Astra Serif" w:hAnsi="PT Astra Serif" w:cs="Times New Roman"/>
          <w:bCs/>
          <w:sz w:val="24"/>
          <w:szCs w:val="24"/>
        </w:rPr>
        <w:t>0</w:t>
      </w:r>
      <w:r w:rsidR="00760E21" w:rsidRPr="00BE557C">
        <w:rPr>
          <w:rFonts w:ascii="PT Astra Serif" w:hAnsi="PT Astra Serif" w:cs="Times New Roman"/>
          <w:bCs/>
          <w:sz w:val="24"/>
          <w:szCs w:val="24"/>
        </w:rPr>
        <w:t>2</w:t>
      </w:r>
      <w:r w:rsidR="00BE557C" w:rsidRPr="00BE557C">
        <w:rPr>
          <w:rFonts w:ascii="PT Astra Serif" w:hAnsi="PT Astra Serif" w:cs="Times New Roman"/>
          <w:bCs/>
          <w:sz w:val="24"/>
          <w:szCs w:val="24"/>
        </w:rPr>
        <w:t>1</w:t>
      </w:r>
      <w:r w:rsidRPr="00BE557C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BE557C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E55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E557C" w:rsidRPr="00BE55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233862200236886220100101490018020244</w:t>
      </w:r>
      <w:r w:rsidRPr="00BE557C">
        <w:rPr>
          <w:rFonts w:ascii="PT Astra Serif" w:hAnsi="PT Astra Serif"/>
          <w:sz w:val="24"/>
          <w:szCs w:val="24"/>
        </w:rPr>
        <w:t>.</w:t>
      </w:r>
    </w:p>
    <w:p w:rsidR="00CD58E2" w:rsidRPr="00DB0C7D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2.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DB0C7D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DB0C7D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BE557C">
        <w:rPr>
          <w:rFonts w:ascii="PT Astra Serif" w:eastAsia="Calibri" w:hAnsi="PT Astra Serif" w:cs="Calibri"/>
          <w:color w:val="000000"/>
          <w:sz w:val="24"/>
          <w:szCs w:val="24"/>
        </w:rPr>
        <w:t>37 805</w:t>
      </w:r>
      <w:r w:rsidR="00DB0C7D" w:rsidRPr="00DB0C7D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DB0C7D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BE557C">
        <w:rPr>
          <w:rFonts w:ascii="PT Astra Serif" w:hAnsi="PT Astra Serif"/>
          <w:snapToGrid w:val="0"/>
          <w:color w:val="000000"/>
          <w:sz w:val="24"/>
          <w:szCs w:val="24"/>
        </w:rPr>
        <w:t>6</w:t>
      </w:r>
      <w:r w:rsidR="0043753B" w:rsidRPr="00DB0C7D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</w:t>
      </w:r>
      <w:r w:rsidR="00741BA5">
        <w:rPr>
          <w:rFonts w:ascii="PT Astra Serif" w:hAnsi="PT Astra Serif"/>
          <w:sz w:val="24"/>
          <w:szCs w:val="24"/>
        </w:rPr>
        <w:t>,</w:t>
      </w:r>
      <w:r w:rsidR="0054524B">
        <w:rPr>
          <w:rFonts w:ascii="PT Astra Serif" w:hAnsi="PT Astra Serif"/>
          <w:sz w:val="24"/>
          <w:szCs w:val="24"/>
        </w:rPr>
        <w:t xml:space="preserve">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BE557C">
        <w:rPr>
          <w:rFonts w:ascii="PT Astra Serif" w:hAnsi="PT Astra Serif"/>
          <w:sz w:val="24"/>
          <w:szCs w:val="24"/>
        </w:rPr>
        <w:t>3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760E21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BE557C">
        <w:rPr>
          <w:sz w:val="24"/>
          <w:szCs w:val="24"/>
        </w:rPr>
        <w:t>20</w:t>
      </w:r>
      <w:r w:rsidR="00E90BD0" w:rsidRPr="0008338E">
        <w:rPr>
          <w:sz w:val="24"/>
          <w:szCs w:val="24"/>
        </w:rPr>
        <w:t xml:space="preserve">, </w:t>
      </w:r>
      <w:r w:rsidR="00DB0C7D">
        <w:rPr>
          <w:sz w:val="24"/>
          <w:szCs w:val="24"/>
        </w:rPr>
        <w:t>12</w:t>
      </w:r>
      <w:r w:rsidR="00BE557C">
        <w:rPr>
          <w:sz w:val="24"/>
          <w:szCs w:val="24"/>
        </w:rPr>
        <w:t>0</w:t>
      </w:r>
      <w:r w:rsidR="00DB0C7D">
        <w:rPr>
          <w:sz w:val="24"/>
          <w:szCs w:val="24"/>
        </w:rPr>
        <w:t xml:space="preserve">, </w:t>
      </w:r>
      <w:r w:rsidR="00BE557C">
        <w:rPr>
          <w:sz w:val="24"/>
          <w:szCs w:val="24"/>
        </w:rPr>
        <w:t>132</w:t>
      </w:r>
      <w:r w:rsidRPr="0008338E">
        <w:rPr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BE557C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BE55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BE55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31097.86</w:t>
            </w:r>
          </w:p>
        </w:tc>
      </w:tr>
      <w:tr w:rsidR="00BE557C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BE55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BE55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31286.89</w:t>
            </w:r>
          </w:p>
        </w:tc>
      </w:tr>
      <w:tr w:rsidR="00BE557C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BE55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BE55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36671.42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E557C" w:rsidRPr="0008338E">
        <w:rPr>
          <w:sz w:val="24"/>
          <w:szCs w:val="24"/>
        </w:rPr>
        <w:t xml:space="preserve">№ </w:t>
      </w:r>
      <w:r w:rsidR="00BE557C">
        <w:rPr>
          <w:sz w:val="24"/>
          <w:szCs w:val="24"/>
        </w:rPr>
        <w:t>20</w:t>
      </w:r>
      <w:r w:rsidR="00BE557C" w:rsidRPr="0008338E">
        <w:rPr>
          <w:sz w:val="24"/>
          <w:szCs w:val="24"/>
        </w:rPr>
        <w:t xml:space="preserve">, </w:t>
      </w:r>
      <w:r w:rsidR="00BE557C">
        <w:rPr>
          <w:sz w:val="24"/>
          <w:szCs w:val="24"/>
        </w:rPr>
        <w:t>120, 132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7457"/>
      </w:tblGrid>
      <w:tr w:rsidR="00900E1B" w:rsidRPr="00C24774" w:rsidTr="001F5449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E557C" w:rsidRPr="00C75ACB" w:rsidTr="001F5449">
        <w:trPr>
          <w:trHeight w:val="78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5F19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5F19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31097.86</w:t>
            </w:r>
          </w:p>
        </w:tc>
      </w:tr>
      <w:tr w:rsidR="00BE557C" w:rsidRPr="00C75ACB" w:rsidTr="001F5449">
        <w:trPr>
          <w:trHeight w:val="78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5F19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5F19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31286.89</w:t>
            </w:r>
          </w:p>
        </w:tc>
      </w:tr>
      <w:tr w:rsidR="00BE557C" w:rsidRPr="00C75ACB" w:rsidTr="001F5449">
        <w:trPr>
          <w:trHeight w:val="78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5F19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C" w:rsidRPr="00BE557C" w:rsidRDefault="00BE557C" w:rsidP="005F19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E55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36671.42</w:t>
            </w:r>
          </w:p>
        </w:tc>
      </w:tr>
    </w:tbl>
    <w:p w:rsidR="001756EF" w:rsidRDefault="001756EF" w:rsidP="001756EF">
      <w:pPr>
        <w:pStyle w:val="a5"/>
        <w:tabs>
          <w:tab w:val="left" w:pos="567"/>
          <w:tab w:val="left" w:pos="851"/>
        </w:tabs>
        <w:suppressAutoHyphens/>
        <w:ind w:left="567"/>
        <w:jc w:val="both"/>
        <w:rPr>
          <w:sz w:val="24"/>
        </w:rPr>
      </w:pP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BE557C">
        <w:rPr>
          <w:rFonts w:ascii="PT Astra Serif" w:hAnsi="PT Astra Serif"/>
          <w:sz w:val="24"/>
          <w:szCs w:val="24"/>
        </w:rPr>
        <w:t>М.Г. Филиппова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1F5449">
      <w:pgSz w:w="11905" w:h="16837"/>
      <w:pgMar w:top="567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5449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22E0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91E44"/>
    <w:rsid w:val="00B93527"/>
    <w:rsid w:val="00B93EA1"/>
    <w:rsid w:val="00BB480B"/>
    <w:rsid w:val="00BB7630"/>
    <w:rsid w:val="00BE13D7"/>
    <w:rsid w:val="00BE557C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D878-8EC9-4F32-88AE-C2760315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95</cp:revision>
  <cp:lastPrinted>2023-02-16T04:17:00Z</cp:lastPrinted>
  <dcterms:created xsi:type="dcterms:W3CDTF">2022-09-19T10:06:00Z</dcterms:created>
  <dcterms:modified xsi:type="dcterms:W3CDTF">2023-02-16T04:20:00Z</dcterms:modified>
</cp:coreProperties>
</file>