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156A17">
        <w:rPr>
          <w:rFonts w:ascii="PT Astra Serif" w:hAnsi="PT Astra Serif"/>
          <w:sz w:val="24"/>
          <w:szCs w:val="24"/>
        </w:rPr>
        <w:t>11</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01873000058210001</w:t>
      </w:r>
      <w:r w:rsidR="00156A17">
        <w:rPr>
          <w:rFonts w:ascii="PT Astra Serif" w:hAnsi="PT Astra Serif"/>
          <w:sz w:val="24"/>
          <w:szCs w:val="24"/>
        </w:rPr>
        <w:t>5</w:t>
      </w:r>
      <w:r w:rsidR="00D55F1F">
        <w:rPr>
          <w:rFonts w:ascii="PT Astra Serif" w:hAnsi="PT Astra Serif"/>
          <w:sz w:val="24"/>
          <w:szCs w:val="24"/>
        </w:rPr>
        <w:t>5</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0951FB" w:rsidRPr="00ED4B38"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r w:rsidR="009D2369">
        <w:rPr>
          <w:rFonts w:ascii="PT Astra Serif" w:hAnsi="PT Astra Serif"/>
          <w:spacing w:val="-6"/>
          <w:sz w:val="24"/>
          <w:szCs w:val="24"/>
        </w:rPr>
        <w:t xml:space="preserve"> </w:t>
      </w:r>
      <w:r w:rsidR="009D2369" w:rsidRPr="00185AE7">
        <w:rPr>
          <w:rFonts w:ascii="PT Astra Serif" w:hAnsi="PT Astra Serif"/>
          <w:sz w:val="24"/>
          <w:szCs w:val="24"/>
        </w:rPr>
        <w:t xml:space="preserve">департамента экономического развития и проектного управления </w:t>
      </w:r>
      <w:r w:rsidR="009D2369" w:rsidRPr="00ED4B38">
        <w:rPr>
          <w:rFonts w:ascii="PT Astra Serif" w:hAnsi="PT Astra Serif"/>
          <w:sz w:val="24"/>
          <w:szCs w:val="24"/>
        </w:rPr>
        <w:t xml:space="preserve">администрации города </w:t>
      </w:r>
      <w:proofErr w:type="spellStart"/>
      <w:r w:rsidR="009D2369" w:rsidRPr="00ED4B38">
        <w:rPr>
          <w:rFonts w:ascii="PT Astra Serif" w:hAnsi="PT Astra Serif"/>
          <w:sz w:val="24"/>
          <w:szCs w:val="24"/>
        </w:rPr>
        <w:t>Югорска</w:t>
      </w:r>
      <w:proofErr w:type="spellEnd"/>
      <w:r w:rsidRPr="00ED4B38">
        <w:rPr>
          <w:rFonts w:ascii="PT Astra Serif" w:hAnsi="PT Astra Serif"/>
          <w:spacing w:val="-6"/>
          <w:sz w:val="24"/>
          <w:szCs w:val="24"/>
        </w:rPr>
        <w:t>.</w:t>
      </w:r>
    </w:p>
    <w:p w:rsidR="00185AE7" w:rsidRPr="00ED4B38"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ED4B38">
        <w:rPr>
          <w:rFonts w:ascii="PT Astra Serif" w:hAnsi="PT Astra Serif"/>
          <w:sz w:val="24"/>
          <w:szCs w:val="24"/>
        </w:rPr>
        <w:t xml:space="preserve">Всего присутствовали </w:t>
      </w:r>
      <w:r w:rsidR="0077105E" w:rsidRPr="00ED4B38">
        <w:rPr>
          <w:rFonts w:ascii="PT Astra Serif" w:hAnsi="PT Astra Serif"/>
          <w:sz w:val="24"/>
          <w:szCs w:val="24"/>
        </w:rPr>
        <w:t>6</w:t>
      </w:r>
      <w:r w:rsidRPr="00ED4B38">
        <w:rPr>
          <w:rFonts w:ascii="PT Astra Serif" w:hAnsi="PT Astra Serif"/>
          <w:sz w:val="24"/>
          <w:szCs w:val="24"/>
        </w:rPr>
        <w:t xml:space="preserve"> членов комиссии из 8.</w:t>
      </w:r>
    </w:p>
    <w:p w:rsidR="00357776" w:rsidRPr="00ED4B38" w:rsidRDefault="00357776" w:rsidP="00357776">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ED4B38" w:rsidRPr="00ED4B38">
        <w:rPr>
          <w:rFonts w:ascii="PT Astra Serif" w:hAnsi="PT Astra Serif"/>
          <w:sz w:val="24"/>
          <w:szCs w:val="24"/>
        </w:rPr>
        <w:t>Филиппова Марина Геннадьевна, главный эксперт</w:t>
      </w:r>
      <w:r w:rsidR="00ED4B38">
        <w:rPr>
          <w:rFonts w:ascii="PT Astra Serif" w:hAnsi="PT Astra Serif"/>
          <w:sz w:val="24"/>
          <w:szCs w:val="24"/>
        </w:rPr>
        <w:t xml:space="preserve"> муниципального казенного учреждения «Служба обеспечения органов местного самоуправления».</w:t>
      </w:r>
    </w:p>
    <w:p w:rsidR="00357776" w:rsidRPr="00ED4B38"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156A17">
        <w:rPr>
          <w:rFonts w:ascii="PT Astra Serif" w:hAnsi="PT Astra Serif"/>
          <w:sz w:val="24"/>
          <w:szCs w:val="24"/>
        </w:rPr>
        <w:t>5</w:t>
      </w:r>
      <w:r w:rsidR="00D55F1F">
        <w:rPr>
          <w:rFonts w:ascii="PT Astra Serif" w:hAnsi="PT Astra Serif"/>
          <w:sz w:val="24"/>
          <w:szCs w:val="24"/>
        </w:rPr>
        <w:t>5</w:t>
      </w:r>
      <w:r w:rsidR="00F63140" w:rsidRPr="00185AE7">
        <w:rPr>
          <w:rFonts w:ascii="PT Astra Serif" w:hAnsi="PT Astra Serif"/>
          <w:sz w:val="24"/>
          <w:szCs w:val="24"/>
        </w:rPr>
        <w:t xml:space="preserve"> </w:t>
      </w:r>
      <w:r w:rsidR="0094469E" w:rsidRPr="00357776">
        <w:rPr>
          <w:sz w:val="24"/>
          <w:szCs w:val="24"/>
        </w:rPr>
        <w:t xml:space="preserve">на право </w:t>
      </w:r>
      <w:r w:rsidR="0094469E" w:rsidRPr="00D55F1F">
        <w:rPr>
          <w:rFonts w:ascii="PT Astra Serif" w:hAnsi="PT Astra Serif"/>
          <w:sz w:val="24"/>
          <w:szCs w:val="24"/>
        </w:rPr>
        <w:t xml:space="preserve">заключения муниципального контракта на </w:t>
      </w:r>
      <w:r w:rsidR="00ED4B38">
        <w:rPr>
          <w:rFonts w:ascii="PT Astra Serif" w:hAnsi="PT Astra Serif"/>
          <w:sz w:val="24"/>
          <w:szCs w:val="24"/>
        </w:rPr>
        <w:t>поставку рамок.</w:t>
      </w:r>
    </w:p>
    <w:p w:rsidR="00D170E5" w:rsidRPr="00ED4B38" w:rsidRDefault="00D170E5" w:rsidP="00B4491A">
      <w:pPr>
        <w:tabs>
          <w:tab w:val="left" w:pos="284"/>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ED4B38">
          <w:rPr>
            <w:rFonts w:ascii="PT Astra Serif" w:hAnsi="PT Astra Serif"/>
            <w:sz w:val="24"/>
            <w:szCs w:val="24"/>
          </w:rPr>
          <w:t>http://zakupki.gov.ru/</w:t>
        </w:r>
      </w:hyperlink>
      <w:r w:rsidRPr="00ED4B38">
        <w:rPr>
          <w:rFonts w:ascii="PT Astra Serif" w:hAnsi="PT Astra Serif"/>
          <w:sz w:val="24"/>
          <w:szCs w:val="24"/>
        </w:rPr>
        <w:t>, код аукциона 01873000058210001</w:t>
      </w:r>
      <w:r w:rsidR="00156A17" w:rsidRPr="00ED4B38">
        <w:rPr>
          <w:rFonts w:ascii="PT Astra Serif" w:hAnsi="PT Astra Serif"/>
          <w:sz w:val="24"/>
          <w:szCs w:val="24"/>
        </w:rPr>
        <w:t>5</w:t>
      </w:r>
      <w:r w:rsidR="00D55F1F" w:rsidRPr="00ED4B38">
        <w:rPr>
          <w:rFonts w:ascii="PT Astra Serif" w:hAnsi="PT Astra Serif"/>
          <w:sz w:val="24"/>
          <w:szCs w:val="24"/>
        </w:rPr>
        <w:t>5</w:t>
      </w:r>
      <w:r w:rsidRPr="00ED4B38">
        <w:rPr>
          <w:rFonts w:ascii="PT Astra Serif" w:hAnsi="PT Astra Serif"/>
          <w:sz w:val="24"/>
          <w:szCs w:val="24"/>
        </w:rPr>
        <w:t xml:space="preserve">. </w:t>
      </w:r>
    </w:p>
    <w:p w:rsidR="00D170E5" w:rsidRPr="00ED4B38" w:rsidRDefault="00D170E5" w:rsidP="00D170E5">
      <w:pPr>
        <w:ind w:left="426"/>
        <w:jc w:val="both"/>
        <w:rPr>
          <w:rFonts w:ascii="PT Astra Serif" w:hAnsi="PT Astra Serif"/>
          <w:sz w:val="24"/>
          <w:szCs w:val="24"/>
        </w:rPr>
      </w:pPr>
      <w:r w:rsidRPr="00ED4B38">
        <w:rPr>
          <w:rFonts w:ascii="PT Astra Serif" w:hAnsi="PT Astra Serif"/>
          <w:sz w:val="24"/>
          <w:szCs w:val="24"/>
        </w:rPr>
        <w:t xml:space="preserve">Идентификационный код закупки: </w:t>
      </w:r>
      <w:r w:rsidR="00ED4B38" w:rsidRPr="00ED4B38">
        <w:rPr>
          <w:rFonts w:ascii="PT Astra Serif" w:hAnsi="PT Astra Serif"/>
          <w:sz w:val="24"/>
          <w:szCs w:val="24"/>
        </w:rPr>
        <w:t>213862200236886220100101370022229244</w:t>
      </w:r>
      <w:r w:rsidRPr="00ED4B38">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ED4B38">
        <w:rPr>
          <w:rFonts w:ascii="PT Astra Serif" w:hAnsi="PT Astra Serif"/>
          <w:sz w:val="24"/>
          <w:szCs w:val="24"/>
        </w:rPr>
        <w:t xml:space="preserve">Заказчик: </w:t>
      </w:r>
      <w:r w:rsidR="00ED4B38" w:rsidRPr="00ED4B38">
        <w:rPr>
          <w:rFonts w:ascii="PT Astra Serif" w:hAnsi="PT Astra Serif"/>
          <w:sz w:val="24"/>
          <w:szCs w:val="24"/>
        </w:rPr>
        <w:t xml:space="preserve">Администрация города </w:t>
      </w:r>
      <w:proofErr w:type="spellStart"/>
      <w:r w:rsidR="00ED4B38" w:rsidRPr="00ED4B38">
        <w:rPr>
          <w:rFonts w:ascii="PT Astra Serif" w:hAnsi="PT Astra Serif"/>
          <w:sz w:val="24"/>
          <w:szCs w:val="24"/>
        </w:rPr>
        <w:t>Югорска</w:t>
      </w:r>
      <w:proofErr w:type="spellEnd"/>
      <w:r w:rsidR="00357776" w:rsidRPr="00ED4B38">
        <w:rPr>
          <w:rFonts w:ascii="PT Astra Serif" w:hAnsi="PT Astra Serif"/>
          <w:sz w:val="24"/>
          <w:szCs w:val="24"/>
        </w:rPr>
        <w:t xml:space="preserve">. </w:t>
      </w:r>
      <w:proofErr w:type="gramStart"/>
      <w:r w:rsidR="00357776" w:rsidRPr="00ED4B38">
        <w:rPr>
          <w:rFonts w:ascii="PT Astra Serif" w:hAnsi="PT Astra Serif"/>
          <w:sz w:val="24"/>
          <w:szCs w:val="24"/>
        </w:rPr>
        <w:t xml:space="preserve">Почтовый адрес: </w:t>
      </w:r>
      <w:r w:rsidR="00ED4B38" w:rsidRPr="00ED4B38">
        <w:rPr>
          <w:rFonts w:ascii="PT Astra Serif" w:hAnsi="PT Astra Serif"/>
          <w:sz w:val="24"/>
          <w:szCs w:val="24"/>
        </w:rPr>
        <w:t xml:space="preserve">628260, Ханты - Мансийский автономный округ - Югра, Тюменская обл.,  г. </w:t>
      </w:r>
      <w:proofErr w:type="spellStart"/>
      <w:r w:rsidR="00ED4B38" w:rsidRPr="00ED4B38">
        <w:rPr>
          <w:rFonts w:ascii="PT Astra Serif" w:hAnsi="PT Astra Serif"/>
          <w:sz w:val="24"/>
          <w:szCs w:val="24"/>
        </w:rPr>
        <w:t>Югорск</w:t>
      </w:r>
      <w:proofErr w:type="spellEnd"/>
      <w:r w:rsidR="00ED4B38" w:rsidRPr="00ED4B38">
        <w:rPr>
          <w:rFonts w:ascii="PT Astra Serif" w:hAnsi="PT Astra Serif"/>
          <w:sz w:val="24"/>
          <w:szCs w:val="24"/>
        </w:rPr>
        <w:t>, ул. 40 лет Победы, 11.</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Pr>
          <w:rFonts w:ascii="PT Astra Serif" w:hAnsi="PT Astra Serif"/>
          <w:sz w:val="24"/>
          <w:szCs w:val="24"/>
        </w:rPr>
        <w:t>11</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156A17">
        <w:rPr>
          <w:rFonts w:ascii="PT Astra Serif" w:hAnsi="PT Astra Serif"/>
          <w:noProof/>
          <w:sz w:val="24"/>
          <w:szCs w:val="24"/>
        </w:rPr>
        <w:t>4</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3F6FEE" w:rsidP="00F63140">
            <w:pPr>
              <w:spacing w:line="276" w:lineRule="auto"/>
              <w:jc w:val="center"/>
              <w:rPr>
                <w:lang w:eastAsia="en-US"/>
              </w:rPr>
            </w:pPr>
            <w:r>
              <w:rPr>
                <w:lang w:eastAsia="en-US"/>
              </w:rPr>
              <w:t>33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3F6FEE" w:rsidP="000F4548">
            <w:pPr>
              <w:spacing w:line="276" w:lineRule="auto"/>
              <w:jc w:val="center"/>
              <w:rPr>
                <w:lang w:eastAsia="en-US"/>
              </w:rPr>
            </w:pPr>
            <w:r>
              <w:rPr>
                <w:lang w:eastAsia="en-US"/>
              </w:rPr>
              <w:t>255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D55F1F" w:rsidP="003F6FEE">
            <w:pPr>
              <w:spacing w:line="276" w:lineRule="auto"/>
              <w:jc w:val="center"/>
              <w:rPr>
                <w:lang w:eastAsia="en-US"/>
              </w:rPr>
            </w:pPr>
            <w:r>
              <w:rPr>
                <w:lang w:eastAsia="en-US"/>
              </w:rPr>
              <w:t>2</w:t>
            </w:r>
            <w:r w:rsidR="003F6FEE">
              <w:rPr>
                <w:lang w:eastAsia="en-US"/>
              </w:rPr>
              <w:t>42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3F6FEE" w:rsidP="005A497A">
            <w:pPr>
              <w:spacing w:line="276" w:lineRule="auto"/>
              <w:jc w:val="center"/>
              <w:rPr>
                <w:lang w:eastAsia="en-US"/>
              </w:rPr>
            </w:pPr>
            <w:r>
              <w:rPr>
                <w:lang w:eastAsia="en-US"/>
              </w:rPr>
              <w:t>28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03581"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3039DC" w:rsidRPr="00300E07" w:rsidRDefault="0047090F" w:rsidP="00F63140">
      <w:pPr>
        <w:tabs>
          <w:tab w:val="left" w:pos="426"/>
          <w:tab w:val="left" w:pos="567"/>
        </w:tabs>
        <w:ind w:left="426"/>
        <w:jc w:val="both"/>
        <w:rPr>
          <w:rFonts w:ascii="PT Astra Serif" w:hAnsi="PT Astra Serif"/>
          <w:sz w:val="24"/>
          <w:szCs w:val="24"/>
        </w:rPr>
      </w:pPr>
      <w:r w:rsidRPr="00C65A01">
        <w:rPr>
          <w:rFonts w:ascii="PT Astra Serif" w:hAnsi="PT Astra Serif"/>
          <w:sz w:val="24"/>
          <w:szCs w:val="24"/>
        </w:rPr>
        <w:t xml:space="preserve">6. </w:t>
      </w:r>
      <w:r w:rsidR="003039DC" w:rsidRPr="00C65A01">
        <w:rPr>
          <w:rFonts w:ascii="PT Astra Serif" w:hAnsi="PT Astra Serif"/>
          <w:sz w:val="24"/>
        </w:rPr>
        <w:t xml:space="preserve">Среди предложений участников закупки, признанных участниками электронного аукциона, </w:t>
      </w:r>
      <w:r w:rsidR="00C65A01" w:rsidRPr="00C65A01">
        <w:rPr>
          <w:rFonts w:ascii="PT Astra Serif" w:hAnsi="PT Astra Serif"/>
          <w:sz w:val="24"/>
        </w:rPr>
        <w:t xml:space="preserve">не </w:t>
      </w:r>
      <w:r w:rsidR="003039DC" w:rsidRPr="00C65A01">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300E07" w:rsidRPr="00C65A01">
        <w:rPr>
          <w:rFonts w:ascii="PT Astra Serif" w:hAnsi="PT Astra Serif"/>
          <w:sz w:val="24"/>
        </w:rPr>
        <w:t>.</w:t>
      </w:r>
    </w:p>
    <w:p w:rsidR="0047090F" w:rsidRDefault="003039DC" w:rsidP="00F63140">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ED4B38">
        <w:rPr>
          <w:rFonts w:ascii="PT Astra Serif" w:hAnsi="PT Astra Serif"/>
          <w:sz w:val="24"/>
          <w:szCs w:val="24"/>
        </w:rPr>
        <w:t>М.Г. Филиппова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C65A01" w:rsidRDefault="00C65A01" w:rsidP="00C65A01">
      <w:pPr>
        <w:ind w:hanging="426"/>
        <w:jc w:val="right"/>
        <w:rPr>
          <w:sz w:val="16"/>
          <w:szCs w:val="16"/>
        </w:rPr>
      </w:pPr>
      <w:r>
        <w:rPr>
          <w:sz w:val="16"/>
          <w:szCs w:val="16"/>
        </w:rPr>
        <w:lastRenderedPageBreak/>
        <w:t xml:space="preserve">                                                                                                                                                            Приложение </w:t>
      </w:r>
    </w:p>
    <w:p w:rsidR="00C65A01" w:rsidRPr="005807E0" w:rsidRDefault="00C65A01" w:rsidP="00C65A01">
      <w:pPr>
        <w:jc w:val="right"/>
        <w:rPr>
          <w:rFonts w:eastAsia="Calibri"/>
          <w:bCs/>
          <w:sz w:val="16"/>
          <w:szCs w:val="16"/>
        </w:rPr>
      </w:pPr>
      <w:r w:rsidRPr="005807E0">
        <w:rPr>
          <w:rFonts w:eastAsia="Calibri"/>
          <w:bCs/>
          <w:sz w:val="16"/>
          <w:szCs w:val="16"/>
        </w:rPr>
        <w:t xml:space="preserve">к протоколу рассмотрения заявок </w:t>
      </w:r>
    </w:p>
    <w:p w:rsidR="00C65A01" w:rsidRPr="005807E0" w:rsidRDefault="00C65A01" w:rsidP="00C65A01">
      <w:pPr>
        <w:jc w:val="right"/>
        <w:rPr>
          <w:rFonts w:eastAsia="Calibri"/>
          <w:bCs/>
          <w:sz w:val="16"/>
          <w:szCs w:val="16"/>
        </w:rPr>
      </w:pPr>
      <w:r w:rsidRPr="005807E0">
        <w:rPr>
          <w:rFonts w:eastAsia="Calibri"/>
          <w:bCs/>
          <w:sz w:val="16"/>
          <w:szCs w:val="16"/>
        </w:rPr>
        <w:t>на участие в аукционе в электронной форме</w:t>
      </w:r>
    </w:p>
    <w:p w:rsidR="00C65A01" w:rsidRDefault="00C65A01" w:rsidP="00C65A01">
      <w:pPr>
        <w:tabs>
          <w:tab w:val="left" w:pos="3930"/>
          <w:tab w:val="right" w:pos="9355"/>
        </w:tabs>
        <w:jc w:val="right"/>
        <w:rPr>
          <w:sz w:val="16"/>
          <w:szCs w:val="16"/>
        </w:rPr>
      </w:pPr>
      <w:r>
        <w:rPr>
          <w:sz w:val="22"/>
          <w:szCs w:val="22"/>
        </w:rPr>
        <w:t xml:space="preserve">                                                                                                                           </w:t>
      </w:r>
      <w:r>
        <w:rPr>
          <w:sz w:val="16"/>
          <w:szCs w:val="16"/>
        </w:rPr>
        <w:t>от  «11» мая 2021  г. № 0187300005821000155-1</w:t>
      </w:r>
    </w:p>
    <w:p w:rsidR="00C65A01" w:rsidRPr="00C65A01" w:rsidRDefault="00C65A01" w:rsidP="00C65A01">
      <w:pPr>
        <w:pStyle w:val="4"/>
        <w:tabs>
          <w:tab w:val="num" w:pos="709"/>
        </w:tabs>
        <w:spacing w:before="0" w:after="0"/>
        <w:ind w:left="68"/>
        <w:jc w:val="center"/>
        <w:rPr>
          <w:rFonts w:ascii="PT Astra Serif" w:hAnsi="PT Astra Serif"/>
          <w:b w:val="0"/>
          <w:bCs w:val="0"/>
          <w:sz w:val="18"/>
          <w:szCs w:val="18"/>
        </w:rPr>
      </w:pPr>
      <w:r w:rsidRPr="00C65A01">
        <w:rPr>
          <w:rFonts w:ascii="PT Astra Serif" w:hAnsi="PT Astra Serif"/>
          <w:b w:val="0"/>
          <w:bCs w:val="0"/>
          <w:sz w:val="18"/>
          <w:szCs w:val="18"/>
        </w:rPr>
        <w:t>Таблица рассмотрения заявок</w:t>
      </w:r>
    </w:p>
    <w:p w:rsidR="00F87D27" w:rsidRDefault="00F87D27" w:rsidP="00C65A01">
      <w:pPr>
        <w:pStyle w:val="4"/>
        <w:tabs>
          <w:tab w:val="num" w:pos="709"/>
        </w:tabs>
        <w:spacing w:before="0" w:after="0"/>
        <w:ind w:left="68"/>
        <w:jc w:val="center"/>
        <w:rPr>
          <w:rFonts w:ascii="PT Astra Serif" w:hAnsi="PT Astra Serif"/>
          <w:b w:val="0"/>
          <w:sz w:val="18"/>
          <w:szCs w:val="18"/>
        </w:rPr>
      </w:pPr>
      <w:r>
        <w:rPr>
          <w:rFonts w:ascii="PT Astra Serif" w:hAnsi="PT Astra Serif"/>
          <w:b w:val="0"/>
          <w:bCs w:val="0"/>
          <w:sz w:val="18"/>
          <w:szCs w:val="18"/>
        </w:rPr>
        <w:t xml:space="preserve">на участие в </w:t>
      </w:r>
      <w:r w:rsidR="00C65A01" w:rsidRPr="00C65A01">
        <w:rPr>
          <w:rFonts w:ascii="PT Astra Serif" w:hAnsi="PT Astra Serif"/>
          <w:b w:val="0"/>
          <w:bCs w:val="0"/>
          <w:sz w:val="18"/>
          <w:szCs w:val="18"/>
        </w:rPr>
        <w:t>аукцион</w:t>
      </w:r>
      <w:r>
        <w:rPr>
          <w:rFonts w:ascii="PT Astra Serif" w:hAnsi="PT Astra Serif"/>
          <w:b w:val="0"/>
          <w:bCs w:val="0"/>
          <w:sz w:val="18"/>
          <w:szCs w:val="18"/>
        </w:rPr>
        <w:t>е</w:t>
      </w:r>
      <w:r w:rsidR="00C65A01" w:rsidRPr="00C65A01">
        <w:rPr>
          <w:rFonts w:ascii="PT Astra Serif" w:hAnsi="PT Astra Serif"/>
          <w:b w:val="0"/>
          <w:bCs w:val="0"/>
          <w:sz w:val="18"/>
          <w:szCs w:val="18"/>
        </w:rPr>
        <w:t xml:space="preserve"> в электронной форме на право заключения муниципального контракта</w:t>
      </w:r>
      <w:r w:rsidR="00C65A01" w:rsidRPr="00C65A01">
        <w:rPr>
          <w:rFonts w:ascii="PT Astra Serif" w:hAnsi="PT Astra Serif"/>
          <w:b w:val="0"/>
          <w:sz w:val="18"/>
          <w:szCs w:val="18"/>
        </w:rPr>
        <w:t xml:space="preserve"> </w:t>
      </w:r>
    </w:p>
    <w:p w:rsidR="00C65A01" w:rsidRPr="00C65A01" w:rsidRDefault="00C65A01" w:rsidP="00C65A01">
      <w:pPr>
        <w:pStyle w:val="4"/>
        <w:tabs>
          <w:tab w:val="num" w:pos="709"/>
        </w:tabs>
        <w:spacing w:before="0" w:after="0"/>
        <w:ind w:left="68"/>
        <w:jc w:val="center"/>
        <w:rPr>
          <w:rFonts w:ascii="PT Astra Serif" w:hAnsi="PT Astra Serif"/>
          <w:sz w:val="18"/>
          <w:szCs w:val="18"/>
        </w:rPr>
      </w:pPr>
      <w:bookmarkStart w:id="0" w:name="_GoBack"/>
      <w:bookmarkEnd w:id="0"/>
      <w:r w:rsidRPr="00C65A01">
        <w:rPr>
          <w:rFonts w:ascii="PT Astra Serif" w:hAnsi="PT Astra Serif"/>
          <w:b w:val="0"/>
          <w:sz w:val="18"/>
          <w:szCs w:val="18"/>
        </w:rPr>
        <w:t>на поставку рамок</w:t>
      </w:r>
    </w:p>
    <w:p w:rsidR="00C65A01" w:rsidRDefault="00C65A01" w:rsidP="00C65A01">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p w:rsidR="00C65A01" w:rsidRPr="00645DCD" w:rsidRDefault="00C65A01" w:rsidP="00C65A01">
      <w:pPr>
        <w:rPr>
          <w:color w:val="00000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984"/>
        <w:gridCol w:w="993"/>
        <w:gridCol w:w="1559"/>
        <w:gridCol w:w="1559"/>
        <w:gridCol w:w="1559"/>
        <w:gridCol w:w="1560"/>
        <w:gridCol w:w="1559"/>
      </w:tblGrid>
      <w:tr w:rsidR="00C65A01" w:rsidRPr="00FB0A6A" w:rsidTr="00C65A01">
        <w:trPr>
          <w:trHeight w:val="410"/>
        </w:trPr>
        <w:tc>
          <w:tcPr>
            <w:tcW w:w="4537" w:type="dxa"/>
            <w:vMerge w:val="restart"/>
            <w:tcBorders>
              <w:top w:val="single" w:sz="4" w:space="0" w:color="auto"/>
              <w:left w:val="single" w:sz="4" w:space="0" w:color="auto"/>
              <w:right w:val="single" w:sz="4" w:space="0" w:color="auto"/>
            </w:tcBorders>
          </w:tcPr>
          <w:p w:rsidR="00C65A01" w:rsidRPr="00236663" w:rsidRDefault="00C65A01" w:rsidP="00C65A01">
            <w:pPr>
              <w:snapToGrid w:val="0"/>
              <w:jc w:val="center"/>
              <w:rPr>
                <w:color w:val="000000"/>
                <w:kern w:val="2"/>
              </w:rPr>
            </w:pPr>
            <w:r w:rsidRPr="00236663">
              <w:rPr>
                <w:color w:val="000000"/>
              </w:rPr>
              <w:t>Обязательные требования</w:t>
            </w:r>
          </w:p>
        </w:tc>
        <w:tc>
          <w:tcPr>
            <w:tcW w:w="1984" w:type="dxa"/>
            <w:vMerge w:val="restart"/>
            <w:tcBorders>
              <w:top w:val="single" w:sz="4" w:space="0" w:color="auto"/>
              <w:left w:val="single" w:sz="4" w:space="0" w:color="auto"/>
              <w:right w:val="single" w:sz="4" w:space="0" w:color="auto"/>
            </w:tcBorders>
            <w:hideMark/>
          </w:tcPr>
          <w:p w:rsidR="00C65A01" w:rsidRPr="00236663" w:rsidRDefault="00C65A01" w:rsidP="00C65A01">
            <w:pPr>
              <w:jc w:val="center"/>
            </w:pPr>
            <w:r w:rsidRPr="00236663">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tcPr>
          <w:p w:rsidR="00C65A01" w:rsidRPr="00236663" w:rsidRDefault="00C65A01" w:rsidP="00C65A01">
            <w:pPr>
              <w:ind w:firstLine="34"/>
              <w:jc w:val="center"/>
            </w:pPr>
            <w:r w:rsidRPr="00236663">
              <w:t>Ед. изм.</w:t>
            </w:r>
          </w:p>
        </w:tc>
        <w:tc>
          <w:tcPr>
            <w:tcW w:w="1559" w:type="dxa"/>
            <w:vMerge w:val="restart"/>
            <w:tcBorders>
              <w:top w:val="single" w:sz="4" w:space="0" w:color="auto"/>
              <w:left w:val="single" w:sz="4" w:space="0" w:color="auto"/>
              <w:right w:val="single" w:sz="4" w:space="0" w:color="auto"/>
            </w:tcBorders>
          </w:tcPr>
          <w:p w:rsidR="00C65A01" w:rsidRPr="00236663" w:rsidRDefault="00C65A01" w:rsidP="00C65A01">
            <w:pPr>
              <w:ind w:firstLine="33"/>
              <w:jc w:val="center"/>
            </w:pPr>
            <w:r w:rsidRPr="00236663">
              <w:t>Количество поставляемых товаров</w:t>
            </w:r>
          </w:p>
        </w:tc>
        <w:tc>
          <w:tcPr>
            <w:tcW w:w="6237" w:type="dxa"/>
            <w:gridSpan w:val="4"/>
            <w:tcBorders>
              <w:top w:val="single" w:sz="4" w:space="0" w:color="auto"/>
              <w:left w:val="single" w:sz="4" w:space="0" w:color="auto"/>
              <w:right w:val="single" w:sz="4" w:space="0" w:color="auto"/>
            </w:tcBorders>
          </w:tcPr>
          <w:p w:rsidR="00C65A01" w:rsidRPr="00236663" w:rsidRDefault="00C65A01" w:rsidP="00C65A01">
            <w:pPr>
              <w:jc w:val="center"/>
              <w:rPr>
                <w:bCs/>
                <w:color w:val="000000"/>
              </w:rPr>
            </w:pPr>
            <w:r>
              <w:rPr>
                <w:bCs/>
                <w:color w:val="000000"/>
              </w:rPr>
              <w:t>Идентификационный номер заявки</w:t>
            </w:r>
          </w:p>
        </w:tc>
      </w:tr>
      <w:tr w:rsidR="00C65A01" w:rsidRPr="00FB0A6A" w:rsidTr="00C65A01">
        <w:trPr>
          <w:trHeight w:val="462"/>
        </w:trPr>
        <w:tc>
          <w:tcPr>
            <w:tcW w:w="4537" w:type="dxa"/>
            <w:vMerge/>
            <w:tcBorders>
              <w:left w:val="single" w:sz="4" w:space="0" w:color="auto"/>
              <w:bottom w:val="single" w:sz="4" w:space="0" w:color="auto"/>
              <w:right w:val="single" w:sz="4" w:space="0" w:color="auto"/>
            </w:tcBorders>
          </w:tcPr>
          <w:p w:rsidR="00C65A01" w:rsidRPr="00236663" w:rsidRDefault="00C65A01" w:rsidP="00C65A01">
            <w:pPr>
              <w:snapToGrid w:val="0"/>
              <w:jc w:val="center"/>
              <w:rPr>
                <w:color w:val="000000"/>
              </w:rPr>
            </w:pPr>
          </w:p>
        </w:tc>
        <w:tc>
          <w:tcPr>
            <w:tcW w:w="1984" w:type="dxa"/>
            <w:vMerge/>
            <w:tcBorders>
              <w:left w:val="single" w:sz="4" w:space="0" w:color="auto"/>
              <w:bottom w:val="single" w:sz="4" w:space="0" w:color="auto"/>
              <w:right w:val="single" w:sz="4" w:space="0" w:color="auto"/>
            </w:tcBorders>
          </w:tcPr>
          <w:p w:rsidR="00C65A01" w:rsidRPr="00236663" w:rsidRDefault="00C65A01" w:rsidP="00C65A01">
            <w:pPr>
              <w:jc w:val="center"/>
            </w:pPr>
          </w:p>
        </w:tc>
        <w:tc>
          <w:tcPr>
            <w:tcW w:w="993" w:type="dxa"/>
            <w:vMerge/>
            <w:tcBorders>
              <w:left w:val="single" w:sz="4" w:space="0" w:color="auto"/>
              <w:right w:val="single" w:sz="4" w:space="0" w:color="auto"/>
            </w:tcBorders>
          </w:tcPr>
          <w:p w:rsidR="00C65A01" w:rsidRPr="00236663" w:rsidRDefault="00C65A01" w:rsidP="00C65A01">
            <w:pPr>
              <w:ind w:firstLine="34"/>
              <w:jc w:val="center"/>
            </w:pPr>
          </w:p>
        </w:tc>
        <w:tc>
          <w:tcPr>
            <w:tcW w:w="1559" w:type="dxa"/>
            <w:vMerge/>
            <w:tcBorders>
              <w:left w:val="single" w:sz="4" w:space="0" w:color="auto"/>
              <w:right w:val="single" w:sz="4" w:space="0" w:color="auto"/>
            </w:tcBorders>
          </w:tcPr>
          <w:p w:rsidR="00C65A01" w:rsidRPr="00236663" w:rsidRDefault="00C65A01" w:rsidP="00C65A01">
            <w:pPr>
              <w:ind w:firstLine="33"/>
              <w:jc w:val="center"/>
            </w:pPr>
          </w:p>
        </w:tc>
        <w:tc>
          <w:tcPr>
            <w:tcW w:w="1559" w:type="dxa"/>
            <w:tcBorders>
              <w:top w:val="single" w:sz="4" w:space="0" w:color="auto"/>
              <w:left w:val="single" w:sz="4" w:space="0" w:color="auto"/>
              <w:right w:val="single" w:sz="4" w:space="0" w:color="auto"/>
            </w:tcBorders>
          </w:tcPr>
          <w:p w:rsidR="00C65A01" w:rsidRPr="00236663" w:rsidRDefault="00C65A01" w:rsidP="00C65A01">
            <w:pPr>
              <w:jc w:val="center"/>
              <w:rPr>
                <w:bCs/>
                <w:color w:val="000000"/>
              </w:rPr>
            </w:pPr>
            <w:r>
              <w:rPr>
                <w:bCs/>
                <w:color w:val="000000"/>
              </w:rPr>
              <w:t>33</w:t>
            </w:r>
          </w:p>
        </w:tc>
        <w:tc>
          <w:tcPr>
            <w:tcW w:w="1559" w:type="dxa"/>
            <w:tcBorders>
              <w:top w:val="single" w:sz="4" w:space="0" w:color="auto"/>
              <w:left w:val="single" w:sz="4" w:space="0" w:color="auto"/>
              <w:right w:val="single" w:sz="4" w:space="0" w:color="auto"/>
            </w:tcBorders>
          </w:tcPr>
          <w:p w:rsidR="00C65A01" w:rsidRPr="00236663" w:rsidRDefault="00C65A01" w:rsidP="00C65A01">
            <w:pPr>
              <w:jc w:val="center"/>
              <w:rPr>
                <w:bCs/>
                <w:color w:val="000000"/>
              </w:rPr>
            </w:pPr>
            <w:r>
              <w:rPr>
                <w:bCs/>
                <w:color w:val="000000"/>
              </w:rPr>
              <w:t>255</w:t>
            </w:r>
          </w:p>
        </w:tc>
        <w:tc>
          <w:tcPr>
            <w:tcW w:w="1560" w:type="dxa"/>
            <w:tcBorders>
              <w:top w:val="single" w:sz="4" w:space="0" w:color="auto"/>
              <w:left w:val="single" w:sz="4" w:space="0" w:color="auto"/>
              <w:right w:val="single" w:sz="4" w:space="0" w:color="auto"/>
            </w:tcBorders>
          </w:tcPr>
          <w:p w:rsidR="00C65A01" w:rsidRPr="00236663" w:rsidRDefault="00C65A01" w:rsidP="00C65A01">
            <w:pPr>
              <w:jc w:val="center"/>
              <w:rPr>
                <w:bCs/>
                <w:color w:val="000000"/>
              </w:rPr>
            </w:pPr>
            <w:r>
              <w:rPr>
                <w:bCs/>
                <w:color w:val="000000"/>
              </w:rPr>
              <w:t>242</w:t>
            </w:r>
          </w:p>
        </w:tc>
        <w:tc>
          <w:tcPr>
            <w:tcW w:w="1559" w:type="dxa"/>
            <w:tcBorders>
              <w:top w:val="single" w:sz="4" w:space="0" w:color="auto"/>
              <w:left w:val="single" w:sz="4" w:space="0" w:color="auto"/>
              <w:right w:val="single" w:sz="4" w:space="0" w:color="auto"/>
            </w:tcBorders>
          </w:tcPr>
          <w:p w:rsidR="00C65A01" w:rsidRPr="00236663" w:rsidRDefault="00C65A01" w:rsidP="00C65A01">
            <w:pPr>
              <w:jc w:val="center"/>
              <w:rPr>
                <w:bCs/>
                <w:color w:val="000000"/>
              </w:rPr>
            </w:pPr>
            <w:r>
              <w:rPr>
                <w:bCs/>
                <w:color w:val="000000"/>
              </w:rPr>
              <w:t>28</w:t>
            </w:r>
          </w:p>
        </w:tc>
      </w:tr>
      <w:tr w:rsidR="00C65A01" w:rsidRPr="00DE1587" w:rsidTr="00C65A01">
        <w:trPr>
          <w:trHeight w:val="3274"/>
        </w:trPr>
        <w:tc>
          <w:tcPr>
            <w:tcW w:w="4537" w:type="dxa"/>
            <w:tcBorders>
              <w:top w:val="single" w:sz="4" w:space="0" w:color="auto"/>
              <w:left w:val="single" w:sz="4" w:space="0" w:color="auto"/>
              <w:right w:val="single" w:sz="4" w:space="0" w:color="auto"/>
            </w:tcBorders>
            <w:hideMark/>
          </w:tcPr>
          <w:p w:rsidR="00F87D27" w:rsidRPr="00F87D27" w:rsidRDefault="00F87D27" w:rsidP="00F87D27">
            <w:pPr>
              <w:pStyle w:val="11"/>
              <w:spacing w:after="0" w:line="240" w:lineRule="auto"/>
              <w:ind w:firstLine="340"/>
              <w:jc w:val="both"/>
              <w:rPr>
                <w:rFonts w:ascii="PT Astra Serif" w:hAnsi="PT Astra Serif"/>
                <w:color w:val="auto"/>
                <w:sz w:val="20"/>
              </w:rPr>
            </w:pPr>
            <w:r w:rsidRPr="00F87D27">
              <w:rPr>
                <w:rFonts w:ascii="PT Astra Serif" w:hAnsi="PT Astra Serif"/>
                <w:sz w:val="20"/>
              </w:rPr>
              <w:t>Первая часть заявки на участие</w:t>
            </w:r>
            <w:r w:rsidRPr="00F87D27">
              <w:rPr>
                <w:rFonts w:ascii="PT Astra Serif" w:hAnsi="PT Astra Serif"/>
                <w:color w:val="auto"/>
                <w:sz w:val="20"/>
              </w:rPr>
              <w:t xml:space="preserve"> в электронном аукционе должна содержать следующие сведения:</w:t>
            </w:r>
          </w:p>
          <w:p w:rsidR="00F87D27" w:rsidRPr="00F87D27" w:rsidRDefault="00F87D27" w:rsidP="00F87D27">
            <w:pPr>
              <w:pStyle w:val="11"/>
              <w:spacing w:after="0" w:line="240" w:lineRule="auto"/>
              <w:ind w:firstLine="340"/>
              <w:jc w:val="both"/>
              <w:rPr>
                <w:rFonts w:ascii="PT Astra Serif" w:hAnsi="PT Astra Serif"/>
                <w:color w:val="auto"/>
                <w:sz w:val="20"/>
              </w:rPr>
            </w:pPr>
            <w:r w:rsidRPr="00F87D27">
              <w:rPr>
                <w:rFonts w:ascii="PT Astra Serif" w:hAnsi="PT Astra Serif"/>
                <w:color w:val="auto"/>
                <w:sz w:val="20"/>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F87D27">
              <w:rPr>
                <w:rFonts w:ascii="PT Astra Serif" w:hAnsi="PT Astra Serif"/>
                <w:color w:val="auto"/>
                <w:sz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87D27">
              <w:rPr>
                <w:rFonts w:ascii="PT Astra Serif" w:hAnsi="PT Astra Serif"/>
                <w:color w:val="auto"/>
                <w:sz w:val="20"/>
              </w:rPr>
              <w:t xml:space="preserve"> в документации об электронном аукционе).                           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C65A01" w:rsidRPr="00F87D27" w:rsidRDefault="00C65A01" w:rsidP="00C65A01">
            <w:pPr>
              <w:snapToGrid w:val="0"/>
              <w:jc w:val="center"/>
              <w:rPr>
                <w:rFonts w:ascii="PT Astra Serif" w:hAnsi="PT Astra Serif"/>
              </w:rPr>
            </w:pPr>
          </w:p>
        </w:tc>
        <w:tc>
          <w:tcPr>
            <w:tcW w:w="1984" w:type="dxa"/>
            <w:tcBorders>
              <w:top w:val="single" w:sz="4" w:space="0" w:color="auto"/>
              <w:left w:val="single" w:sz="4" w:space="0" w:color="auto"/>
              <w:right w:val="single" w:sz="4" w:space="0" w:color="auto"/>
            </w:tcBorders>
            <w:vAlign w:val="center"/>
          </w:tcPr>
          <w:p w:rsidR="00C65A01" w:rsidRPr="00F87D27" w:rsidRDefault="00C65A01" w:rsidP="00C65A01">
            <w:pPr>
              <w:jc w:val="center"/>
              <w:rPr>
                <w:rFonts w:ascii="PT Astra Serif" w:hAnsi="PT Astra Serif"/>
                <w:color w:val="000000"/>
              </w:rPr>
            </w:pPr>
            <w:r w:rsidRPr="00F87D27">
              <w:rPr>
                <w:rFonts w:ascii="PT Astra Serif" w:hAnsi="PT Astra Serif"/>
                <w:color w:val="000000"/>
              </w:rPr>
              <w:t>Рамка.</w:t>
            </w:r>
          </w:p>
          <w:p w:rsidR="00C65A01" w:rsidRPr="00F87D27" w:rsidRDefault="00C65A01" w:rsidP="00C65A01">
            <w:pPr>
              <w:jc w:val="center"/>
              <w:rPr>
                <w:rFonts w:ascii="PT Astra Serif" w:hAnsi="PT Astra Serif"/>
                <w:color w:val="000000"/>
              </w:rPr>
            </w:pPr>
            <w:r w:rsidRPr="00F87D27">
              <w:rPr>
                <w:rFonts w:ascii="PT Astra Serif" w:hAnsi="PT Astra Serif"/>
                <w:color w:val="000000"/>
              </w:rPr>
              <w:t>Формат А</w:t>
            </w:r>
            <w:proofErr w:type="gramStart"/>
            <w:r w:rsidRPr="00F87D27">
              <w:rPr>
                <w:rFonts w:ascii="PT Astra Serif" w:hAnsi="PT Astra Serif"/>
                <w:color w:val="000000"/>
              </w:rPr>
              <w:t>4</w:t>
            </w:r>
            <w:proofErr w:type="gramEnd"/>
            <w:r w:rsidRPr="00F87D27">
              <w:rPr>
                <w:rFonts w:ascii="PT Astra Serif" w:hAnsi="PT Astra Serif"/>
                <w:color w:val="000000"/>
              </w:rPr>
              <w:t>.</w:t>
            </w:r>
          </w:p>
          <w:p w:rsidR="00C65A01" w:rsidRPr="00F87D27" w:rsidRDefault="00C65A01" w:rsidP="00C65A01">
            <w:pPr>
              <w:jc w:val="center"/>
              <w:rPr>
                <w:rFonts w:ascii="PT Astra Serif" w:hAnsi="PT Astra Serif"/>
                <w:color w:val="000000"/>
              </w:rPr>
            </w:pPr>
            <w:r w:rsidRPr="00F87D27">
              <w:rPr>
                <w:rFonts w:ascii="PT Astra Serif" w:hAnsi="PT Astra Serif"/>
                <w:color w:val="000000"/>
              </w:rPr>
              <w:t>Со стеклом. Материал рамки - пластик. Материал подложки - плотный картон. Цвет - «коричневый мрамор».</w:t>
            </w:r>
          </w:p>
        </w:tc>
        <w:tc>
          <w:tcPr>
            <w:tcW w:w="993" w:type="dxa"/>
            <w:vAlign w:val="center"/>
          </w:tcPr>
          <w:p w:rsidR="00C65A01" w:rsidRPr="00F87D27" w:rsidRDefault="00C65A01" w:rsidP="00C65A01">
            <w:pPr>
              <w:ind w:firstLine="34"/>
              <w:jc w:val="center"/>
              <w:rPr>
                <w:rFonts w:ascii="PT Astra Serif" w:hAnsi="PT Astra Serif"/>
              </w:rPr>
            </w:pPr>
            <w:r w:rsidRPr="00F87D27">
              <w:rPr>
                <w:rFonts w:ascii="PT Astra Serif" w:hAnsi="PT Astra Serif"/>
              </w:rPr>
              <w:t>Штука</w:t>
            </w:r>
          </w:p>
        </w:tc>
        <w:tc>
          <w:tcPr>
            <w:tcW w:w="1559" w:type="dxa"/>
            <w:vAlign w:val="center"/>
          </w:tcPr>
          <w:p w:rsidR="00C65A01" w:rsidRPr="00F87D27" w:rsidRDefault="00C65A01" w:rsidP="00C65A01">
            <w:pPr>
              <w:jc w:val="center"/>
              <w:rPr>
                <w:rFonts w:ascii="PT Astra Serif" w:hAnsi="PT Astra Serif"/>
              </w:rPr>
            </w:pPr>
            <w:r w:rsidRPr="00F87D27">
              <w:rPr>
                <w:rFonts w:ascii="PT Astra Serif" w:hAnsi="PT Astra Serif"/>
              </w:rPr>
              <w:t>200</w:t>
            </w:r>
          </w:p>
        </w:tc>
        <w:tc>
          <w:tcPr>
            <w:tcW w:w="1559" w:type="dxa"/>
            <w:shd w:val="clear" w:color="auto" w:fill="auto"/>
            <w:vAlign w:val="center"/>
          </w:tcPr>
          <w:p w:rsidR="00C65A01" w:rsidRPr="00F87D27" w:rsidRDefault="00C65A01" w:rsidP="00C65A01">
            <w:pPr>
              <w:jc w:val="center"/>
              <w:rPr>
                <w:rFonts w:ascii="PT Astra Serif" w:eastAsia="Calibri" w:hAnsi="PT Astra Serif"/>
                <w:color w:val="000000"/>
              </w:rPr>
            </w:pPr>
            <w:r w:rsidRPr="00F87D27">
              <w:rPr>
                <w:rFonts w:ascii="PT Astra Serif" w:eastAsia="Calibri" w:hAnsi="PT Astra Serif"/>
                <w:color w:val="000000"/>
              </w:rPr>
              <w:t>Соответствует</w:t>
            </w:r>
          </w:p>
          <w:p w:rsidR="00C65A01" w:rsidRPr="00F87D27" w:rsidRDefault="00C65A01" w:rsidP="00C65A01">
            <w:pPr>
              <w:jc w:val="center"/>
              <w:rPr>
                <w:rFonts w:ascii="PT Astra Serif" w:eastAsia="Calibri" w:hAnsi="PT Astra Serif"/>
                <w:color w:val="000000"/>
              </w:rPr>
            </w:pPr>
          </w:p>
        </w:tc>
        <w:tc>
          <w:tcPr>
            <w:tcW w:w="1559" w:type="dxa"/>
            <w:vAlign w:val="center"/>
          </w:tcPr>
          <w:p w:rsidR="00C65A01" w:rsidRPr="00F87D27" w:rsidRDefault="00C65A01" w:rsidP="00C65A01">
            <w:pPr>
              <w:jc w:val="center"/>
              <w:rPr>
                <w:rFonts w:ascii="PT Astra Serif" w:eastAsia="Calibri" w:hAnsi="PT Astra Serif"/>
                <w:color w:val="000000"/>
              </w:rPr>
            </w:pPr>
            <w:r w:rsidRPr="00F87D27">
              <w:rPr>
                <w:rFonts w:ascii="PT Astra Serif" w:eastAsia="Calibri" w:hAnsi="PT Astra Serif"/>
                <w:color w:val="000000"/>
              </w:rPr>
              <w:t>Соответствует</w:t>
            </w:r>
          </w:p>
        </w:tc>
        <w:tc>
          <w:tcPr>
            <w:tcW w:w="1560" w:type="dxa"/>
            <w:vAlign w:val="center"/>
          </w:tcPr>
          <w:p w:rsidR="00C65A01" w:rsidRPr="00F87D27" w:rsidRDefault="00C65A01" w:rsidP="00C65A01">
            <w:pPr>
              <w:jc w:val="center"/>
              <w:rPr>
                <w:rFonts w:ascii="PT Astra Serif" w:eastAsia="Calibri" w:hAnsi="PT Astra Serif"/>
                <w:color w:val="000000"/>
              </w:rPr>
            </w:pPr>
            <w:r w:rsidRPr="00F87D27">
              <w:rPr>
                <w:rFonts w:ascii="PT Astra Serif" w:eastAsia="Calibri" w:hAnsi="PT Astra Serif"/>
                <w:color w:val="000000"/>
              </w:rPr>
              <w:t>Соответствует</w:t>
            </w:r>
          </w:p>
        </w:tc>
        <w:tc>
          <w:tcPr>
            <w:tcW w:w="1559" w:type="dxa"/>
            <w:vAlign w:val="center"/>
          </w:tcPr>
          <w:p w:rsidR="00C65A01" w:rsidRPr="00F87D27" w:rsidRDefault="00C65A01" w:rsidP="00C65A01">
            <w:pPr>
              <w:jc w:val="center"/>
              <w:rPr>
                <w:rFonts w:ascii="PT Astra Serif" w:eastAsia="Calibri" w:hAnsi="PT Astra Serif"/>
                <w:color w:val="000000"/>
              </w:rPr>
            </w:pPr>
            <w:r w:rsidRPr="00F87D27">
              <w:rPr>
                <w:rFonts w:ascii="PT Astra Serif" w:eastAsia="Calibri" w:hAnsi="PT Astra Serif"/>
                <w:color w:val="000000"/>
              </w:rPr>
              <w:t>Соответствует</w:t>
            </w:r>
          </w:p>
          <w:p w:rsidR="00C65A01" w:rsidRPr="00F87D27" w:rsidRDefault="00C65A01" w:rsidP="00C65A01">
            <w:pPr>
              <w:jc w:val="center"/>
              <w:rPr>
                <w:rFonts w:ascii="PT Astra Serif" w:eastAsia="Calibri" w:hAnsi="PT Astra Serif"/>
                <w:color w:val="000000"/>
              </w:rPr>
            </w:pPr>
          </w:p>
        </w:tc>
      </w:tr>
    </w:tbl>
    <w:p w:rsidR="006A234C" w:rsidRDefault="006A234C" w:rsidP="00C65A01"/>
    <w:sectPr w:rsidR="006A234C" w:rsidSect="00C65A01">
      <w:pgSz w:w="16838" w:h="11906" w:orient="landscape"/>
      <w:pgMar w:top="567" w:right="425"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F6FE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65A01"/>
    <w:rsid w:val="00C71A66"/>
    <w:rsid w:val="00C72C8C"/>
    <w:rsid w:val="00C80BCB"/>
    <w:rsid w:val="00CA4779"/>
    <w:rsid w:val="00D170E5"/>
    <w:rsid w:val="00D55F1F"/>
    <w:rsid w:val="00E14A8C"/>
    <w:rsid w:val="00E33A10"/>
    <w:rsid w:val="00E37D42"/>
    <w:rsid w:val="00E8621B"/>
    <w:rsid w:val="00E97A15"/>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3</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2021-05-11T05:00:00Z</cp:lastPrinted>
  <dcterms:created xsi:type="dcterms:W3CDTF">2021-02-04T09:05:00Z</dcterms:created>
  <dcterms:modified xsi:type="dcterms:W3CDTF">2021-05-11T05:01:00Z</dcterms:modified>
</cp:coreProperties>
</file>