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05" w:rsidRPr="00C3561F" w:rsidRDefault="009E6605" w:rsidP="009E6605">
      <w:pPr>
        <w:jc w:val="center"/>
        <w:rPr>
          <w:b/>
        </w:rPr>
      </w:pPr>
      <w:r>
        <w:rPr>
          <w:sz w:val="16"/>
          <w:szCs w:val="16"/>
        </w:rPr>
        <w:t xml:space="preserve">                     </w:t>
      </w:r>
      <w:r w:rsidRPr="00C3561F">
        <w:rPr>
          <w:b/>
        </w:rPr>
        <w:t>Муниципальное образование  городской округ – город Югорск</w:t>
      </w:r>
    </w:p>
    <w:p w:rsidR="009E6605" w:rsidRPr="00C3561F" w:rsidRDefault="009E6605" w:rsidP="009E6605">
      <w:pPr>
        <w:jc w:val="center"/>
        <w:rPr>
          <w:b/>
        </w:rPr>
      </w:pPr>
      <w:r w:rsidRPr="00C3561F">
        <w:rPr>
          <w:b/>
        </w:rPr>
        <w:t xml:space="preserve">Администрация города </w:t>
      </w:r>
      <w:proofErr w:type="spellStart"/>
      <w:r w:rsidRPr="00C3561F">
        <w:rPr>
          <w:b/>
        </w:rPr>
        <w:t>Югорска</w:t>
      </w:r>
      <w:proofErr w:type="spellEnd"/>
    </w:p>
    <w:p w:rsidR="009E6605" w:rsidRPr="00A54B76" w:rsidRDefault="009E6605" w:rsidP="00A54B76">
      <w:pPr>
        <w:jc w:val="center"/>
        <w:rPr>
          <w:b/>
          <w:bCs/>
        </w:rPr>
      </w:pPr>
      <w:r w:rsidRPr="00C3561F">
        <w:rPr>
          <w:b/>
          <w:bCs/>
        </w:rPr>
        <w:t>ПРОТОКОЛ</w:t>
      </w:r>
    </w:p>
    <w:p w:rsidR="009E6605" w:rsidRPr="00A54B76" w:rsidRDefault="009E6605" w:rsidP="00A54B76">
      <w:pPr>
        <w:jc w:val="both"/>
        <w:rPr>
          <w:szCs w:val="22"/>
        </w:rPr>
      </w:pPr>
      <w:r w:rsidRPr="00501514">
        <w:t xml:space="preserve"> «</w:t>
      </w:r>
      <w:r w:rsidR="00A54B76">
        <w:t>13</w:t>
      </w:r>
      <w:r w:rsidRPr="00501514">
        <w:t xml:space="preserve">» </w:t>
      </w:r>
      <w:r w:rsidR="00A54B76">
        <w:t>мая 2020</w:t>
      </w:r>
      <w:r w:rsidRPr="00501514">
        <w:t xml:space="preserve"> г.                                                                         </w:t>
      </w:r>
      <w:r w:rsidR="00A54B76">
        <w:t xml:space="preserve">                  № 0187300005820</w:t>
      </w:r>
      <w:r w:rsidRPr="00501514">
        <w:t>000</w:t>
      </w:r>
      <w:r w:rsidR="00A54B76">
        <w:t>104-4</w:t>
      </w:r>
    </w:p>
    <w:p w:rsidR="00A54B76" w:rsidRPr="001E0BB1" w:rsidRDefault="00A54B76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 xml:space="preserve">ПРИСУТСТВОВАЛИ: </w:t>
      </w:r>
    </w:p>
    <w:p w:rsidR="00A54B76" w:rsidRPr="001E0BB1" w:rsidRDefault="00A54B76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E0BB1">
        <w:rPr>
          <w:rFonts w:ascii="PT Astra Serif" w:hAnsi="PT Astra Serif"/>
          <w:sz w:val="22"/>
          <w:szCs w:val="22"/>
        </w:rPr>
        <w:t>Югорска</w:t>
      </w:r>
      <w:proofErr w:type="spellEnd"/>
      <w:r w:rsidRPr="001E0BB1">
        <w:rPr>
          <w:rFonts w:ascii="PT Astra Serif" w:hAnsi="PT Astra Serif"/>
          <w:sz w:val="22"/>
          <w:szCs w:val="22"/>
        </w:rPr>
        <w:t xml:space="preserve"> (далее - комиссия) в следующем  составе:</w:t>
      </w:r>
    </w:p>
    <w:p w:rsidR="00A54B76" w:rsidRPr="001E0BB1" w:rsidRDefault="00A54B76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>1.</w:t>
      </w:r>
      <w:r w:rsidRPr="001E0BB1">
        <w:rPr>
          <w:rFonts w:ascii="PT Astra Serif" w:hAnsi="PT Astra Serif"/>
          <w:sz w:val="22"/>
          <w:szCs w:val="22"/>
        </w:rPr>
        <w:tab/>
        <w:t xml:space="preserve">С. Д. </w:t>
      </w:r>
      <w:proofErr w:type="spellStart"/>
      <w:r w:rsidRPr="001E0BB1">
        <w:rPr>
          <w:rFonts w:ascii="PT Astra Serif" w:hAnsi="PT Astra Serif"/>
          <w:sz w:val="22"/>
          <w:szCs w:val="22"/>
        </w:rPr>
        <w:t>Голин</w:t>
      </w:r>
      <w:proofErr w:type="spellEnd"/>
      <w:r w:rsidRPr="001E0BB1">
        <w:rPr>
          <w:rFonts w:ascii="PT Astra Serif" w:hAnsi="PT Astra Serif"/>
          <w:sz w:val="22"/>
          <w:szCs w:val="22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54B76" w:rsidRPr="001E0BB1" w:rsidRDefault="00A54B76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>Члены комиссии:</w:t>
      </w:r>
    </w:p>
    <w:p w:rsidR="00A54B76" w:rsidRPr="001E0BB1" w:rsidRDefault="00A54B76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>2.</w:t>
      </w:r>
      <w:r w:rsidRPr="001E0BB1">
        <w:rPr>
          <w:rFonts w:ascii="PT Astra Serif" w:hAnsi="PT Astra Serif"/>
          <w:sz w:val="22"/>
          <w:szCs w:val="22"/>
        </w:rPr>
        <w:tab/>
        <w:t xml:space="preserve">В. А. </w:t>
      </w:r>
      <w:proofErr w:type="spellStart"/>
      <w:r w:rsidRPr="001E0BB1">
        <w:rPr>
          <w:rFonts w:ascii="PT Astra Serif" w:hAnsi="PT Astra Serif"/>
          <w:sz w:val="22"/>
          <w:szCs w:val="22"/>
        </w:rPr>
        <w:t>Климин</w:t>
      </w:r>
      <w:proofErr w:type="spellEnd"/>
      <w:r w:rsidRPr="001E0BB1">
        <w:rPr>
          <w:rFonts w:ascii="PT Astra Serif" w:hAnsi="PT Astra Serif"/>
          <w:sz w:val="22"/>
          <w:szCs w:val="22"/>
        </w:rPr>
        <w:t xml:space="preserve"> – председатель Думы города </w:t>
      </w:r>
      <w:proofErr w:type="spellStart"/>
      <w:r w:rsidRPr="001E0BB1">
        <w:rPr>
          <w:rFonts w:ascii="PT Astra Serif" w:hAnsi="PT Astra Serif"/>
          <w:sz w:val="22"/>
          <w:szCs w:val="22"/>
        </w:rPr>
        <w:t>Югорска</w:t>
      </w:r>
      <w:proofErr w:type="spellEnd"/>
      <w:r w:rsidRPr="001E0BB1">
        <w:rPr>
          <w:rFonts w:ascii="PT Astra Serif" w:hAnsi="PT Astra Serif"/>
          <w:sz w:val="22"/>
          <w:szCs w:val="22"/>
        </w:rPr>
        <w:t>;</w:t>
      </w:r>
    </w:p>
    <w:p w:rsidR="00A54B76" w:rsidRPr="001E0BB1" w:rsidRDefault="00A54B76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 xml:space="preserve">3. В.К. </w:t>
      </w:r>
      <w:proofErr w:type="spellStart"/>
      <w:r w:rsidRPr="001E0BB1">
        <w:rPr>
          <w:rFonts w:ascii="PT Astra Serif" w:hAnsi="PT Astra Serif"/>
          <w:sz w:val="22"/>
          <w:szCs w:val="22"/>
        </w:rPr>
        <w:t>Бандурин</w:t>
      </w:r>
      <w:proofErr w:type="spellEnd"/>
      <w:r w:rsidRPr="001E0BB1">
        <w:rPr>
          <w:rFonts w:ascii="PT Astra Serif" w:hAnsi="PT Astra Serif"/>
          <w:sz w:val="22"/>
          <w:szCs w:val="22"/>
        </w:rPr>
        <w:t xml:space="preserve"> - </w:t>
      </w:r>
      <w:r w:rsidRPr="001E0BB1">
        <w:rPr>
          <w:sz w:val="22"/>
          <w:szCs w:val="22"/>
        </w:rPr>
        <w:t xml:space="preserve">заместитель главы города - директор  департамента </w:t>
      </w:r>
      <w:proofErr w:type="spellStart"/>
      <w:r w:rsidRPr="001E0BB1">
        <w:rPr>
          <w:sz w:val="22"/>
          <w:szCs w:val="22"/>
        </w:rPr>
        <w:t>жилищно</w:t>
      </w:r>
      <w:proofErr w:type="spellEnd"/>
      <w:r w:rsidRPr="001E0BB1">
        <w:rPr>
          <w:sz w:val="22"/>
          <w:szCs w:val="22"/>
        </w:rPr>
        <w:t xml:space="preserve"> - коммунального и строительного комплекса администрации города </w:t>
      </w:r>
      <w:proofErr w:type="spellStart"/>
      <w:r w:rsidRPr="001E0BB1">
        <w:rPr>
          <w:sz w:val="22"/>
          <w:szCs w:val="22"/>
        </w:rPr>
        <w:t>Югорска</w:t>
      </w:r>
      <w:proofErr w:type="spellEnd"/>
      <w:r w:rsidRPr="001E0BB1">
        <w:rPr>
          <w:sz w:val="22"/>
          <w:szCs w:val="22"/>
        </w:rPr>
        <w:t>.</w:t>
      </w:r>
    </w:p>
    <w:p w:rsidR="00A54B76" w:rsidRPr="001E0BB1" w:rsidRDefault="00A54B76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>4</w:t>
      </w:r>
      <w:r w:rsidRPr="001E0BB1">
        <w:rPr>
          <w:rFonts w:ascii="PT Astra Serif" w:hAnsi="PT Astra Serif"/>
          <w:sz w:val="22"/>
          <w:szCs w:val="22"/>
        </w:rPr>
        <w:t>.</w:t>
      </w:r>
      <w:r w:rsidRPr="001E0BB1">
        <w:rPr>
          <w:rFonts w:ascii="PT Astra Serif" w:hAnsi="PT Astra Serif"/>
          <w:sz w:val="22"/>
          <w:szCs w:val="22"/>
        </w:rPr>
        <w:tab/>
        <w:t xml:space="preserve">Т.И. </w:t>
      </w:r>
      <w:proofErr w:type="spellStart"/>
      <w:r w:rsidRPr="001E0BB1">
        <w:rPr>
          <w:rFonts w:ascii="PT Astra Serif" w:hAnsi="PT Astra Serif"/>
          <w:sz w:val="22"/>
          <w:szCs w:val="22"/>
        </w:rPr>
        <w:t>Долгодворова</w:t>
      </w:r>
      <w:proofErr w:type="spellEnd"/>
      <w:r w:rsidRPr="001E0BB1">
        <w:rPr>
          <w:rFonts w:ascii="PT Astra Serif" w:hAnsi="PT Astra Serif"/>
          <w:sz w:val="22"/>
          <w:szCs w:val="22"/>
        </w:rPr>
        <w:t xml:space="preserve"> - заместитель главы города </w:t>
      </w:r>
      <w:proofErr w:type="spellStart"/>
      <w:r w:rsidRPr="001E0BB1">
        <w:rPr>
          <w:rFonts w:ascii="PT Astra Serif" w:hAnsi="PT Astra Serif"/>
          <w:sz w:val="22"/>
          <w:szCs w:val="22"/>
        </w:rPr>
        <w:t>Югорска</w:t>
      </w:r>
      <w:proofErr w:type="spellEnd"/>
      <w:r w:rsidRPr="001E0BB1">
        <w:rPr>
          <w:rFonts w:ascii="PT Astra Serif" w:hAnsi="PT Astra Serif"/>
          <w:sz w:val="22"/>
          <w:szCs w:val="22"/>
        </w:rPr>
        <w:t>;</w:t>
      </w:r>
    </w:p>
    <w:p w:rsidR="00A54B76" w:rsidRPr="001E0BB1" w:rsidRDefault="00A54B76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 xml:space="preserve">5. </w:t>
      </w:r>
      <w:r w:rsidRPr="001E0BB1">
        <w:rPr>
          <w:rFonts w:ascii="PT Astra Serif" w:hAnsi="PT Astra Serif"/>
          <w:sz w:val="22"/>
          <w:szCs w:val="22"/>
        </w:rPr>
        <w:t xml:space="preserve">Ж.В. </w:t>
      </w:r>
      <w:proofErr w:type="spellStart"/>
      <w:r w:rsidRPr="001E0BB1">
        <w:rPr>
          <w:rFonts w:ascii="PT Astra Serif" w:hAnsi="PT Astra Serif"/>
          <w:sz w:val="22"/>
          <w:szCs w:val="22"/>
        </w:rPr>
        <w:t>Резинкина</w:t>
      </w:r>
      <w:proofErr w:type="spellEnd"/>
      <w:r w:rsidRPr="001E0BB1">
        <w:rPr>
          <w:rFonts w:ascii="PT Astra Serif" w:hAnsi="PT Astra Serif"/>
          <w:sz w:val="22"/>
          <w:szCs w:val="22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E0BB1">
        <w:rPr>
          <w:rFonts w:ascii="PT Astra Serif" w:hAnsi="PT Astra Serif"/>
          <w:sz w:val="22"/>
          <w:szCs w:val="22"/>
        </w:rPr>
        <w:t>Югорска</w:t>
      </w:r>
      <w:proofErr w:type="spellEnd"/>
      <w:r w:rsidRPr="001E0BB1">
        <w:rPr>
          <w:rFonts w:ascii="PT Astra Serif" w:hAnsi="PT Astra Serif"/>
          <w:sz w:val="22"/>
          <w:szCs w:val="22"/>
        </w:rPr>
        <w:t>;</w:t>
      </w:r>
    </w:p>
    <w:p w:rsidR="00A54B76" w:rsidRPr="001E0BB1" w:rsidRDefault="00A54B76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>6</w:t>
      </w:r>
      <w:r w:rsidRPr="001E0BB1">
        <w:rPr>
          <w:rFonts w:ascii="PT Astra Serif" w:hAnsi="PT Astra Serif"/>
          <w:sz w:val="22"/>
          <w:szCs w:val="22"/>
        </w:rPr>
        <w:t>.</w:t>
      </w:r>
      <w:r w:rsidRPr="001E0BB1">
        <w:rPr>
          <w:rFonts w:ascii="PT Astra Serif" w:hAnsi="PT Astra Serif"/>
          <w:sz w:val="22"/>
          <w:szCs w:val="22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E0BB1">
        <w:rPr>
          <w:rFonts w:ascii="PT Astra Serif" w:hAnsi="PT Astra Serif"/>
          <w:sz w:val="22"/>
          <w:szCs w:val="22"/>
        </w:rPr>
        <w:t>Югорска</w:t>
      </w:r>
      <w:proofErr w:type="spellEnd"/>
      <w:r w:rsidRPr="001E0BB1">
        <w:rPr>
          <w:rFonts w:ascii="PT Astra Serif" w:hAnsi="PT Astra Serif"/>
          <w:sz w:val="22"/>
          <w:szCs w:val="22"/>
        </w:rPr>
        <w:t>;</w:t>
      </w:r>
    </w:p>
    <w:p w:rsidR="00A54B76" w:rsidRPr="001E0BB1" w:rsidRDefault="00A54B76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>7</w:t>
      </w:r>
      <w:r w:rsidRPr="001E0BB1">
        <w:rPr>
          <w:rFonts w:ascii="PT Astra Serif" w:hAnsi="PT Astra Serif"/>
          <w:sz w:val="22"/>
          <w:szCs w:val="22"/>
        </w:rPr>
        <w:t>.</w:t>
      </w:r>
      <w:r w:rsidRPr="001E0BB1">
        <w:rPr>
          <w:rFonts w:ascii="PT Astra Serif" w:hAnsi="PT Astra Serif"/>
          <w:sz w:val="22"/>
          <w:szCs w:val="22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E0BB1">
        <w:rPr>
          <w:rFonts w:ascii="PT Astra Serif" w:hAnsi="PT Astra Serif"/>
          <w:sz w:val="22"/>
          <w:szCs w:val="22"/>
        </w:rPr>
        <w:t>Югорска</w:t>
      </w:r>
      <w:proofErr w:type="spellEnd"/>
    </w:p>
    <w:p w:rsidR="00A54B76" w:rsidRPr="001E0BB1" w:rsidRDefault="00A54B76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>Всего присутствовали 7</w:t>
      </w:r>
      <w:r w:rsidRPr="001E0BB1">
        <w:rPr>
          <w:rFonts w:ascii="PT Astra Serif" w:hAnsi="PT Astra Serif"/>
          <w:sz w:val="22"/>
          <w:szCs w:val="22"/>
        </w:rPr>
        <w:t xml:space="preserve"> членов комиссии из 8.</w:t>
      </w:r>
    </w:p>
    <w:p w:rsidR="009E6605" w:rsidRPr="001E0BB1" w:rsidRDefault="009E6605" w:rsidP="00A54B76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1E0BB1">
        <w:rPr>
          <w:sz w:val="22"/>
          <w:szCs w:val="22"/>
        </w:rPr>
        <w:t>Представитель заказчика:</w:t>
      </w:r>
      <w:r w:rsidRPr="001E0BB1">
        <w:rPr>
          <w:color w:val="FF0000"/>
          <w:sz w:val="22"/>
          <w:szCs w:val="22"/>
        </w:rPr>
        <w:t xml:space="preserve"> </w:t>
      </w:r>
      <w:r w:rsidR="00A54B76" w:rsidRPr="001E0BB1">
        <w:rPr>
          <w:rFonts w:ascii="PT Astra Serif" w:hAnsi="PT Astra Serif"/>
          <w:sz w:val="22"/>
          <w:szCs w:val="22"/>
        </w:rPr>
        <w:t xml:space="preserve">Скороходова Людмила </w:t>
      </w:r>
      <w:proofErr w:type="spellStart"/>
      <w:r w:rsidR="00A54B76" w:rsidRPr="001E0BB1">
        <w:rPr>
          <w:rFonts w:ascii="PT Astra Serif" w:hAnsi="PT Astra Serif"/>
          <w:sz w:val="22"/>
          <w:szCs w:val="22"/>
        </w:rPr>
        <w:t>Сабитовна</w:t>
      </w:r>
      <w:proofErr w:type="spellEnd"/>
      <w:r w:rsidR="00A54B76" w:rsidRPr="001E0BB1">
        <w:rPr>
          <w:rFonts w:ascii="PT Astra Serif" w:hAnsi="PT Astra Serif"/>
          <w:sz w:val="22"/>
          <w:szCs w:val="22"/>
        </w:rPr>
        <w:t>, специалист-эксперт отдела экономики в строительстве департамента жилищно-коммунального и строительного комплек</w:t>
      </w:r>
      <w:r w:rsidR="00A54B76" w:rsidRPr="001E0BB1">
        <w:rPr>
          <w:rFonts w:ascii="PT Astra Serif" w:hAnsi="PT Astra Serif"/>
          <w:sz w:val="22"/>
          <w:szCs w:val="22"/>
        </w:rPr>
        <w:t xml:space="preserve">са администрации города </w:t>
      </w:r>
      <w:proofErr w:type="spellStart"/>
      <w:r w:rsidR="00A54B76" w:rsidRPr="001E0BB1">
        <w:rPr>
          <w:rFonts w:ascii="PT Astra Serif" w:hAnsi="PT Astra Serif"/>
          <w:sz w:val="22"/>
          <w:szCs w:val="22"/>
        </w:rPr>
        <w:t>Югорска</w:t>
      </w:r>
      <w:proofErr w:type="spellEnd"/>
      <w:r w:rsidRPr="001E0BB1">
        <w:rPr>
          <w:sz w:val="22"/>
          <w:szCs w:val="22"/>
        </w:rPr>
        <w:t>.</w:t>
      </w:r>
    </w:p>
    <w:p w:rsidR="009E6605" w:rsidRPr="001E0BB1" w:rsidRDefault="00A54B76" w:rsidP="00A54B76">
      <w:pPr>
        <w:keepNext/>
        <w:keepLines/>
        <w:suppressLineNumbers/>
        <w:jc w:val="both"/>
        <w:rPr>
          <w:i/>
          <w:iCs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 xml:space="preserve">1. Наименование аукциона: аукцион в электронной форме № 0187300005820000104 </w:t>
      </w:r>
      <w:r w:rsidRPr="001E0BB1">
        <w:rPr>
          <w:sz w:val="22"/>
          <w:szCs w:val="22"/>
        </w:rPr>
        <w:t>среди субъектов малого предпринимательства и социально ориентированных некоммерческих организаций  на право заключения муниципального контракта на выполнение работ по поставке, посадке и уходу за цветами в гор</w:t>
      </w:r>
      <w:r w:rsidRPr="001E0BB1">
        <w:rPr>
          <w:sz w:val="22"/>
          <w:szCs w:val="22"/>
        </w:rPr>
        <w:t xml:space="preserve">оде </w:t>
      </w:r>
      <w:proofErr w:type="spellStart"/>
      <w:r w:rsidRPr="001E0BB1">
        <w:rPr>
          <w:sz w:val="22"/>
          <w:szCs w:val="22"/>
        </w:rPr>
        <w:t>Югорске</w:t>
      </w:r>
      <w:proofErr w:type="spellEnd"/>
      <w:r w:rsidR="009E6605" w:rsidRPr="001E0BB1">
        <w:rPr>
          <w:sz w:val="22"/>
          <w:szCs w:val="22"/>
        </w:rPr>
        <w:t>.</w:t>
      </w:r>
    </w:p>
    <w:p w:rsidR="00A54B76" w:rsidRPr="001E0BB1" w:rsidRDefault="00A54B76" w:rsidP="00A54B76">
      <w:pPr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– </w:t>
      </w:r>
      <w:hyperlink r:id="rId5" w:history="1">
        <w:r w:rsidRPr="001E0BB1">
          <w:rPr>
            <w:rStyle w:val="a3"/>
            <w:rFonts w:ascii="PT Astra Serif" w:hAnsi="PT Astra Serif"/>
            <w:sz w:val="22"/>
            <w:szCs w:val="22"/>
          </w:rPr>
          <w:t>http://zakupki.gov.ru/</w:t>
        </w:r>
      </w:hyperlink>
      <w:r w:rsidRPr="001E0BB1">
        <w:rPr>
          <w:rFonts w:ascii="PT Astra Serif" w:hAnsi="PT Astra Serif"/>
          <w:sz w:val="22"/>
          <w:szCs w:val="22"/>
        </w:rPr>
        <w:t>, код аукциона 0187300005820000104.</w:t>
      </w:r>
    </w:p>
    <w:p w:rsidR="00A54B76" w:rsidRPr="001E0BB1" w:rsidRDefault="00A54B76" w:rsidP="00A54B76">
      <w:pPr>
        <w:autoSpaceDE w:val="0"/>
        <w:autoSpaceDN w:val="0"/>
        <w:adjustRightInd w:val="0"/>
        <w:ind w:right="-2"/>
        <w:jc w:val="both"/>
        <w:rPr>
          <w:rFonts w:ascii="PT Astra Serif" w:hAnsi="PT Astra Serif"/>
          <w:sz w:val="22"/>
          <w:szCs w:val="22"/>
        </w:rPr>
      </w:pPr>
      <w:r w:rsidRPr="001E0BB1"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Pr="001E0BB1">
        <w:rPr>
          <w:color w:val="000000"/>
          <w:sz w:val="22"/>
          <w:szCs w:val="22"/>
          <w:shd w:val="clear" w:color="auto" w:fill="F5F5F5"/>
        </w:rPr>
        <w:t>203862201231086220100100410018130244</w:t>
      </w:r>
      <w:r w:rsidRPr="001E0BB1">
        <w:rPr>
          <w:rFonts w:ascii="PT Astra Serif" w:hAnsi="PT Astra Serif"/>
          <w:sz w:val="22"/>
          <w:szCs w:val="22"/>
        </w:rPr>
        <w:t>.</w:t>
      </w:r>
    </w:p>
    <w:p w:rsidR="009E6605" w:rsidRPr="001E0BB1" w:rsidRDefault="009E6605" w:rsidP="009E6605">
      <w:pPr>
        <w:jc w:val="both"/>
        <w:rPr>
          <w:noProof/>
          <w:sz w:val="22"/>
          <w:szCs w:val="22"/>
        </w:rPr>
      </w:pPr>
      <w:r w:rsidRPr="001E0BB1">
        <w:rPr>
          <w:sz w:val="22"/>
          <w:szCs w:val="22"/>
        </w:rPr>
        <w:t xml:space="preserve">2. Заказчик: </w:t>
      </w:r>
      <w:r w:rsidRPr="001E0BB1">
        <w:rPr>
          <w:noProof/>
          <w:sz w:val="22"/>
          <w:szCs w:val="22"/>
        </w:rPr>
        <w:t>Департамент жилищно-коммунального и строительного комплекса администрации города Югорска. Почтовый адрес: 628260, г. Югорск, ул. Механизаторов, д.22, Ханты-Мансийский  автономный  округ-Югра, Тюменская область.</w:t>
      </w:r>
    </w:p>
    <w:p w:rsidR="009E6605" w:rsidRPr="001E0BB1" w:rsidRDefault="00E95E2F" w:rsidP="009E6605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</w:t>
      </w:r>
      <w:r w:rsidR="009E6605" w:rsidRPr="001E0BB1">
        <w:rPr>
          <w:noProof/>
          <w:sz w:val="22"/>
          <w:szCs w:val="22"/>
        </w:rPr>
        <w:t>. В соответствии с</w:t>
      </w:r>
      <w:r w:rsidR="007B6A09" w:rsidRPr="001E0BB1">
        <w:rPr>
          <w:noProof/>
          <w:sz w:val="22"/>
          <w:szCs w:val="22"/>
        </w:rPr>
        <w:t xml:space="preserve"> решением </w:t>
      </w:r>
      <w:r w:rsidR="007B6A09" w:rsidRPr="001E0BB1">
        <w:rPr>
          <w:noProof/>
          <w:sz w:val="22"/>
          <w:szCs w:val="22"/>
        </w:rPr>
        <w:t>Управления Федеральной антимонопольной службы по Ханты-Мансийскому автономному округу – Югре</w:t>
      </w:r>
      <w:r w:rsidR="007B6A09" w:rsidRPr="001E0BB1">
        <w:rPr>
          <w:noProof/>
          <w:sz w:val="22"/>
          <w:szCs w:val="22"/>
        </w:rPr>
        <w:t xml:space="preserve"> от 06.05.2020 № 086/06/67-740/2020, предписанием</w:t>
      </w:r>
      <w:r w:rsidR="009E6605" w:rsidRPr="001E0BB1">
        <w:rPr>
          <w:noProof/>
          <w:sz w:val="22"/>
          <w:szCs w:val="22"/>
        </w:rPr>
        <w:t xml:space="preserve"> Управления Федеральной антимонопольной служ</w:t>
      </w:r>
      <w:bookmarkStart w:id="0" w:name="_GoBack"/>
      <w:bookmarkEnd w:id="0"/>
      <w:r w:rsidR="009E6605" w:rsidRPr="001E0BB1">
        <w:rPr>
          <w:noProof/>
          <w:sz w:val="22"/>
          <w:szCs w:val="22"/>
        </w:rPr>
        <w:t xml:space="preserve">бы по Ханты-Мансийскому автономному округу – Югре от </w:t>
      </w:r>
      <w:r w:rsidR="007B6A09" w:rsidRPr="001E0BB1">
        <w:rPr>
          <w:noProof/>
          <w:sz w:val="22"/>
          <w:szCs w:val="22"/>
        </w:rPr>
        <w:t>06.05.2020</w:t>
      </w:r>
      <w:r w:rsidR="009E6605" w:rsidRPr="001E0BB1">
        <w:rPr>
          <w:noProof/>
          <w:sz w:val="22"/>
          <w:szCs w:val="22"/>
        </w:rPr>
        <w:t xml:space="preserve"> комиссия приняла решение </w:t>
      </w:r>
      <w:r w:rsidR="009E6605" w:rsidRPr="00BD7F14">
        <w:rPr>
          <w:b/>
          <w:noProof/>
          <w:sz w:val="22"/>
          <w:szCs w:val="22"/>
        </w:rPr>
        <w:t>отменить</w:t>
      </w:r>
      <w:r w:rsidR="009E6605" w:rsidRPr="001E0BB1">
        <w:rPr>
          <w:noProof/>
          <w:sz w:val="22"/>
          <w:szCs w:val="22"/>
        </w:rPr>
        <w:t>:</w:t>
      </w:r>
    </w:p>
    <w:p w:rsidR="009E6605" w:rsidRPr="001E0BB1" w:rsidRDefault="009E6605" w:rsidP="009E6605">
      <w:pPr>
        <w:jc w:val="both"/>
        <w:rPr>
          <w:noProof/>
          <w:sz w:val="22"/>
          <w:szCs w:val="22"/>
        </w:rPr>
      </w:pPr>
      <w:r w:rsidRPr="001E0BB1">
        <w:rPr>
          <w:noProof/>
          <w:sz w:val="22"/>
          <w:szCs w:val="22"/>
        </w:rPr>
        <w:t xml:space="preserve">1) протокол рассмотрения заявок на участие </w:t>
      </w:r>
      <w:r w:rsidR="00BD7F14">
        <w:rPr>
          <w:noProof/>
          <w:sz w:val="22"/>
          <w:szCs w:val="22"/>
        </w:rPr>
        <w:t>в аукционе</w:t>
      </w:r>
      <w:r w:rsidRPr="001E0BB1">
        <w:rPr>
          <w:noProof/>
          <w:sz w:val="22"/>
          <w:szCs w:val="22"/>
        </w:rPr>
        <w:t xml:space="preserve"> в электронной форме</w:t>
      </w:r>
      <w:r w:rsidR="007B6A09" w:rsidRPr="001E0BB1">
        <w:rPr>
          <w:noProof/>
          <w:sz w:val="22"/>
          <w:szCs w:val="22"/>
        </w:rPr>
        <w:t xml:space="preserve"> от 23.04.2020 №0187300005820000104</w:t>
      </w:r>
      <w:r w:rsidRPr="001E0BB1">
        <w:rPr>
          <w:noProof/>
          <w:sz w:val="22"/>
          <w:szCs w:val="22"/>
        </w:rPr>
        <w:t>-1.</w:t>
      </w:r>
    </w:p>
    <w:p w:rsidR="009E6605" w:rsidRPr="001E0BB1" w:rsidRDefault="009E6605" w:rsidP="009E6605">
      <w:pPr>
        <w:jc w:val="both"/>
        <w:rPr>
          <w:noProof/>
          <w:sz w:val="22"/>
          <w:szCs w:val="22"/>
        </w:rPr>
      </w:pPr>
      <w:r w:rsidRPr="001E0BB1">
        <w:rPr>
          <w:noProof/>
          <w:sz w:val="22"/>
          <w:szCs w:val="22"/>
        </w:rPr>
        <w:t xml:space="preserve">2) протокол </w:t>
      </w:r>
      <w:r w:rsidR="001E0BB1" w:rsidRPr="001E0BB1">
        <w:rPr>
          <w:noProof/>
          <w:sz w:val="22"/>
          <w:szCs w:val="22"/>
        </w:rPr>
        <w:t>подведения итогов аукциона в электронной форме</w:t>
      </w:r>
      <w:r w:rsidR="001E0BB1">
        <w:rPr>
          <w:noProof/>
          <w:sz w:val="22"/>
          <w:szCs w:val="22"/>
        </w:rPr>
        <w:t xml:space="preserve"> </w:t>
      </w:r>
      <w:r w:rsidR="00BF5ACA" w:rsidRPr="001E0BB1">
        <w:rPr>
          <w:noProof/>
          <w:sz w:val="22"/>
          <w:szCs w:val="22"/>
        </w:rPr>
        <w:t>от 28.04.2020 №0187300005820000104-3</w:t>
      </w:r>
      <w:r w:rsidRPr="001E0BB1">
        <w:rPr>
          <w:noProof/>
          <w:sz w:val="22"/>
          <w:szCs w:val="22"/>
        </w:rPr>
        <w:t>.</w:t>
      </w:r>
    </w:p>
    <w:p w:rsidR="009E6605" w:rsidRPr="001E0BB1" w:rsidRDefault="00E95E2F" w:rsidP="009E6605">
      <w:pPr>
        <w:tabs>
          <w:tab w:val="left" w:pos="426"/>
          <w:tab w:val="left" w:pos="567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4</w:t>
      </w:r>
      <w:r w:rsidR="009E6605" w:rsidRPr="001E0BB1">
        <w:rPr>
          <w:sz w:val="22"/>
          <w:szCs w:val="22"/>
        </w:rPr>
        <w:t>.</w:t>
      </w:r>
      <w:r w:rsidR="009E6605" w:rsidRPr="001E0BB1">
        <w:rPr>
          <w:b/>
          <w:sz w:val="22"/>
          <w:szCs w:val="22"/>
        </w:rPr>
        <w:t xml:space="preserve"> </w:t>
      </w:r>
      <w:r w:rsidR="009E6605" w:rsidRPr="001E0BB1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="009E6605" w:rsidRPr="001E0BB1">
          <w:rPr>
            <w:rStyle w:val="a3"/>
            <w:color w:val="auto"/>
            <w:sz w:val="22"/>
            <w:szCs w:val="22"/>
          </w:rPr>
          <w:t>http://www.sberbank-ast.ru</w:t>
        </w:r>
      </w:hyperlink>
      <w:r w:rsidR="009E6605" w:rsidRPr="001E0BB1">
        <w:rPr>
          <w:sz w:val="22"/>
          <w:szCs w:val="22"/>
        </w:rPr>
        <w:t>.</w:t>
      </w:r>
    </w:p>
    <w:p w:rsidR="009E6605" w:rsidRPr="00501514" w:rsidRDefault="009E6605" w:rsidP="009E6605">
      <w:pPr>
        <w:jc w:val="both"/>
        <w:rPr>
          <w:rFonts w:eastAsia="Calibri"/>
          <w:b/>
          <w:lang w:eastAsia="en-US"/>
        </w:rPr>
      </w:pPr>
    </w:p>
    <w:p w:rsidR="00A54B76" w:rsidRDefault="00A54B76" w:rsidP="00A54B76">
      <w:pPr>
        <w:ind w:left="142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 xml:space="preserve">С.Д. </w:t>
      </w:r>
      <w:proofErr w:type="spellStart"/>
      <w:r>
        <w:rPr>
          <w:rFonts w:ascii="PT Astra Serif" w:hAnsi="PT Astra Serif"/>
          <w:b/>
        </w:rPr>
        <w:t>Голин</w:t>
      </w:r>
      <w:proofErr w:type="spellEnd"/>
    </w:p>
    <w:p w:rsidR="00A54B76" w:rsidRDefault="00A54B76" w:rsidP="00A54B76">
      <w:pPr>
        <w:ind w:left="142"/>
        <w:jc w:val="both"/>
        <w:rPr>
          <w:rFonts w:ascii="PT Astra Serif" w:hAnsi="PT Astra Serif"/>
          <w:b/>
        </w:rPr>
      </w:pPr>
    </w:p>
    <w:p w:rsidR="00A54B76" w:rsidRDefault="00A54B76" w:rsidP="00A54B76">
      <w:pPr>
        <w:ind w:left="142" w:right="84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Члены  комиссии                                                                                                                         </w:t>
      </w:r>
    </w:p>
    <w:p w:rsidR="00A54B76" w:rsidRDefault="00A54B76" w:rsidP="00A54B76">
      <w:pPr>
        <w:ind w:right="84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___________________В.А. </w:t>
      </w:r>
      <w:proofErr w:type="spellStart"/>
      <w:r>
        <w:rPr>
          <w:rFonts w:ascii="PT Astra Serif" w:hAnsi="PT Astra Serif"/>
        </w:rPr>
        <w:t>Климин</w:t>
      </w:r>
      <w:proofErr w:type="spellEnd"/>
    </w:p>
    <w:p w:rsidR="00A54B76" w:rsidRDefault="00A54B76" w:rsidP="00A54B76">
      <w:pPr>
        <w:ind w:right="84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__________________В.К. </w:t>
      </w:r>
      <w:proofErr w:type="spellStart"/>
      <w:r>
        <w:rPr>
          <w:rFonts w:ascii="PT Astra Serif" w:hAnsi="PT Astra Serif"/>
        </w:rPr>
        <w:t>Бандурин</w:t>
      </w:r>
      <w:proofErr w:type="spellEnd"/>
    </w:p>
    <w:p w:rsidR="00A54B76" w:rsidRDefault="00A54B76" w:rsidP="00A54B76">
      <w:pPr>
        <w:ind w:right="84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_________________Т.И. </w:t>
      </w:r>
      <w:proofErr w:type="spellStart"/>
      <w:r>
        <w:rPr>
          <w:rFonts w:ascii="PT Astra Serif" w:hAnsi="PT Astra Serif"/>
        </w:rPr>
        <w:t>Долгодворова</w:t>
      </w:r>
      <w:proofErr w:type="spellEnd"/>
    </w:p>
    <w:p w:rsidR="00A54B76" w:rsidRDefault="00A54B76" w:rsidP="00A54B76">
      <w:pPr>
        <w:ind w:right="84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_____________________Ж.В. </w:t>
      </w:r>
      <w:proofErr w:type="spellStart"/>
      <w:r>
        <w:rPr>
          <w:rFonts w:ascii="PT Astra Serif" w:hAnsi="PT Astra Serif"/>
        </w:rPr>
        <w:t>Резинкина</w:t>
      </w:r>
      <w:proofErr w:type="spellEnd"/>
    </w:p>
    <w:p w:rsidR="00A54B76" w:rsidRDefault="00A54B76" w:rsidP="00A54B76">
      <w:pPr>
        <w:ind w:right="84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___________________А.Т. Абдуллаев</w:t>
      </w:r>
    </w:p>
    <w:p w:rsidR="00A54B76" w:rsidRDefault="00A54B76" w:rsidP="00A54B76">
      <w:pPr>
        <w:ind w:right="84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_____________________Н.Б. Захарова</w:t>
      </w:r>
    </w:p>
    <w:p w:rsidR="009E6605" w:rsidRDefault="009E6605" w:rsidP="009E6605">
      <w:pPr>
        <w:ind w:right="-66"/>
      </w:pPr>
    </w:p>
    <w:p w:rsidR="00DD40F5" w:rsidRDefault="009E6605" w:rsidP="00BD7F14">
      <w:pPr>
        <w:ind w:right="-66"/>
      </w:pPr>
      <w:r w:rsidRPr="00501514">
        <w:t>Представитель заказчика:                                                                __________________</w:t>
      </w:r>
      <w:proofErr w:type="spellStart"/>
      <w:r>
        <w:t>Л.С.Скороходова</w:t>
      </w:r>
      <w:proofErr w:type="spellEnd"/>
    </w:p>
    <w:sectPr w:rsidR="00DD40F5" w:rsidSect="00A54B76">
      <w:pgSz w:w="11906" w:h="16838"/>
      <w:pgMar w:top="284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7C"/>
    <w:rsid w:val="001E0BB1"/>
    <w:rsid w:val="00581B06"/>
    <w:rsid w:val="007B6A09"/>
    <w:rsid w:val="009E6605"/>
    <w:rsid w:val="00A54B76"/>
    <w:rsid w:val="00BD7F14"/>
    <w:rsid w:val="00BF157C"/>
    <w:rsid w:val="00BF5ACA"/>
    <w:rsid w:val="00DD40F5"/>
    <w:rsid w:val="00E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6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5</cp:revision>
  <cp:lastPrinted>2020-05-13T05:57:00Z</cp:lastPrinted>
  <dcterms:created xsi:type="dcterms:W3CDTF">2017-01-30T09:42:00Z</dcterms:created>
  <dcterms:modified xsi:type="dcterms:W3CDTF">2020-05-13T05:58:00Z</dcterms:modified>
</cp:coreProperties>
</file>