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8B" w:rsidRDefault="005B6A8B" w:rsidP="00882F07">
      <w:pPr>
        <w:pStyle w:val="10"/>
        <w:keepNext/>
        <w:keepLines/>
        <w:suppressLineNumbers/>
        <w:jc w:val="center"/>
        <w:rPr>
          <w:rFonts w:ascii="PT Astra Serif" w:hAnsi="PT Astra Serif"/>
          <w:b/>
          <w:bCs/>
        </w:rPr>
      </w:pPr>
      <w:r>
        <w:rPr>
          <w:rFonts w:ascii="PT Astra Serif" w:hAnsi="PT Astra Serif"/>
          <w:b/>
          <w:bCs/>
          <w:noProof/>
        </w:rPr>
        <w:drawing>
          <wp:inline distT="0" distB="0" distL="0" distR="0">
            <wp:extent cx="6480175" cy="91451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114"/>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E37C0F">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E43A3" w:rsidP="005E2FA8">
            <w:pPr>
              <w:pStyle w:val="10"/>
              <w:keepNext/>
              <w:keepLines/>
              <w:suppressLineNumbers/>
              <w:spacing w:after="0" w:line="240" w:lineRule="auto"/>
              <w:rPr>
                <w:rFonts w:ascii="Times New Roman" w:hAnsi="Times New Roman"/>
                <w:szCs w:val="24"/>
              </w:rPr>
            </w:pPr>
            <w:r w:rsidRPr="007E43A3">
              <w:rPr>
                <w:rFonts w:ascii="Times New Roman" w:hAnsi="Times New Roman"/>
                <w:szCs w:val="24"/>
              </w:rPr>
              <w:t>193862200236886220100101620018020244</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E37C0F">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7E43A3" w:rsidRPr="007E43A3">
              <w:rPr>
                <w:rFonts w:ascii="Times New Roman" w:hAnsi="Times New Roman"/>
                <w:iCs/>
                <w:szCs w:val="24"/>
              </w:rPr>
              <w:t>на оказание услуг по техническому обслуживанию систем видеонаблюдения</w:t>
            </w:r>
          </w:p>
        </w:tc>
      </w:tr>
      <w:tr w:rsidR="00D91FE3" w:rsidRPr="002A659A" w:rsidTr="00E37C0F">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E37C0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C3D36" w:rsidRPr="00EC3D36" w:rsidRDefault="00EC3D36" w:rsidP="00EC3D36">
            <w:pPr>
              <w:autoSpaceDE w:val="0"/>
              <w:autoSpaceDN w:val="0"/>
              <w:adjustRightInd w:val="0"/>
              <w:rPr>
                <w:bCs/>
                <w:sz w:val="24"/>
                <w:szCs w:val="24"/>
              </w:rPr>
            </w:pPr>
            <w:r w:rsidRPr="00EC3D36">
              <w:rPr>
                <w:bCs/>
                <w:sz w:val="24"/>
                <w:szCs w:val="24"/>
              </w:rPr>
              <w:t>628260, Ханты-Мансийский автономный округ – Югра, г. Югорск:</w:t>
            </w:r>
          </w:p>
          <w:p w:rsidR="00EC3D36" w:rsidRPr="00EC3D36" w:rsidRDefault="00EC3D36" w:rsidP="00EC3D36">
            <w:pPr>
              <w:autoSpaceDE w:val="0"/>
              <w:autoSpaceDN w:val="0"/>
              <w:adjustRightInd w:val="0"/>
              <w:rPr>
                <w:bCs/>
                <w:sz w:val="24"/>
                <w:szCs w:val="24"/>
              </w:rPr>
            </w:pPr>
            <w:r w:rsidRPr="00EC3D36">
              <w:rPr>
                <w:bCs/>
                <w:sz w:val="24"/>
                <w:szCs w:val="24"/>
              </w:rPr>
              <w:t xml:space="preserve">- ул. 40 лет Победы, д.11; </w:t>
            </w:r>
          </w:p>
          <w:p w:rsidR="00D91FE3" w:rsidRPr="002A659A" w:rsidRDefault="00EC3D36" w:rsidP="00EC3D36">
            <w:pPr>
              <w:autoSpaceDE w:val="0"/>
              <w:autoSpaceDN w:val="0"/>
              <w:adjustRightInd w:val="0"/>
              <w:rPr>
                <w:szCs w:val="24"/>
              </w:rPr>
            </w:pPr>
            <w:r w:rsidRPr="00EC3D36">
              <w:rPr>
                <w:bCs/>
                <w:sz w:val="24"/>
                <w:szCs w:val="24"/>
              </w:rPr>
              <w:t>- ул. Спортивная, д.2.</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B712E">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EC3D36">
              <w:rPr>
                <w:rFonts w:ascii="Times New Roman" w:hAnsi="Times New Roman"/>
                <w:color w:val="000099"/>
                <w:szCs w:val="24"/>
              </w:rPr>
              <w:t>31</w:t>
            </w:r>
            <w:r w:rsidRPr="00AB7E32">
              <w:rPr>
                <w:rFonts w:ascii="Times New Roman" w:hAnsi="Times New Roman"/>
                <w:color w:val="000099"/>
                <w:szCs w:val="24"/>
              </w:rPr>
              <w:t>.1</w:t>
            </w:r>
            <w:r w:rsidR="005B712E">
              <w:rPr>
                <w:rFonts w:ascii="Times New Roman" w:hAnsi="Times New Roman"/>
                <w:color w:val="000099"/>
                <w:szCs w:val="24"/>
              </w:rPr>
              <w:t>2</w:t>
            </w:r>
            <w:r w:rsidRPr="00AB7E32">
              <w:rPr>
                <w:rFonts w:ascii="Times New Roman" w:hAnsi="Times New Roman"/>
                <w:color w:val="000099"/>
                <w:szCs w:val="24"/>
              </w:rPr>
              <w:t>.2020 года.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E43A3" w:rsidP="002E4530">
            <w:pPr>
              <w:pStyle w:val="10"/>
              <w:spacing w:after="0" w:line="240" w:lineRule="auto"/>
              <w:jc w:val="both"/>
              <w:rPr>
                <w:rFonts w:ascii="Times New Roman" w:hAnsi="Times New Roman"/>
                <w:szCs w:val="24"/>
              </w:rPr>
            </w:pPr>
            <w:r w:rsidRPr="007E43A3">
              <w:rPr>
                <w:rFonts w:ascii="Times New Roman" w:hAnsi="Times New Roman"/>
                <w:color w:val="000099"/>
                <w:szCs w:val="24"/>
              </w:rPr>
              <w:t>95 280 (девяносто пять тысяч двести восемьдесят) рублей 00 копеек</w:t>
            </w:r>
            <w:r>
              <w:rPr>
                <w:rFonts w:ascii="Times New Roman" w:hAnsi="Times New Roman"/>
                <w:color w:val="000099"/>
                <w:szCs w:val="24"/>
              </w:rPr>
              <w:t>.</w:t>
            </w:r>
            <w:r w:rsidR="00EC3D36" w:rsidRPr="00EC3D36">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EC3D36">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EC3D36" w:rsidRPr="00EC3D36">
              <w:rPr>
                <w:rFonts w:ascii="Times New Roman" w:hAnsi="Times New Roman"/>
                <w:szCs w:val="24"/>
              </w:rPr>
              <w:t>(в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работы или оказания </w:t>
            </w:r>
            <w:r w:rsidRPr="002A659A">
              <w:rPr>
                <w:rFonts w:ascii="Times New Roman" w:hAnsi="Times New Roman"/>
                <w:szCs w:val="24"/>
              </w:rPr>
              <w:lastRenderedPageBreak/>
              <w:t>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E37C0F">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9F0305">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w:t>
            </w:r>
            <w:r w:rsidRPr="002A659A">
              <w:rPr>
                <w:rFonts w:ascii="Times New Roman" w:hAnsi="Times New Roman"/>
                <w:szCs w:val="24"/>
              </w:rPr>
              <w:lastRenderedPageBreak/>
              <w:t>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A659A">
              <w:rPr>
                <w:rFonts w:ascii="Times New Roman" w:hAnsi="Times New Roman"/>
                <w:szCs w:val="24"/>
              </w:rPr>
              <w:lastRenderedPageBreak/>
              <w:t>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D25642">
              <w:rPr>
                <w:rFonts w:ascii="Times New Roman" w:hAnsi="Times New Roman"/>
                <w:szCs w:val="24"/>
              </w:rPr>
              <w:t>16</w:t>
            </w:r>
            <w:r w:rsidRPr="002A659A">
              <w:rPr>
                <w:rFonts w:ascii="Times New Roman" w:hAnsi="Times New Roman"/>
                <w:szCs w:val="24"/>
              </w:rPr>
              <w:t>» </w:t>
            </w:r>
            <w:r w:rsidR="00D25642">
              <w:rPr>
                <w:sz w:val="22"/>
                <w:szCs w:val="22"/>
              </w:rPr>
              <w:t xml:space="preserve">декабря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E37C0F">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D25642">
              <w:rPr>
                <w:sz w:val="24"/>
                <w:szCs w:val="24"/>
              </w:rPr>
              <w:t>18</w:t>
            </w:r>
            <w:r w:rsidRPr="002A659A">
              <w:rPr>
                <w:sz w:val="24"/>
                <w:szCs w:val="24"/>
              </w:rPr>
              <w:t>»</w:t>
            </w:r>
            <w:r w:rsidR="00D25642">
              <w:rPr>
                <w:sz w:val="24"/>
                <w:szCs w:val="24"/>
              </w:rPr>
              <w:t xml:space="preserve"> </w:t>
            </w:r>
            <w:r w:rsidR="00D25642">
              <w:rPr>
                <w:sz w:val="22"/>
                <w:szCs w:val="22"/>
              </w:rPr>
              <w:t xml:space="preserve">декабря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E37C0F">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637E61">
            <w:pPr>
              <w:pStyle w:val="10"/>
              <w:spacing w:after="0" w:line="240" w:lineRule="auto"/>
              <w:rPr>
                <w:rFonts w:ascii="Times New Roman" w:hAnsi="Times New Roman"/>
                <w:szCs w:val="24"/>
              </w:rPr>
            </w:pPr>
            <w:r w:rsidRPr="002A659A">
              <w:rPr>
                <w:rFonts w:ascii="Times New Roman" w:hAnsi="Times New Roman"/>
                <w:szCs w:val="24"/>
              </w:rPr>
              <w:t>«</w:t>
            </w:r>
            <w:r w:rsidR="00637E61">
              <w:rPr>
                <w:rFonts w:ascii="Times New Roman" w:hAnsi="Times New Roman"/>
                <w:szCs w:val="24"/>
              </w:rPr>
              <w:t>19</w:t>
            </w:r>
            <w:r w:rsidRPr="002A659A">
              <w:rPr>
                <w:rFonts w:ascii="Times New Roman" w:hAnsi="Times New Roman"/>
                <w:szCs w:val="24"/>
              </w:rPr>
              <w:t>» </w:t>
            </w:r>
            <w:r w:rsidR="00D25642">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E37C0F">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637E61">
            <w:pPr>
              <w:pStyle w:val="10"/>
              <w:spacing w:after="0" w:line="240" w:lineRule="auto"/>
              <w:rPr>
                <w:rFonts w:ascii="Times New Roman" w:hAnsi="Times New Roman"/>
                <w:szCs w:val="24"/>
              </w:rPr>
            </w:pPr>
            <w:r w:rsidRPr="002A659A">
              <w:rPr>
                <w:rFonts w:ascii="Times New Roman" w:hAnsi="Times New Roman"/>
                <w:szCs w:val="24"/>
              </w:rPr>
              <w:t>«</w:t>
            </w:r>
            <w:r w:rsidR="00637E61">
              <w:rPr>
                <w:rFonts w:ascii="Times New Roman" w:hAnsi="Times New Roman"/>
                <w:szCs w:val="24"/>
              </w:rPr>
              <w:t>20</w:t>
            </w:r>
            <w:bookmarkStart w:id="15" w:name="_GoBack"/>
            <w:bookmarkEnd w:id="15"/>
            <w:r w:rsidRPr="002A659A">
              <w:rPr>
                <w:rFonts w:ascii="Times New Roman" w:hAnsi="Times New Roman"/>
                <w:szCs w:val="24"/>
              </w:rPr>
              <w:t>» </w:t>
            </w:r>
            <w:r w:rsidR="00D25642">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rsidR="00FB77A1" w:rsidRPr="002A659A" w:rsidRDefault="00FB77A1" w:rsidP="007B3D82">
            <w:pPr>
              <w:pStyle w:val="10"/>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2A659A" w:rsidRDefault="00FB77A1" w:rsidP="007B3D82">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2A659A" w:rsidRDefault="00FB77A1" w:rsidP="007B3D82">
            <w:pPr>
              <w:pStyle w:val="10"/>
              <w:spacing w:after="0" w:line="240" w:lineRule="auto"/>
              <w:ind w:left="33" w:firstLine="340"/>
              <w:jc w:val="both"/>
              <w:rPr>
                <w:rFonts w:ascii="Times New Roman" w:hAnsi="Times New Roman"/>
                <w:color w:val="auto"/>
                <w:szCs w:val="24"/>
              </w:rPr>
            </w:pPr>
            <w:proofErr w:type="gramStart"/>
            <w:r w:rsidRPr="002A659A">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2A659A">
              <w:rPr>
                <w:rFonts w:ascii="Times New Roman" w:hAnsi="Times New Roman"/>
                <w:color w:val="auto"/>
                <w:szCs w:val="24"/>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659A">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2A659A" w:rsidRDefault="00FB77A1" w:rsidP="007B3D82">
            <w:pPr>
              <w:autoSpaceDE w:val="0"/>
              <w:autoSpaceDN w:val="0"/>
              <w:adjustRightInd w:val="0"/>
              <w:ind w:firstLine="340"/>
              <w:jc w:val="both"/>
              <w:rPr>
                <w:sz w:val="24"/>
                <w:szCs w:val="24"/>
              </w:rPr>
            </w:pPr>
            <w:r w:rsidRPr="002A659A">
              <w:rPr>
                <w:sz w:val="24"/>
                <w:szCs w:val="24"/>
              </w:rPr>
              <w:t xml:space="preserve">2) </w:t>
            </w:r>
            <w:r w:rsidRPr="002A659A">
              <w:rPr>
                <w:b/>
                <w:sz w:val="24"/>
                <w:szCs w:val="24"/>
              </w:rPr>
              <w:t>документы</w:t>
            </w:r>
            <w:r w:rsidRPr="002A659A">
              <w:rPr>
                <w:sz w:val="24"/>
                <w:szCs w:val="24"/>
              </w:rPr>
              <w:t>, подтверждающие соответствие участника аукциона следующим требованиям:</w:t>
            </w:r>
          </w:p>
          <w:p w:rsidR="00FB77A1" w:rsidRPr="002A659A" w:rsidRDefault="00FB77A1" w:rsidP="007B3D82">
            <w:pPr>
              <w:autoSpaceDE w:val="0"/>
              <w:autoSpaceDN w:val="0"/>
              <w:adjustRightInd w:val="0"/>
              <w:ind w:firstLine="340"/>
              <w:jc w:val="both"/>
              <w:rPr>
                <w:color w:val="000099"/>
                <w:sz w:val="24"/>
                <w:szCs w:val="24"/>
              </w:rPr>
            </w:pPr>
            <w:r w:rsidRPr="002A659A">
              <w:rPr>
                <w:sz w:val="24"/>
                <w:szCs w:val="24"/>
              </w:rPr>
              <w:t xml:space="preserve">а) соответствие требованиям, </w:t>
            </w:r>
            <w:r w:rsidRPr="002A659A">
              <w:rPr>
                <w:bCs/>
                <w:sz w:val="24"/>
                <w:szCs w:val="24"/>
              </w:rPr>
              <w:t>установленным</w:t>
            </w:r>
            <w:r w:rsidRPr="002A659A">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bCs/>
                <w:sz w:val="24"/>
                <w:szCs w:val="24"/>
              </w:rPr>
              <w:t>ом</w:t>
            </w:r>
            <w:r w:rsidRPr="002A659A">
              <w:rPr>
                <w:sz w:val="24"/>
                <w:szCs w:val="24"/>
              </w:rPr>
              <w:t xml:space="preserve"> закупки:</w:t>
            </w:r>
            <w:r w:rsidRPr="002A659A">
              <w:rPr>
                <w:color w:val="000099"/>
                <w:sz w:val="24"/>
                <w:szCs w:val="24"/>
                <w:u w:val="single"/>
              </w:rPr>
              <w:t xml:space="preserve"> </w:t>
            </w:r>
            <w:r w:rsidR="00AB7E32">
              <w:rPr>
                <w:b/>
                <w:color w:val="000099"/>
                <w:sz w:val="24"/>
                <w:szCs w:val="24"/>
                <w:u w:val="single"/>
              </w:rPr>
              <w:t>не установлено</w:t>
            </w:r>
            <w:r w:rsidRPr="002A659A">
              <w:rPr>
                <w:b/>
                <w:color w:val="000099"/>
                <w:sz w:val="24"/>
                <w:szCs w:val="24"/>
                <w:u w:val="single"/>
              </w:rPr>
              <w:t>.</w:t>
            </w:r>
          </w:p>
          <w:p w:rsidR="00FB77A1" w:rsidRPr="002A659A" w:rsidRDefault="00FB77A1" w:rsidP="007B3D82">
            <w:pPr>
              <w:pStyle w:val="10"/>
              <w:spacing w:after="0" w:line="240" w:lineRule="auto"/>
              <w:ind w:left="33" w:firstLine="340"/>
              <w:jc w:val="both"/>
              <w:rPr>
                <w:rFonts w:ascii="Times New Roman" w:hAnsi="Times New Roman"/>
                <w:color w:val="auto"/>
                <w:szCs w:val="24"/>
              </w:rPr>
            </w:pPr>
            <w:r w:rsidRPr="002A659A">
              <w:rPr>
                <w:rFonts w:ascii="Times New Roman" w:hAnsi="Times New Roman"/>
                <w:color w:val="auto"/>
                <w:szCs w:val="24"/>
              </w:rPr>
              <w:t xml:space="preserve">б) </w:t>
            </w:r>
            <w:r w:rsidRPr="002A659A">
              <w:rPr>
                <w:rFonts w:ascii="Times New Roman" w:hAnsi="Times New Roman"/>
                <w:b/>
                <w:color w:val="auto"/>
                <w:szCs w:val="24"/>
              </w:rPr>
              <w:t>декларация</w:t>
            </w:r>
            <w:r w:rsidRPr="002A659A">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59A">
              <w:rPr>
                <w:rFonts w:ascii="Times New Roman" w:hAnsi="Times New Roman"/>
                <w:szCs w:val="24"/>
              </w:rPr>
              <w:t xml:space="preserve"> </w:t>
            </w:r>
            <w:proofErr w:type="gramStart"/>
            <w:r w:rsidRPr="002A659A">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 xml:space="preserve">отсутствие у участника закупки - физического лица </w:t>
            </w:r>
            <w:r w:rsidRPr="002A659A">
              <w:rPr>
                <w:rFonts w:ascii="Times New Roman" w:hAnsi="Times New Roman"/>
                <w:szCs w:val="24"/>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659A">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сестрами), усыновителями или усыновленными указанных </w:t>
            </w:r>
            <w:r w:rsidRPr="002A659A">
              <w:rPr>
                <w:rFonts w:ascii="Times New Roman" w:hAnsi="Times New Roman"/>
                <w:szCs w:val="24"/>
              </w:rPr>
              <w:lastRenderedPageBreak/>
              <w:t>физических лиц.</w:t>
            </w:r>
            <w:proofErr w:type="gramEnd"/>
            <w:r w:rsidRPr="002A659A">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A659A">
              <w:rPr>
                <w:rFonts w:ascii="Times New Roman" w:hAnsi="Times New Roman"/>
                <w:b/>
                <w:color w:val="000099"/>
                <w:szCs w:val="24"/>
              </w:rPr>
              <w:t>не требуется</w:t>
            </w:r>
            <w:r w:rsidRPr="002A659A">
              <w:rPr>
                <w:rFonts w:ascii="Times New Roman" w:hAnsi="Times New Roman"/>
                <w:color w:val="000099"/>
                <w:szCs w:val="24"/>
              </w:rPr>
              <w:t>;</w:t>
            </w:r>
          </w:p>
          <w:p w:rsidR="00FB77A1" w:rsidRPr="002A659A" w:rsidRDefault="00FB77A1" w:rsidP="007B3D82">
            <w:pPr>
              <w:pStyle w:val="10"/>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A659A">
              <w:rPr>
                <w:rFonts w:ascii="Times New Roman" w:hAnsi="Times New Roman"/>
                <w:szCs w:val="24"/>
              </w:rPr>
              <w:t xml:space="preserve"> является крупной сделкой;</w:t>
            </w:r>
          </w:p>
          <w:p w:rsidR="00FB77A1" w:rsidRPr="002A659A" w:rsidRDefault="00FB77A1" w:rsidP="007B3D82">
            <w:pPr>
              <w:pStyle w:val="10"/>
              <w:spacing w:after="0" w:line="240" w:lineRule="auto"/>
              <w:ind w:left="33" w:firstLine="340"/>
              <w:jc w:val="both"/>
              <w:rPr>
                <w:rFonts w:ascii="Times New Roman" w:hAnsi="Times New Roman"/>
                <w:b/>
                <w:szCs w:val="24"/>
              </w:rPr>
            </w:pPr>
            <w:r w:rsidRPr="002A659A">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A659A">
              <w:rPr>
                <w:rFonts w:ascii="Times New Roman" w:hAnsi="Times New Roman"/>
                <w:color w:val="auto"/>
                <w:szCs w:val="24"/>
              </w:rPr>
              <w:t>не требуется</w:t>
            </w:r>
            <w:r w:rsidRPr="002A659A">
              <w:rPr>
                <w:rFonts w:ascii="Times New Roman" w:hAnsi="Times New Roman"/>
                <w:b/>
                <w:szCs w:val="24"/>
              </w:rPr>
              <w:t>;</w:t>
            </w:r>
          </w:p>
          <w:p w:rsidR="00FB77A1" w:rsidRPr="002A659A" w:rsidRDefault="00FB77A1" w:rsidP="007B3D82">
            <w:pPr>
              <w:pStyle w:val="10"/>
              <w:spacing w:after="0" w:line="240" w:lineRule="auto"/>
              <w:ind w:left="33" w:firstLine="340"/>
              <w:jc w:val="both"/>
              <w:rPr>
                <w:rFonts w:ascii="Times New Roman" w:hAnsi="Times New Roman"/>
                <w:b/>
                <w:color w:val="000099"/>
                <w:szCs w:val="24"/>
              </w:rPr>
            </w:pPr>
            <w:r w:rsidRPr="002A659A">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2A659A">
              <w:rPr>
                <w:rFonts w:ascii="Times New Roman" w:hAnsi="Times New Roman"/>
                <w:szCs w:val="24"/>
              </w:rPr>
              <w:t xml:space="preserve">документов: </w:t>
            </w:r>
            <w:r w:rsidRPr="002A659A">
              <w:rPr>
                <w:rFonts w:ascii="Times New Roman" w:hAnsi="Times New Roman"/>
                <w:color w:val="auto"/>
                <w:szCs w:val="24"/>
              </w:rPr>
              <w:t>не требуется;</w:t>
            </w:r>
          </w:p>
          <w:p w:rsidR="00FB77A1" w:rsidRPr="002A659A" w:rsidRDefault="00FB77A1" w:rsidP="003107AF">
            <w:pPr>
              <w:pStyle w:val="10"/>
              <w:spacing w:after="0" w:line="240" w:lineRule="auto"/>
              <w:ind w:left="33" w:firstLine="340"/>
              <w:jc w:val="both"/>
              <w:rPr>
                <w:rFonts w:ascii="Times New Roman" w:hAnsi="Times New Roman"/>
                <w:szCs w:val="24"/>
              </w:rPr>
            </w:pPr>
            <w:r w:rsidRPr="002A659A">
              <w:rPr>
                <w:rFonts w:ascii="Times New Roman" w:hAnsi="Times New Roman"/>
                <w:color w:val="auto"/>
                <w:szCs w:val="24"/>
              </w:rPr>
              <w:t xml:space="preserve">7) декларация о принадлежности </w:t>
            </w:r>
            <w:r w:rsidRPr="002A659A">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2A659A">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2A659A">
              <w:rPr>
                <w:rFonts w:ascii="Times New Roman" w:hAnsi="Times New Roman"/>
                <w:szCs w:val="24"/>
              </w:rPr>
              <w:t xml:space="preserve"> </w:t>
            </w:r>
            <w:r w:rsidRPr="002A659A">
              <w:rPr>
                <w:rFonts w:ascii="Times New Roman" w:hAnsi="Times New Roman"/>
                <w:b/>
                <w:color w:val="000099"/>
                <w:szCs w:val="24"/>
              </w:rPr>
              <w:t>требуется.</w:t>
            </w:r>
          </w:p>
        </w:tc>
      </w:tr>
      <w:tr w:rsidR="00124F3B"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2A659A">
              <w:rPr>
                <w:rFonts w:ascii="Times New Roman" w:hAnsi="Times New Roman"/>
                <w:szCs w:val="24"/>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w:t>
            </w:r>
            <w:r w:rsidRPr="002A659A">
              <w:rPr>
                <w:rFonts w:ascii="Times New Roman" w:eastAsia="Calibri" w:hAnsi="Times New Roman"/>
                <w:szCs w:val="24"/>
                <w:lang w:eastAsia="x-none"/>
              </w:rPr>
              <w:lastRenderedPageBreak/>
              <w:t>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w:t>
            </w:r>
            <w:r w:rsidRPr="002A659A">
              <w:rPr>
                <w:rFonts w:ascii="Times New Roman" w:eastAsia="Calibri" w:hAnsi="Times New Roman"/>
                <w:szCs w:val="24"/>
                <w:lang w:eastAsia="x-none"/>
              </w:rPr>
              <w:lastRenderedPageBreak/>
              <w:t>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2A659A">
              <w:rPr>
                <w:rFonts w:ascii="Times New Roman" w:eastAsia="Calibri" w:hAnsi="Times New Roman"/>
                <w:color w:val="auto"/>
                <w:szCs w:val="24"/>
                <w:lang w:eastAsia="x-none"/>
              </w:rPr>
              <w:lastRenderedPageBreak/>
              <w:t>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52038">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7E43A3" w:rsidRPr="007E43A3">
              <w:rPr>
                <w:rFonts w:ascii="Times New Roman" w:hAnsi="Times New Roman"/>
                <w:color w:val="000099"/>
                <w:szCs w:val="24"/>
              </w:rPr>
              <w:t>952 (девятьсот пятьдесят два) рубля 80 копеек, НДС не облагается</w:t>
            </w:r>
            <w:r w:rsidR="007E43A3">
              <w:rPr>
                <w:rFonts w:ascii="Times New Roman" w:hAnsi="Times New Roman"/>
                <w:color w:val="000099"/>
                <w:szCs w:val="24"/>
              </w:rPr>
              <w:t>.</w:t>
            </w:r>
          </w:p>
        </w:tc>
      </w:tr>
      <w:tr w:rsidR="009174AB"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Срок, в течение которого победитель такого аукциона или иной участник, с </w:t>
            </w:r>
            <w:r w:rsidRPr="002A659A">
              <w:rPr>
                <w:rFonts w:ascii="Times New Roman" w:hAnsi="Times New Roman"/>
                <w:szCs w:val="24"/>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w:t>
            </w:r>
            <w:r w:rsidR="005B1363" w:rsidRPr="002A659A">
              <w:rPr>
                <w:rFonts w:ascii="Times New Roman" w:hAnsi="Times New Roman" w:cs="Times New Roman"/>
                <w:b w:val="0"/>
                <w:bCs w:val="0"/>
                <w:color w:val="auto"/>
                <w:szCs w:val="24"/>
              </w:rPr>
              <w:lastRenderedPageBreak/>
              <w:t>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w:t>
            </w:r>
            <w:r w:rsidRPr="002A659A">
              <w:rPr>
                <w:rFonts w:ascii="Times New Roman" w:hAnsi="Times New Roman"/>
                <w:szCs w:val="24"/>
              </w:rPr>
              <w:lastRenderedPageBreak/>
              <w:t>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E37C0F">
        <w:trPr>
          <w:trHeight w:val="303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7E43A3" w:rsidRPr="007E43A3">
              <w:rPr>
                <w:rFonts w:ascii="Times New Roman" w:hAnsi="Times New Roman"/>
                <w:color w:val="000099"/>
                <w:szCs w:val="24"/>
              </w:rPr>
              <w:t>на оказание услуг по техническому обслуживанию систем видеонаблюдения</w:t>
            </w:r>
            <w:r w:rsidR="00652038">
              <w:rPr>
                <w:rFonts w:ascii="Times New Roman" w:hAnsi="Times New Roman"/>
                <w:color w:val="000099"/>
                <w:szCs w:val="24"/>
              </w:rPr>
              <w:t>»</w:t>
            </w:r>
            <w:r w:rsidR="00AB7E32" w:rsidRPr="00AB7E32">
              <w:rPr>
                <w:rFonts w:ascii="Times New Roman" w:hAnsi="Times New Roman"/>
                <w:color w:val="000099"/>
                <w:szCs w:val="24"/>
              </w:rPr>
              <w:t>;</w:t>
            </w:r>
          </w:p>
        </w:tc>
      </w:tr>
      <w:tr w:rsidR="00E37C0F"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2A659A" w:rsidRDefault="00E37C0F">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2A659A" w:rsidRDefault="00E37C0F"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9602AA" w:rsidRDefault="00A3296F" w:rsidP="00A3296F">
            <w:pPr>
              <w:pStyle w:val="10"/>
              <w:spacing w:after="0" w:line="240" w:lineRule="auto"/>
              <w:jc w:val="both"/>
              <w:rPr>
                <w:rFonts w:ascii="Times New Roman" w:hAnsi="Times New Roman"/>
                <w:color w:val="000099"/>
                <w:sz w:val="22"/>
                <w:szCs w:val="22"/>
              </w:rPr>
            </w:pPr>
            <w:r>
              <w:rPr>
                <w:rFonts w:ascii="Times New Roman" w:hAnsi="Times New Roman"/>
                <w:color w:val="000099"/>
                <w:sz w:val="22"/>
                <w:szCs w:val="22"/>
              </w:rPr>
              <w:t>Не установлено</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w:t>
            </w:r>
            <w:r w:rsidRPr="002A659A">
              <w:rPr>
                <w:rFonts w:ascii="Times New Roman" w:hAnsi="Times New Roman"/>
                <w:szCs w:val="24"/>
              </w:rPr>
              <w:lastRenderedPageBreak/>
              <w:t xml:space="preserve">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E37C0F">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E37C0F">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E37C0F">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E37C0F">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2A659A">
              <w:rPr>
                <w:rFonts w:ascii="Times New Roman" w:hAnsi="Times New Roman"/>
                <w:szCs w:val="24"/>
              </w:rPr>
              <w:lastRenderedPageBreak/>
              <w:t>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10) в соответствии с Постановлением Правительства РФ от </w:t>
            </w:r>
            <w:r w:rsidRPr="002A659A">
              <w:rPr>
                <w:sz w:val="24"/>
                <w:szCs w:val="24"/>
              </w:rPr>
              <w:lastRenderedPageBreak/>
              <w:t>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E37C0F">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E37C0F">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w:t>
            </w:r>
            <w:r w:rsidRPr="002A659A">
              <w:rPr>
                <w:rFonts w:ascii="Times New Roman" w:hAnsi="Times New Roman" w:cs="Times New Roman"/>
                <w:szCs w:val="24"/>
              </w:rPr>
              <w:lastRenderedPageBreak/>
              <w:t>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r w:rsidRPr="002A659A">
              <w:rPr>
                <w:rFonts w:ascii="Times New Roman" w:hAnsi="Times New Roman" w:cs="Times New Roman"/>
                <w:szCs w:val="24"/>
              </w:rPr>
              <w:lastRenderedPageBreak/>
              <w:t>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E37C0F">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 xml:space="preserve">Ограничения участия в определении поставщика (подрядчика, </w:t>
            </w:r>
            <w:r w:rsidRPr="002A659A">
              <w:rPr>
                <w:rFonts w:ascii="Times New Roman" w:hAnsi="Times New Roman"/>
                <w:color w:val="auto"/>
                <w:szCs w:val="24"/>
              </w:rPr>
              <w:lastRenderedPageBreak/>
              <w:t>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lastRenderedPageBreak/>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lastRenderedPageBreak/>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A3296F" w:rsidRPr="00A3296F" w:rsidRDefault="00A3296F" w:rsidP="00A3296F">
      <w:pPr>
        <w:jc w:val="center"/>
        <w:rPr>
          <w:rFonts w:eastAsia="Calibri"/>
          <w:sz w:val="22"/>
          <w:szCs w:val="22"/>
          <w:lang w:eastAsia="en-US"/>
        </w:rPr>
      </w:pPr>
    </w:p>
    <w:p w:rsidR="00A3296F" w:rsidRPr="00A3296F" w:rsidRDefault="00A3296F" w:rsidP="009F0305">
      <w:pPr>
        <w:numPr>
          <w:ilvl w:val="0"/>
          <w:numId w:val="11"/>
        </w:numPr>
        <w:suppressAutoHyphens/>
        <w:spacing w:after="60" w:line="276" w:lineRule="auto"/>
        <w:jc w:val="center"/>
        <w:rPr>
          <w:rFonts w:eastAsia="Calibri"/>
          <w:b/>
          <w:sz w:val="22"/>
          <w:szCs w:val="22"/>
          <w:lang w:eastAsia="en-US"/>
        </w:rPr>
      </w:pPr>
      <w:r w:rsidRPr="00A3296F">
        <w:rPr>
          <w:rFonts w:eastAsia="Calibri"/>
          <w:b/>
          <w:sz w:val="22"/>
          <w:szCs w:val="22"/>
          <w:lang w:eastAsia="en-US"/>
        </w:rPr>
        <w:t>Срок и объем предоставления гарантий качества оказываемых услуг.</w:t>
      </w:r>
    </w:p>
    <w:p w:rsidR="00A3296F" w:rsidRPr="00A3296F" w:rsidRDefault="00A3296F" w:rsidP="00A3296F">
      <w:pPr>
        <w:spacing w:after="60" w:line="276" w:lineRule="auto"/>
        <w:ind w:left="-284"/>
        <w:jc w:val="both"/>
        <w:rPr>
          <w:rFonts w:eastAsia="Calibri"/>
          <w:sz w:val="22"/>
          <w:szCs w:val="22"/>
          <w:lang w:eastAsia="en-US"/>
        </w:rPr>
      </w:pPr>
      <w:r w:rsidRPr="00A3296F">
        <w:rPr>
          <w:rFonts w:eastAsia="Calibri"/>
          <w:sz w:val="22"/>
          <w:szCs w:val="22"/>
          <w:lang w:eastAsia="en-US"/>
        </w:rPr>
        <w:t xml:space="preserve">1.1.Исполнитель обязан предоставить гарантии качества в соответствии с действующим законодательством РФ, на весь объем и срок оказания услуг. </w:t>
      </w:r>
    </w:p>
    <w:p w:rsidR="00A3296F" w:rsidRPr="00A3296F" w:rsidRDefault="00A3296F" w:rsidP="009F0305">
      <w:pPr>
        <w:numPr>
          <w:ilvl w:val="0"/>
          <w:numId w:val="11"/>
        </w:numPr>
        <w:suppressAutoHyphens/>
        <w:spacing w:after="60" w:line="276" w:lineRule="auto"/>
        <w:ind w:left="-142" w:firstLine="993"/>
        <w:jc w:val="center"/>
        <w:rPr>
          <w:rFonts w:eastAsia="Calibri"/>
          <w:b/>
          <w:sz w:val="22"/>
          <w:szCs w:val="22"/>
          <w:lang w:eastAsia="en-US"/>
        </w:rPr>
      </w:pPr>
      <w:r w:rsidRPr="00A3296F">
        <w:rPr>
          <w:rFonts w:eastAsia="Calibri"/>
          <w:b/>
          <w:sz w:val="22"/>
          <w:szCs w:val="22"/>
          <w:lang w:eastAsia="en-US"/>
        </w:rPr>
        <w:t>Место и срок оказания услуг.</w:t>
      </w:r>
    </w:p>
    <w:p w:rsidR="00A3296F" w:rsidRPr="00A3296F" w:rsidRDefault="00A3296F" w:rsidP="00A3296F">
      <w:pPr>
        <w:spacing w:after="60" w:line="276" w:lineRule="auto"/>
        <w:ind w:left="-284"/>
        <w:jc w:val="both"/>
        <w:rPr>
          <w:rFonts w:eastAsia="Calibri"/>
          <w:sz w:val="22"/>
          <w:szCs w:val="22"/>
          <w:lang w:eastAsia="en-US"/>
        </w:rPr>
      </w:pPr>
      <w:r w:rsidRPr="00A3296F">
        <w:rPr>
          <w:rFonts w:eastAsia="Calibri"/>
          <w:sz w:val="22"/>
          <w:szCs w:val="22"/>
          <w:lang w:eastAsia="en-US"/>
        </w:rPr>
        <w:t>2.1.Место оказания услуг; по месту нахождения объектов Заказчика, указанных в ведомости на оказание услуг (п.5 Технического задания).</w:t>
      </w:r>
    </w:p>
    <w:p w:rsidR="00A3296F" w:rsidRPr="00A3296F" w:rsidRDefault="00A3296F" w:rsidP="00A3296F">
      <w:pPr>
        <w:spacing w:after="60" w:line="276" w:lineRule="auto"/>
        <w:ind w:left="-284"/>
        <w:jc w:val="both"/>
        <w:rPr>
          <w:rFonts w:eastAsia="Calibri"/>
          <w:sz w:val="22"/>
          <w:szCs w:val="22"/>
          <w:lang w:eastAsia="en-US"/>
        </w:rPr>
      </w:pPr>
      <w:r w:rsidRPr="00A3296F">
        <w:rPr>
          <w:rFonts w:eastAsia="Calibri"/>
          <w:sz w:val="22"/>
          <w:szCs w:val="22"/>
          <w:lang w:eastAsia="en-US"/>
        </w:rPr>
        <w:t>2.2.Оказание услуг осуществляется Исполнителем с момента подписания муниципального контракта, но не ранее 01.01.2020 по 31.12.2020.</w:t>
      </w:r>
    </w:p>
    <w:p w:rsidR="00A3296F" w:rsidRPr="00A3296F" w:rsidRDefault="00A3296F" w:rsidP="009F0305">
      <w:pPr>
        <w:numPr>
          <w:ilvl w:val="0"/>
          <w:numId w:val="11"/>
        </w:numPr>
        <w:suppressAutoHyphens/>
        <w:spacing w:after="60" w:line="276" w:lineRule="auto"/>
        <w:ind w:left="-284" w:firstLine="1135"/>
        <w:jc w:val="center"/>
        <w:rPr>
          <w:rFonts w:eastAsia="Calibri"/>
          <w:b/>
          <w:sz w:val="22"/>
          <w:szCs w:val="22"/>
          <w:lang w:eastAsia="en-US"/>
        </w:rPr>
      </w:pPr>
      <w:r w:rsidRPr="00A3296F">
        <w:rPr>
          <w:rFonts w:eastAsia="Calibri"/>
          <w:b/>
          <w:sz w:val="22"/>
          <w:szCs w:val="22"/>
          <w:lang w:eastAsia="en-US"/>
        </w:rPr>
        <w:t>Общие требования к оказанию услуг</w:t>
      </w:r>
    </w:p>
    <w:p w:rsidR="00A3296F" w:rsidRPr="00A3296F" w:rsidRDefault="00A3296F" w:rsidP="00A3296F">
      <w:pPr>
        <w:ind w:left="-284"/>
        <w:rPr>
          <w:rFonts w:eastAsia="Calibri"/>
          <w:sz w:val="22"/>
          <w:szCs w:val="22"/>
          <w:lang w:eastAsia="en-US"/>
        </w:rPr>
      </w:pPr>
      <w:r w:rsidRPr="00A3296F">
        <w:rPr>
          <w:rFonts w:eastAsia="Calibri"/>
          <w:sz w:val="22"/>
          <w:szCs w:val="22"/>
          <w:lang w:eastAsia="en-US"/>
        </w:rPr>
        <w:t>Исполнитель обязан:</w:t>
      </w:r>
    </w:p>
    <w:p w:rsidR="00A3296F" w:rsidRPr="00A3296F" w:rsidRDefault="00A3296F" w:rsidP="00A3296F">
      <w:pPr>
        <w:spacing w:after="60" w:line="276" w:lineRule="auto"/>
        <w:ind w:left="-284"/>
        <w:rPr>
          <w:rFonts w:eastAsia="Calibri"/>
          <w:sz w:val="22"/>
          <w:szCs w:val="22"/>
          <w:lang w:eastAsia="en-US"/>
        </w:rPr>
      </w:pPr>
      <w:r w:rsidRPr="00A3296F">
        <w:rPr>
          <w:rFonts w:eastAsia="Calibri"/>
          <w:sz w:val="22"/>
          <w:szCs w:val="22"/>
          <w:lang w:eastAsia="en-US"/>
        </w:rPr>
        <w:t xml:space="preserve">3.1.Обеспечить техническое обслуживание оборудования системы видеонаблюдения, </w:t>
      </w:r>
      <w:proofErr w:type="gramStart"/>
      <w:r w:rsidRPr="00A3296F">
        <w:rPr>
          <w:rFonts w:eastAsia="Calibri"/>
          <w:sz w:val="22"/>
          <w:szCs w:val="22"/>
          <w:lang w:eastAsia="en-US"/>
        </w:rPr>
        <w:t>согласно         регламента</w:t>
      </w:r>
      <w:proofErr w:type="gramEnd"/>
      <w:r w:rsidRPr="00A3296F">
        <w:rPr>
          <w:rFonts w:eastAsia="Calibri"/>
          <w:sz w:val="22"/>
          <w:szCs w:val="22"/>
          <w:lang w:eastAsia="en-US"/>
        </w:rPr>
        <w:t xml:space="preserve"> технического обслуживания системы видеонаблюдения (п.6 технического задания).</w:t>
      </w:r>
    </w:p>
    <w:p w:rsidR="00A3296F" w:rsidRPr="00A3296F" w:rsidRDefault="00A3296F" w:rsidP="009F0305">
      <w:pPr>
        <w:spacing w:after="60" w:line="276" w:lineRule="auto"/>
        <w:ind w:left="-284"/>
        <w:jc w:val="both"/>
        <w:rPr>
          <w:rFonts w:eastAsia="Calibri"/>
          <w:sz w:val="22"/>
          <w:szCs w:val="22"/>
          <w:lang w:eastAsia="en-US"/>
        </w:rPr>
      </w:pPr>
      <w:r w:rsidRPr="00A3296F">
        <w:rPr>
          <w:rFonts w:eastAsia="Calibri"/>
          <w:sz w:val="22"/>
          <w:szCs w:val="22"/>
          <w:lang w:eastAsia="en-US"/>
        </w:rPr>
        <w:t>3.</w:t>
      </w:r>
      <w:r w:rsidR="009F0305">
        <w:rPr>
          <w:rFonts w:eastAsia="Calibri"/>
          <w:sz w:val="22"/>
          <w:szCs w:val="22"/>
          <w:lang w:eastAsia="en-US"/>
        </w:rPr>
        <w:t>2</w:t>
      </w:r>
      <w:r w:rsidRPr="00A3296F">
        <w:rPr>
          <w:rFonts w:eastAsia="Calibri"/>
          <w:sz w:val="22"/>
          <w:szCs w:val="22"/>
          <w:lang w:eastAsia="en-US"/>
        </w:rPr>
        <w:t>.Осуществлять проверку работоспособности составных частей системы видеонаблюдения (блок питания, монитор, видеокамер, видеорегистраторов) определение неисправностей и дальнейшего их устранения (за исключением оборудования, на которое не истек срок гарантийного обслуживания).</w:t>
      </w:r>
    </w:p>
    <w:p w:rsidR="00A3296F" w:rsidRPr="00A3296F" w:rsidRDefault="00A3296F" w:rsidP="00A3296F">
      <w:pPr>
        <w:ind w:left="-284"/>
        <w:rPr>
          <w:rFonts w:eastAsia="Calibri"/>
          <w:sz w:val="22"/>
          <w:szCs w:val="22"/>
        </w:rPr>
      </w:pPr>
      <w:r w:rsidRPr="00A3296F">
        <w:rPr>
          <w:rFonts w:eastAsia="Calibri"/>
          <w:sz w:val="22"/>
          <w:szCs w:val="22"/>
        </w:rPr>
        <w:t>3.</w:t>
      </w:r>
      <w:r w:rsidR="009F0305">
        <w:rPr>
          <w:rFonts w:eastAsia="Calibri"/>
          <w:sz w:val="22"/>
          <w:szCs w:val="22"/>
        </w:rPr>
        <w:t>3</w:t>
      </w:r>
      <w:r w:rsidRPr="00A3296F">
        <w:rPr>
          <w:rFonts w:eastAsia="Calibri"/>
          <w:sz w:val="22"/>
          <w:szCs w:val="22"/>
        </w:rPr>
        <w:t>.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муниципального контракта, ухудшившие качество оказания услуг. В кратчайшие сроки с момента получения Исполнителем в письменном виде соответствующее требование от Заказчика.</w:t>
      </w:r>
    </w:p>
    <w:p w:rsidR="00A3296F" w:rsidRPr="00A3296F" w:rsidRDefault="00A3296F" w:rsidP="00A3296F">
      <w:pPr>
        <w:ind w:left="-284"/>
        <w:rPr>
          <w:rFonts w:eastAsia="Calibri"/>
          <w:sz w:val="22"/>
          <w:szCs w:val="22"/>
          <w:lang w:eastAsia="en-US"/>
        </w:rPr>
      </w:pPr>
      <w:r w:rsidRPr="00A3296F">
        <w:rPr>
          <w:rFonts w:eastAsia="Calibri"/>
          <w:sz w:val="22"/>
          <w:szCs w:val="22"/>
          <w:lang w:eastAsia="en-US"/>
        </w:rPr>
        <w:t>3.</w:t>
      </w:r>
      <w:r w:rsidR="009F0305">
        <w:rPr>
          <w:rFonts w:eastAsia="Calibri"/>
          <w:sz w:val="22"/>
          <w:szCs w:val="22"/>
          <w:lang w:eastAsia="en-US"/>
        </w:rPr>
        <w:t>4</w:t>
      </w:r>
      <w:r w:rsidRPr="00A3296F">
        <w:rPr>
          <w:rFonts w:eastAsia="Calibri"/>
          <w:sz w:val="22"/>
          <w:szCs w:val="22"/>
          <w:lang w:eastAsia="en-US"/>
        </w:rPr>
        <w:t>.  Обеспечить наличие на объектах необходимой информации:</w:t>
      </w:r>
    </w:p>
    <w:p w:rsidR="00A3296F" w:rsidRPr="00A3296F" w:rsidRDefault="00A3296F" w:rsidP="00A3296F">
      <w:pPr>
        <w:ind w:left="-284"/>
        <w:rPr>
          <w:rFonts w:eastAsia="Calibri"/>
          <w:sz w:val="22"/>
          <w:szCs w:val="22"/>
          <w:lang w:eastAsia="en-US"/>
        </w:rPr>
      </w:pPr>
      <w:r w:rsidRPr="00A3296F">
        <w:rPr>
          <w:rFonts w:eastAsia="Calibri"/>
          <w:sz w:val="22"/>
          <w:szCs w:val="22"/>
          <w:lang w:eastAsia="en-US"/>
        </w:rPr>
        <w:t>- согласованный с Заказчиком график проведения профилактических работ по техническому обслуживанию системы видеонаблюдения;</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 журнал проведения технического обслуживания системы видеонаблюдения, в котором указываются виды выполненных работ по данной услуге;</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 списка лиц (Ф.И.О.; должность</w:t>
      </w:r>
      <w:r w:rsidR="009F0305">
        <w:rPr>
          <w:rFonts w:eastAsia="Calibri"/>
          <w:sz w:val="22"/>
          <w:szCs w:val="22"/>
          <w:lang w:eastAsia="en-US"/>
        </w:rPr>
        <w:t>; телефон</w:t>
      </w:r>
      <w:r w:rsidRPr="00A3296F">
        <w:rPr>
          <w:rFonts w:eastAsia="Calibri"/>
          <w:sz w:val="22"/>
          <w:szCs w:val="22"/>
          <w:lang w:eastAsia="en-US"/>
        </w:rPr>
        <w:t>) Исполнителя, допущенных к обслуживанию оборудования.</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3.</w:t>
      </w:r>
      <w:r w:rsidR="009F0305">
        <w:rPr>
          <w:rFonts w:eastAsia="Calibri"/>
          <w:sz w:val="22"/>
          <w:szCs w:val="22"/>
          <w:lang w:eastAsia="en-US"/>
        </w:rPr>
        <w:t>5</w:t>
      </w:r>
      <w:r w:rsidRPr="00A3296F">
        <w:rPr>
          <w:rFonts w:eastAsia="Calibri"/>
          <w:sz w:val="22"/>
          <w:szCs w:val="22"/>
          <w:lang w:eastAsia="en-US"/>
        </w:rPr>
        <w:t>. Сотрудник Исполнителя должен иметь при себе документ подтверждающий, что он является сотрудником обслуживающей фирмы и документ, удостоверяющий личность.</w:t>
      </w:r>
    </w:p>
    <w:p w:rsidR="00A3296F" w:rsidRPr="00A3296F" w:rsidRDefault="00A3296F" w:rsidP="00A3296F">
      <w:pPr>
        <w:ind w:firstLine="851"/>
        <w:jc w:val="both"/>
        <w:rPr>
          <w:rFonts w:eastAsia="Calibri"/>
          <w:sz w:val="22"/>
          <w:szCs w:val="22"/>
          <w:lang w:eastAsia="en-US"/>
        </w:rPr>
      </w:pPr>
    </w:p>
    <w:p w:rsidR="00A3296F" w:rsidRPr="00A3296F" w:rsidRDefault="00A3296F" w:rsidP="00A3296F">
      <w:pPr>
        <w:ind w:firstLine="851"/>
        <w:jc w:val="both"/>
        <w:rPr>
          <w:rFonts w:eastAsia="Calibri"/>
          <w:sz w:val="22"/>
          <w:szCs w:val="22"/>
          <w:lang w:eastAsia="en-US"/>
        </w:rPr>
      </w:pPr>
    </w:p>
    <w:p w:rsidR="00A3296F" w:rsidRPr="00A3296F" w:rsidRDefault="00A3296F" w:rsidP="009F0305">
      <w:pPr>
        <w:ind w:firstLine="851"/>
        <w:jc w:val="center"/>
        <w:rPr>
          <w:rFonts w:eastAsia="Calibri"/>
          <w:b/>
          <w:sz w:val="22"/>
          <w:szCs w:val="22"/>
          <w:lang w:eastAsia="en-US"/>
        </w:rPr>
      </w:pPr>
      <w:r w:rsidRPr="00A3296F">
        <w:rPr>
          <w:rFonts w:eastAsia="Calibri"/>
          <w:b/>
          <w:sz w:val="22"/>
          <w:szCs w:val="22"/>
          <w:lang w:eastAsia="en-US"/>
        </w:rPr>
        <w:t>4. Требования к безопасности оказываемых услуг.</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4.1.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4.</w:t>
      </w:r>
      <w:r w:rsidR="009F0305">
        <w:rPr>
          <w:rFonts w:eastAsia="Calibri"/>
          <w:sz w:val="22"/>
          <w:szCs w:val="22"/>
          <w:lang w:eastAsia="en-US"/>
        </w:rPr>
        <w:t>2</w:t>
      </w:r>
      <w:r w:rsidRPr="00A3296F">
        <w:rPr>
          <w:rFonts w:eastAsia="Calibri"/>
          <w:sz w:val="22"/>
          <w:szCs w:val="22"/>
          <w:lang w:eastAsia="en-US"/>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 xml:space="preserve"> 4.</w:t>
      </w:r>
      <w:r w:rsidR="009F0305">
        <w:rPr>
          <w:rFonts w:eastAsia="Calibri"/>
          <w:sz w:val="22"/>
          <w:szCs w:val="22"/>
          <w:lang w:eastAsia="en-US"/>
        </w:rPr>
        <w:t>3</w:t>
      </w:r>
      <w:r w:rsidRPr="00A3296F">
        <w:rPr>
          <w:rFonts w:eastAsia="Calibri"/>
          <w:sz w:val="22"/>
          <w:szCs w:val="22"/>
          <w:lang w:eastAsia="en-US"/>
        </w:rPr>
        <w:t>. Предоставить гарантии качества в соответствии с действующим законодательством РФ, на весь объем и срок оказания услуг.</w:t>
      </w:r>
    </w:p>
    <w:p w:rsidR="00A3296F" w:rsidRPr="00A3296F" w:rsidRDefault="00A3296F" w:rsidP="00A3296F">
      <w:pPr>
        <w:ind w:firstLine="851"/>
        <w:jc w:val="both"/>
        <w:rPr>
          <w:rFonts w:eastAsia="Calibri"/>
          <w:sz w:val="22"/>
          <w:szCs w:val="22"/>
          <w:lang w:eastAsia="en-US"/>
        </w:rPr>
      </w:pPr>
    </w:p>
    <w:p w:rsidR="00A3296F" w:rsidRPr="00A3296F" w:rsidRDefault="00A3296F" w:rsidP="009F0305">
      <w:pPr>
        <w:ind w:left="851"/>
        <w:jc w:val="center"/>
        <w:rPr>
          <w:rFonts w:eastAsia="Calibri"/>
          <w:b/>
          <w:sz w:val="22"/>
          <w:szCs w:val="22"/>
          <w:lang w:eastAsia="en-US"/>
        </w:rPr>
      </w:pPr>
      <w:r w:rsidRPr="00A3296F">
        <w:rPr>
          <w:rFonts w:eastAsia="Calibri"/>
          <w:b/>
          <w:sz w:val="22"/>
          <w:szCs w:val="22"/>
          <w:lang w:eastAsia="en-US"/>
        </w:rPr>
        <w:t>5. Ведомость на оказание услуг.</w:t>
      </w:r>
    </w:p>
    <w:p w:rsidR="00A3296F" w:rsidRPr="00A3296F" w:rsidRDefault="00A3296F" w:rsidP="00A3296F">
      <w:pPr>
        <w:ind w:left="851"/>
        <w:jc w:val="both"/>
        <w:rPr>
          <w:rFonts w:eastAsia="Calibri"/>
          <w:b/>
          <w:sz w:val="22"/>
          <w:szCs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2"/>
        <w:gridCol w:w="1842"/>
        <w:gridCol w:w="2549"/>
        <w:gridCol w:w="2699"/>
      </w:tblGrid>
      <w:tr w:rsidR="00A3296F" w:rsidRPr="00A3296F" w:rsidTr="00875950">
        <w:tc>
          <w:tcPr>
            <w:tcW w:w="568"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rFonts w:eastAsia="Calibri"/>
                <w:b/>
                <w:sz w:val="22"/>
                <w:szCs w:val="22"/>
                <w:lang w:eastAsia="en-US"/>
              </w:rPr>
            </w:pPr>
            <w:r w:rsidRPr="00A3296F">
              <w:rPr>
                <w:rFonts w:eastAsia="Calibri"/>
                <w:b/>
                <w:sz w:val="22"/>
                <w:szCs w:val="22"/>
                <w:lang w:eastAsia="en-US"/>
              </w:rPr>
              <w:t>№</w:t>
            </w:r>
          </w:p>
          <w:p w:rsidR="00A3296F" w:rsidRPr="00A3296F" w:rsidRDefault="00A3296F" w:rsidP="00A3296F">
            <w:pPr>
              <w:jc w:val="center"/>
              <w:rPr>
                <w:rFonts w:eastAsia="Calibri"/>
                <w:b/>
                <w:sz w:val="22"/>
                <w:szCs w:val="22"/>
                <w:lang w:eastAsia="en-US"/>
              </w:rPr>
            </w:pPr>
            <w:proofErr w:type="gramStart"/>
            <w:r w:rsidRPr="00A3296F">
              <w:rPr>
                <w:rFonts w:eastAsia="Calibri"/>
                <w:b/>
                <w:sz w:val="22"/>
                <w:szCs w:val="22"/>
                <w:lang w:eastAsia="en-US"/>
              </w:rPr>
              <w:t>п</w:t>
            </w:r>
            <w:proofErr w:type="gramEnd"/>
            <w:r w:rsidRPr="00A3296F">
              <w:rPr>
                <w:rFonts w:eastAsia="Calibri"/>
                <w:b/>
                <w:sz w:val="22"/>
                <w:szCs w:val="22"/>
                <w:lang w:eastAsia="en-US"/>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ind w:left="-108"/>
              <w:jc w:val="center"/>
              <w:rPr>
                <w:rFonts w:eastAsia="Calibri"/>
                <w:b/>
                <w:sz w:val="22"/>
                <w:szCs w:val="22"/>
                <w:lang w:eastAsia="en-US"/>
              </w:rPr>
            </w:pPr>
            <w:r w:rsidRPr="00A3296F">
              <w:rPr>
                <w:rFonts w:eastAsia="Calibri"/>
                <w:b/>
                <w:sz w:val="22"/>
                <w:szCs w:val="22"/>
                <w:lang w:eastAsia="en-US"/>
              </w:rPr>
              <w:t>Наименование Объекта и адрес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rFonts w:eastAsia="Calibri"/>
                <w:b/>
                <w:sz w:val="22"/>
                <w:szCs w:val="22"/>
                <w:lang w:eastAsia="en-US"/>
              </w:rPr>
            </w:pPr>
            <w:r w:rsidRPr="00A3296F">
              <w:rPr>
                <w:rFonts w:eastAsia="Calibri"/>
                <w:b/>
                <w:sz w:val="22"/>
                <w:szCs w:val="22"/>
                <w:lang w:eastAsia="en-US"/>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b/>
                <w:sz w:val="22"/>
                <w:szCs w:val="22"/>
                <w:lang w:eastAsia="en-US"/>
              </w:rPr>
            </w:pPr>
            <w:r w:rsidRPr="00A3296F">
              <w:rPr>
                <w:rFonts w:eastAsia="Calibri"/>
                <w:b/>
                <w:sz w:val="22"/>
                <w:szCs w:val="22"/>
                <w:lang w:eastAsia="en-US"/>
              </w:rPr>
              <w:t>Кол-во оборудования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rFonts w:eastAsia="Calibri"/>
                <w:b/>
                <w:sz w:val="22"/>
                <w:szCs w:val="22"/>
                <w:lang w:eastAsia="en-US"/>
              </w:rPr>
            </w:pPr>
            <w:r w:rsidRPr="00A3296F">
              <w:rPr>
                <w:rFonts w:eastAsia="Calibri"/>
                <w:b/>
                <w:sz w:val="22"/>
                <w:szCs w:val="22"/>
                <w:lang w:eastAsia="en-US"/>
              </w:rPr>
              <w:t>Срок оказания услуг</w:t>
            </w:r>
          </w:p>
        </w:tc>
      </w:tr>
      <w:tr w:rsidR="00A3296F" w:rsidRPr="00A3296F" w:rsidTr="00875950">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 xml:space="preserve">Администрация города Югорска, </w:t>
            </w:r>
          </w:p>
          <w:p w:rsidR="00A3296F" w:rsidRPr="00A3296F" w:rsidRDefault="00A3296F" w:rsidP="00A3296F">
            <w:pPr>
              <w:jc w:val="center"/>
              <w:rPr>
                <w:rFonts w:eastAsia="Calibri"/>
                <w:sz w:val="22"/>
                <w:szCs w:val="22"/>
                <w:lang w:eastAsia="en-US"/>
              </w:rPr>
            </w:pPr>
            <w:r w:rsidRPr="00A3296F">
              <w:rPr>
                <w:rFonts w:eastAsia="Calibri"/>
                <w:sz w:val="22"/>
                <w:szCs w:val="22"/>
                <w:lang w:eastAsia="en-US"/>
              </w:rPr>
              <w:t>г. Югорск, ул. 40 лет Победы,11.</w:t>
            </w: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val="en-US" w:eastAsia="en-US"/>
              </w:rPr>
            </w:pPr>
            <w:r w:rsidRPr="00A3296F">
              <w:rPr>
                <w:rFonts w:eastAsia="Calibri"/>
                <w:sz w:val="22"/>
                <w:szCs w:val="22"/>
                <w:lang w:eastAsia="en-US"/>
              </w:rPr>
              <w:t xml:space="preserve">Видеокамера (цветная) </w:t>
            </w:r>
            <w:proofErr w:type="spellStart"/>
            <w:r w:rsidRPr="00A3296F">
              <w:rPr>
                <w:rFonts w:eastAsia="Calibri"/>
                <w:sz w:val="22"/>
                <w:szCs w:val="22"/>
                <w:lang w:val="en-US" w:eastAsia="en-US"/>
              </w:rPr>
              <w:t>NOVIcam</w:t>
            </w:r>
            <w:proofErr w:type="spellEnd"/>
            <w:r w:rsidRPr="00A3296F">
              <w:rPr>
                <w:rFonts w:eastAsia="Calibri"/>
                <w:sz w:val="22"/>
                <w:szCs w:val="22"/>
                <w:lang w:val="en-US" w:eastAsia="en-US"/>
              </w:rPr>
              <w:t xml:space="preserve"> W54CR</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2</w:t>
            </w:r>
          </w:p>
        </w:tc>
        <w:tc>
          <w:tcPr>
            <w:tcW w:w="2699" w:type="dxa"/>
            <w:vMerge w:val="restart"/>
            <w:tcBorders>
              <w:top w:val="single" w:sz="4" w:space="0" w:color="auto"/>
              <w:left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p>
          <w:p w:rsidR="00A3296F" w:rsidRPr="00A3296F" w:rsidRDefault="00A3296F" w:rsidP="00A3296F">
            <w:pPr>
              <w:jc w:val="center"/>
              <w:rPr>
                <w:rFonts w:eastAsia="Calibri"/>
                <w:sz w:val="22"/>
                <w:szCs w:val="22"/>
                <w:lang w:eastAsia="en-US"/>
              </w:rPr>
            </w:pPr>
          </w:p>
          <w:p w:rsidR="00A3296F" w:rsidRPr="00A3296F" w:rsidRDefault="00A3296F" w:rsidP="00A3296F">
            <w:pPr>
              <w:jc w:val="center"/>
              <w:rPr>
                <w:rFonts w:eastAsia="Calibri"/>
                <w:sz w:val="22"/>
                <w:szCs w:val="22"/>
                <w:lang w:eastAsia="en-US"/>
              </w:rPr>
            </w:pPr>
            <w:r w:rsidRPr="00A3296F">
              <w:rPr>
                <w:rFonts w:eastAsia="Calibri"/>
                <w:sz w:val="22"/>
                <w:szCs w:val="22"/>
                <w:lang w:eastAsia="en-US"/>
              </w:rPr>
              <w:t>с момента подписания муниципального контракта, но не ранее 01.01.2020 по 31.12.2020 года</w:t>
            </w:r>
          </w:p>
        </w:tc>
      </w:tr>
      <w:tr w:rsidR="00A3296F" w:rsidRPr="00A3296F" w:rsidTr="00875950">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eastAsia="en-US"/>
              </w:rPr>
            </w:pPr>
            <w:r w:rsidRPr="00A3296F">
              <w:rPr>
                <w:rFonts w:eastAsia="Calibri"/>
                <w:sz w:val="22"/>
                <w:szCs w:val="22"/>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r>
      <w:tr w:rsidR="00A3296F" w:rsidRPr="00A3296F" w:rsidTr="00875950">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eastAsia="en-US"/>
              </w:rPr>
            </w:pPr>
            <w:r w:rsidRPr="00A3296F">
              <w:rPr>
                <w:rFonts w:eastAsia="Calibri"/>
                <w:sz w:val="22"/>
                <w:szCs w:val="22"/>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r>
      <w:tr w:rsidR="00A3296F" w:rsidRPr="00A3296F" w:rsidTr="00875950">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eastAsia="en-US"/>
              </w:rPr>
            </w:pPr>
            <w:r w:rsidRPr="00A3296F">
              <w:rPr>
                <w:rFonts w:eastAsia="Calibri"/>
                <w:sz w:val="22"/>
                <w:szCs w:val="22"/>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r>
      <w:tr w:rsidR="00A3296F" w:rsidRPr="00A3296F" w:rsidTr="00875950">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lastRenderedPageBreak/>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 xml:space="preserve">ЗАГС, </w:t>
            </w:r>
          </w:p>
          <w:p w:rsidR="00A3296F" w:rsidRPr="00A3296F" w:rsidRDefault="00A3296F" w:rsidP="00A3296F">
            <w:pPr>
              <w:jc w:val="center"/>
              <w:rPr>
                <w:rFonts w:eastAsia="Calibri"/>
                <w:sz w:val="22"/>
                <w:szCs w:val="22"/>
                <w:lang w:eastAsia="en-US"/>
              </w:rPr>
            </w:pPr>
            <w:r w:rsidRPr="00A3296F">
              <w:rPr>
                <w:rFonts w:eastAsia="Calibri"/>
                <w:sz w:val="22"/>
                <w:szCs w:val="22"/>
                <w:lang w:eastAsia="en-US"/>
              </w:rPr>
              <w:t xml:space="preserve">г. Югорск, ул. </w:t>
            </w:r>
            <w:proofErr w:type="gramStart"/>
            <w:r w:rsidRPr="00A3296F">
              <w:rPr>
                <w:rFonts w:eastAsia="Calibri"/>
                <w:sz w:val="22"/>
                <w:szCs w:val="22"/>
                <w:lang w:eastAsia="en-US"/>
              </w:rPr>
              <w:t>Спортивная</w:t>
            </w:r>
            <w:proofErr w:type="gramEnd"/>
            <w:r w:rsidRPr="00A3296F">
              <w:rPr>
                <w:rFonts w:eastAsia="Calibri"/>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eastAsia="en-US"/>
              </w:rPr>
            </w:pPr>
            <w:r w:rsidRPr="00A3296F">
              <w:rPr>
                <w:rFonts w:eastAsia="Calibri"/>
                <w:sz w:val="22"/>
                <w:szCs w:val="22"/>
                <w:lang w:eastAsia="en-US"/>
              </w:rPr>
              <w:t xml:space="preserve">Купольная </w:t>
            </w:r>
            <w:r w:rsidRPr="00A3296F">
              <w:rPr>
                <w:rFonts w:eastAsia="Calibri"/>
                <w:sz w:val="22"/>
                <w:szCs w:val="22"/>
                <w:lang w:val="en-US" w:eastAsia="en-US"/>
              </w:rPr>
              <w:t>AHD</w:t>
            </w:r>
            <w:r w:rsidRPr="00A3296F">
              <w:rPr>
                <w:rFonts w:eastAsia="Calibri"/>
                <w:sz w:val="22"/>
                <w:szCs w:val="22"/>
                <w:lang w:eastAsia="en-US"/>
              </w:rPr>
              <w:t xml:space="preserve"> видеокамера (цветная) </w:t>
            </w:r>
            <w:r w:rsidRPr="00A3296F">
              <w:rPr>
                <w:rFonts w:eastAsia="Calibri"/>
                <w:sz w:val="22"/>
                <w:szCs w:val="22"/>
                <w:lang w:val="en-US" w:eastAsia="en-US"/>
              </w:rPr>
              <w:t>Proto</w:t>
            </w:r>
            <w:r w:rsidRPr="00A3296F">
              <w:rPr>
                <w:rFonts w:eastAsia="Calibri"/>
                <w:sz w:val="22"/>
                <w:szCs w:val="22"/>
                <w:lang w:eastAsia="en-US"/>
              </w:rPr>
              <w:t xml:space="preserve"> </w:t>
            </w:r>
            <w:r w:rsidRPr="00A3296F">
              <w:rPr>
                <w:rFonts w:eastAsia="Calibri"/>
                <w:sz w:val="22"/>
                <w:szCs w:val="22"/>
                <w:lang w:val="en-US" w:eastAsia="en-US"/>
              </w:rPr>
              <w:t>AHD</w:t>
            </w:r>
            <w:r w:rsidRPr="00A3296F">
              <w:rPr>
                <w:rFonts w:eastAsia="Calibri"/>
                <w:sz w:val="22"/>
                <w:szCs w:val="22"/>
                <w:lang w:eastAsia="en-US"/>
              </w:rPr>
              <w:t>-10</w:t>
            </w:r>
            <w:r w:rsidRPr="00A3296F">
              <w:rPr>
                <w:rFonts w:eastAsia="Calibri"/>
                <w:sz w:val="22"/>
                <w:szCs w:val="22"/>
                <w:lang w:val="en-US" w:eastAsia="en-US"/>
              </w:rPr>
              <w:t>D</w:t>
            </w:r>
            <w:r w:rsidRPr="00A3296F">
              <w:rPr>
                <w:rFonts w:eastAsia="Calibri"/>
                <w:sz w:val="22"/>
                <w:szCs w:val="22"/>
                <w:lang w:eastAsia="en-US"/>
              </w:rPr>
              <w:t>-</w:t>
            </w:r>
            <w:r w:rsidRPr="00A3296F">
              <w:rPr>
                <w:rFonts w:eastAsia="Calibri"/>
                <w:sz w:val="22"/>
                <w:szCs w:val="22"/>
                <w:lang w:val="en-US" w:eastAsia="en-US"/>
              </w:rPr>
              <w:t>PE</w:t>
            </w:r>
            <w:r w:rsidRPr="00A3296F">
              <w:rPr>
                <w:rFonts w:eastAsia="Calibri"/>
                <w:sz w:val="22"/>
                <w:szCs w:val="22"/>
                <w:lang w:eastAsia="en-US"/>
              </w:rPr>
              <w:t>20</w:t>
            </w:r>
            <w:r w:rsidRPr="00A3296F">
              <w:rPr>
                <w:rFonts w:eastAsia="Calibri"/>
                <w:sz w:val="22"/>
                <w:szCs w:val="22"/>
                <w:lang w:val="en-US" w:eastAsia="en-US"/>
              </w:rPr>
              <w:t>F</w:t>
            </w:r>
            <w:r w:rsidRPr="00A3296F">
              <w:rPr>
                <w:rFonts w:eastAsia="Calibri"/>
                <w:sz w:val="22"/>
                <w:szCs w:val="22"/>
                <w:lang w:eastAsia="en-US"/>
              </w:rPr>
              <w:t>36</w:t>
            </w:r>
            <w:r w:rsidRPr="00A3296F">
              <w:rPr>
                <w:rFonts w:eastAsia="Calibri"/>
                <w:sz w:val="22"/>
                <w:szCs w:val="22"/>
                <w:lang w:val="en-US" w:eastAsia="en-US"/>
              </w:rPr>
              <w:t>IR</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val="en-US" w:eastAsia="en-US"/>
              </w:rPr>
            </w:pPr>
            <w:r w:rsidRPr="00A3296F">
              <w:rPr>
                <w:rFonts w:eastAsia="Calibri"/>
                <w:sz w:val="22"/>
                <w:szCs w:val="22"/>
                <w:lang w:val="en-US" w:eastAsia="en-US"/>
              </w:rPr>
              <w:t>8</w:t>
            </w:r>
          </w:p>
        </w:tc>
        <w:tc>
          <w:tcPr>
            <w:tcW w:w="2699" w:type="dxa"/>
            <w:vMerge w:val="restart"/>
            <w:tcBorders>
              <w:top w:val="single" w:sz="4" w:space="0" w:color="auto"/>
              <w:left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p>
          <w:p w:rsidR="00A3296F" w:rsidRPr="00A3296F" w:rsidRDefault="00A3296F" w:rsidP="00A3296F">
            <w:pPr>
              <w:jc w:val="center"/>
              <w:rPr>
                <w:rFonts w:eastAsia="Calibri"/>
                <w:sz w:val="22"/>
                <w:szCs w:val="22"/>
                <w:lang w:eastAsia="en-US"/>
              </w:rPr>
            </w:pPr>
          </w:p>
          <w:p w:rsidR="00A3296F" w:rsidRPr="00A3296F" w:rsidRDefault="00A3296F" w:rsidP="00A3296F">
            <w:pPr>
              <w:jc w:val="center"/>
              <w:rPr>
                <w:rFonts w:eastAsia="Calibri"/>
                <w:sz w:val="22"/>
                <w:szCs w:val="22"/>
                <w:lang w:eastAsia="en-US"/>
              </w:rPr>
            </w:pPr>
            <w:r w:rsidRPr="00A3296F">
              <w:rPr>
                <w:rFonts w:eastAsia="Calibri"/>
                <w:sz w:val="22"/>
                <w:szCs w:val="22"/>
                <w:lang w:eastAsia="en-US"/>
              </w:rPr>
              <w:t>с момента подписания муниципального контракта, но не ранее 01.01.2020 по 31.12.2020 года</w:t>
            </w:r>
          </w:p>
        </w:tc>
      </w:tr>
      <w:tr w:rsidR="00A3296F" w:rsidRPr="00A3296F" w:rsidTr="00875950">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eastAsia="en-US"/>
              </w:rPr>
            </w:pPr>
            <w:r w:rsidRPr="00A3296F">
              <w:rPr>
                <w:rFonts w:eastAsia="Calibri"/>
                <w:sz w:val="22"/>
                <w:szCs w:val="22"/>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r>
      <w:tr w:rsidR="00A3296F" w:rsidRPr="00A3296F" w:rsidTr="00875950">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eastAsia="en-US"/>
              </w:rPr>
            </w:pPr>
            <w:r w:rsidRPr="00A3296F">
              <w:rPr>
                <w:rFonts w:eastAsia="Calibri"/>
                <w:sz w:val="22"/>
                <w:szCs w:val="22"/>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r>
      <w:tr w:rsidR="00A3296F" w:rsidRPr="00A3296F" w:rsidTr="00875950">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rPr>
                <w:rFonts w:eastAsia="Calibri"/>
                <w:sz w:val="22"/>
                <w:szCs w:val="22"/>
                <w:lang w:eastAsia="en-US"/>
              </w:rPr>
            </w:pPr>
            <w:r w:rsidRPr="00A3296F">
              <w:rPr>
                <w:rFonts w:eastAsia="Calibri"/>
                <w:sz w:val="22"/>
                <w:szCs w:val="22"/>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A3296F" w:rsidRPr="00A3296F" w:rsidRDefault="00A3296F" w:rsidP="00A3296F">
            <w:pPr>
              <w:rPr>
                <w:rFonts w:eastAsia="Calibri"/>
                <w:sz w:val="22"/>
                <w:szCs w:val="22"/>
                <w:lang w:eastAsia="en-US"/>
              </w:rPr>
            </w:pPr>
          </w:p>
        </w:tc>
      </w:tr>
    </w:tbl>
    <w:p w:rsidR="00A3296F" w:rsidRPr="00A3296F" w:rsidRDefault="00A3296F" w:rsidP="00A3296F">
      <w:pPr>
        <w:jc w:val="both"/>
        <w:rPr>
          <w:rFonts w:eastAsia="Calibri"/>
          <w:b/>
          <w:sz w:val="22"/>
          <w:szCs w:val="22"/>
          <w:lang w:eastAsia="en-US"/>
        </w:rPr>
      </w:pPr>
    </w:p>
    <w:p w:rsidR="00A3296F" w:rsidRPr="00A3296F" w:rsidRDefault="00A3296F" w:rsidP="00A3296F">
      <w:pPr>
        <w:jc w:val="both"/>
        <w:rPr>
          <w:rFonts w:eastAsia="Calibri"/>
          <w:sz w:val="22"/>
          <w:szCs w:val="22"/>
          <w:lang w:eastAsia="en-US"/>
        </w:rPr>
      </w:pPr>
      <w:r w:rsidRPr="00A3296F">
        <w:rPr>
          <w:rFonts w:eastAsia="Calibri"/>
          <w:b/>
          <w:sz w:val="22"/>
          <w:szCs w:val="22"/>
          <w:lang w:eastAsia="en-US"/>
        </w:rPr>
        <w:t xml:space="preserve">     </w:t>
      </w:r>
      <w:r w:rsidRPr="00A3296F">
        <w:rPr>
          <w:rFonts w:eastAsia="Calibri"/>
          <w:sz w:val="22"/>
          <w:szCs w:val="22"/>
          <w:lang w:eastAsia="en-US"/>
        </w:rPr>
        <w:t>Указанное  в ведомости оборудование находится в эксплуатации у Заказчика.</w:t>
      </w:r>
    </w:p>
    <w:p w:rsidR="00A3296F" w:rsidRPr="00A3296F" w:rsidRDefault="00A3296F" w:rsidP="00A3296F">
      <w:pPr>
        <w:ind w:left="851"/>
        <w:jc w:val="both"/>
        <w:rPr>
          <w:rFonts w:eastAsia="Calibri"/>
          <w:b/>
          <w:sz w:val="22"/>
          <w:szCs w:val="22"/>
          <w:lang w:eastAsia="en-US"/>
        </w:rPr>
      </w:pPr>
    </w:p>
    <w:p w:rsidR="00A3296F" w:rsidRPr="00A3296F" w:rsidRDefault="00A3296F" w:rsidP="009F0305">
      <w:pPr>
        <w:ind w:left="851"/>
        <w:jc w:val="center"/>
        <w:rPr>
          <w:rFonts w:eastAsia="Calibri"/>
          <w:b/>
          <w:sz w:val="22"/>
          <w:szCs w:val="22"/>
          <w:lang w:eastAsia="en-US"/>
        </w:rPr>
      </w:pPr>
      <w:r w:rsidRPr="00A3296F">
        <w:rPr>
          <w:rFonts w:eastAsia="Calibri"/>
          <w:b/>
          <w:sz w:val="22"/>
          <w:szCs w:val="22"/>
          <w:lang w:eastAsia="en-US"/>
        </w:rPr>
        <w:t>6. Регламент   технического обслуживания системы видеонаблюдения.</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 xml:space="preserve">6.1. Требования по </w:t>
      </w:r>
      <w:proofErr w:type="gramStart"/>
      <w:r w:rsidRPr="00A3296F">
        <w:rPr>
          <w:rFonts w:eastAsia="Calibri"/>
          <w:sz w:val="22"/>
          <w:szCs w:val="22"/>
          <w:lang w:eastAsia="en-US"/>
        </w:rPr>
        <w:t>контролю за</w:t>
      </w:r>
      <w:proofErr w:type="gramEnd"/>
      <w:r w:rsidRPr="00A3296F">
        <w:rPr>
          <w:rFonts w:eastAsia="Calibri"/>
          <w:sz w:val="22"/>
          <w:szCs w:val="22"/>
          <w:lang w:eastAsia="en-US"/>
        </w:rPr>
        <w:t xml:space="preserve"> соблюдением норм и правил эксплуатации системы видеонаблюдения со стороны Исполнителя:</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6.1.1. К проведению технического обслуживания  допускаются специалисты, имеющие соответствующую квалификацию.</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6.1.2.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6.1.3. По каждому отказу в работе установки необходимо тщательно разобраться  совместно с Заказчиком. Результаты отразить в журнале.</w:t>
      </w:r>
    </w:p>
    <w:p w:rsidR="00A3296F" w:rsidRPr="00A3296F" w:rsidRDefault="00A3296F" w:rsidP="00A3296F">
      <w:pPr>
        <w:ind w:hanging="284"/>
        <w:jc w:val="both"/>
        <w:rPr>
          <w:rFonts w:eastAsia="Calibri"/>
          <w:sz w:val="22"/>
          <w:szCs w:val="22"/>
          <w:lang w:eastAsia="en-US"/>
        </w:rPr>
      </w:pPr>
      <w:r w:rsidRPr="00A3296F">
        <w:rPr>
          <w:rFonts w:eastAsia="Calibri"/>
          <w:sz w:val="22"/>
          <w:szCs w:val="22"/>
          <w:lang w:eastAsia="en-US"/>
        </w:rPr>
        <w:t>6.1.4.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A3296F" w:rsidRPr="00A3296F" w:rsidRDefault="00A3296F" w:rsidP="00A3296F">
      <w:pPr>
        <w:ind w:hanging="284"/>
        <w:jc w:val="both"/>
        <w:rPr>
          <w:rFonts w:eastAsia="Calibri"/>
          <w:bCs/>
          <w:sz w:val="22"/>
          <w:szCs w:val="22"/>
          <w:lang w:eastAsia="en-US"/>
        </w:rPr>
      </w:pPr>
      <w:r w:rsidRPr="00A3296F">
        <w:rPr>
          <w:rFonts w:eastAsia="Calibri"/>
          <w:sz w:val="22"/>
          <w:szCs w:val="22"/>
          <w:lang w:eastAsia="en-US"/>
        </w:rPr>
        <w:t xml:space="preserve">6.1.5. </w:t>
      </w:r>
      <w:r w:rsidRPr="00A3296F">
        <w:rPr>
          <w:rFonts w:eastAsia="Calibri"/>
          <w:bCs/>
          <w:sz w:val="22"/>
          <w:szCs w:val="22"/>
          <w:lang w:eastAsia="en-US"/>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A3296F" w:rsidRPr="00A3296F" w:rsidRDefault="00A3296F" w:rsidP="00A3296F">
      <w:pPr>
        <w:ind w:hanging="284"/>
        <w:jc w:val="both"/>
        <w:rPr>
          <w:rFonts w:eastAsia="Calibri"/>
          <w:bCs/>
          <w:sz w:val="22"/>
          <w:szCs w:val="22"/>
          <w:lang w:eastAsia="en-US"/>
        </w:rPr>
      </w:pPr>
      <w:r w:rsidRPr="00A3296F">
        <w:rPr>
          <w:rFonts w:eastAsia="Calibri"/>
          <w:bCs/>
          <w:sz w:val="22"/>
          <w:szCs w:val="22"/>
          <w:lang w:eastAsia="en-US"/>
        </w:rPr>
        <w:t>6.1.6. Не разглашать третьим лицам конфиденциальную информацию, к которой он получит доступ.</w:t>
      </w:r>
    </w:p>
    <w:p w:rsidR="00A3296F" w:rsidRPr="00A3296F" w:rsidRDefault="00A3296F" w:rsidP="00A3296F">
      <w:pPr>
        <w:ind w:hanging="284"/>
        <w:jc w:val="both"/>
        <w:rPr>
          <w:rFonts w:eastAsia="Calibri"/>
          <w:bCs/>
          <w:sz w:val="22"/>
          <w:szCs w:val="22"/>
          <w:lang w:eastAsia="en-US"/>
        </w:rPr>
      </w:pPr>
      <w:r w:rsidRPr="00A3296F">
        <w:rPr>
          <w:rFonts w:eastAsia="Calibri"/>
          <w:bCs/>
          <w:sz w:val="22"/>
          <w:szCs w:val="22"/>
          <w:lang w:eastAsia="en-US"/>
        </w:rPr>
        <w:t>6.1.7. Предоставлять видеозапись на внешнем носителе по требованию Заказчика.</w:t>
      </w:r>
    </w:p>
    <w:p w:rsidR="00A3296F" w:rsidRDefault="00A3296F" w:rsidP="00A3296F">
      <w:pPr>
        <w:ind w:hanging="284"/>
        <w:jc w:val="both"/>
        <w:rPr>
          <w:rFonts w:eastAsia="Calibri"/>
          <w:bCs/>
          <w:sz w:val="22"/>
          <w:szCs w:val="22"/>
          <w:lang w:eastAsia="en-US"/>
        </w:rPr>
      </w:pPr>
    </w:p>
    <w:p w:rsidR="00A3296F" w:rsidRPr="00A3296F" w:rsidRDefault="00A3296F" w:rsidP="00A3296F">
      <w:pPr>
        <w:ind w:firstLine="851"/>
        <w:jc w:val="both"/>
        <w:rPr>
          <w:rFonts w:eastAsia="Calibri"/>
          <w:sz w:val="22"/>
          <w:szCs w:val="22"/>
          <w:lang w:eastAsia="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8"/>
        <w:gridCol w:w="2409"/>
      </w:tblGrid>
      <w:tr w:rsidR="00A3296F" w:rsidRPr="00A3296F" w:rsidTr="00875950">
        <w:trPr>
          <w:cantSplit/>
          <w:trHeight w:val="920"/>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spacing w:after="60" w:line="269" w:lineRule="exact"/>
              <w:jc w:val="both"/>
              <w:rPr>
                <w:spacing w:val="-11"/>
                <w:sz w:val="22"/>
                <w:szCs w:val="22"/>
              </w:rPr>
            </w:pPr>
            <w:r w:rsidRPr="00A3296F">
              <w:rPr>
                <w:spacing w:val="-11"/>
                <w:sz w:val="22"/>
                <w:szCs w:val="22"/>
              </w:rPr>
              <w:t xml:space="preserve">№ </w:t>
            </w:r>
            <w:proofErr w:type="gramStart"/>
            <w:r w:rsidRPr="00A3296F">
              <w:rPr>
                <w:spacing w:val="-11"/>
                <w:sz w:val="22"/>
                <w:szCs w:val="22"/>
              </w:rPr>
              <w:t>п</w:t>
            </w:r>
            <w:proofErr w:type="gramEnd"/>
            <w:r w:rsidRPr="00A3296F">
              <w:rPr>
                <w:spacing w:val="-11"/>
                <w:sz w:val="22"/>
                <w:szCs w:val="22"/>
              </w:rPr>
              <w:t>/п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keepNext/>
              <w:tabs>
                <w:tab w:val="num" w:pos="864"/>
              </w:tabs>
              <w:spacing w:before="240" w:after="60" w:line="269" w:lineRule="exact"/>
              <w:ind w:left="864" w:hanging="864"/>
              <w:jc w:val="center"/>
              <w:outlineLvl w:val="3"/>
              <w:rPr>
                <w:b/>
                <w:spacing w:val="-11"/>
                <w:sz w:val="22"/>
                <w:szCs w:val="22"/>
              </w:rPr>
            </w:pPr>
            <w:r w:rsidRPr="00A3296F">
              <w:rPr>
                <w:b/>
                <w:spacing w:val="-11"/>
                <w:sz w:val="22"/>
                <w:szCs w:val="22"/>
              </w:rPr>
              <w:t xml:space="preserve">Перечень работ </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keepNext/>
              <w:tabs>
                <w:tab w:val="num" w:pos="864"/>
              </w:tabs>
              <w:spacing w:before="240" w:after="60" w:line="269" w:lineRule="exact"/>
              <w:jc w:val="both"/>
              <w:outlineLvl w:val="3"/>
              <w:rPr>
                <w:b/>
                <w:spacing w:val="-11"/>
                <w:sz w:val="22"/>
                <w:szCs w:val="22"/>
              </w:rPr>
            </w:pPr>
            <w:r w:rsidRPr="00A3296F">
              <w:rPr>
                <w:b/>
                <w:spacing w:val="-11"/>
                <w:sz w:val="22"/>
                <w:szCs w:val="22"/>
              </w:rPr>
              <w:t>Периодичность обслуживания по регламенту</w:t>
            </w:r>
          </w:p>
        </w:tc>
      </w:tr>
      <w:tr w:rsidR="00A3296F" w:rsidRPr="00A3296F" w:rsidTr="00875950">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A3296F">
              <w:rPr>
                <w:rFonts w:eastAsia="Calibri"/>
                <w:sz w:val="22"/>
                <w:szCs w:val="22"/>
                <w:lang w:eastAsia="en-US"/>
              </w:rPr>
              <w:t>т</w:t>
            </w:r>
            <w:proofErr w:type="gramStart"/>
            <w:r w:rsidRPr="00A3296F">
              <w:rPr>
                <w:rFonts w:eastAsia="Calibri"/>
                <w:sz w:val="22"/>
                <w:szCs w:val="22"/>
                <w:lang w:eastAsia="en-US"/>
              </w:rPr>
              <w:t>.д</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sz w:val="22"/>
                <w:szCs w:val="22"/>
              </w:rPr>
            </w:pPr>
            <w:r w:rsidRPr="00A3296F">
              <w:rPr>
                <w:rFonts w:eastAsia="Calibri"/>
                <w:sz w:val="22"/>
                <w:szCs w:val="22"/>
                <w:lang w:eastAsia="en-US"/>
              </w:rPr>
              <w:t>1 раз в месяц</w:t>
            </w:r>
          </w:p>
        </w:tc>
      </w:tr>
      <w:tr w:rsidR="00A3296F" w:rsidRPr="00A3296F" w:rsidTr="00875950">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widowControl w:val="0"/>
              <w:autoSpaceDE w:val="0"/>
              <w:autoSpaceDN w:val="0"/>
              <w:adjustRightInd w:val="0"/>
              <w:rPr>
                <w:sz w:val="22"/>
                <w:szCs w:val="22"/>
              </w:rPr>
            </w:pPr>
            <w:r w:rsidRPr="00A3296F">
              <w:rPr>
                <w:rFonts w:eastAsia="Calibri"/>
                <w:sz w:val="22"/>
                <w:szCs w:val="22"/>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sz w:val="22"/>
                <w:szCs w:val="22"/>
              </w:rPr>
            </w:pPr>
            <w:r w:rsidRPr="00A3296F">
              <w:rPr>
                <w:rFonts w:eastAsia="Calibri"/>
                <w:sz w:val="22"/>
                <w:szCs w:val="22"/>
                <w:lang w:eastAsia="en-US"/>
              </w:rPr>
              <w:t>1 раз в месяц</w:t>
            </w:r>
          </w:p>
        </w:tc>
      </w:tr>
      <w:tr w:rsidR="00A3296F" w:rsidRPr="00A3296F" w:rsidTr="00875950">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3</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sz w:val="22"/>
                <w:szCs w:val="22"/>
              </w:rPr>
            </w:pPr>
            <w:r w:rsidRPr="00A3296F">
              <w:rPr>
                <w:rFonts w:eastAsia="Calibri"/>
                <w:sz w:val="22"/>
                <w:szCs w:val="22"/>
                <w:lang w:eastAsia="en-US"/>
              </w:rPr>
              <w:t xml:space="preserve">1 раз в месяц                                                                                                                                        </w:t>
            </w:r>
          </w:p>
        </w:tc>
      </w:tr>
      <w:tr w:rsidR="00A3296F" w:rsidRPr="00A3296F" w:rsidTr="00875950">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4</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A3296F">
              <w:rPr>
                <w:rFonts w:eastAsia="Calibri"/>
                <w:sz w:val="22"/>
                <w:szCs w:val="22"/>
                <w:lang w:eastAsia="en-US"/>
              </w:rPr>
              <w:t>на</w:t>
            </w:r>
            <w:proofErr w:type="gramEnd"/>
            <w:r w:rsidRPr="00A3296F">
              <w:rPr>
                <w:rFonts w:eastAsia="Calibri"/>
                <w:sz w:val="22"/>
                <w:szCs w:val="22"/>
                <w:lang w:eastAsia="en-US"/>
              </w:rPr>
              <w:t xml:space="preserve"> резервный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z w:val="22"/>
                <w:szCs w:val="22"/>
              </w:rPr>
            </w:pPr>
            <w:r w:rsidRPr="00A3296F">
              <w:rPr>
                <w:rFonts w:eastAsia="Calibri"/>
                <w:sz w:val="22"/>
                <w:szCs w:val="22"/>
                <w:lang w:eastAsia="en-US"/>
              </w:rPr>
              <w:t xml:space="preserve">1 раз в месяц                                                                                                                                        </w:t>
            </w:r>
          </w:p>
        </w:tc>
      </w:tr>
      <w:tr w:rsidR="00A3296F" w:rsidRPr="00A3296F" w:rsidTr="00875950">
        <w:trPr>
          <w:cantSplit/>
          <w:trHeight w:val="433"/>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5</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 xml:space="preserve">Проверка работоспособности составных частей системы (видеокамер, видео регистраторов, блоков питания, мониторов).                         </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sz w:val="22"/>
                <w:szCs w:val="22"/>
              </w:rPr>
            </w:pPr>
            <w:r w:rsidRPr="00A3296F">
              <w:rPr>
                <w:rFonts w:eastAsia="Calibri"/>
                <w:sz w:val="22"/>
                <w:szCs w:val="22"/>
                <w:lang w:eastAsia="en-US"/>
              </w:rPr>
              <w:t xml:space="preserve">1 раз в месяц                                                                                                                                        </w:t>
            </w:r>
          </w:p>
        </w:tc>
      </w:tr>
      <w:tr w:rsidR="00A3296F" w:rsidRPr="00A3296F" w:rsidTr="00875950">
        <w:trPr>
          <w:cantSplit/>
          <w:trHeight w:val="543"/>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6</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Профилактические работы (поддержание остекления камер в чистоте и исправности).</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sz w:val="22"/>
                <w:szCs w:val="22"/>
              </w:rPr>
            </w:pPr>
            <w:r w:rsidRPr="00A3296F">
              <w:rPr>
                <w:rFonts w:eastAsia="Calibri"/>
                <w:sz w:val="22"/>
                <w:szCs w:val="22"/>
                <w:lang w:eastAsia="en-US"/>
              </w:rPr>
              <w:t xml:space="preserve">1 раз в месяц                                                                                                                                        </w:t>
            </w:r>
          </w:p>
        </w:tc>
      </w:tr>
      <w:tr w:rsidR="00A3296F" w:rsidRPr="00A3296F" w:rsidTr="00875950">
        <w:trPr>
          <w:cantSplit/>
          <w:trHeight w:val="253"/>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7</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Проверка работоспособности системы</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sz w:val="22"/>
                <w:szCs w:val="22"/>
              </w:rPr>
            </w:pPr>
            <w:r w:rsidRPr="00A3296F">
              <w:rPr>
                <w:rFonts w:eastAsia="Calibri"/>
                <w:sz w:val="22"/>
                <w:szCs w:val="22"/>
                <w:lang w:eastAsia="en-US"/>
              </w:rPr>
              <w:t>1 раз в месяц</w:t>
            </w:r>
          </w:p>
        </w:tc>
      </w:tr>
      <w:tr w:rsidR="00A3296F" w:rsidRPr="00A3296F" w:rsidTr="00875950">
        <w:trPr>
          <w:cantSplit/>
          <w:trHeight w:val="261"/>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8</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Метрологическая проверка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z w:val="22"/>
                <w:szCs w:val="22"/>
              </w:rPr>
            </w:pPr>
            <w:r w:rsidRPr="00A3296F">
              <w:rPr>
                <w:rFonts w:eastAsia="Calibri"/>
                <w:sz w:val="22"/>
                <w:szCs w:val="22"/>
                <w:lang w:eastAsia="en-US"/>
              </w:rPr>
              <w:t>1 раз в 3 месяца</w:t>
            </w:r>
          </w:p>
        </w:tc>
      </w:tr>
      <w:tr w:rsidR="00A3296F" w:rsidRPr="00A3296F" w:rsidTr="00875950">
        <w:trPr>
          <w:cantSplit/>
          <w:trHeight w:val="166"/>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9</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Технический осмотр  внутренних камер</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spacing w:after="200" w:line="276" w:lineRule="auto"/>
              <w:jc w:val="center"/>
              <w:rPr>
                <w:rFonts w:eastAsia="Calibri"/>
                <w:sz w:val="22"/>
                <w:szCs w:val="22"/>
                <w:lang w:eastAsia="en-US"/>
              </w:rPr>
            </w:pPr>
            <w:r w:rsidRPr="00A3296F">
              <w:rPr>
                <w:rFonts w:eastAsia="Calibri"/>
                <w:sz w:val="22"/>
                <w:szCs w:val="22"/>
                <w:lang w:eastAsia="en-US"/>
              </w:rPr>
              <w:t>1 раз в 3 месяца</w:t>
            </w:r>
          </w:p>
        </w:tc>
      </w:tr>
      <w:tr w:rsidR="00A3296F" w:rsidRPr="00A3296F" w:rsidTr="00875950">
        <w:trPr>
          <w:cantSplit/>
          <w:trHeight w:val="287"/>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lastRenderedPageBreak/>
              <w:t>10</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Технический осмотр наружных камер</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spacing w:after="200" w:line="276" w:lineRule="auto"/>
              <w:jc w:val="center"/>
              <w:rPr>
                <w:rFonts w:eastAsia="Calibri"/>
                <w:sz w:val="22"/>
                <w:szCs w:val="22"/>
                <w:lang w:eastAsia="en-US"/>
              </w:rPr>
            </w:pPr>
            <w:r w:rsidRPr="00A3296F">
              <w:rPr>
                <w:rFonts w:eastAsia="Calibri"/>
                <w:sz w:val="22"/>
                <w:szCs w:val="22"/>
                <w:lang w:eastAsia="en-US"/>
              </w:rPr>
              <w:t>1 раз в 3 месяца</w:t>
            </w:r>
          </w:p>
        </w:tc>
      </w:tr>
      <w:tr w:rsidR="00A3296F" w:rsidRPr="00A3296F" w:rsidTr="00875950">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pacing w:val="-11"/>
                <w:sz w:val="22"/>
                <w:szCs w:val="22"/>
              </w:rPr>
            </w:pPr>
            <w:r w:rsidRPr="00A3296F">
              <w:rPr>
                <w:spacing w:val="-11"/>
                <w:sz w:val="22"/>
                <w:szCs w:val="22"/>
              </w:rPr>
              <w:t>11</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Технический осмотр блоков питания регистраторов</w:t>
            </w:r>
          </w:p>
        </w:tc>
        <w:tc>
          <w:tcPr>
            <w:tcW w:w="2409"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spacing w:after="200" w:line="276" w:lineRule="auto"/>
              <w:jc w:val="center"/>
              <w:rPr>
                <w:rFonts w:eastAsia="Calibri"/>
                <w:sz w:val="22"/>
                <w:szCs w:val="22"/>
                <w:lang w:eastAsia="en-US"/>
              </w:rPr>
            </w:pPr>
            <w:r w:rsidRPr="00A3296F">
              <w:rPr>
                <w:rFonts w:eastAsia="Calibri"/>
                <w:sz w:val="22"/>
                <w:szCs w:val="22"/>
                <w:lang w:eastAsia="en-US"/>
              </w:rPr>
              <w:t>1 раз в 3 месяца</w:t>
            </w:r>
          </w:p>
        </w:tc>
      </w:tr>
      <w:tr w:rsidR="00A3296F" w:rsidRPr="00A3296F" w:rsidTr="00875950">
        <w:trPr>
          <w:cantSplit/>
          <w:trHeight w:val="455"/>
        </w:trPr>
        <w:tc>
          <w:tcPr>
            <w:tcW w:w="1135"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center"/>
              <w:rPr>
                <w:spacing w:val="-11"/>
                <w:sz w:val="22"/>
                <w:szCs w:val="22"/>
              </w:rPr>
            </w:pPr>
            <w:r w:rsidRPr="00A3296F">
              <w:rPr>
                <w:spacing w:val="-11"/>
                <w:sz w:val="22"/>
                <w:szCs w:val="22"/>
              </w:rPr>
              <w:t>12</w:t>
            </w:r>
          </w:p>
        </w:tc>
        <w:tc>
          <w:tcPr>
            <w:tcW w:w="7088" w:type="dxa"/>
            <w:tcBorders>
              <w:top w:val="single" w:sz="4" w:space="0" w:color="auto"/>
              <w:left w:val="single" w:sz="4" w:space="0" w:color="auto"/>
              <w:bottom w:val="single" w:sz="4" w:space="0" w:color="auto"/>
              <w:right w:val="single" w:sz="4" w:space="0" w:color="auto"/>
            </w:tcBorders>
            <w:hideMark/>
          </w:tcPr>
          <w:p w:rsidR="00A3296F" w:rsidRPr="00A3296F" w:rsidRDefault="00A3296F" w:rsidP="00A3296F">
            <w:pPr>
              <w:jc w:val="both"/>
              <w:rPr>
                <w:sz w:val="22"/>
                <w:szCs w:val="22"/>
              </w:rPr>
            </w:pPr>
            <w:r w:rsidRPr="00A3296F">
              <w:rPr>
                <w:rFonts w:eastAsia="Calibri"/>
                <w:sz w:val="22"/>
                <w:szCs w:val="22"/>
                <w:lang w:eastAsia="en-US"/>
              </w:rPr>
              <w:t>Настройка  даты и времени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A3296F" w:rsidRPr="00A3296F" w:rsidRDefault="00A3296F" w:rsidP="00A3296F">
            <w:pPr>
              <w:jc w:val="center"/>
              <w:rPr>
                <w:sz w:val="22"/>
                <w:szCs w:val="22"/>
              </w:rPr>
            </w:pPr>
            <w:r w:rsidRPr="00A3296F">
              <w:rPr>
                <w:sz w:val="22"/>
                <w:szCs w:val="22"/>
              </w:rPr>
              <w:t>2 раза в месяц</w:t>
            </w:r>
          </w:p>
        </w:tc>
      </w:tr>
    </w:tbl>
    <w:p w:rsidR="00652038" w:rsidRPr="00652038" w:rsidRDefault="00652038" w:rsidP="00652038">
      <w:pPr>
        <w:autoSpaceDE w:val="0"/>
        <w:autoSpaceDN w:val="0"/>
        <w:adjustRightInd w:val="0"/>
        <w:jc w:val="right"/>
        <w:rPr>
          <w:sz w:val="22"/>
          <w:szCs w:val="22"/>
        </w:rPr>
      </w:pPr>
    </w:p>
    <w:p w:rsidR="00652038" w:rsidRPr="00652038" w:rsidRDefault="00652038" w:rsidP="00652038">
      <w:pPr>
        <w:spacing w:after="60"/>
        <w:jc w:val="both"/>
        <w:rPr>
          <w:sz w:val="22"/>
          <w:szCs w:val="22"/>
        </w:rPr>
      </w:pPr>
    </w:p>
    <w:p w:rsidR="00652038" w:rsidRPr="00652038" w:rsidRDefault="00652038" w:rsidP="00652038">
      <w:pPr>
        <w:spacing w:after="60"/>
        <w:jc w:val="both"/>
        <w:rPr>
          <w:sz w:val="22"/>
          <w:szCs w:val="22"/>
        </w:rPr>
      </w:pPr>
    </w:p>
    <w:p w:rsidR="00652038" w:rsidRPr="00652038" w:rsidRDefault="00652038" w:rsidP="00652038">
      <w:pPr>
        <w:spacing w:after="60"/>
        <w:jc w:val="both"/>
        <w:rPr>
          <w:sz w:val="22"/>
          <w:szCs w:val="22"/>
        </w:rPr>
      </w:pPr>
    </w:p>
    <w:p w:rsidR="00652038" w:rsidRPr="00652038" w:rsidRDefault="00652038" w:rsidP="00652038">
      <w:pPr>
        <w:autoSpaceDE w:val="0"/>
        <w:autoSpaceDN w:val="0"/>
        <w:adjustRightInd w:val="0"/>
        <w:ind w:left="-426"/>
        <w:rPr>
          <w:bCs/>
          <w:sz w:val="22"/>
          <w:szCs w:val="22"/>
        </w:rPr>
      </w:pPr>
      <w:r w:rsidRPr="00652038">
        <w:rPr>
          <w:bCs/>
          <w:sz w:val="22"/>
          <w:szCs w:val="22"/>
        </w:rPr>
        <w:t xml:space="preserve">Заведующий </w:t>
      </w:r>
    </w:p>
    <w:p w:rsidR="00652038" w:rsidRPr="00652038" w:rsidRDefault="00652038" w:rsidP="00652038">
      <w:pPr>
        <w:autoSpaceDE w:val="0"/>
        <w:autoSpaceDN w:val="0"/>
        <w:adjustRightInd w:val="0"/>
        <w:ind w:left="-426"/>
        <w:rPr>
          <w:bCs/>
          <w:sz w:val="22"/>
          <w:szCs w:val="22"/>
        </w:rPr>
      </w:pPr>
      <w:r w:rsidRPr="00652038">
        <w:rPr>
          <w:bCs/>
          <w:sz w:val="22"/>
          <w:szCs w:val="22"/>
        </w:rPr>
        <w:t>по административно- хозяйственной работе                                                                                     А.И. Брусникин</w:t>
      </w:r>
    </w:p>
    <w:p w:rsidR="00652038" w:rsidRDefault="00652038" w:rsidP="00652038">
      <w:pPr>
        <w:autoSpaceDE w:val="0"/>
        <w:autoSpaceDN w:val="0"/>
        <w:adjustRightInd w:val="0"/>
        <w:ind w:left="-426"/>
        <w:rPr>
          <w:bCs/>
          <w:sz w:val="22"/>
          <w:szCs w:val="22"/>
        </w:rPr>
      </w:pPr>
      <w:r w:rsidRPr="00652038">
        <w:rPr>
          <w:bCs/>
          <w:sz w:val="22"/>
          <w:szCs w:val="22"/>
        </w:rPr>
        <w:t>8 (34675) 50045 (145)</w:t>
      </w:r>
    </w:p>
    <w:p w:rsidR="00E37C0F" w:rsidRDefault="00E37C0F" w:rsidP="00652038">
      <w:pPr>
        <w:autoSpaceDE w:val="0"/>
        <w:autoSpaceDN w:val="0"/>
        <w:adjustRightInd w:val="0"/>
        <w:ind w:left="-426"/>
        <w:rPr>
          <w:bCs/>
          <w:sz w:val="22"/>
          <w:szCs w:val="22"/>
        </w:rPr>
      </w:pPr>
    </w:p>
    <w:p w:rsidR="00E37C0F" w:rsidRDefault="00E37C0F" w:rsidP="00652038">
      <w:pPr>
        <w:autoSpaceDE w:val="0"/>
        <w:autoSpaceDN w:val="0"/>
        <w:adjustRightInd w:val="0"/>
        <w:ind w:left="-426"/>
        <w:rPr>
          <w:bCs/>
          <w:sz w:val="22"/>
          <w:szCs w:val="22"/>
        </w:rPr>
      </w:pPr>
    </w:p>
    <w:p w:rsidR="00E37C0F" w:rsidRDefault="00E37C0F" w:rsidP="00652038">
      <w:pPr>
        <w:autoSpaceDE w:val="0"/>
        <w:autoSpaceDN w:val="0"/>
        <w:adjustRightInd w:val="0"/>
        <w:ind w:left="-426"/>
        <w:rPr>
          <w:bCs/>
          <w:sz w:val="22"/>
          <w:szCs w:val="22"/>
        </w:rPr>
      </w:pPr>
    </w:p>
    <w:p w:rsidR="00E37C0F" w:rsidRDefault="00E37C0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9F0305" w:rsidRDefault="009F0305" w:rsidP="00652038">
      <w:pPr>
        <w:autoSpaceDE w:val="0"/>
        <w:autoSpaceDN w:val="0"/>
        <w:adjustRightInd w:val="0"/>
        <w:ind w:left="-426"/>
        <w:rPr>
          <w:bCs/>
          <w:sz w:val="22"/>
          <w:szCs w:val="22"/>
        </w:rPr>
      </w:pPr>
    </w:p>
    <w:p w:rsidR="00A3296F" w:rsidRPr="00652038" w:rsidRDefault="00A3296F" w:rsidP="00652038">
      <w:pPr>
        <w:autoSpaceDE w:val="0"/>
        <w:autoSpaceDN w:val="0"/>
        <w:adjustRightInd w:val="0"/>
        <w:ind w:left="-426"/>
        <w:rPr>
          <w:bCs/>
          <w:sz w:val="22"/>
          <w:szCs w:val="22"/>
        </w:rPr>
      </w:pPr>
    </w:p>
    <w:p w:rsidR="00652038" w:rsidRPr="00652038" w:rsidRDefault="00652038" w:rsidP="00652038">
      <w:pPr>
        <w:jc w:val="center"/>
        <w:rPr>
          <w:rFonts w:eastAsia="Calibri"/>
          <w:b/>
          <w:sz w:val="24"/>
          <w:szCs w:val="24"/>
          <w:lang w:eastAsia="en-US"/>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A3296F" w:rsidRPr="00A3296F">
        <w:rPr>
          <w:rFonts w:ascii="Times New Roman" w:hAnsi="Times New Roman"/>
          <w:color w:val="000099"/>
          <w:szCs w:val="24"/>
        </w:rPr>
        <w:t>193862200236886220100101620018020244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решения Единой комиссии по осуществлению закупок для обеспечения муниципальных нужд города Югорска (протокол</w:t>
      </w:r>
      <w:r w:rsidR="00A3296F">
        <w:rPr>
          <w:rFonts w:ascii="Times New Roman" w:hAnsi="Times New Roman"/>
          <w:szCs w:val="24"/>
        </w:rPr>
        <w:t xml:space="preserve"> </w:t>
      </w:r>
      <w:r w:rsidRPr="002A659A">
        <w:rPr>
          <w:rFonts w:ascii="Times New Roman" w:hAnsi="Times New Roman"/>
          <w:szCs w:val="24"/>
        </w:rPr>
        <w:t xml:space="preserve">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оказа</w:t>
      </w:r>
      <w:r w:rsidR="00BA3B8A">
        <w:rPr>
          <w:rFonts w:ascii="Times New Roman" w:hAnsi="Times New Roman"/>
          <w:bCs/>
          <w:color w:val="000000"/>
          <w:szCs w:val="24"/>
        </w:rPr>
        <w:t>нию услуг</w:t>
      </w:r>
      <w:r w:rsidRPr="002A659A">
        <w:rPr>
          <w:rFonts w:ascii="Times New Roman" w:hAnsi="Times New Roman"/>
          <w:bCs/>
          <w:color w:val="000000"/>
          <w:szCs w:val="24"/>
        </w:rPr>
        <w:t xml:space="preserve"> </w:t>
      </w:r>
      <w:r w:rsidR="00A3296F" w:rsidRPr="00A3296F">
        <w:rPr>
          <w:rFonts w:ascii="Times New Roman" w:hAnsi="Times New Roman"/>
          <w:bCs/>
          <w:color w:val="000000"/>
          <w:szCs w:val="24"/>
        </w:rPr>
        <w:t>по техническому обслуживанию систем видеонаблюдения</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w:t>
      </w:r>
      <w:r w:rsidR="009F0305">
        <w:rPr>
          <w:rFonts w:ascii="Times New Roman" w:hAnsi="Times New Roman"/>
          <w:color w:val="000000"/>
          <w:szCs w:val="24"/>
        </w:rPr>
        <w:t xml:space="preserve"> 1</w:t>
      </w:r>
      <w:r w:rsidRPr="002A659A">
        <w:rPr>
          <w:rFonts w:ascii="Times New Roman" w:hAnsi="Times New Roman"/>
          <w:color w:val="000000"/>
          <w:szCs w:val="24"/>
        </w:rPr>
        <w:t>) к Контракту.</w:t>
      </w:r>
    </w:p>
    <w:p w:rsidR="00652038" w:rsidRPr="00652038" w:rsidRDefault="0055685D" w:rsidP="00652038">
      <w:pPr>
        <w:autoSpaceDE w:val="0"/>
        <w:autoSpaceDN w:val="0"/>
        <w:adjustRightInd w:val="0"/>
        <w:ind w:firstLine="709"/>
        <w:rPr>
          <w:bCs/>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652038" w:rsidRPr="00652038">
        <w:rPr>
          <w:bCs/>
          <w:sz w:val="24"/>
          <w:szCs w:val="24"/>
        </w:rPr>
        <w:t>628260, Ханты-Мансийский автономный округ – Югра, г. Югорск:</w:t>
      </w:r>
    </w:p>
    <w:p w:rsidR="00652038" w:rsidRPr="00652038" w:rsidRDefault="00652038" w:rsidP="00652038">
      <w:pPr>
        <w:autoSpaceDE w:val="0"/>
        <w:autoSpaceDN w:val="0"/>
        <w:adjustRightInd w:val="0"/>
        <w:ind w:left="284"/>
        <w:rPr>
          <w:bCs/>
          <w:sz w:val="24"/>
          <w:szCs w:val="24"/>
        </w:rPr>
      </w:pPr>
      <w:r w:rsidRPr="00652038">
        <w:rPr>
          <w:bCs/>
          <w:sz w:val="24"/>
          <w:szCs w:val="24"/>
        </w:rPr>
        <w:t xml:space="preserve">- ул. 40 лет Победы, д.11; </w:t>
      </w:r>
    </w:p>
    <w:p w:rsidR="00652038" w:rsidRPr="00652038" w:rsidRDefault="00652038" w:rsidP="00652038">
      <w:pPr>
        <w:autoSpaceDE w:val="0"/>
        <w:autoSpaceDN w:val="0"/>
        <w:adjustRightInd w:val="0"/>
        <w:ind w:left="284"/>
        <w:rPr>
          <w:sz w:val="24"/>
          <w:szCs w:val="24"/>
        </w:rPr>
      </w:pPr>
      <w:r w:rsidRPr="00652038">
        <w:rPr>
          <w:bCs/>
          <w:sz w:val="24"/>
          <w:szCs w:val="24"/>
        </w:rPr>
        <w:t>- ул. Спортивная, д.2.</w:t>
      </w:r>
    </w:p>
    <w:p w:rsidR="00E21391" w:rsidRPr="002A659A" w:rsidRDefault="00E21391" w:rsidP="00652038">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652038" w:rsidRPr="00652038" w:rsidRDefault="00CE3A56" w:rsidP="00652038">
      <w:pPr>
        <w:autoSpaceDE w:val="0"/>
        <w:ind w:firstLine="567"/>
        <w:rPr>
          <w:sz w:val="24"/>
          <w:szCs w:val="24"/>
          <w:lang w:eastAsia="zh-CN"/>
        </w:rPr>
      </w:pPr>
      <w:r w:rsidRPr="00652038">
        <w:rPr>
          <w:sz w:val="24"/>
          <w:szCs w:val="24"/>
        </w:rPr>
        <w:t>Источник финансирования: бюджет города Югорска на 20</w:t>
      </w:r>
      <w:r w:rsidR="002A5D84" w:rsidRPr="00652038">
        <w:rPr>
          <w:sz w:val="24"/>
          <w:szCs w:val="24"/>
        </w:rPr>
        <w:t>20</w:t>
      </w:r>
      <w:r w:rsidR="00652038" w:rsidRPr="00652038">
        <w:rPr>
          <w:sz w:val="24"/>
          <w:szCs w:val="24"/>
        </w:rPr>
        <w:t xml:space="preserve"> год </w:t>
      </w:r>
      <w:r w:rsidR="00652038" w:rsidRPr="00652038">
        <w:rPr>
          <w:sz w:val="24"/>
          <w:szCs w:val="24"/>
          <w:lang w:eastAsia="zh-CN"/>
        </w:rPr>
        <w:t>(в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2A659A">
        <w:rPr>
          <w:rFonts w:ascii="Times New Roman" w:hAnsi="Times New Roman"/>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65DE7"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647B85">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652038"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652038">
        <w:rPr>
          <w:color w:val="000099"/>
          <w:sz w:val="24"/>
        </w:rPr>
        <w:t>31</w:t>
      </w:r>
      <w:r w:rsidR="00C12D10" w:rsidRPr="00C12D10">
        <w:rPr>
          <w:color w:val="000099"/>
          <w:sz w:val="24"/>
        </w:rPr>
        <w:t>.1</w:t>
      </w:r>
      <w:r w:rsidR="005B712E">
        <w:rPr>
          <w:color w:val="000099"/>
          <w:sz w:val="24"/>
        </w:rPr>
        <w:t>2</w:t>
      </w:r>
      <w:r w:rsidR="00C12D10" w:rsidRPr="00C12D10">
        <w:rPr>
          <w:color w:val="000099"/>
          <w:sz w:val="24"/>
        </w:rPr>
        <w:t>.2020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lastRenderedPageBreak/>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w:t>
      </w:r>
      <w:r w:rsidRPr="000F6FD0">
        <w:rPr>
          <w:color w:val="00000A"/>
          <w:sz w:val="24"/>
        </w:rPr>
        <w:lastRenderedPageBreak/>
        <w:t>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FB1E6F" w:rsidRPr="00FB1E6F">
        <w:rPr>
          <w:color w:val="000099"/>
          <w:sz w:val="24"/>
        </w:rPr>
        <w:t>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 xml:space="preserve">системе в сфере закупок товаров, работ, услуг для обеспечения государственных и муниципальных нужд», в случае предоставления таким </w:t>
      </w:r>
      <w:r w:rsidRPr="000F6FD0">
        <w:rPr>
          <w:sz w:val="24"/>
          <w:szCs w:val="24"/>
        </w:rPr>
        <w:lastRenderedPageBreak/>
        <w:t>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lastRenderedPageBreak/>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w:t>
      </w:r>
      <w:r w:rsidRPr="000F6FD0">
        <w:rPr>
          <w:sz w:val="24"/>
          <w:szCs w:val="24"/>
        </w:rPr>
        <w:lastRenderedPageBreak/>
        <w:t xml:space="preserve">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Default="000F6FD0" w:rsidP="000F6FD0">
      <w:pPr>
        <w:ind w:firstLine="709"/>
        <w:jc w:val="both"/>
        <w:rPr>
          <w:color w:val="00000A"/>
          <w:sz w:val="24"/>
          <w:szCs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47B85" w:rsidRDefault="00647B85" w:rsidP="000F6FD0">
      <w:pPr>
        <w:ind w:firstLine="709"/>
        <w:jc w:val="both"/>
        <w:rPr>
          <w:color w:val="00000A"/>
          <w:sz w:val="24"/>
        </w:rPr>
      </w:pPr>
    </w:p>
    <w:p w:rsidR="009F0305" w:rsidRPr="000F6FD0" w:rsidRDefault="009F0305" w:rsidP="000F6FD0">
      <w:pPr>
        <w:ind w:firstLine="709"/>
        <w:jc w:val="both"/>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lastRenderedPageBreak/>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r w:rsidR="009F0305">
        <w:rPr>
          <w:color w:val="00000A"/>
          <w:sz w:val="24"/>
        </w:rPr>
        <w:t xml:space="preserve"> 1);</w:t>
      </w:r>
    </w:p>
    <w:p w:rsidR="009F0305" w:rsidRPr="000F6FD0" w:rsidRDefault="009F0305" w:rsidP="000F6FD0">
      <w:pPr>
        <w:widowControl w:val="0"/>
        <w:tabs>
          <w:tab w:val="left" w:pos="709"/>
        </w:tabs>
        <w:suppressAutoHyphens/>
        <w:ind w:firstLine="709"/>
        <w:rPr>
          <w:color w:val="00000A"/>
          <w:sz w:val="24"/>
        </w:rPr>
      </w:pPr>
      <w:r>
        <w:rPr>
          <w:color w:val="00000A"/>
          <w:sz w:val="24"/>
        </w:rPr>
        <w:t>- Спецификация (Приложение 2).</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А.И. Брусникин</w:t>
      </w:r>
    </w:p>
    <w:p w:rsidR="003E1518" w:rsidRDefault="003E1518"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00882F07">
        <w:rPr>
          <w:color w:val="00000A"/>
          <w:sz w:val="24"/>
        </w:rPr>
        <w:t>Л.А. Михайлова</w:t>
      </w:r>
      <w:r w:rsidRPr="000F6FD0">
        <w:rPr>
          <w:color w:val="00000A"/>
          <w:sz w:val="24"/>
        </w:rPr>
        <w:t xml:space="preserve"> </w:t>
      </w:r>
    </w:p>
    <w:p w:rsidR="003E1518" w:rsidRDefault="003E1518"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Pr="000F6FD0">
        <w:rPr>
          <w:color w:val="00000A"/>
          <w:sz w:val="24"/>
        </w:rPr>
        <w:tab/>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 Д.С. Плотников </w:t>
      </w:r>
    </w:p>
    <w:p w:rsidR="00647B85"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647B85"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647B85"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882F07" w:rsidRDefault="00882F07" w:rsidP="00CE3A56">
      <w:pPr>
        <w:pStyle w:val="ConsPlusNormal0"/>
        <w:widowControl/>
        <w:ind w:firstLine="709"/>
        <w:jc w:val="right"/>
        <w:rPr>
          <w:rFonts w:ascii="Times New Roman" w:hAnsi="Times New Roman" w:cs="Times New Roman"/>
          <w:szCs w:val="24"/>
        </w:rPr>
      </w:pPr>
    </w:p>
    <w:p w:rsidR="00882F07" w:rsidRDefault="00882F07" w:rsidP="00CE3A56">
      <w:pPr>
        <w:pStyle w:val="ConsPlusNormal0"/>
        <w:widowControl/>
        <w:ind w:firstLine="709"/>
        <w:jc w:val="right"/>
        <w:rPr>
          <w:rFonts w:ascii="Times New Roman" w:hAnsi="Times New Roman" w:cs="Times New Roman"/>
          <w:szCs w:val="24"/>
        </w:rPr>
      </w:pPr>
    </w:p>
    <w:p w:rsidR="00882F07" w:rsidRDefault="00882F07" w:rsidP="00CE3A56">
      <w:pPr>
        <w:pStyle w:val="ConsPlusNormal0"/>
        <w:widowControl/>
        <w:ind w:firstLine="709"/>
        <w:jc w:val="right"/>
        <w:rPr>
          <w:rFonts w:ascii="Times New Roman" w:hAnsi="Times New Roman" w:cs="Times New Roman"/>
          <w:szCs w:val="24"/>
        </w:rPr>
      </w:pPr>
    </w:p>
    <w:p w:rsidR="00882F07" w:rsidRDefault="00882F07" w:rsidP="00CE3A56">
      <w:pPr>
        <w:pStyle w:val="ConsPlusNormal0"/>
        <w:widowControl/>
        <w:ind w:firstLine="709"/>
        <w:jc w:val="right"/>
        <w:rPr>
          <w:rFonts w:ascii="Times New Roman" w:hAnsi="Times New Roman" w:cs="Times New Roman"/>
          <w:szCs w:val="24"/>
        </w:rPr>
      </w:pPr>
    </w:p>
    <w:p w:rsidR="00882F07" w:rsidRDefault="00882F07"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Приложение</w:t>
      </w:r>
      <w:r w:rsidR="00647B85">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9F0305" w:rsidRPr="009F0305" w:rsidRDefault="009F0305" w:rsidP="009F0305">
      <w:pPr>
        <w:jc w:val="center"/>
        <w:rPr>
          <w:rFonts w:eastAsia="Calibri"/>
          <w:b/>
          <w:sz w:val="22"/>
          <w:szCs w:val="22"/>
          <w:lang w:eastAsia="en-US"/>
        </w:rPr>
      </w:pPr>
      <w:r w:rsidRPr="009F0305">
        <w:rPr>
          <w:rFonts w:eastAsia="Calibri"/>
          <w:b/>
          <w:sz w:val="22"/>
          <w:szCs w:val="22"/>
          <w:lang w:eastAsia="en-US"/>
        </w:rPr>
        <w:t xml:space="preserve">Техническое задание </w:t>
      </w:r>
    </w:p>
    <w:p w:rsidR="009F0305" w:rsidRPr="00A3296F" w:rsidRDefault="009F0305" w:rsidP="009F0305">
      <w:pPr>
        <w:jc w:val="center"/>
        <w:rPr>
          <w:rFonts w:eastAsia="Calibri"/>
          <w:sz w:val="22"/>
          <w:szCs w:val="22"/>
          <w:lang w:eastAsia="en-US"/>
        </w:rPr>
      </w:pPr>
    </w:p>
    <w:p w:rsidR="009F0305" w:rsidRPr="00A3296F" w:rsidRDefault="009F0305" w:rsidP="009F0305">
      <w:pPr>
        <w:suppressAutoHyphens/>
        <w:spacing w:after="60" w:line="276" w:lineRule="auto"/>
        <w:ind w:left="720"/>
        <w:jc w:val="center"/>
        <w:rPr>
          <w:rFonts w:eastAsia="Calibri"/>
          <w:b/>
          <w:sz w:val="22"/>
          <w:szCs w:val="22"/>
          <w:lang w:eastAsia="en-US"/>
        </w:rPr>
      </w:pPr>
      <w:r>
        <w:rPr>
          <w:rFonts w:eastAsia="Calibri"/>
          <w:b/>
          <w:sz w:val="22"/>
          <w:szCs w:val="22"/>
          <w:lang w:eastAsia="en-US"/>
        </w:rPr>
        <w:t xml:space="preserve">1. </w:t>
      </w:r>
      <w:r w:rsidRPr="00A3296F">
        <w:rPr>
          <w:rFonts w:eastAsia="Calibri"/>
          <w:b/>
          <w:sz w:val="22"/>
          <w:szCs w:val="22"/>
          <w:lang w:eastAsia="en-US"/>
        </w:rPr>
        <w:t>Срок и объем предоставления гарантий качества оказываемых услуг.</w:t>
      </w:r>
    </w:p>
    <w:p w:rsidR="009F0305" w:rsidRPr="00A3296F" w:rsidRDefault="009F0305" w:rsidP="009F0305">
      <w:pPr>
        <w:spacing w:after="60" w:line="276" w:lineRule="auto"/>
        <w:ind w:left="-284"/>
        <w:jc w:val="both"/>
        <w:rPr>
          <w:rFonts w:eastAsia="Calibri"/>
          <w:sz w:val="22"/>
          <w:szCs w:val="22"/>
          <w:lang w:eastAsia="en-US"/>
        </w:rPr>
      </w:pPr>
      <w:r w:rsidRPr="00A3296F">
        <w:rPr>
          <w:rFonts w:eastAsia="Calibri"/>
          <w:sz w:val="22"/>
          <w:szCs w:val="22"/>
          <w:lang w:eastAsia="en-US"/>
        </w:rPr>
        <w:t xml:space="preserve">1.1.Исполнитель обязан предоставить гарантии качества в соответствии с действующим законодательством РФ, на весь объем и срок оказания услуг. </w:t>
      </w:r>
    </w:p>
    <w:p w:rsidR="009F0305" w:rsidRPr="00A3296F" w:rsidRDefault="009F0305" w:rsidP="009F0305">
      <w:pPr>
        <w:suppressAutoHyphens/>
        <w:spacing w:after="60" w:line="276" w:lineRule="auto"/>
        <w:ind w:left="851"/>
        <w:jc w:val="center"/>
        <w:rPr>
          <w:rFonts w:eastAsia="Calibri"/>
          <w:b/>
          <w:sz w:val="22"/>
          <w:szCs w:val="22"/>
          <w:lang w:eastAsia="en-US"/>
        </w:rPr>
      </w:pPr>
      <w:r>
        <w:rPr>
          <w:rFonts w:eastAsia="Calibri"/>
          <w:b/>
          <w:sz w:val="22"/>
          <w:szCs w:val="22"/>
          <w:lang w:eastAsia="en-US"/>
        </w:rPr>
        <w:t xml:space="preserve">2. </w:t>
      </w:r>
      <w:r w:rsidRPr="00A3296F">
        <w:rPr>
          <w:rFonts w:eastAsia="Calibri"/>
          <w:b/>
          <w:sz w:val="22"/>
          <w:szCs w:val="22"/>
          <w:lang w:eastAsia="en-US"/>
        </w:rPr>
        <w:t>Место и срок оказания услуг.</w:t>
      </w:r>
    </w:p>
    <w:p w:rsidR="009F0305" w:rsidRPr="00A3296F" w:rsidRDefault="009F0305" w:rsidP="009F0305">
      <w:pPr>
        <w:spacing w:after="60" w:line="276" w:lineRule="auto"/>
        <w:ind w:left="-284"/>
        <w:jc w:val="both"/>
        <w:rPr>
          <w:rFonts w:eastAsia="Calibri"/>
          <w:sz w:val="22"/>
          <w:szCs w:val="22"/>
          <w:lang w:eastAsia="en-US"/>
        </w:rPr>
      </w:pPr>
      <w:r w:rsidRPr="00A3296F">
        <w:rPr>
          <w:rFonts w:eastAsia="Calibri"/>
          <w:sz w:val="22"/>
          <w:szCs w:val="22"/>
          <w:lang w:eastAsia="en-US"/>
        </w:rPr>
        <w:t>2.1.Место оказания услуг; по месту нахождения объектов Заказчика, указанных в ведомости на оказание услуг (п.5 Технического задания).</w:t>
      </w:r>
    </w:p>
    <w:p w:rsidR="009F0305" w:rsidRPr="00A3296F" w:rsidRDefault="009F0305" w:rsidP="009F0305">
      <w:pPr>
        <w:spacing w:after="60" w:line="276" w:lineRule="auto"/>
        <w:ind w:left="-284"/>
        <w:jc w:val="both"/>
        <w:rPr>
          <w:rFonts w:eastAsia="Calibri"/>
          <w:sz w:val="22"/>
          <w:szCs w:val="22"/>
          <w:lang w:eastAsia="en-US"/>
        </w:rPr>
      </w:pPr>
      <w:r w:rsidRPr="00A3296F">
        <w:rPr>
          <w:rFonts w:eastAsia="Calibri"/>
          <w:sz w:val="22"/>
          <w:szCs w:val="22"/>
          <w:lang w:eastAsia="en-US"/>
        </w:rPr>
        <w:t>2.2.Оказание услуг осуществляется Исполнителем с момента подписания муниципального контракта, но не ранее 01.01.2020 по 31.12.2020.</w:t>
      </w:r>
    </w:p>
    <w:p w:rsidR="009F0305" w:rsidRPr="00A3296F" w:rsidRDefault="009F0305" w:rsidP="009F0305">
      <w:pPr>
        <w:suppressAutoHyphens/>
        <w:spacing w:after="60" w:line="276" w:lineRule="auto"/>
        <w:jc w:val="center"/>
        <w:rPr>
          <w:rFonts w:eastAsia="Calibri"/>
          <w:b/>
          <w:sz w:val="22"/>
          <w:szCs w:val="22"/>
          <w:lang w:eastAsia="en-US"/>
        </w:rPr>
      </w:pPr>
      <w:r>
        <w:rPr>
          <w:rFonts w:eastAsia="Calibri"/>
          <w:b/>
          <w:sz w:val="22"/>
          <w:szCs w:val="22"/>
          <w:lang w:eastAsia="en-US"/>
        </w:rPr>
        <w:t xml:space="preserve">3. </w:t>
      </w:r>
      <w:r w:rsidRPr="00A3296F">
        <w:rPr>
          <w:rFonts w:eastAsia="Calibri"/>
          <w:b/>
          <w:sz w:val="22"/>
          <w:szCs w:val="22"/>
          <w:lang w:eastAsia="en-US"/>
        </w:rPr>
        <w:t>Общие требования к оказанию услуг</w:t>
      </w:r>
    </w:p>
    <w:p w:rsidR="009F0305" w:rsidRPr="00A3296F" w:rsidRDefault="009F0305" w:rsidP="009F0305">
      <w:pPr>
        <w:ind w:left="-284"/>
        <w:rPr>
          <w:rFonts w:eastAsia="Calibri"/>
          <w:sz w:val="22"/>
          <w:szCs w:val="22"/>
          <w:lang w:eastAsia="en-US"/>
        </w:rPr>
      </w:pPr>
      <w:r w:rsidRPr="00A3296F">
        <w:rPr>
          <w:rFonts w:eastAsia="Calibri"/>
          <w:sz w:val="22"/>
          <w:szCs w:val="22"/>
          <w:lang w:eastAsia="en-US"/>
        </w:rPr>
        <w:t>Исполнитель обязан:</w:t>
      </w:r>
    </w:p>
    <w:p w:rsidR="009F0305" w:rsidRPr="00A3296F" w:rsidRDefault="009F0305" w:rsidP="009F0305">
      <w:pPr>
        <w:spacing w:after="60" w:line="276" w:lineRule="auto"/>
        <w:ind w:left="-284"/>
        <w:rPr>
          <w:rFonts w:eastAsia="Calibri"/>
          <w:sz w:val="22"/>
          <w:szCs w:val="22"/>
          <w:lang w:eastAsia="en-US"/>
        </w:rPr>
      </w:pPr>
      <w:r w:rsidRPr="00A3296F">
        <w:rPr>
          <w:rFonts w:eastAsia="Calibri"/>
          <w:sz w:val="22"/>
          <w:szCs w:val="22"/>
          <w:lang w:eastAsia="en-US"/>
        </w:rPr>
        <w:t xml:space="preserve">3.1.Обеспечить техническое обслуживание оборудования системы видеонаблюдения, </w:t>
      </w:r>
      <w:proofErr w:type="gramStart"/>
      <w:r w:rsidRPr="00A3296F">
        <w:rPr>
          <w:rFonts w:eastAsia="Calibri"/>
          <w:sz w:val="22"/>
          <w:szCs w:val="22"/>
          <w:lang w:eastAsia="en-US"/>
        </w:rPr>
        <w:t>согласно         регламента</w:t>
      </w:r>
      <w:proofErr w:type="gramEnd"/>
      <w:r w:rsidRPr="00A3296F">
        <w:rPr>
          <w:rFonts w:eastAsia="Calibri"/>
          <w:sz w:val="22"/>
          <w:szCs w:val="22"/>
          <w:lang w:eastAsia="en-US"/>
        </w:rPr>
        <w:t xml:space="preserve"> технического обслуживания системы видеонаблюдения (п.6 технического задания).</w:t>
      </w:r>
    </w:p>
    <w:p w:rsidR="009F0305" w:rsidRPr="00A3296F" w:rsidRDefault="009F0305" w:rsidP="009F0305">
      <w:pPr>
        <w:spacing w:after="60" w:line="276" w:lineRule="auto"/>
        <w:ind w:left="-284"/>
        <w:jc w:val="both"/>
        <w:rPr>
          <w:rFonts w:eastAsia="Calibri"/>
          <w:sz w:val="22"/>
          <w:szCs w:val="22"/>
          <w:lang w:eastAsia="en-US"/>
        </w:rPr>
      </w:pPr>
      <w:r w:rsidRPr="00A3296F">
        <w:rPr>
          <w:rFonts w:eastAsia="Calibri"/>
          <w:sz w:val="22"/>
          <w:szCs w:val="22"/>
          <w:lang w:eastAsia="en-US"/>
        </w:rPr>
        <w:t>3.</w:t>
      </w:r>
      <w:r>
        <w:rPr>
          <w:rFonts w:eastAsia="Calibri"/>
          <w:sz w:val="22"/>
          <w:szCs w:val="22"/>
          <w:lang w:eastAsia="en-US"/>
        </w:rPr>
        <w:t>2</w:t>
      </w:r>
      <w:r w:rsidRPr="00A3296F">
        <w:rPr>
          <w:rFonts w:eastAsia="Calibri"/>
          <w:sz w:val="22"/>
          <w:szCs w:val="22"/>
          <w:lang w:eastAsia="en-US"/>
        </w:rPr>
        <w:t>.Осуществлять проверку работоспособности составных частей системы видеонаблюдения (блок питания, монитор, видеокамер, видеорегистраторов) определение неисправностей и дальнейшего их устранения (за исключением оборудования, на которое не истек срок гарантийного обслуживания).</w:t>
      </w:r>
    </w:p>
    <w:p w:rsidR="009F0305" w:rsidRPr="00A3296F" w:rsidRDefault="009F0305" w:rsidP="009F0305">
      <w:pPr>
        <w:ind w:left="-284"/>
        <w:rPr>
          <w:rFonts w:eastAsia="Calibri"/>
          <w:sz w:val="22"/>
          <w:szCs w:val="22"/>
        </w:rPr>
      </w:pPr>
      <w:r w:rsidRPr="00A3296F">
        <w:rPr>
          <w:rFonts w:eastAsia="Calibri"/>
          <w:sz w:val="22"/>
          <w:szCs w:val="22"/>
        </w:rPr>
        <w:t>3.</w:t>
      </w:r>
      <w:r>
        <w:rPr>
          <w:rFonts w:eastAsia="Calibri"/>
          <w:sz w:val="22"/>
          <w:szCs w:val="22"/>
        </w:rPr>
        <w:t>3</w:t>
      </w:r>
      <w:r w:rsidRPr="00A3296F">
        <w:rPr>
          <w:rFonts w:eastAsia="Calibri"/>
          <w:sz w:val="22"/>
          <w:szCs w:val="22"/>
        </w:rPr>
        <w:t>.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муниципального контракта, ухудшившие качество оказания услуг. В кратчайшие сроки с момента получения Исполнителем в письменном виде соответствующее требование от Заказчика.</w:t>
      </w:r>
    </w:p>
    <w:p w:rsidR="009F0305" w:rsidRPr="00A3296F" w:rsidRDefault="009F0305" w:rsidP="009F0305">
      <w:pPr>
        <w:ind w:left="-284"/>
        <w:rPr>
          <w:rFonts w:eastAsia="Calibri"/>
          <w:sz w:val="22"/>
          <w:szCs w:val="22"/>
          <w:lang w:eastAsia="en-US"/>
        </w:rPr>
      </w:pPr>
      <w:r w:rsidRPr="00A3296F">
        <w:rPr>
          <w:rFonts w:eastAsia="Calibri"/>
          <w:sz w:val="22"/>
          <w:szCs w:val="22"/>
          <w:lang w:eastAsia="en-US"/>
        </w:rPr>
        <w:t>3.</w:t>
      </w:r>
      <w:r>
        <w:rPr>
          <w:rFonts w:eastAsia="Calibri"/>
          <w:sz w:val="22"/>
          <w:szCs w:val="22"/>
          <w:lang w:eastAsia="en-US"/>
        </w:rPr>
        <w:t>4</w:t>
      </w:r>
      <w:r w:rsidRPr="00A3296F">
        <w:rPr>
          <w:rFonts w:eastAsia="Calibri"/>
          <w:sz w:val="22"/>
          <w:szCs w:val="22"/>
          <w:lang w:eastAsia="en-US"/>
        </w:rPr>
        <w:t>.  Обеспечить наличие на объектах необходимой информации:</w:t>
      </w:r>
    </w:p>
    <w:p w:rsidR="009F0305" w:rsidRPr="00A3296F" w:rsidRDefault="009F0305" w:rsidP="009F0305">
      <w:pPr>
        <w:ind w:left="-284"/>
        <w:rPr>
          <w:rFonts w:eastAsia="Calibri"/>
          <w:sz w:val="22"/>
          <w:szCs w:val="22"/>
          <w:lang w:eastAsia="en-US"/>
        </w:rPr>
      </w:pPr>
      <w:r w:rsidRPr="00A3296F">
        <w:rPr>
          <w:rFonts w:eastAsia="Calibri"/>
          <w:sz w:val="22"/>
          <w:szCs w:val="22"/>
          <w:lang w:eastAsia="en-US"/>
        </w:rPr>
        <w:t>- согласованный с Заказчиком график проведения профилактических работ по техническому обслуживанию системы видеонаблюдения;</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 журнал проведения технического обслуживания системы видеонаблюдения, в котором указываются виды выполненных работ по данной услуге;</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 списка лиц (Ф.И.О.; должность</w:t>
      </w:r>
      <w:r>
        <w:rPr>
          <w:rFonts w:eastAsia="Calibri"/>
          <w:sz w:val="22"/>
          <w:szCs w:val="22"/>
          <w:lang w:eastAsia="en-US"/>
        </w:rPr>
        <w:t>; телефон</w:t>
      </w:r>
      <w:r w:rsidRPr="00A3296F">
        <w:rPr>
          <w:rFonts w:eastAsia="Calibri"/>
          <w:sz w:val="22"/>
          <w:szCs w:val="22"/>
          <w:lang w:eastAsia="en-US"/>
        </w:rPr>
        <w:t>) Исполнителя, допущенных к обслуживанию оборудования.</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3.</w:t>
      </w:r>
      <w:r>
        <w:rPr>
          <w:rFonts w:eastAsia="Calibri"/>
          <w:sz w:val="22"/>
          <w:szCs w:val="22"/>
          <w:lang w:eastAsia="en-US"/>
        </w:rPr>
        <w:t>5</w:t>
      </w:r>
      <w:r w:rsidRPr="00A3296F">
        <w:rPr>
          <w:rFonts w:eastAsia="Calibri"/>
          <w:sz w:val="22"/>
          <w:szCs w:val="22"/>
          <w:lang w:eastAsia="en-US"/>
        </w:rPr>
        <w:t>. Сотрудник Исполнителя должен иметь при себе документ подтверждающий, что он является сотрудником обслуживающей фирмы и документ, удостоверяющий личность.</w:t>
      </w:r>
    </w:p>
    <w:p w:rsidR="009F0305" w:rsidRPr="00A3296F" w:rsidRDefault="009F0305" w:rsidP="009F0305">
      <w:pPr>
        <w:ind w:firstLine="851"/>
        <w:jc w:val="both"/>
        <w:rPr>
          <w:rFonts w:eastAsia="Calibri"/>
          <w:sz w:val="22"/>
          <w:szCs w:val="22"/>
          <w:lang w:eastAsia="en-US"/>
        </w:rPr>
      </w:pPr>
    </w:p>
    <w:p w:rsidR="009F0305" w:rsidRPr="00A3296F" w:rsidRDefault="009F0305" w:rsidP="009F0305">
      <w:pPr>
        <w:ind w:firstLine="851"/>
        <w:jc w:val="both"/>
        <w:rPr>
          <w:rFonts w:eastAsia="Calibri"/>
          <w:sz w:val="22"/>
          <w:szCs w:val="22"/>
          <w:lang w:eastAsia="en-US"/>
        </w:rPr>
      </w:pPr>
    </w:p>
    <w:p w:rsidR="009F0305" w:rsidRPr="00A3296F" w:rsidRDefault="009F0305" w:rsidP="009F0305">
      <w:pPr>
        <w:ind w:firstLine="851"/>
        <w:jc w:val="center"/>
        <w:rPr>
          <w:rFonts w:eastAsia="Calibri"/>
          <w:b/>
          <w:sz w:val="22"/>
          <w:szCs w:val="22"/>
          <w:lang w:eastAsia="en-US"/>
        </w:rPr>
      </w:pPr>
      <w:r w:rsidRPr="00A3296F">
        <w:rPr>
          <w:rFonts w:eastAsia="Calibri"/>
          <w:b/>
          <w:sz w:val="22"/>
          <w:szCs w:val="22"/>
          <w:lang w:eastAsia="en-US"/>
        </w:rPr>
        <w:t>4. Требования к безопасности оказываемых услуг.</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4.1.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4.</w:t>
      </w:r>
      <w:r>
        <w:rPr>
          <w:rFonts w:eastAsia="Calibri"/>
          <w:sz w:val="22"/>
          <w:szCs w:val="22"/>
          <w:lang w:eastAsia="en-US"/>
        </w:rPr>
        <w:t>2</w:t>
      </w:r>
      <w:r w:rsidRPr="00A3296F">
        <w:rPr>
          <w:rFonts w:eastAsia="Calibri"/>
          <w:sz w:val="22"/>
          <w:szCs w:val="22"/>
          <w:lang w:eastAsia="en-US"/>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 xml:space="preserve"> 4.</w:t>
      </w:r>
      <w:r>
        <w:rPr>
          <w:rFonts w:eastAsia="Calibri"/>
          <w:sz w:val="22"/>
          <w:szCs w:val="22"/>
          <w:lang w:eastAsia="en-US"/>
        </w:rPr>
        <w:t>3</w:t>
      </w:r>
      <w:r w:rsidRPr="00A3296F">
        <w:rPr>
          <w:rFonts w:eastAsia="Calibri"/>
          <w:sz w:val="22"/>
          <w:szCs w:val="22"/>
          <w:lang w:eastAsia="en-US"/>
        </w:rPr>
        <w:t>. Предоставить гарантии качества в соответствии с действующим законодательством РФ, на весь объем и срок оказания услуг.</w:t>
      </w:r>
    </w:p>
    <w:p w:rsidR="009F0305" w:rsidRPr="00A3296F" w:rsidRDefault="009F0305" w:rsidP="009F0305">
      <w:pPr>
        <w:ind w:firstLine="851"/>
        <w:jc w:val="both"/>
        <w:rPr>
          <w:rFonts w:eastAsia="Calibri"/>
          <w:sz w:val="22"/>
          <w:szCs w:val="22"/>
          <w:lang w:eastAsia="en-US"/>
        </w:rPr>
      </w:pPr>
    </w:p>
    <w:p w:rsidR="009F0305" w:rsidRPr="00A3296F" w:rsidRDefault="009F0305" w:rsidP="009F0305">
      <w:pPr>
        <w:ind w:left="851"/>
        <w:jc w:val="center"/>
        <w:rPr>
          <w:rFonts w:eastAsia="Calibri"/>
          <w:b/>
          <w:sz w:val="22"/>
          <w:szCs w:val="22"/>
          <w:lang w:eastAsia="en-US"/>
        </w:rPr>
      </w:pPr>
      <w:r w:rsidRPr="00A3296F">
        <w:rPr>
          <w:rFonts w:eastAsia="Calibri"/>
          <w:b/>
          <w:sz w:val="22"/>
          <w:szCs w:val="22"/>
          <w:lang w:eastAsia="en-US"/>
        </w:rPr>
        <w:t>5. Ведомость на оказание услуг.</w:t>
      </w:r>
    </w:p>
    <w:p w:rsidR="009F0305" w:rsidRPr="00A3296F" w:rsidRDefault="009F0305" w:rsidP="009F0305">
      <w:pPr>
        <w:ind w:left="851"/>
        <w:jc w:val="both"/>
        <w:rPr>
          <w:rFonts w:eastAsia="Calibri"/>
          <w:b/>
          <w:sz w:val="22"/>
          <w:szCs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2"/>
        <w:gridCol w:w="1842"/>
        <w:gridCol w:w="2549"/>
        <w:gridCol w:w="2699"/>
      </w:tblGrid>
      <w:tr w:rsidR="009F0305" w:rsidRPr="00A3296F" w:rsidTr="009F0305">
        <w:tc>
          <w:tcPr>
            <w:tcW w:w="568"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rFonts w:eastAsia="Calibri"/>
                <w:b/>
                <w:sz w:val="22"/>
                <w:szCs w:val="22"/>
                <w:lang w:eastAsia="en-US"/>
              </w:rPr>
            </w:pPr>
            <w:r w:rsidRPr="00A3296F">
              <w:rPr>
                <w:rFonts w:eastAsia="Calibri"/>
                <w:b/>
                <w:sz w:val="22"/>
                <w:szCs w:val="22"/>
                <w:lang w:eastAsia="en-US"/>
              </w:rPr>
              <w:t>№</w:t>
            </w:r>
          </w:p>
          <w:p w:rsidR="009F0305" w:rsidRPr="00A3296F" w:rsidRDefault="009F0305" w:rsidP="009F0305">
            <w:pPr>
              <w:jc w:val="center"/>
              <w:rPr>
                <w:rFonts w:eastAsia="Calibri"/>
                <w:b/>
                <w:sz w:val="22"/>
                <w:szCs w:val="22"/>
                <w:lang w:eastAsia="en-US"/>
              </w:rPr>
            </w:pPr>
            <w:proofErr w:type="gramStart"/>
            <w:r w:rsidRPr="00A3296F">
              <w:rPr>
                <w:rFonts w:eastAsia="Calibri"/>
                <w:b/>
                <w:sz w:val="22"/>
                <w:szCs w:val="22"/>
                <w:lang w:eastAsia="en-US"/>
              </w:rPr>
              <w:t>п</w:t>
            </w:r>
            <w:proofErr w:type="gramEnd"/>
            <w:r w:rsidRPr="00A3296F">
              <w:rPr>
                <w:rFonts w:eastAsia="Calibri"/>
                <w:b/>
                <w:sz w:val="22"/>
                <w:szCs w:val="22"/>
                <w:lang w:eastAsia="en-US"/>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ind w:left="-108"/>
              <w:jc w:val="center"/>
              <w:rPr>
                <w:rFonts w:eastAsia="Calibri"/>
                <w:b/>
                <w:sz w:val="22"/>
                <w:szCs w:val="22"/>
                <w:lang w:eastAsia="en-US"/>
              </w:rPr>
            </w:pPr>
            <w:r w:rsidRPr="00A3296F">
              <w:rPr>
                <w:rFonts w:eastAsia="Calibri"/>
                <w:b/>
                <w:sz w:val="22"/>
                <w:szCs w:val="22"/>
                <w:lang w:eastAsia="en-US"/>
              </w:rPr>
              <w:t>Наименование Объекта и адрес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rFonts w:eastAsia="Calibri"/>
                <w:b/>
                <w:sz w:val="22"/>
                <w:szCs w:val="22"/>
                <w:lang w:eastAsia="en-US"/>
              </w:rPr>
            </w:pPr>
            <w:r w:rsidRPr="00A3296F">
              <w:rPr>
                <w:rFonts w:eastAsia="Calibri"/>
                <w:b/>
                <w:sz w:val="22"/>
                <w:szCs w:val="22"/>
                <w:lang w:eastAsia="en-US"/>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b/>
                <w:sz w:val="22"/>
                <w:szCs w:val="22"/>
                <w:lang w:eastAsia="en-US"/>
              </w:rPr>
            </w:pPr>
            <w:r w:rsidRPr="00A3296F">
              <w:rPr>
                <w:rFonts w:eastAsia="Calibri"/>
                <w:b/>
                <w:sz w:val="22"/>
                <w:szCs w:val="22"/>
                <w:lang w:eastAsia="en-US"/>
              </w:rPr>
              <w:t>Кол-во оборудования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rFonts w:eastAsia="Calibri"/>
                <w:b/>
                <w:sz w:val="22"/>
                <w:szCs w:val="22"/>
                <w:lang w:eastAsia="en-US"/>
              </w:rPr>
            </w:pPr>
            <w:r w:rsidRPr="00A3296F">
              <w:rPr>
                <w:rFonts w:eastAsia="Calibri"/>
                <w:b/>
                <w:sz w:val="22"/>
                <w:szCs w:val="22"/>
                <w:lang w:eastAsia="en-US"/>
              </w:rPr>
              <w:t>Срок оказания услуг</w:t>
            </w:r>
          </w:p>
        </w:tc>
      </w:tr>
      <w:tr w:rsidR="009F0305" w:rsidRPr="00A3296F" w:rsidTr="009F0305">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 xml:space="preserve">Администрация города Югорска, </w:t>
            </w:r>
          </w:p>
          <w:p w:rsidR="009F0305" w:rsidRPr="00A3296F" w:rsidRDefault="009F0305" w:rsidP="009F0305">
            <w:pPr>
              <w:jc w:val="center"/>
              <w:rPr>
                <w:rFonts w:eastAsia="Calibri"/>
                <w:sz w:val="22"/>
                <w:szCs w:val="22"/>
                <w:lang w:eastAsia="en-US"/>
              </w:rPr>
            </w:pPr>
            <w:r w:rsidRPr="00A3296F">
              <w:rPr>
                <w:rFonts w:eastAsia="Calibri"/>
                <w:sz w:val="22"/>
                <w:szCs w:val="22"/>
                <w:lang w:eastAsia="en-US"/>
              </w:rPr>
              <w:t xml:space="preserve">г. Югорск, ул. 40 </w:t>
            </w:r>
            <w:r w:rsidRPr="00A3296F">
              <w:rPr>
                <w:rFonts w:eastAsia="Calibri"/>
                <w:sz w:val="22"/>
                <w:szCs w:val="22"/>
                <w:lang w:eastAsia="en-US"/>
              </w:rPr>
              <w:lastRenderedPageBreak/>
              <w:t>лет Победы,11.</w:t>
            </w: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val="en-US" w:eastAsia="en-US"/>
              </w:rPr>
            </w:pPr>
            <w:r w:rsidRPr="00A3296F">
              <w:rPr>
                <w:rFonts w:eastAsia="Calibri"/>
                <w:sz w:val="22"/>
                <w:szCs w:val="22"/>
                <w:lang w:eastAsia="en-US"/>
              </w:rPr>
              <w:lastRenderedPageBreak/>
              <w:t xml:space="preserve">Видеокамера (цветная) </w:t>
            </w:r>
            <w:proofErr w:type="spellStart"/>
            <w:r w:rsidRPr="00A3296F">
              <w:rPr>
                <w:rFonts w:eastAsia="Calibri"/>
                <w:sz w:val="22"/>
                <w:szCs w:val="22"/>
                <w:lang w:val="en-US" w:eastAsia="en-US"/>
              </w:rPr>
              <w:t>NOVIcam</w:t>
            </w:r>
            <w:proofErr w:type="spellEnd"/>
            <w:r w:rsidRPr="00A3296F">
              <w:rPr>
                <w:rFonts w:eastAsia="Calibri"/>
                <w:sz w:val="22"/>
                <w:szCs w:val="22"/>
                <w:lang w:val="en-US" w:eastAsia="en-US"/>
              </w:rPr>
              <w:t xml:space="preserve"> </w:t>
            </w:r>
            <w:r w:rsidRPr="00A3296F">
              <w:rPr>
                <w:rFonts w:eastAsia="Calibri"/>
                <w:sz w:val="22"/>
                <w:szCs w:val="22"/>
                <w:lang w:val="en-US" w:eastAsia="en-US"/>
              </w:rPr>
              <w:lastRenderedPageBreak/>
              <w:t>W54CR</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lastRenderedPageBreak/>
              <w:t>2</w:t>
            </w:r>
          </w:p>
        </w:tc>
        <w:tc>
          <w:tcPr>
            <w:tcW w:w="2699" w:type="dxa"/>
            <w:vMerge w:val="restart"/>
            <w:tcBorders>
              <w:top w:val="single" w:sz="4" w:space="0" w:color="auto"/>
              <w:left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p>
          <w:p w:rsidR="009F0305" w:rsidRPr="00A3296F" w:rsidRDefault="009F0305" w:rsidP="009F0305">
            <w:pPr>
              <w:jc w:val="center"/>
              <w:rPr>
                <w:rFonts w:eastAsia="Calibri"/>
                <w:sz w:val="22"/>
                <w:szCs w:val="22"/>
                <w:lang w:eastAsia="en-US"/>
              </w:rPr>
            </w:pPr>
          </w:p>
          <w:p w:rsidR="009F0305" w:rsidRPr="00A3296F" w:rsidRDefault="009F0305" w:rsidP="009F0305">
            <w:pPr>
              <w:jc w:val="center"/>
              <w:rPr>
                <w:rFonts w:eastAsia="Calibri"/>
                <w:sz w:val="22"/>
                <w:szCs w:val="22"/>
                <w:lang w:eastAsia="en-US"/>
              </w:rPr>
            </w:pPr>
            <w:r w:rsidRPr="00A3296F">
              <w:rPr>
                <w:rFonts w:eastAsia="Calibri"/>
                <w:sz w:val="22"/>
                <w:szCs w:val="22"/>
                <w:lang w:eastAsia="en-US"/>
              </w:rPr>
              <w:t xml:space="preserve">с момента подписания </w:t>
            </w:r>
            <w:r w:rsidRPr="00A3296F">
              <w:rPr>
                <w:rFonts w:eastAsia="Calibri"/>
                <w:sz w:val="22"/>
                <w:szCs w:val="22"/>
                <w:lang w:eastAsia="en-US"/>
              </w:rPr>
              <w:lastRenderedPageBreak/>
              <w:t>муниципального контракта, но не ранее 01.01.2020 по 31.12.2020 года</w:t>
            </w:r>
          </w:p>
        </w:tc>
      </w:tr>
      <w:tr w:rsidR="009F0305" w:rsidRPr="00A3296F" w:rsidTr="009F0305">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eastAsia="en-US"/>
              </w:rPr>
            </w:pPr>
            <w:r w:rsidRPr="00A3296F">
              <w:rPr>
                <w:rFonts w:eastAsia="Calibri"/>
                <w:sz w:val="22"/>
                <w:szCs w:val="22"/>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r>
      <w:tr w:rsidR="009F0305" w:rsidRPr="00A3296F" w:rsidTr="009F0305">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eastAsia="en-US"/>
              </w:rPr>
            </w:pPr>
            <w:r w:rsidRPr="00A3296F">
              <w:rPr>
                <w:rFonts w:eastAsia="Calibri"/>
                <w:sz w:val="22"/>
                <w:szCs w:val="22"/>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r>
      <w:tr w:rsidR="009F0305" w:rsidRPr="00A3296F" w:rsidTr="009F0305">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eastAsia="en-US"/>
              </w:rPr>
            </w:pPr>
            <w:r w:rsidRPr="00A3296F">
              <w:rPr>
                <w:rFonts w:eastAsia="Calibri"/>
                <w:sz w:val="22"/>
                <w:szCs w:val="22"/>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r>
      <w:tr w:rsidR="009F0305" w:rsidRPr="00A3296F" w:rsidTr="009F0305">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 xml:space="preserve">ЗАГС, </w:t>
            </w:r>
          </w:p>
          <w:p w:rsidR="009F0305" w:rsidRPr="00A3296F" w:rsidRDefault="009F0305" w:rsidP="009F0305">
            <w:pPr>
              <w:jc w:val="center"/>
              <w:rPr>
                <w:rFonts w:eastAsia="Calibri"/>
                <w:sz w:val="22"/>
                <w:szCs w:val="22"/>
                <w:lang w:eastAsia="en-US"/>
              </w:rPr>
            </w:pPr>
            <w:r w:rsidRPr="00A3296F">
              <w:rPr>
                <w:rFonts w:eastAsia="Calibri"/>
                <w:sz w:val="22"/>
                <w:szCs w:val="22"/>
                <w:lang w:eastAsia="en-US"/>
              </w:rPr>
              <w:t xml:space="preserve">г. Югорск, ул. </w:t>
            </w:r>
            <w:proofErr w:type="gramStart"/>
            <w:r w:rsidRPr="00A3296F">
              <w:rPr>
                <w:rFonts w:eastAsia="Calibri"/>
                <w:sz w:val="22"/>
                <w:szCs w:val="22"/>
                <w:lang w:eastAsia="en-US"/>
              </w:rPr>
              <w:t>Спортивная</w:t>
            </w:r>
            <w:proofErr w:type="gramEnd"/>
            <w:r w:rsidRPr="00A3296F">
              <w:rPr>
                <w:rFonts w:eastAsia="Calibri"/>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eastAsia="en-US"/>
              </w:rPr>
            </w:pPr>
            <w:r w:rsidRPr="00A3296F">
              <w:rPr>
                <w:rFonts w:eastAsia="Calibri"/>
                <w:sz w:val="22"/>
                <w:szCs w:val="22"/>
                <w:lang w:eastAsia="en-US"/>
              </w:rPr>
              <w:t xml:space="preserve">Купольная </w:t>
            </w:r>
            <w:r w:rsidRPr="00A3296F">
              <w:rPr>
                <w:rFonts w:eastAsia="Calibri"/>
                <w:sz w:val="22"/>
                <w:szCs w:val="22"/>
                <w:lang w:val="en-US" w:eastAsia="en-US"/>
              </w:rPr>
              <w:t>AHD</w:t>
            </w:r>
            <w:r w:rsidRPr="00A3296F">
              <w:rPr>
                <w:rFonts w:eastAsia="Calibri"/>
                <w:sz w:val="22"/>
                <w:szCs w:val="22"/>
                <w:lang w:eastAsia="en-US"/>
              </w:rPr>
              <w:t xml:space="preserve"> видеокамера (цветная) </w:t>
            </w:r>
            <w:r w:rsidRPr="00A3296F">
              <w:rPr>
                <w:rFonts w:eastAsia="Calibri"/>
                <w:sz w:val="22"/>
                <w:szCs w:val="22"/>
                <w:lang w:val="en-US" w:eastAsia="en-US"/>
              </w:rPr>
              <w:t>Proto</w:t>
            </w:r>
            <w:r w:rsidRPr="00A3296F">
              <w:rPr>
                <w:rFonts w:eastAsia="Calibri"/>
                <w:sz w:val="22"/>
                <w:szCs w:val="22"/>
                <w:lang w:eastAsia="en-US"/>
              </w:rPr>
              <w:t xml:space="preserve"> </w:t>
            </w:r>
            <w:r w:rsidRPr="00A3296F">
              <w:rPr>
                <w:rFonts w:eastAsia="Calibri"/>
                <w:sz w:val="22"/>
                <w:szCs w:val="22"/>
                <w:lang w:val="en-US" w:eastAsia="en-US"/>
              </w:rPr>
              <w:t>AHD</w:t>
            </w:r>
            <w:r w:rsidRPr="00A3296F">
              <w:rPr>
                <w:rFonts w:eastAsia="Calibri"/>
                <w:sz w:val="22"/>
                <w:szCs w:val="22"/>
                <w:lang w:eastAsia="en-US"/>
              </w:rPr>
              <w:t>-10</w:t>
            </w:r>
            <w:r w:rsidRPr="00A3296F">
              <w:rPr>
                <w:rFonts w:eastAsia="Calibri"/>
                <w:sz w:val="22"/>
                <w:szCs w:val="22"/>
                <w:lang w:val="en-US" w:eastAsia="en-US"/>
              </w:rPr>
              <w:t>D</w:t>
            </w:r>
            <w:r w:rsidRPr="00A3296F">
              <w:rPr>
                <w:rFonts w:eastAsia="Calibri"/>
                <w:sz w:val="22"/>
                <w:szCs w:val="22"/>
                <w:lang w:eastAsia="en-US"/>
              </w:rPr>
              <w:t>-</w:t>
            </w:r>
            <w:r w:rsidRPr="00A3296F">
              <w:rPr>
                <w:rFonts w:eastAsia="Calibri"/>
                <w:sz w:val="22"/>
                <w:szCs w:val="22"/>
                <w:lang w:val="en-US" w:eastAsia="en-US"/>
              </w:rPr>
              <w:t>PE</w:t>
            </w:r>
            <w:r w:rsidRPr="00A3296F">
              <w:rPr>
                <w:rFonts w:eastAsia="Calibri"/>
                <w:sz w:val="22"/>
                <w:szCs w:val="22"/>
                <w:lang w:eastAsia="en-US"/>
              </w:rPr>
              <w:t>20</w:t>
            </w:r>
            <w:r w:rsidRPr="00A3296F">
              <w:rPr>
                <w:rFonts w:eastAsia="Calibri"/>
                <w:sz w:val="22"/>
                <w:szCs w:val="22"/>
                <w:lang w:val="en-US" w:eastAsia="en-US"/>
              </w:rPr>
              <w:t>F</w:t>
            </w:r>
            <w:r w:rsidRPr="00A3296F">
              <w:rPr>
                <w:rFonts w:eastAsia="Calibri"/>
                <w:sz w:val="22"/>
                <w:szCs w:val="22"/>
                <w:lang w:eastAsia="en-US"/>
              </w:rPr>
              <w:t>36</w:t>
            </w:r>
            <w:r w:rsidRPr="00A3296F">
              <w:rPr>
                <w:rFonts w:eastAsia="Calibri"/>
                <w:sz w:val="22"/>
                <w:szCs w:val="22"/>
                <w:lang w:val="en-US" w:eastAsia="en-US"/>
              </w:rPr>
              <w:t>IR</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val="en-US" w:eastAsia="en-US"/>
              </w:rPr>
            </w:pPr>
            <w:r w:rsidRPr="00A3296F">
              <w:rPr>
                <w:rFonts w:eastAsia="Calibri"/>
                <w:sz w:val="22"/>
                <w:szCs w:val="22"/>
                <w:lang w:val="en-US" w:eastAsia="en-US"/>
              </w:rPr>
              <w:t>8</w:t>
            </w:r>
          </w:p>
        </w:tc>
        <w:tc>
          <w:tcPr>
            <w:tcW w:w="2699" w:type="dxa"/>
            <w:vMerge w:val="restart"/>
            <w:tcBorders>
              <w:top w:val="single" w:sz="4" w:space="0" w:color="auto"/>
              <w:left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p>
          <w:p w:rsidR="009F0305" w:rsidRPr="00A3296F" w:rsidRDefault="009F0305" w:rsidP="009F0305">
            <w:pPr>
              <w:jc w:val="center"/>
              <w:rPr>
                <w:rFonts w:eastAsia="Calibri"/>
                <w:sz w:val="22"/>
                <w:szCs w:val="22"/>
                <w:lang w:eastAsia="en-US"/>
              </w:rPr>
            </w:pPr>
          </w:p>
          <w:p w:rsidR="009F0305" w:rsidRPr="00A3296F" w:rsidRDefault="009F0305" w:rsidP="009F0305">
            <w:pPr>
              <w:jc w:val="center"/>
              <w:rPr>
                <w:rFonts w:eastAsia="Calibri"/>
                <w:sz w:val="22"/>
                <w:szCs w:val="22"/>
                <w:lang w:eastAsia="en-US"/>
              </w:rPr>
            </w:pPr>
            <w:r w:rsidRPr="00A3296F">
              <w:rPr>
                <w:rFonts w:eastAsia="Calibri"/>
                <w:sz w:val="22"/>
                <w:szCs w:val="22"/>
                <w:lang w:eastAsia="en-US"/>
              </w:rPr>
              <w:t>с момента подписания муниципального контракта, но не ранее 01.01.2020 по 31.12.2020 года</w:t>
            </w:r>
          </w:p>
        </w:tc>
      </w:tr>
      <w:tr w:rsidR="009F0305" w:rsidRPr="00A3296F" w:rsidTr="009F0305">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eastAsia="en-US"/>
              </w:rPr>
            </w:pPr>
            <w:r w:rsidRPr="00A3296F">
              <w:rPr>
                <w:rFonts w:eastAsia="Calibri"/>
                <w:sz w:val="22"/>
                <w:szCs w:val="22"/>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r>
      <w:tr w:rsidR="009F0305" w:rsidRPr="00A3296F" w:rsidTr="009F0305">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eastAsia="en-US"/>
              </w:rPr>
            </w:pPr>
            <w:r w:rsidRPr="00A3296F">
              <w:rPr>
                <w:rFonts w:eastAsia="Calibri"/>
                <w:sz w:val="22"/>
                <w:szCs w:val="22"/>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r>
      <w:tr w:rsidR="009F0305" w:rsidRPr="00A3296F" w:rsidTr="009F0305">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rPr>
                <w:rFonts w:eastAsia="Calibri"/>
                <w:sz w:val="22"/>
                <w:szCs w:val="22"/>
                <w:lang w:eastAsia="en-US"/>
              </w:rPr>
            </w:pPr>
            <w:r w:rsidRPr="00A3296F">
              <w:rPr>
                <w:rFonts w:eastAsia="Calibri"/>
                <w:sz w:val="22"/>
                <w:szCs w:val="22"/>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rFonts w:eastAsia="Calibri"/>
                <w:sz w:val="22"/>
                <w:szCs w:val="22"/>
                <w:lang w:eastAsia="en-US"/>
              </w:rPr>
            </w:pPr>
            <w:r w:rsidRPr="00A3296F">
              <w:rPr>
                <w:rFonts w:eastAsia="Calibri"/>
                <w:sz w:val="22"/>
                <w:szCs w:val="22"/>
                <w:lang w:eastAsia="en-US"/>
              </w:rPr>
              <w:t>1</w:t>
            </w:r>
          </w:p>
        </w:tc>
        <w:tc>
          <w:tcPr>
            <w:tcW w:w="2699" w:type="dxa"/>
            <w:vMerge/>
            <w:tcBorders>
              <w:left w:val="single" w:sz="4" w:space="0" w:color="auto"/>
              <w:right w:val="single" w:sz="4" w:space="0" w:color="auto"/>
            </w:tcBorders>
            <w:vAlign w:val="center"/>
            <w:hideMark/>
          </w:tcPr>
          <w:p w:rsidR="009F0305" w:rsidRPr="00A3296F" w:rsidRDefault="009F0305" w:rsidP="009F0305">
            <w:pPr>
              <w:rPr>
                <w:rFonts w:eastAsia="Calibri"/>
                <w:sz w:val="22"/>
                <w:szCs w:val="22"/>
                <w:lang w:eastAsia="en-US"/>
              </w:rPr>
            </w:pPr>
          </w:p>
        </w:tc>
      </w:tr>
    </w:tbl>
    <w:p w:rsidR="009F0305" w:rsidRPr="00A3296F" w:rsidRDefault="009F0305" w:rsidP="009F0305">
      <w:pPr>
        <w:jc w:val="both"/>
        <w:rPr>
          <w:rFonts w:eastAsia="Calibri"/>
          <w:b/>
          <w:sz w:val="22"/>
          <w:szCs w:val="22"/>
          <w:lang w:eastAsia="en-US"/>
        </w:rPr>
      </w:pPr>
    </w:p>
    <w:p w:rsidR="009F0305" w:rsidRPr="00A3296F" w:rsidRDefault="009F0305" w:rsidP="009F0305">
      <w:pPr>
        <w:jc w:val="both"/>
        <w:rPr>
          <w:rFonts w:eastAsia="Calibri"/>
          <w:sz w:val="22"/>
          <w:szCs w:val="22"/>
          <w:lang w:eastAsia="en-US"/>
        </w:rPr>
      </w:pPr>
      <w:r w:rsidRPr="00A3296F">
        <w:rPr>
          <w:rFonts w:eastAsia="Calibri"/>
          <w:b/>
          <w:sz w:val="22"/>
          <w:szCs w:val="22"/>
          <w:lang w:eastAsia="en-US"/>
        </w:rPr>
        <w:t xml:space="preserve">     </w:t>
      </w:r>
      <w:r w:rsidRPr="00A3296F">
        <w:rPr>
          <w:rFonts w:eastAsia="Calibri"/>
          <w:sz w:val="22"/>
          <w:szCs w:val="22"/>
          <w:lang w:eastAsia="en-US"/>
        </w:rPr>
        <w:t>Указанное  в ведомости оборудование находится в эксплуатации у Заказчика.</w:t>
      </w:r>
    </w:p>
    <w:p w:rsidR="009F0305" w:rsidRPr="00A3296F" w:rsidRDefault="009F0305" w:rsidP="009F0305">
      <w:pPr>
        <w:ind w:left="851"/>
        <w:jc w:val="both"/>
        <w:rPr>
          <w:rFonts w:eastAsia="Calibri"/>
          <w:b/>
          <w:sz w:val="22"/>
          <w:szCs w:val="22"/>
          <w:lang w:eastAsia="en-US"/>
        </w:rPr>
      </w:pPr>
    </w:p>
    <w:p w:rsidR="009F0305" w:rsidRPr="00A3296F" w:rsidRDefault="009F0305" w:rsidP="009F0305">
      <w:pPr>
        <w:ind w:left="851"/>
        <w:jc w:val="center"/>
        <w:rPr>
          <w:rFonts w:eastAsia="Calibri"/>
          <w:b/>
          <w:sz w:val="22"/>
          <w:szCs w:val="22"/>
          <w:lang w:eastAsia="en-US"/>
        </w:rPr>
      </w:pPr>
      <w:r w:rsidRPr="00A3296F">
        <w:rPr>
          <w:rFonts w:eastAsia="Calibri"/>
          <w:b/>
          <w:sz w:val="22"/>
          <w:szCs w:val="22"/>
          <w:lang w:eastAsia="en-US"/>
        </w:rPr>
        <w:t>6. Регламент   технического обслуживания системы видеонаблюдения.</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 xml:space="preserve">6.1. Требования по </w:t>
      </w:r>
      <w:proofErr w:type="gramStart"/>
      <w:r w:rsidRPr="00A3296F">
        <w:rPr>
          <w:rFonts w:eastAsia="Calibri"/>
          <w:sz w:val="22"/>
          <w:szCs w:val="22"/>
          <w:lang w:eastAsia="en-US"/>
        </w:rPr>
        <w:t>контролю за</w:t>
      </w:r>
      <w:proofErr w:type="gramEnd"/>
      <w:r w:rsidRPr="00A3296F">
        <w:rPr>
          <w:rFonts w:eastAsia="Calibri"/>
          <w:sz w:val="22"/>
          <w:szCs w:val="22"/>
          <w:lang w:eastAsia="en-US"/>
        </w:rPr>
        <w:t xml:space="preserve"> соблюдением норм и правил эксплуатации системы видеонаблюдения со стороны Исполнителя:</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6.1.1. К проведению технического обслуживания  допускаются специалисты, имеющие соответствующую квалификацию.</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6.1.2.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6.1.3. По каждому отказу в работе установки необходимо тщательно разобраться  совместно с Заказчиком. Результаты отразить в журнале.</w:t>
      </w:r>
    </w:p>
    <w:p w:rsidR="009F0305" w:rsidRPr="00A3296F" w:rsidRDefault="009F0305" w:rsidP="009F0305">
      <w:pPr>
        <w:ind w:hanging="284"/>
        <w:jc w:val="both"/>
        <w:rPr>
          <w:rFonts w:eastAsia="Calibri"/>
          <w:sz w:val="22"/>
          <w:szCs w:val="22"/>
          <w:lang w:eastAsia="en-US"/>
        </w:rPr>
      </w:pPr>
      <w:r w:rsidRPr="00A3296F">
        <w:rPr>
          <w:rFonts w:eastAsia="Calibri"/>
          <w:sz w:val="22"/>
          <w:szCs w:val="22"/>
          <w:lang w:eastAsia="en-US"/>
        </w:rPr>
        <w:t>6.1.4.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9F0305" w:rsidRPr="00A3296F" w:rsidRDefault="009F0305" w:rsidP="009F0305">
      <w:pPr>
        <w:ind w:hanging="284"/>
        <w:jc w:val="both"/>
        <w:rPr>
          <w:rFonts w:eastAsia="Calibri"/>
          <w:bCs/>
          <w:sz w:val="22"/>
          <w:szCs w:val="22"/>
          <w:lang w:eastAsia="en-US"/>
        </w:rPr>
      </w:pPr>
      <w:r w:rsidRPr="00A3296F">
        <w:rPr>
          <w:rFonts w:eastAsia="Calibri"/>
          <w:sz w:val="22"/>
          <w:szCs w:val="22"/>
          <w:lang w:eastAsia="en-US"/>
        </w:rPr>
        <w:t xml:space="preserve">6.1.5. </w:t>
      </w:r>
      <w:r w:rsidRPr="00A3296F">
        <w:rPr>
          <w:rFonts w:eastAsia="Calibri"/>
          <w:bCs/>
          <w:sz w:val="22"/>
          <w:szCs w:val="22"/>
          <w:lang w:eastAsia="en-US"/>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9F0305" w:rsidRPr="00A3296F" w:rsidRDefault="009F0305" w:rsidP="009F0305">
      <w:pPr>
        <w:ind w:hanging="284"/>
        <w:jc w:val="both"/>
        <w:rPr>
          <w:rFonts w:eastAsia="Calibri"/>
          <w:bCs/>
          <w:sz w:val="22"/>
          <w:szCs w:val="22"/>
          <w:lang w:eastAsia="en-US"/>
        </w:rPr>
      </w:pPr>
      <w:r w:rsidRPr="00A3296F">
        <w:rPr>
          <w:rFonts w:eastAsia="Calibri"/>
          <w:bCs/>
          <w:sz w:val="22"/>
          <w:szCs w:val="22"/>
          <w:lang w:eastAsia="en-US"/>
        </w:rPr>
        <w:t>6.1.6. Не разглашать третьим лицам конфиденциальную информацию, к которой он получит доступ.</w:t>
      </w:r>
    </w:p>
    <w:p w:rsidR="009F0305" w:rsidRPr="00A3296F" w:rsidRDefault="009F0305" w:rsidP="009F0305">
      <w:pPr>
        <w:ind w:hanging="284"/>
        <w:jc w:val="both"/>
        <w:rPr>
          <w:rFonts w:eastAsia="Calibri"/>
          <w:bCs/>
          <w:sz w:val="22"/>
          <w:szCs w:val="22"/>
          <w:lang w:eastAsia="en-US"/>
        </w:rPr>
      </w:pPr>
      <w:r w:rsidRPr="00A3296F">
        <w:rPr>
          <w:rFonts w:eastAsia="Calibri"/>
          <w:bCs/>
          <w:sz w:val="22"/>
          <w:szCs w:val="22"/>
          <w:lang w:eastAsia="en-US"/>
        </w:rPr>
        <w:t>6.1.7. Предоставлять видеозапись на внешнем носителе по требованию Заказчика.</w:t>
      </w:r>
    </w:p>
    <w:p w:rsidR="009F0305" w:rsidRDefault="009F0305" w:rsidP="009F0305">
      <w:pPr>
        <w:ind w:hanging="284"/>
        <w:jc w:val="both"/>
        <w:rPr>
          <w:rFonts w:eastAsia="Calibri"/>
          <w:bCs/>
          <w:sz w:val="22"/>
          <w:szCs w:val="22"/>
          <w:lang w:eastAsia="en-US"/>
        </w:rPr>
      </w:pPr>
    </w:p>
    <w:p w:rsidR="009F0305" w:rsidRPr="00A3296F" w:rsidRDefault="009F0305" w:rsidP="009F0305">
      <w:pPr>
        <w:ind w:firstLine="851"/>
        <w:jc w:val="both"/>
        <w:rPr>
          <w:rFonts w:eastAsia="Calibri"/>
          <w:sz w:val="22"/>
          <w:szCs w:val="22"/>
          <w:lang w:eastAsia="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8"/>
        <w:gridCol w:w="2409"/>
      </w:tblGrid>
      <w:tr w:rsidR="009F0305" w:rsidRPr="00A3296F" w:rsidTr="009F0305">
        <w:trPr>
          <w:cantSplit/>
          <w:trHeight w:val="920"/>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spacing w:after="60" w:line="269" w:lineRule="exact"/>
              <w:jc w:val="both"/>
              <w:rPr>
                <w:spacing w:val="-11"/>
                <w:sz w:val="22"/>
                <w:szCs w:val="22"/>
              </w:rPr>
            </w:pPr>
            <w:r w:rsidRPr="00A3296F">
              <w:rPr>
                <w:spacing w:val="-11"/>
                <w:sz w:val="22"/>
                <w:szCs w:val="22"/>
              </w:rPr>
              <w:t xml:space="preserve">№ </w:t>
            </w:r>
            <w:proofErr w:type="gramStart"/>
            <w:r w:rsidRPr="00A3296F">
              <w:rPr>
                <w:spacing w:val="-11"/>
                <w:sz w:val="22"/>
                <w:szCs w:val="22"/>
              </w:rPr>
              <w:t>п</w:t>
            </w:r>
            <w:proofErr w:type="gramEnd"/>
            <w:r w:rsidRPr="00A3296F">
              <w:rPr>
                <w:spacing w:val="-11"/>
                <w:sz w:val="22"/>
                <w:szCs w:val="22"/>
              </w:rPr>
              <w:t>/п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keepNext/>
              <w:tabs>
                <w:tab w:val="num" w:pos="864"/>
              </w:tabs>
              <w:spacing w:before="240" w:after="60" w:line="269" w:lineRule="exact"/>
              <w:ind w:left="864" w:hanging="864"/>
              <w:jc w:val="center"/>
              <w:outlineLvl w:val="3"/>
              <w:rPr>
                <w:b/>
                <w:spacing w:val="-11"/>
                <w:sz w:val="22"/>
                <w:szCs w:val="22"/>
              </w:rPr>
            </w:pPr>
            <w:r w:rsidRPr="00A3296F">
              <w:rPr>
                <w:b/>
                <w:spacing w:val="-11"/>
                <w:sz w:val="22"/>
                <w:szCs w:val="22"/>
              </w:rPr>
              <w:t xml:space="preserve">Перечень работ </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keepNext/>
              <w:tabs>
                <w:tab w:val="num" w:pos="864"/>
              </w:tabs>
              <w:spacing w:before="240" w:after="60" w:line="269" w:lineRule="exact"/>
              <w:jc w:val="both"/>
              <w:outlineLvl w:val="3"/>
              <w:rPr>
                <w:b/>
                <w:spacing w:val="-11"/>
                <w:sz w:val="22"/>
                <w:szCs w:val="22"/>
              </w:rPr>
            </w:pPr>
            <w:r w:rsidRPr="00A3296F">
              <w:rPr>
                <w:b/>
                <w:spacing w:val="-11"/>
                <w:sz w:val="22"/>
                <w:szCs w:val="22"/>
              </w:rPr>
              <w:t>Периодичность обслуживания по регламенту</w:t>
            </w:r>
          </w:p>
        </w:tc>
      </w:tr>
      <w:tr w:rsidR="009F0305" w:rsidRPr="00A3296F" w:rsidTr="009F0305">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1</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A3296F">
              <w:rPr>
                <w:rFonts w:eastAsia="Calibri"/>
                <w:sz w:val="22"/>
                <w:szCs w:val="22"/>
                <w:lang w:eastAsia="en-US"/>
              </w:rPr>
              <w:t>т</w:t>
            </w:r>
            <w:proofErr w:type="gramStart"/>
            <w:r w:rsidRPr="00A3296F">
              <w:rPr>
                <w:rFonts w:eastAsia="Calibri"/>
                <w:sz w:val="22"/>
                <w:szCs w:val="22"/>
                <w:lang w:eastAsia="en-US"/>
              </w:rPr>
              <w:t>.д</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sz w:val="22"/>
                <w:szCs w:val="22"/>
              </w:rPr>
            </w:pPr>
            <w:r w:rsidRPr="00A3296F">
              <w:rPr>
                <w:rFonts w:eastAsia="Calibri"/>
                <w:sz w:val="22"/>
                <w:szCs w:val="22"/>
                <w:lang w:eastAsia="en-US"/>
              </w:rPr>
              <w:t>1 раз в месяц</w:t>
            </w:r>
          </w:p>
        </w:tc>
      </w:tr>
      <w:tr w:rsidR="009F0305" w:rsidRPr="00A3296F" w:rsidTr="009F0305">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2</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widowControl w:val="0"/>
              <w:autoSpaceDE w:val="0"/>
              <w:autoSpaceDN w:val="0"/>
              <w:adjustRightInd w:val="0"/>
              <w:rPr>
                <w:sz w:val="22"/>
                <w:szCs w:val="22"/>
              </w:rPr>
            </w:pPr>
            <w:r w:rsidRPr="00A3296F">
              <w:rPr>
                <w:rFonts w:eastAsia="Calibri"/>
                <w:sz w:val="22"/>
                <w:szCs w:val="22"/>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sz w:val="22"/>
                <w:szCs w:val="22"/>
              </w:rPr>
            </w:pPr>
            <w:r w:rsidRPr="00A3296F">
              <w:rPr>
                <w:rFonts w:eastAsia="Calibri"/>
                <w:sz w:val="22"/>
                <w:szCs w:val="22"/>
                <w:lang w:eastAsia="en-US"/>
              </w:rPr>
              <w:t>1 раз в месяц</w:t>
            </w:r>
          </w:p>
        </w:tc>
      </w:tr>
      <w:tr w:rsidR="009F0305" w:rsidRPr="00A3296F" w:rsidTr="009F0305">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3</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sz w:val="22"/>
                <w:szCs w:val="22"/>
              </w:rPr>
            </w:pPr>
            <w:r w:rsidRPr="00A3296F">
              <w:rPr>
                <w:rFonts w:eastAsia="Calibri"/>
                <w:sz w:val="22"/>
                <w:szCs w:val="22"/>
                <w:lang w:eastAsia="en-US"/>
              </w:rPr>
              <w:t xml:space="preserve">1 раз в месяц                                                                                                                                        </w:t>
            </w:r>
          </w:p>
        </w:tc>
      </w:tr>
      <w:tr w:rsidR="009F0305" w:rsidRPr="00A3296F" w:rsidTr="009F0305">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4</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A3296F">
              <w:rPr>
                <w:rFonts w:eastAsia="Calibri"/>
                <w:sz w:val="22"/>
                <w:szCs w:val="22"/>
                <w:lang w:eastAsia="en-US"/>
              </w:rPr>
              <w:t>на</w:t>
            </w:r>
            <w:proofErr w:type="gramEnd"/>
            <w:r w:rsidRPr="00A3296F">
              <w:rPr>
                <w:rFonts w:eastAsia="Calibri"/>
                <w:sz w:val="22"/>
                <w:szCs w:val="22"/>
                <w:lang w:eastAsia="en-US"/>
              </w:rPr>
              <w:t xml:space="preserve"> резервный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z w:val="22"/>
                <w:szCs w:val="22"/>
              </w:rPr>
            </w:pPr>
            <w:r w:rsidRPr="00A3296F">
              <w:rPr>
                <w:rFonts w:eastAsia="Calibri"/>
                <w:sz w:val="22"/>
                <w:szCs w:val="22"/>
                <w:lang w:eastAsia="en-US"/>
              </w:rPr>
              <w:t xml:space="preserve">1 раз в месяц                                                                                                                                        </w:t>
            </w:r>
          </w:p>
        </w:tc>
      </w:tr>
      <w:tr w:rsidR="009F0305" w:rsidRPr="00A3296F" w:rsidTr="009F0305">
        <w:trPr>
          <w:cantSplit/>
          <w:trHeight w:val="433"/>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lastRenderedPageBreak/>
              <w:t>5</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 xml:space="preserve">Проверка работоспособности составных частей системы (видеокамер, видео регистраторов, блоков питания, мониторов).                         </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sz w:val="22"/>
                <w:szCs w:val="22"/>
              </w:rPr>
            </w:pPr>
            <w:r w:rsidRPr="00A3296F">
              <w:rPr>
                <w:rFonts w:eastAsia="Calibri"/>
                <w:sz w:val="22"/>
                <w:szCs w:val="22"/>
                <w:lang w:eastAsia="en-US"/>
              </w:rPr>
              <w:t xml:space="preserve">1 раз в месяц                                                                                                                                        </w:t>
            </w:r>
          </w:p>
        </w:tc>
      </w:tr>
      <w:tr w:rsidR="009F0305" w:rsidRPr="00A3296F" w:rsidTr="009F0305">
        <w:trPr>
          <w:cantSplit/>
          <w:trHeight w:val="543"/>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6</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Профилактические работы (поддержание остекления камер в чистоте и исправности).</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sz w:val="22"/>
                <w:szCs w:val="22"/>
              </w:rPr>
            </w:pPr>
            <w:r w:rsidRPr="00A3296F">
              <w:rPr>
                <w:rFonts w:eastAsia="Calibri"/>
                <w:sz w:val="22"/>
                <w:szCs w:val="22"/>
                <w:lang w:eastAsia="en-US"/>
              </w:rPr>
              <w:t xml:space="preserve">1 раз в месяц                                                                                                                                        </w:t>
            </w:r>
          </w:p>
        </w:tc>
      </w:tr>
      <w:tr w:rsidR="009F0305" w:rsidRPr="00A3296F" w:rsidTr="009F0305">
        <w:trPr>
          <w:cantSplit/>
          <w:trHeight w:val="253"/>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7</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Проверка работоспособности системы</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sz w:val="22"/>
                <w:szCs w:val="22"/>
              </w:rPr>
            </w:pPr>
            <w:r w:rsidRPr="00A3296F">
              <w:rPr>
                <w:rFonts w:eastAsia="Calibri"/>
                <w:sz w:val="22"/>
                <w:szCs w:val="22"/>
                <w:lang w:eastAsia="en-US"/>
              </w:rPr>
              <w:t>1 раз в месяц</w:t>
            </w:r>
          </w:p>
        </w:tc>
      </w:tr>
      <w:tr w:rsidR="009F0305" w:rsidRPr="00A3296F" w:rsidTr="009F0305">
        <w:trPr>
          <w:cantSplit/>
          <w:trHeight w:val="261"/>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8</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Метрологическая проверка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z w:val="22"/>
                <w:szCs w:val="22"/>
              </w:rPr>
            </w:pPr>
            <w:r w:rsidRPr="00A3296F">
              <w:rPr>
                <w:rFonts w:eastAsia="Calibri"/>
                <w:sz w:val="22"/>
                <w:szCs w:val="22"/>
                <w:lang w:eastAsia="en-US"/>
              </w:rPr>
              <w:t>1 раз в 3 месяца</w:t>
            </w:r>
          </w:p>
        </w:tc>
      </w:tr>
      <w:tr w:rsidR="009F0305" w:rsidRPr="00A3296F" w:rsidTr="009F0305">
        <w:trPr>
          <w:cantSplit/>
          <w:trHeight w:val="166"/>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9</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Технический осмотр  внутренних камер</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spacing w:after="200" w:line="276" w:lineRule="auto"/>
              <w:jc w:val="center"/>
              <w:rPr>
                <w:rFonts w:eastAsia="Calibri"/>
                <w:sz w:val="22"/>
                <w:szCs w:val="22"/>
                <w:lang w:eastAsia="en-US"/>
              </w:rPr>
            </w:pPr>
            <w:r w:rsidRPr="00A3296F">
              <w:rPr>
                <w:rFonts w:eastAsia="Calibri"/>
                <w:sz w:val="22"/>
                <w:szCs w:val="22"/>
                <w:lang w:eastAsia="en-US"/>
              </w:rPr>
              <w:t>1 раз в 3 месяца</w:t>
            </w:r>
          </w:p>
        </w:tc>
      </w:tr>
      <w:tr w:rsidR="009F0305" w:rsidRPr="00A3296F" w:rsidTr="009F0305">
        <w:trPr>
          <w:cantSplit/>
          <w:trHeight w:val="287"/>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10</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Технический осмотр наружных камер</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spacing w:after="200" w:line="276" w:lineRule="auto"/>
              <w:jc w:val="center"/>
              <w:rPr>
                <w:rFonts w:eastAsia="Calibri"/>
                <w:sz w:val="22"/>
                <w:szCs w:val="22"/>
                <w:lang w:eastAsia="en-US"/>
              </w:rPr>
            </w:pPr>
            <w:r w:rsidRPr="00A3296F">
              <w:rPr>
                <w:rFonts w:eastAsia="Calibri"/>
                <w:sz w:val="22"/>
                <w:szCs w:val="22"/>
                <w:lang w:eastAsia="en-US"/>
              </w:rPr>
              <w:t>1 раз в 3 месяца</w:t>
            </w:r>
          </w:p>
        </w:tc>
      </w:tr>
      <w:tr w:rsidR="009F0305" w:rsidRPr="00A3296F" w:rsidTr="009F0305">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pacing w:val="-11"/>
                <w:sz w:val="22"/>
                <w:szCs w:val="22"/>
              </w:rPr>
            </w:pPr>
            <w:r w:rsidRPr="00A3296F">
              <w:rPr>
                <w:spacing w:val="-11"/>
                <w:sz w:val="22"/>
                <w:szCs w:val="22"/>
              </w:rPr>
              <w:t>11</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Технический осмотр блоков питания регистраторов</w:t>
            </w:r>
          </w:p>
        </w:tc>
        <w:tc>
          <w:tcPr>
            <w:tcW w:w="2409"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spacing w:after="200" w:line="276" w:lineRule="auto"/>
              <w:jc w:val="center"/>
              <w:rPr>
                <w:rFonts w:eastAsia="Calibri"/>
                <w:sz w:val="22"/>
                <w:szCs w:val="22"/>
                <w:lang w:eastAsia="en-US"/>
              </w:rPr>
            </w:pPr>
            <w:r w:rsidRPr="00A3296F">
              <w:rPr>
                <w:rFonts w:eastAsia="Calibri"/>
                <w:sz w:val="22"/>
                <w:szCs w:val="22"/>
                <w:lang w:eastAsia="en-US"/>
              </w:rPr>
              <w:t>1 раз в 3 месяца</w:t>
            </w:r>
          </w:p>
        </w:tc>
      </w:tr>
      <w:tr w:rsidR="009F0305" w:rsidRPr="00A3296F" w:rsidTr="009F0305">
        <w:trPr>
          <w:cantSplit/>
          <w:trHeight w:val="455"/>
        </w:trPr>
        <w:tc>
          <w:tcPr>
            <w:tcW w:w="1135"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center"/>
              <w:rPr>
                <w:spacing w:val="-11"/>
                <w:sz w:val="22"/>
                <w:szCs w:val="22"/>
              </w:rPr>
            </w:pPr>
            <w:r w:rsidRPr="00A3296F">
              <w:rPr>
                <w:spacing w:val="-11"/>
                <w:sz w:val="22"/>
                <w:szCs w:val="22"/>
              </w:rPr>
              <w:t>12</w:t>
            </w:r>
          </w:p>
        </w:tc>
        <w:tc>
          <w:tcPr>
            <w:tcW w:w="7088" w:type="dxa"/>
            <w:tcBorders>
              <w:top w:val="single" w:sz="4" w:space="0" w:color="auto"/>
              <w:left w:val="single" w:sz="4" w:space="0" w:color="auto"/>
              <w:bottom w:val="single" w:sz="4" w:space="0" w:color="auto"/>
              <w:right w:val="single" w:sz="4" w:space="0" w:color="auto"/>
            </w:tcBorders>
            <w:hideMark/>
          </w:tcPr>
          <w:p w:rsidR="009F0305" w:rsidRPr="00A3296F" w:rsidRDefault="009F0305" w:rsidP="009F0305">
            <w:pPr>
              <w:jc w:val="both"/>
              <w:rPr>
                <w:sz w:val="22"/>
                <w:szCs w:val="22"/>
              </w:rPr>
            </w:pPr>
            <w:r w:rsidRPr="00A3296F">
              <w:rPr>
                <w:rFonts w:eastAsia="Calibri"/>
                <w:sz w:val="22"/>
                <w:szCs w:val="22"/>
                <w:lang w:eastAsia="en-US"/>
              </w:rPr>
              <w:t>Настройка  даты и времени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0305" w:rsidRPr="00A3296F" w:rsidRDefault="009F0305" w:rsidP="009F0305">
            <w:pPr>
              <w:jc w:val="center"/>
              <w:rPr>
                <w:sz w:val="22"/>
                <w:szCs w:val="22"/>
              </w:rPr>
            </w:pPr>
            <w:r w:rsidRPr="00A3296F">
              <w:rPr>
                <w:sz w:val="22"/>
                <w:szCs w:val="22"/>
              </w:rPr>
              <w:t>2 раза в месяц</w:t>
            </w:r>
          </w:p>
        </w:tc>
      </w:tr>
    </w:tbl>
    <w:p w:rsidR="009F0305" w:rsidRPr="00652038" w:rsidRDefault="009F0305" w:rsidP="009F0305">
      <w:pPr>
        <w:autoSpaceDE w:val="0"/>
        <w:autoSpaceDN w:val="0"/>
        <w:adjustRightInd w:val="0"/>
        <w:jc w:val="right"/>
        <w:rPr>
          <w:sz w:val="22"/>
          <w:szCs w:val="22"/>
        </w:rPr>
      </w:pPr>
    </w:p>
    <w:p w:rsidR="009F0305" w:rsidRPr="00652038" w:rsidRDefault="009F0305" w:rsidP="009F0305">
      <w:pPr>
        <w:spacing w:after="60"/>
        <w:jc w:val="both"/>
        <w:rPr>
          <w:sz w:val="22"/>
          <w:szCs w:val="22"/>
        </w:rPr>
      </w:pPr>
    </w:p>
    <w:p w:rsidR="009F0305" w:rsidRPr="00652038" w:rsidRDefault="009F0305" w:rsidP="009F0305">
      <w:pPr>
        <w:spacing w:after="60"/>
        <w:jc w:val="both"/>
        <w:rPr>
          <w:sz w:val="22"/>
          <w:szCs w:val="22"/>
        </w:rPr>
      </w:pPr>
    </w:p>
    <w:p w:rsidR="00882F07" w:rsidRPr="00882F07" w:rsidRDefault="00882F07" w:rsidP="00882F07">
      <w:pPr>
        <w:spacing w:after="60"/>
        <w:jc w:val="both"/>
        <w:rPr>
          <w:sz w:val="22"/>
          <w:szCs w:val="22"/>
        </w:rPr>
      </w:pPr>
    </w:p>
    <w:p w:rsidR="00DD516C" w:rsidRDefault="00DD516C" w:rsidP="009A38DB">
      <w:pPr>
        <w:tabs>
          <w:tab w:val="center" w:pos="4153"/>
          <w:tab w:val="right" w:pos="8306"/>
          <w:tab w:val="right" w:pos="10200"/>
        </w:tabs>
        <w:suppressAutoHyphens/>
        <w:jc w:val="right"/>
        <w:rPr>
          <w:kern w:val="1"/>
          <w:sz w:val="24"/>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Default="00DD516C"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882F07" w:rsidRDefault="00882F07"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9F0305" w:rsidRDefault="009F0305" w:rsidP="00647B85">
      <w:pPr>
        <w:pStyle w:val="ConsPlusNormal0"/>
        <w:widowControl/>
        <w:ind w:firstLine="709"/>
        <w:jc w:val="right"/>
        <w:rPr>
          <w:rFonts w:ascii="Times New Roman" w:hAnsi="Times New Roman" w:cs="Times New Roman"/>
          <w:szCs w:val="24"/>
        </w:rPr>
      </w:pPr>
    </w:p>
    <w:p w:rsidR="00647B85" w:rsidRPr="002A659A" w:rsidRDefault="00647B85" w:rsidP="00647B85">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Pr>
          <w:rFonts w:ascii="Times New Roman" w:hAnsi="Times New Roman" w:cs="Times New Roman"/>
          <w:szCs w:val="24"/>
        </w:rPr>
        <w:t xml:space="preserve"> </w:t>
      </w:r>
      <w:r w:rsidR="00E37C0F">
        <w:rPr>
          <w:rFonts w:ascii="Times New Roman" w:hAnsi="Times New Roman" w:cs="Times New Roman"/>
          <w:szCs w:val="24"/>
        </w:rPr>
        <w:t>2</w:t>
      </w:r>
    </w:p>
    <w:p w:rsidR="00647B85" w:rsidRPr="002A659A" w:rsidRDefault="00647B85" w:rsidP="00647B85">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647B85" w:rsidRPr="002A659A" w:rsidRDefault="00647B85" w:rsidP="00647B85">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647B85" w:rsidRPr="00647B85" w:rsidRDefault="00647B85" w:rsidP="00647B85">
      <w:pPr>
        <w:spacing w:after="60"/>
        <w:jc w:val="center"/>
        <w:rPr>
          <w:bCs/>
          <w:sz w:val="24"/>
          <w:szCs w:val="24"/>
        </w:rPr>
      </w:pPr>
    </w:p>
    <w:p w:rsidR="00647B85" w:rsidRPr="00647B85" w:rsidRDefault="00647B85" w:rsidP="00647B85">
      <w:pPr>
        <w:spacing w:after="60"/>
        <w:jc w:val="center"/>
        <w:rPr>
          <w:bCs/>
          <w:sz w:val="24"/>
          <w:szCs w:val="24"/>
        </w:rPr>
      </w:pPr>
      <w:r w:rsidRPr="00647B85">
        <w:rPr>
          <w:bCs/>
          <w:sz w:val="24"/>
          <w:szCs w:val="24"/>
        </w:rPr>
        <w:t>Спецификация</w:t>
      </w:r>
    </w:p>
    <w:tbl>
      <w:tblPr>
        <w:tblW w:w="10449" w:type="dxa"/>
        <w:tblInd w:w="-135" w:type="dxa"/>
        <w:tblLayout w:type="fixed"/>
        <w:tblLook w:val="0000" w:firstRow="0" w:lastRow="0" w:firstColumn="0" w:lastColumn="0" w:noHBand="0" w:noVBand="0"/>
      </w:tblPr>
      <w:tblGrid>
        <w:gridCol w:w="585"/>
        <w:gridCol w:w="2352"/>
        <w:gridCol w:w="2551"/>
        <w:gridCol w:w="851"/>
        <w:gridCol w:w="850"/>
        <w:gridCol w:w="1418"/>
        <w:gridCol w:w="1842"/>
      </w:tblGrid>
      <w:tr w:rsidR="00647B85" w:rsidRPr="00647B85" w:rsidTr="00647B85">
        <w:tc>
          <w:tcPr>
            <w:tcW w:w="585"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 xml:space="preserve">№ </w:t>
            </w:r>
            <w:proofErr w:type="gramStart"/>
            <w:r w:rsidRPr="00647B85">
              <w:rPr>
                <w:sz w:val="24"/>
                <w:szCs w:val="24"/>
                <w:lang w:eastAsia="ar-SA"/>
              </w:rPr>
              <w:t>п</w:t>
            </w:r>
            <w:proofErr w:type="gramEnd"/>
            <w:r w:rsidRPr="00647B85">
              <w:rPr>
                <w:sz w:val="24"/>
                <w:szCs w:val="24"/>
                <w:lang w:eastAsia="ar-SA"/>
              </w:rPr>
              <w:t>/п</w:t>
            </w:r>
          </w:p>
        </w:tc>
        <w:tc>
          <w:tcPr>
            <w:tcW w:w="2352"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rPr>
              <w:t>Наименование и описание объекта закупки</w:t>
            </w:r>
          </w:p>
        </w:tc>
        <w:tc>
          <w:tcPr>
            <w:tcW w:w="2551"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 xml:space="preserve">Наименование (адрес) объекта обслуживания </w:t>
            </w:r>
          </w:p>
        </w:tc>
        <w:tc>
          <w:tcPr>
            <w:tcW w:w="851"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Ед. изм.</w:t>
            </w:r>
          </w:p>
        </w:tc>
        <w:tc>
          <w:tcPr>
            <w:tcW w:w="850" w:type="dxa"/>
            <w:tcBorders>
              <w:top w:val="single" w:sz="4" w:space="0" w:color="000000"/>
              <w:left w:val="single" w:sz="4" w:space="0" w:color="000000"/>
              <w:bottom w:val="single" w:sz="4" w:space="0" w:color="000000"/>
              <w:right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Кол-во</w:t>
            </w:r>
          </w:p>
        </w:tc>
        <w:tc>
          <w:tcPr>
            <w:tcW w:w="1418" w:type="dxa"/>
            <w:tcBorders>
              <w:top w:val="single" w:sz="4" w:space="0" w:color="000000"/>
              <w:left w:val="single" w:sz="4" w:space="0" w:color="000000"/>
              <w:bottom w:val="single" w:sz="4" w:space="0" w:color="000000"/>
              <w:right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 xml:space="preserve">Всего, </w:t>
            </w:r>
          </w:p>
          <w:p w:rsidR="00647B85" w:rsidRPr="00647B85" w:rsidRDefault="00647B85" w:rsidP="00647B85">
            <w:pPr>
              <w:suppressAutoHyphens/>
              <w:snapToGrid w:val="0"/>
              <w:jc w:val="center"/>
              <w:rPr>
                <w:sz w:val="24"/>
                <w:szCs w:val="24"/>
                <w:lang w:eastAsia="ar-SA"/>
              </w:rPr>
            </w:pPr>
            <w:r w:rsidRPr="00647B85">
              <w:rPr>
                <w:sz w:val="24"/>
                <w:szCs w:val="24"/>
                <w:lang w:eastAsia="ar-SA"/>
              </w:rPr>
              <w:t>рублей</w:t>
            </w:r>
          </w:p>
        </w:tc>
      </w:tr>
      <w:tr w:rsidR="00647B85" w:rsidRPr="00647B85" w:rsidTr="00647B85">
        <w:trPr>
          <w:trHeight w:val="516"/>
        </w:trPr>
        <w:tc>
          <w:tcPr>
            <w:tcW w:w="585" w:type="dxa"/>
            <w:vMerge w:val="restart"/>
            <w:tcBorders>
              <w:top w:val="single" w:sz="4" w:space="0" w:color="auto"/>
              <w:left w:val="single" w:sz="4" w:space="0" w:color="000000"/>
            </w:tcBorders>
          </w:tcPr>
          <w:p w:rsidR="00647B85" w:rsidRPr="00647B85" w:rsidRDefault="00647B85" w:rsidP="00647B85">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647B85" w:rsidRPr="00647B85" w:rsidRDefault="00647B85" w:rsidP="00647B85">
            <w:pPr>
              <w:jc w:val="center"/>
            </w:pPr>
          </w:p>
        </w:tc>
        <w:tc>
          <w:tcPr>
            <w:tcW w:w="2551" w:type="dxa"/>
            <w:vMerge w:val="restart"/>
            <w:tcBorders>
              <w:top w:val="single" w:sz="4" w:space="0" w:color="auto"/>
              <w:left w:val="single" w:sz="4" w:space="0" w:color="000000"/>
            </w:tcBorders>
          </w:tcPr>
          <w:p w:rsidR="00647B85" w:rsidRPr="00647B85" w:rsidRDefault="00647B85" w:rsidP="00647B85">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423"/>
        </w:trPr>
        <w:tc>
          <w:tcPr>
            <w:tcW w:w="585" w:type="dxa"/>
            <w:vMerge/>
            <w:tcBorders>
              <w:left w:val="single" w:sz="4" w:space="0" w:color="000000"/>
              <w:bottom w:val="single" w:sz="4" w:space="0" w:color="auto"/>
            </w:tcBorders>
          </w:tcPr>
          <w:p w:rsidR="00647B85" w:rsidRPr="00647B85" w:rsidRDefault="00647B85" w:rsidP="00647B85">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647B85" w:rsidRPr="00647B85" w:rsidRDefault="00647B85" w:rsidP="00647B85">
            <w:pPr>
              <w:jc w:val="center"/>
            </w:pPr>
          </w:p>
        </w:tc>
        <w:tc>
          <w:tcPr>
            <w:tcW w:w="2551" w:type="dxa"/>
            <w:vMerge/>
            <w:tcBorders>
              <w:left w:val="single" w:sz="4" w:space="0" w:color="000000"/>
              <w:bottom w:val="single" w:sz="4" w:space="0" w:color="auto"/>
            </w:tcBorders>
          </w:tcPr>
          <w:p w:rsidR="00647B85" w:rsidRPr="00647B85" w:rsidRDefault="00647B85" w:rsidP="00647B85">
            <w:pPr>
              <w:suppressAutoHyphens/>
              <w:snapToGrid w:val="0"/>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610"/>
        </w:trPr>
        <w:tc>
          <w:tcPr>
            <w:tcW w:w="585" w:type="dxa"/>
            <w:vMerge w:val="restart"/>
            <w:tcBorders>
              <w:top w:val="single" w:sz="4" w:space="0" w:color="auto"/>
              <w:left w:val="single" w:sz="4" w:space="0" w:color="000000"/>
            </w:tcBorders>
          </w:tcPr>
          <w:p w:rsidR="00647B85" w:rsidRPr="00647B85" w:rsidRDefault="00647B85" w:rsidP="00647B85">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647B85" w:rsidRPr="00647B85" w:rsidRDefault="00647B85" w:rsidP="00647B85">
            <w:pPr>
              <w:jc w:val="center"/>
            </w:pPr>
          </w:p>
        </w:tc>
        <w:tc>
          <w:tcPr>
            <w:tcW w:w="2551" w:type="dxa"/>
            <w:vMerge w:val="restart"/>
            <w:tcBorders>
              <w:top w:val="single" w:sz="4" w:space="0" w:color="auto"/>
              <w:left w:val="single" w:sz="4" w:space="0" w:color="000000"/>
            </w:tcBorders>
          </w:tcPr>
          <w:p w:rsidR="00647B85" w:rsidRPr="00647B85" w:rsidRDefault="00647B85" w:rsidP="00647B85">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438"/>
        </w:trPr>
        <w:tc>
          <w:tcPr>
            <w:tcW w:w="585" w:type="dxa"/>
            <w:vMerge/>
            <w:tcBorders>
              <w:left w:val="single" w:sz="4" w:space="0" w:color="000000"/>
              <w:bottom w:val="single" w:sz="4" w:space="0" w:color="auto"/>
            </w:tcBorders>
          </w:tcPr>
          <w:p w:rsidR="00647B85" w:rsidRPr="00647B85" w:rsidRDefault="00647B85" w:rsidP="00647B85">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647B85" w:rsidRPr="00647B85" w:rsidRDefault="00647B85" w:rsidP="00647B85">
            <w:pPr>
              <w:jc w:val="center"/>
            </w:pPr>
          </w:p>
        </w:tc>
        <w:tc>
          <w:tcPr>
            <w:tcW w:w="2551" w:type="dxa"/>
            <w:vMerge/>
            <w:tcBorders>
              <w:left w:val="single" w:sz="4" w:space="0" w:color="000000"/>
              <w:bottom w:val="single" w:sz="4" w:space="0" w:color="auto"/>
            </w:tcBorders>
          </w:tcPr>
          <w:p w:rsidR="00647B85" w:rsidRPr="00647B85" w:rsidRDefault="00647B85" w:rsidP="00647B85">
            <w:pPr>
              <w:suppressAutoHyphens/>
              <w:snapToGrid w:val="0"/>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628"/>
        </w:trPr>
        <w:tc>
          <w:tcPr>
            <w:tcW w:w="585" w:type="dxa"/>
            <w:vMerge w:val="restart"/>
            <w:tcBorders>
              <w:top w:val="single" w:sz="4" w:space="0" w:color="auto"/>
              <w:left w:val="single" w:sz="4" w:space="0" w:color="000000"/>
            </w:tcBorders>
          </w:tcPr>
          <w:p w:rsidR="00647B85" w:rsidRPr="00647B85" w:rsidRDefault="00647B85" w:rsidP="00647B85">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647B85" w:rsidRPr="00647B85" w:rsidRDefault="00647B85" w:rsidP="00647B85">
            <w:pPr>
              <w:jc w:val="center"/>
            </w:pPr>
          </w:p>
        </w:tc>
        <w:tc>
          <w:tcPr>
            <w:tcW w:w="2551" w:type="dxa"/>
            <w:vMerge w:val="restart"/>
            <w:tcBorders>
              <w:top w:val="single" w:sz="4" w:space="0" w:color="auto"/>
              <w:left w:val="single" w:sz="4" w:space="0" w:color="000000"/>
            </w:tcBorders>
          </w:tcPr>
          <w:p w:rsidR="00647B85" w:rsidRPr="00647B85" w:rsidRDefault="00647B85" w:rsidP="00647B85">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736"/>
        </w:trPr>
        <w:tc>
          <w:tcPr>
            <w:tcW w:w="585" w:type="dxa"/>
            <w:vMerge/>
            <w:tcBorders>
              <w:left w:val="single" w:sz="4" w:space="0" w:color="000000"/>
              <w:bottom w:val="single" w:sz="4" w:space="0" w:color="auto"/>
            </w:tcBorders>
          </w:tcPr>
          <w:p w:rsidR="00647B85" w:rsidRPr="00647B85" w:rsidRDefault="00647B85" w:rsidP="00647B85">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647B85" w:rsidRPr="00647B85" w:rsidRDefault="00647B85" w:rsidP="00647B85">
            <w:pPr>
              <w:jc w:val="center"/>
            </w:pPr>
          </w:p>
        </w:tc>
        <w:tc>
          <w:tcPr>
            <w:tcW w:w="2551" w:type="dxa"/>
            <w:vMerge/>
            <w:tcBorders>
              <w:left w:val="single" w:sz="4" w:space="0" w:color="000000"/>
              <w:bottom w:val="single" w:sz="4" w:space="0" w:color="auto"/>
            </w:tcBorders>
          </w:tcPr>
          <w:p w:rsidR="00647B85" w:rsidRPr="00647B85" w:rsidRDefault="00647B85" w:rsidP="00647B85">
            <w:pPr>
              <w:suppressAutoHyphens/>
              <w:snapToGrid w:val="0"/>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567"/>
        </w:trPr>
        <w:tc>
          <w:tcPr>
            <w:tcW w:w="585"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p>
        </w:tc>
        <w:tc>
          <w:tcPr>
            <w:tcW w:w="6604" w:type="dxa"/>
            <w:gridSpan w:val="4"/>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r w:rsidRPr="00647B85">
              <w:rPr>
                <w:b/>
                <w:sz w:val="24"/>
                <w:szCs w:val="24"/>
                <w:lang w:eastAsia="ar-SA"/>
              </w:rPr>
              <w:t>Итого:</w:t>
            </w: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p>
        </w:tc>
      </w:tr>
    </w:tbl>
    <w:p w:rsidR="00647B85" w:rsidRDefault="00647B85" w:rsidP="00647B85">
      <w:pPr>
        <w:spacing w:after="60"/>
        <w:rPr>
          <w:sz w:val="24"/>
          <w:szCs w:val="24"/>
        </w:rPr>
      </w:pPr>
    </w:p>
    <w:p w:rsidR="00647B85" w:rsidRDefault="00647B85" w:rsidP="00647B85">
      <w:pPr>
        <w:spacing w:after="60"/>
        <w:rPr>
          <w:sz w:val="24"/>
          <w:szCs w:val="24"/>
        </w:rPr>
      </w:pPr>
      <w:r>
        <w:rPr>
          <w:sz w:val="24"/>
          <w:szCs w:val="24"/>
        </w:rPr>
        <w:t>Итого</w:t>
      </w:r>
      <w:proofErr w:type="gramStart"/>
      <w:r>
        <w:rPr>
          <w:sz w:val="24"/>
          <w:szCs w:val="24"/>
        </w:rPr>
        <w:t xml:space="preserve">: __________________________________ (____________________________). </w:t>
      </w:r>
      <w:proofErr w:type="gramEnd"/>
    </w:p>
    <w:p w:rsidR="00E94422" w:rsidRDefault="00E94422" w:rsidP="00647B85">
      <w:pPr>
        <w:spacing w:after="60"/>
        <w:rPr>
          <w:sz w:val="24"/>
          <w:szCs w:val="24"/>
        </w:rPr>
      </w:pPr>
    </w:p>
    <w:p w:rsidR="00E94422" w:rsidRDefault="00E94422" w:rsidP="00647B85">
      <w:pPr>
        <w:spacing w:after="60"/>
        <w:rPr>
          <w:sz w:val="24"/>
          <w:szCs w:val="24"/>
        </w:rPr>
      </w:pPr>
    </w:p>
    <w:p w:rsidR="00E94422" w:rsidRDefault="00E94422" w:rsidP="00647B85">
      <w:pPr>
        <w:spacing w:after="60"/>
        <w:rPr>
          <w:sz w:val="24"/>
          <w:szCs w:val="24"/>
        </w:rPr>
      </w:pPr>
    </w:p>
    <w:p w:rsidR="00E94422" w:rsidRDefault="00E94422" w:rsidP="00647B85">
      <w:pPr>
        <w:spacing w:after="60"/>
        <w:rPr>
          <w:sz w:val="24"/>
          <w:szCs w:val="24"/>
        </w:rPr>
      </w:pPr>
    </w:p>
    <w:tbl>
      <w:tblPr>
        <w:tblW w:w="9571" w:type="dxa"/>
        <w:tblInd w:w="109" w:type="dxa"/>
        <w:tblLook w:val="0000" w:firstRow="0" w:lastRow="0" w:firstColumn="0" w:lastColumn="0" w:noHBand="0" w:noVBand="0"/>
      </w:tblPr>
      <w:tblGrid>
        <w:gridCol w:w="4785"/>
        <w:gridCol w:w="4786"/>
      </w:tblGrid>
      <w:tr w:rsidR="00647B85" w:rsidRPr="002A659A" w:rsidTr="00647B85">
        <w:tc>
          <w:tcPr>
            <w:tcW w:w="4785" w:type="dxa"/>
            <w:shd w:val="clear" w:color="auto" w:fill="auto"/>
          </w:tcPr>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647B85" w:rsidRPr="00647B85" w:rsidRDefault="00647B85" w:rsidP="00647B85">
      <w:pPr>
        <w:spacing w:after="60"/>
        <w:rPr>
          <w:sz w:val="24"/>
          <w:szCs w:val="24"/>
        </w:rPr>
      </w:pPr>
    </w:p>
    <w:sectPr w:rsidR="00647B85" w:rsidRPr="00647B85"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42" w:rsidRDefault="00D25642">
      <w:r>
        <w:separator/>
      </w:r>
    </w:p>
  </w:endnote>
  <w:endnote w:type="continuationSeparator" w:id="0">
    <w:p w:rsidR="00D25642" w:rsidRDefault="00D2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42" w:rsidRDefault="00D25642">
    <w:pPr>
      <w:pStyle w:val="afff7"/>
      <w:jc w:val="center"/>
    </w:pPr>
    <w:r>
      <w:fldChar w:fldCharType="begin"/>
    </w:r>
    <w:r>
      <w:instrText>PAGE</w:instrText>
    </w:r>
    <w:r>
      <w:fldChar w:fldCharType="separate"/>
    </w:r>
    <w:r w:rsidR="00637E61">
      <w:rPr>
        <w:noProof/>
      </w:rPr>
      <w:t>42</w:t>
    </w:r>
    <w:r>
      <w:fldChar w:fldCharType="end"/>
    </w:r>
  </w:p>
  <w:p w:rsidR="00D25642" w:rsidRDefault="00D25642">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42" w:rsidRDefault="00D25642">
    <w:pPr>
      <w:pStyle w:val="afff7"/>
      <w:jc w:val="center"/>
    </w:pPr>
    <w:r>
      <w:fldChar w:fldCharType="begin"/>
    </w:r>
    <w:r>
      <w:instrText>PAGE</w:instrText>
    </w:r>
    <w:r>
      <w:fldChar w:fldCharType="separate"/>
    </w:r>
    <w:r w:rsidR="00637E61">
      <w:rPr>
        <w:noProof/>
      </w:rPr>
      <w:t>1</w:t>
    </w:r>
    <w:r>
      <w:fldChar w:fldCharType="end"/>
    </w:r>
  </w:p>
  <w:p w:rsidR="00D25642" w:rsidRDefault="00D2564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42" w:rsidRDefault="00D25642">
      <w:r>
        <w:separator/>
      </w:r>
    </w:p>
  </w:footnote>
  <w:footnote w:type="continuationSeparator" w:id="0">
    <w:p w:rsidR="00D25642" w:rsidRDefault="00D25642">
      <w:r>
        <w:continuationSeparator/>
      </w:r>
    </w:p>
  </w:footnote>
  <w:footnote w:id="1">
    <w:p w:rsidR="00D25642" w:rsidRPr="00B878E9" w:rsidRDefault="00D25642"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D25642" w:rsidRPr="00001A6D" w:rsidRDefault="00D25642"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D25642" w:rsidRPr="00001A6D" w:rsidRDefault="00D25642" w:rsidP="00CE3A56">
      <w:pPr>
        <w:autoSpaceDE w:val="0"/>
        <w:autoSpaceDN w:val="0"/>
        <w:adjustRightInd w:val="0"/>
      </w:pPr>
    </w:p>
  </w:footnote>
  <w:footnote w:id="3">
    <w:p w:rsidR="00D25642" w:rsidRPr="009F1CEF" w:rsidRDefault="00D25642"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D25642" w:rsidRPr="009F1CEF" w:rsidRDefault="00D25642"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CD79AE"/>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1"/>
  </w:num>
  <w:num w:numId="4">
    <w:abstractNumId w:val="2"/>
  </w:num>
  <w:num w:numId="5">
    <w:abstractNumId w:val="8"/>
  </w:num>
  <w:num w:numId="6">
    <w:abstractNumId w:val="7"/>
  </w:num>
  <w:num w:numId="7">
    <w:abstractNumId w:val="5"/>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910B5"/>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65DE7"/>
    <w:rsid w:val="00271ACB"/>
    <w:rsid w:val="00272139"/>
    <w:rsid w:val="00272754"/>
    <w:rsid w:val="00277AC5"/>
    <w:rsid w:val="002803AF"/>
    <w:rsid w:val="002A5D84"/>
    <w:rsid w:val="002A659A"/>
    <w:rsid w:val="002B41E5"/>
    <w:rsid w:val="002B6C2E"/>
    <w:rsid w:val="002C381F"/>
    <w:rsid w:val="002C4C32"/>
    <w:rsid w:val="002C7FD0"/>
    <w:rsid w:val="002D068C"/>
    <w:rsid w:val="002D3AA8"/>
    <w:rsid w:val="002D4942"/>
    <w:rsid w:val="002E12D5"/>
    <w:rsid w:val="002E443B"/>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E1518"/>
    <w:rsid w:val="003F0827"/>
    <w:rsid w:val="003F7C6F"/>
    <w:rsid w:val="00412F51"/>
    <w:rsid w:val="0042067A"/>
    <w:rsid w:val="00427429"/>
    <w:rsid w:val="00431EE8"/>
    <w:rsid w:val="0044717D"/>
    <w:rsid w:val="00450A76"/>
    <w:rsid w:val="004540F7"/>
    <w:rsid w:val="00460389"/>
    <w:rsid w:val="00465E1F"/>
    <w:rsid w:val="00476BAE"/>
    <w:rsid w:val="00480EA8"/>
    <w:rsid w:val="00487E50"/>
    <w:rsid w:val="00496660"/>
    <w:rsid w:val="004C3828"/>
    <w:rsid w:val="004D06EE"/>
    <w:rsid w:val="004E15E2"/>
    <w:rsid w:val="004F1696"/>
    <w:rsid w:val="004F70F1"/>
    <w:rsid w:val="00502F52"/>
    <w:rsid w:val="005107CA"/>
    <w:rsid w:val="0051158D"/>
    <w:rsid w:val="00535A83"/>
    <w:rsid w:val="00541709"/>
    <w:rsid w:val="00542DCF"/>
    <w:rsid w:val="00552F02"/>
    <w:rsid w:val="00555706"/>
    <w:rsid w:val="0055685D"/>
    <w:rsid w:val="00566A5D"/>
    <w:rsid w:val="00567EF5"/>
    <w:rsid w:val="005721EE"/>
    <w:rsid w:val="005824AA"/>
    <w:rsid w:val="0058555E"/>
    <w:rsid w:val="005A3B52"/>
    <w:rsid w:val="005A46E3"/>
    <w:rsid w:val="005A71C3"/>
    <w:rsid w:val="005B1363"/>
    <w:rsid w:val="005B6A8B"/>
    <w:rsid w:val="005B712E"/>
    <w:rsid w:val="005C5AE1"/>
    <w:rsid w:val="005D020F"/>
    <w:rsid w:val="005D09B5"/>
    <w:rsid w:val="005D0E67"/>
    <w:rsid w:val="005D77EC"/>
    <w:rsid w:val="005E0214"/>
    <w:rsid w:val="005E215E"/>
    <w:rsid w:val="005E2FA8"/>
    <w:rsid w:val="005E444F"/>
    <w:rsid w:val="005E6F8F"/>
    <w:rsid w:val="00600D64"/>
    <w:rsid w:val="00605FC3"/>
    <w:rsid w:val="00630516"/>
    <w:rsid w:val="00637E61"/>
    <w:rsid w:val="00642227"/>
    <w:rsid w:val="00646C56"/>
    <w:rsid w:val="00647B85"/>
    <w:rsid w:val="0065008C"/>
    <w:rsid w:val="00650EC2"/>
    <w:rsid w:val="00652038"/>
    <w:rsid w:val="0068634A"/>
    <w:rsid w:val="00697BCB"/>
    <w:rsid w:val="006A7988"/>
    <w:rsid w:val="006B1BB9"/>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62052"/>
    <w:rsid w:val="00765FD7"/>
    <w:rsid w:val="007707FE"/>
    <w:rsid w:val="00773151"/>
    <w:rsid w:val="0077441C"/>
    <w:rsid w:val="0078303F"/>
    <w:rsid w:val="00792B73"/>
    <w:rsid w:val="00793806"/>
    <w:rsid w:val="007A0323"/>
    <w:rsid w:val="007A3D3C"/>
    <w:rsid w:val="007A40CC"/>
    <w:rsid w:val="007A666C"/>
    <w:rsid w:val="007B3D82"/>
    <w:rsid w:val="007B5A81"/>
    <w:rsid w:val="007C7869"/>
    <w:rsid w:val="007D438B"/>
    <w:rsid w:val="007E43A3"/>
    <w:rsid w:val="007E6FFE"/>
    <w:rsid w:val="007F400E"/>
    <w:rsid w:val="007F69A7"/>
    <w:rsid w:val="00800666"/>
    <w:rsid w:val="00811B68"/>
    <w:rsid w:val="0083301C"/>
    <w:rsid w:val="00841C67"/>
    <w:rsid w:val="00846540"/>
    <w:rsid w:val="00860616"/>
    <w:rsid w:val="00861724"/>
    <w:rsid w:val="00873E36"/>
    <w:rsid w:val="00875950"/>
    <w:rsid w:val="00882F07"/>
    <w:rsid w:val="00890B82"/>
    <w:rsid w:val="00894E9D"/>
    <w:rsid w:val="008A44F0"/>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2157"/>
    <w:rsid w:val="00914479"/>
    <w:rsid w:val="009164FD"/>
    <w:rsid w:val="009174AB"/>
    <w:rsid w:val="0093667B"/>
    <w:rsid w:val="0095084E"/>
    <w:rsid w:val="00953B9C"/>
    <w:rsid w:val="009605E1"/>
    <w:rsid w:val="00963824"/>
    <w:rsid w:val="00975422"/>
    <w:rsid w:val="0098065A"/>
    <w:rsid w:val="00981320"/>
    <w:rsid w:val="009913A4"/>
    <w:rsid w:val="009A38DB"/>
    <w:rsid w:val="009B3BDE"/>
    <w:rsid w:val="009C6990"/>
    <w:rsid w:val="009D48D8"/>
    <w:rsid w:val="009E5708"/>
    <w:rsid w:val="009F0305"/>
    <w:rsid w:val="009F1CEF"/>
    <w:rsid w:val="009F3112"/>
    <w:rsid w:val="009F4D39"/>
    <w:rsid w:val="00A15666"/>
    <w:rsid w:val="00A160D8"/>
    <w:rsid w:val="00A17B57"/>
    <w:rsid w:val="00A23FEA"/>
    <w:rsid w:val="00A3296F"/>
    <w:rsid w:val="00A362C7"/>
    <w:rsid w:val="00A37AE0"/>
    <w:rsid w:val="00A47DB7"/>
    <w:rsid w:val="00A55F5B"/>
    <w:rsid w:val="00A61C83"/>
    <w:rsid w:val="00A71795"/>
    <w:rsid w:val="00A74A33"/>
    <w:rsid w:val="00A74D4A"/>
    <w:rsid w:val="00A75828"/>
    <w:rsid w:val="00A945BA"/>
    <w:rsid w:val="00AA794F"/>
    <w:rsid w:val="00AB74E0"/>
    <w:rsid w:val="00AB7E32"/>
    <w:rsid w:val="00AC2433"/>
    <w:rsid w:val="00AD6E31"/>
    <w:rsid w:val="00AE498E"/>
    <w:rsid w:val="00AE4AD0"/>
    <w:rsid w:val="00AF5705"/>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1658"/>
    <w:rsid w:val="00B638D2"/>
    <w:rsid w:val="00B6474A"/>
    <w:rsid w:val="00B748DE"/>
    <w:rsid w:val="00B76D03"/>
    <w:rsid w:val="00B878E9"/>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642"/>
    <w:rsid w:val="00D25BFE"/>
    <w:rsid w:val="00D260A5"/>
    <w:rsid w:val="00D32BE0"/>
    <w:rsid w:val="00D33C8C"/>
    <w:rsid w:val="00D33F12"/>
    <w:rsid w:val="00D41E2F"/>
    <w:rsid w:val="00D46DCF"/>
    <w:rsid w:val="00D5574A"/>
    <w:rsid w:val="00D574CA"/>
    <w:rsid w:val="00D720D4"/>
    <w:rsid w:val="00D81747"/>
    <w:rsid w:val="00D84F26"/>
    <w:rsid w:val="00D909A5"/>
    <w:rsid w:val="00D91FE3"/>
    <w:rsid w:val="00D96ABB"/>
    <w:rsid w:val="00DA12EF"/>
    <w:rsid w:val="00DA317E"/>
    <w:rsid w:val="00DC7319"/>
    <w:rsid w:val="00DD516C"/>
    <w:rsid w:val="00DD54BA"/>
    <w:rsid w:val="00DD55BE"/>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37C0F"/>
    <w:rsid w:val="00E6378E"/>
    <w:rsid w:val="00E71858"/>
    <w:rsid w:val="00E73849"/>
    <w:rsid w:val="00E91F46"/>
    <w:rsid w:val="00E93111"/>
    <w:rsid w:val="00E94422"/>
    <w:rsid w:val="00EB5B5D"/>
    <w:rsid w:val="00EC2D7B"/>
    <w:rsid w:val="00EC3D36"/>
    <w:rsid w:val="00ED4A3E"/>
    <w:rsid w:val="00ED6010"/>
    <w:rsid w:val="00ED7561"/>
    <w:rsid w:val="00F0358E"/>
    <w:rsid w:val="00F07B44"/>
    <w:rsid w:val="00F11F35"/>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69C5-0E94-4DD1-95C7-A80139F2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6889</TotalTime>
  <Pages>42</Pages>
  <Words>15729</Words>
  <Characters>89660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583</cp:revision>
  <cp:lastPrinted>2019-12-06T07:32:00Z</cp:lastPrinted>
  <dcterms:created xsi:type="dcterms:W3CDTF">2014-12-14T06:51:00Z</dcterms:created>
  <dcterms:modified xsi:type="dcterms:W3CDTF">2019-12-09T05:38:00Z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