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F12EA2" w:rsidRDefault="00495E89" w:rsidP="00F12EA2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EA2">
        <w:rPr>
          <w:sz w:val="24"/>
          <w:szCs w:val="24"/>
        </w:rPr>
        <w:t>«10» января 2019 г.                                                                                   № 0187300005818000</w:t>
      </w:r>
      <w:r w:rsidR="004E3B85">
        <w:rPr>
          <w:sz w:val="24"/>
          <w:szCs w:val="24"/>
        </w:rPr>
        <w:t>493</w:t>
      </w:r>
      <w:r w:rsidR="00F12EA2">
        <w:rPr>
          <w:sz w:val="24"/>
          <w:szCs w:val="24"/>
        </w:rPr>
        <w:t>-3</w:t>
      </w:r>
    </w:p>
    <w:p w:rsidR="00F12EA2" w:rsidRPr="00CC6DF6" w:rsidRDefault="00F12EA2" w:rsidP="00495E8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CC6DF6">
        <w:rPr>
          <w:sz w:val="24"/>
          <w:szCs w:val="24"/>
        </w:rPr>
        <w:t xml:space="preserve">ПРИСУТСТВОВАЛИ: </w:t>
      </w:r>
    </w:p>
    <w:p w:rsidR="00F12EA2" w:rsidRPr="00CC6DF6" w:rsidRDefault="00F12EA2" w:rsidP="00495E89">
      <w:pPr>
        <w:tabs>
          <w:tab w:val="left" w:pos="567"/>
        </w:tabs>
        <w:ind w:left="567" w:right="142"/>
        <w:jc w:val="both"/>
        <w:rPr>
          <w:sz w:val="24"/>
          <w:szCs w:val="24"/>
        </w:rPr>
      </w:pPr>
      <w:r w:rsidRPr="00CC6DF6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12EA2" w:rsidRPr="00CC6DF6" w:rsidRDefault="00F12EA2" w:rsidP="00495E89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CC6DF6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CC6DF6" w:rsidRDefault="00F12EA2" w:rsidP="00495E89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</w:pPr>
      <w:r w:rsidRPr="00CC6DF6">
        <w:t>Члены комиссии: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CC6DF6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CC6DF6">
        <w:t>жилищно</w:t>
      </w:r>
      <w:proofErr w:type="spellEnd"/>
      <w:r w:rsidRPr="00CC6DF6">
        <w:t xml:space="preserve"> - коммунального и строительного комплекса администрации города Югорска;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CC6DF6">
        <w:t xml:space="preserve">В. А. Климин – председатель Думы города </w:t>
      </w:r>
      <w:r w:rsidRPr="00CC6DF6">
        <w:rPr>
          <w:spacing w:val="-6"/>
        </w:rPr>
        <w:t>Югорска;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CC6DF6">
        <w:t>Н.А. Морозова – советник руководителя;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CC6DF6">
        <w:t>Т.И. Долгодворова - заместитель главы города Югорска;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CC6DF6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-142"/>
          <w:tab w:val="left" w:pos="567"/>
          <w:tab w:val="left" w:pos="851"/>
        </w:tabs>
        <w:ind w:left="567" w:right="142" w:firstLine="0"/>
        <w:contextualSpacing/>
        <w:jc w:val="both"/>
      </w:pPr>
      <w:r w:rsidRPr="00CC6DF6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12EA2" w:rsidRPr="00CC6DF6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567" w:right="142" w:firstLine="0"/>
        <w:contextualSpacing/>
        <w:jc w:val="both"/>
      </w:pPr>
      <w:r w:rsidRPr="00CC6DF6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12EA2" w:rsidRPr="00CC6DF6" w:rsidRDefault="00F12EA2" w:rsidP="00451DD3">
      <w:pPr>
        <w:pStyle w:val="a5"/>
        <w:tabs>
          <w:tab w:val="left" w:pos="567"/>
        </w:tabs>
        <w:autoSpaceDE w:val="0"/>
        <w:autoSpaceDN w:val="0"/>
        <w:adjustRightInd w:val="0"/>
        <w:ind w:left="567" w:right="142"/>
        <w:jc w:val="both"/>
      </w:pPr>
      <w:r w:rsidRPr="00CC6DF6">
        <w:t>Всего присутствовали 8 членов комиссии из 8.</w:t>
      </w:r>
    </w:p>
    <w:p w:rsidR="004E3B85" w:rsidRPr="004E3B85" w:rsidRDefault="004E3B85" w:rsidP="004E3B85">
      <w:pPr>
        <w:keepNext/>
        <w:keepLines/>
        <w:suppressLineNumbers/>
        <w:tabs>
          <w:tab w:val="left" w:pos="567"/>
        </w:tabs>
        <w:suppressAutoHyphens/>
        <w:ind w:left="567"/>
        <w:jc w:val="both"/>
        <w:rPr>
          <w:sz w:val="24"/>
          <w:szCs w:val="24"/>
        </w:rPr>
      </w:pPr>
      <w:r w:rsidRPr="00CC6DF6">
        <w:rPr>
          <w:sz w:val="24"/>
          <w:szCs w:val="24"/>
        </w:rPr>
        <w:t>Представитель заказчика: Белинская Наталия Николаевна</w:t>
      </w:r>
      <w:r w:rsidRPr="004E3B85">
        <w:rPr>
          <w:sz w:val="24"/>
          <w:szCs w:val="24"/>
        </w:rPr>
        <w:t>, главный специалист по закупкам МБОУ «Средняя общеобразовательная школа № 6».</w:t>
      </w:r>
    </w:p>
    <w:p w:rsidR="004E3B85" w:rsidRDefault="004E3B85" w:rsidP="004E3B85">
      <w:pPr>
        <w:widowControl/>
        <w:numPr>
          <w:ilvl w:val="1"/>
          <w:numId w:val="2"/>
        </w:numPr>
        <w:tabs>
          <w:tab w:val="left" w:pos="360"/>
          <w:tab w:val="left" w:pos="567"/>
        </w:tabs>
        <w:autoSpaceDE w:val="0"/>
        <w:autoSpaceDN w:val="0"/>
        <w:adjustRightInd w:val="0"/>
        <w:ind w:left="567" w:firstLine="0"/>
        <w:jc w:val="both"/>
        <w:rPr>
          <w:spacing w:val="-6"/>
          <w:sz w:val="24"/>
          <w:szCs w:val="24"/>
        </w:rPr>
      </w:pPr>
      <w:r w:rsidRPr="00146870">
        <w:rPr>
          <w:spacing w:val="-6"/>
          <w:sz w:val="24"/>
          <w:szCs w:val="24"/>
        </w:rPr>
        <w:t>Наименование аукциона: аукцион в электронной форме № 0187300005818000493 на право заключения гражданско-правового договора</w:t>
      </w:r>
      <w:r w:rsidRPr="002F67C2">
        <w:rPr>
          <w:spacing w:val="-6"/>
          <w:sz w:val="24"/>
          <w:szCs w:val="24"/>
        </w:rPr>
        <w:t xml:space="preserve"> на поставку сметаны</w:t>
      </w:r>
      <w:r>
        <w:rPr>
          <w:spacing w:val="-6"/>
          <w:sz w:val="24"/>
          <w:szCs w:val="24"/>
        </w:rPr>
        <w:t>.</w:t>
      </w:r>
    </w:p>
    <w:p w:rsidR="004E3B85" w:rsidRDefault="004E3B85" w:rsidP="004E3B85">
      <w:pPr>
        <w:widowControl/>
        <w:numPr>
          <w:ilvl w:val="1"/>
          <w:numId w:val="2"/>
        </w:numPr>
        <w:tabs>
          <w:tab w:val="left" w:pos="360"/>
          <w:tab w:val="left" w:pos="567"/>
        </w:tabs>
        <w:autoSpaceDE w:val="0"/>
        <w:autoSpaceDN w:val="0"/>
        <w:adjustRightInd w:val="0"/>
        <w:ind w:left="567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0187300005818000493, дата публикации 17.12.2018. </w:t>
      </w:r>
    </w:p>
    <w:p w:rsidR="004E3B85" w:rsidRPr="002F67C2" w:rsidRDefault="004E3B85" w:rsidP="004E3B85">
      <w:pPr>
        <w:widowControl/>
        <w:tabs>
          <w:tab w:val="left" w:pos="360"/>
          <w:tab w:val="left" w:pos="567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 w:rsidRPr="002F67C2">
        <w:rPr>
          <w:spacing w:val="-6"/>
          <w:sz w:val="24"/>
          <w:szCs w:val="24"/>
        </w:rPr>
        <w:t>Идентификационный код закупки: 183862200926886220100100490061051000.</w:t>
      </w:r>
    </w:p>
    <w:p w:rsidR="004E3B85" w:rsidRPr="002F67C2" w:rsidRDefault="004E3B85" w:rsidP="004E3B85">
      <w:pPr>
        <w:widowControl/>
        <w:tabs>
          <w:tab w:val="left" w:pos="360"/>
          <w:tab w:val="left" w:pos="567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 w:rsidRPr="002F67C2">
        <w:rPr>
          <w:spacing w:val="-6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2F67C2">
        <w:rPr>
          <w:spacing w:val="-6"/>
          <w:sz w:val="24"/>
          <w:szCs w:val="24"/>
        </w:rPr>
        <w:t>Почтовый адрес: 628260, Ханты - Мансийский автономный округ - Югра, Тюменская обл., г. Югорск, ул. Ермака, д.7.</w:t>
      </w:r>
      <w:proofErr w:type="gramEnd"/>
    </w:p>
    <w:p w:rsidR="004E3B85" w:rsidRDefault="004E3B85" w:rsidP="004E3B85">
      <w:pPr>
        <w:keepNext/>
        <w:keepLines/>
        <w:suppressLineNumbers/>
        <w:tabs>
          <w:tab w:val="left" w:pos="567"/>
        </w:tabs>
        <w:suppressAutoHyphens/>
        <w:ind w:left="567"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округ-Югра, Тюменская область.</w:t>
      </w:r>
    </w:p>
    <w:p w:rsidR="00F12EA2" w:rsidRDefault="00F12EA2" w:rsidP="00AE1468">
      <w:pPr>
        <w:tabs>
          <w:tab w:val="left" w:pos="567"/>
          <w:tab w:val="left" w:pos="709"/>
          <w:tab w:val="left" w:pos="851"/>
        </w:tabs>
        <w:snapToGrid w:val="0"/>
        <w:ind w:left="567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C6DF6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C6D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>
            <w:pPr>
              <w:rPr>
                <w:sz w:val="24"/>
                <w:szCs w:val="24"/>
              </w:rPr>
            </w:pPr>
            <w:r w:rsidRPr="00CC6DF6">
              <w:t>225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C6DF6" w:rsidRPr="00CC6DF6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 w:rsidP="00CC6DF6">
                  <w:pPr>
                    <w:rPr>
                      <w:sz w:val="24"/>
                      <w:szCs w:val="24"/>
                    </w:rPr>
                  </w:pPr>
                  <w:r w:rsidRPr="00CC6DF6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CC6DF6">
                    <w:rPr>
                      <w:b/>
                      <w:bCs/>
                    </w:rPr>
                    <w:t>)х</w:t>
                  </w:r>
                  <w:proofErr w:type="gramEnd"/>
                  <w:r w:rsidRPr="00CC6DF6">
                    <w:rPr>
                      <w:b/>
                      <w:bCs/>
                    </w:rPr>
                    <w:t>озяйства Беккер Александр Викторович</w:t>
                  </w:r>
                  <w:r w:rsidRPr="00CC6DF6">
                    <w:t xml:space="preserve"> 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11.07.2016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641700536866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/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 w:rsidP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628260, Ханты-Мансийский автономный округ - Югра АО, Югорск г, </w:t>
                  </w:r>
                  <w:proofErr w:type="spellStart"/>
                  <w:r w:rsidRPr="00CC6DF6">
                    <w:t>ул.ул</w:t>
                  </w:r>
                  <w:proofErr w:type="gramStart"/>
                  <w:r w:rsidRPr="00CC6DF6">
                    <w:t>.С</w:t>
                  </w:r>
                  <w:proofErr w:type="gramEnd"/>
                  <w:r w:rsidRPr="00CC6DF6">
                    <w:t>адовая</w:t>
                  </w:r>
                  <w:proofErr w:type="spellEnd"/>
                  <w:r w:rsidRPr="00CC6DF6">
                    <w:t xml:space="preserve">, </w:t>
                  </w:r>
                  <w:proofErr w:type="spellStart"/>
                  <w:r w:rsidRPr="00CC6DF6">
                    <w:t>д.дом</w:t>
                  </w:r>
                  <w:proofErr w:type="spellEnd"/>
                  <w:r w:rsidRPr="00CC6DF6">
                    <w:t xml:space="preserve"> 80а - </w:t>
                  </w:r>
                  <w:proofErr w:type="spellStart"/>
                  <w:r w:rsidRPr="00CC6DF6">
                    <w:t>кв</w:t>
                  </w:r>
                  <w:proofErr w:type="spellEnd"/>
                  <w:r w:rsidRPr="00CC6DF6">
                    <w:t xml:space="preserve"> 19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 w:rsidP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628260, Ханты-Мансийский автономный округ - Югра АО, Югорск г, </w:t>
                  </w:r>
                  <w:proofErr w:type="spellStart"/>
                  <w:r w:rsidRPr="00CC6DF6">
                    <w:t>ул.ул</w:t>
                  </w:r>
                  <w:proofErr w:type="gramStart"/>
                  <w:r w:rsidRPr="00CC6DF6">
                    <w:t>.С</w:t>
                  </w:r>
                  <w:proofErr w:type="gramEnd"/>
                  <w:r w:rsidRPr="00CC6DF6">
                    <w:t>адовая</w:t>
                  </w:r>
                  <w:proofErr w:type="spellEnd"/>
                  <w:r w:rsidRPr="00CC6DF6">
                    <w:t xml:space="preserve">, </w:t>
                  </w:r>
                  <w:proofErr w:type="spellStart"/>
                  <w:r w:rsidRPr="00CC6DF6">
                    <w:t>д.дом</w:t>
                  </w:r>
                  <w:proofErr w:type="spellEnd"/>
                  <w:r w:rsidRPr="00CC6DF6">
                    <w:t xml:space="preserve"> 80а - </w:t>
                  </w:r>
                  <w:proofErr w:type="spellStart"/>
                  <w:r w:rsidRPr="00CC6DF6">
                    <w:t>кв</w:t>
                  </w:r>
                  <w:proofErr w:type="spellEnd"/>
                  <w:r w:rsidRPr="00CC6DF6">
                    <w:t xml:space="preserve"> 19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+79229402222</w:t>
                  </w:r>
                </w:p>
              </w:tc>
            </w:tr>
          </w:tbl>
          <w:p w:rsidR="00CC6DF6" w:rsidRPr="00CC6DF6" w:rsidRDefault="00CC6DF6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 w:rsidP="00CC6DF6">
            <w:pPr>
              <w:jc w:val="center"/>
              <w:rPr>
                <w:sz w:val="24"/>
                <w:szCs w:val="24"/>
              </w:rPr>
            </w:pPr>
            <w:r w:rsidRPr="00CC6DF6">
              <w:t>280628.00</w:t>
            </w:r>
          </w:p>
        </w:tc>
      </w:tr>
      <w:tr w:rsidR="00CC6DF6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C6DF6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>
            <w:pPr>
              <w:rPr>
                <w:sz w:val="24"/>
                <w:szCs w:val="24"/>
              </w:rPr>
            </w:pPr>
            <w:r w:rsidRPr="00CC6DF6">
              <w:t>74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 w:rsidP="00CC6DF6">
                  <w:pPr>
                    <w:rPr>
                      <w:sz w:val="24"/>
                      <w:szCs w:val="24"/>
                    </w:rPr>
                  </w:pPr>
                  <w:r w:rsidRPr="00CC6DF6">
                    <w:rPr>
                      <w:b/>
                      <w:bCs/>
                    </w:rPr>
                    <w:t>Общество с ограниченной ответственность</w:t>
                  </w:r>
                  <w:r>
                    <w:rPr>
                      <w:b/>
                      <w:bCs/>
                    </w:rPr>
                    <w:t>ю</w:t>
                  </w:r>
                  <w:r w:rsidRPr="00CC6DF6">
                    <w:rPr>
                      <w:b/>
                      <w:bCs/>
                    </w:rPr>
                    <w:t xml:space="preserve"> "ИСТОК"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17.12.2018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6658516476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665801001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620102, Свердловская </w:t>
                  </w:r>
                  <w:proofErr w:type="spellStart"/>
                  <w:r w:rsidRPr="00CC6DF6">
                    <w:t>обл</w:t>
                  </w:r>
                  <w:proofErr w:type="spellEnd"/>
                  <w:r w:rsidRPr="00CC6DF6">
                    <w:t xml:space="preserve">, Екатеринбург г, </w:t>
                  </w:r>
                  <w:proofErr w:type="spellStart"/>
                  <w:r w:rsidRPr="00CC6DF6">
                    <w:t>ул</w:t>
                  </w:r>
                  <w:proofErr w:type="gramStart"/>
                  <w:r w:rsidRPr="00CC6DF6">
                    <w:t>.П</w:t>
                  </w:r>
                  <w:proofErr w:type="gramEnd"/>
                  <w:r w:rsidRPr="00CC6DF6">
                    <w:t>осадская</w:t>
                  </w:r>
                  <w:proofErr w:type="spellEnd"/>
                  <w:r w:rsidRPr="00CC6DF6">
                    <w:t>, д.21 - 173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620102, Свердловская </w:t>
                  </w:r>
                  <w:proofErr w:type="spellStart"/>
                  <w:r w:rsidRPr="00CC6DF6">
                    <w:t>обл</w:t>
                  </w:r>
                  <w:proofErr w:type="spellEnd"/>
                  <w:r w:rsidRPr="00CC6DF6">
                    <w:t xml:space="preserve">, Екатеринбург г, </w:t>
                  </w:r>
                  <w:proofErr w:type="spellStart"/>
                  <w:r w:rsidRPr="00CC6DF6">
                    <w:t>ул</w:t>
                  </w:r>
                  <w:proofErr w:type="gramStart"/>
                  <w:r w:rsidRPr="00CC6DF6">
                    <w:t>.П</w:t>
                  </w:r>
                  <w:proofErr w:type="gramEnd"/>
                  <w:r w:rsidRPr="00CC6DF6">
                    <w:t>осадская</w:t>
                  </w:r>
                  <w:proofErr w:type="spellEnd"/>
                  <w:r w:rsidRPr="00CC6DF6">
                    <w:t>, д.21 - 173</w:t>
                  </w:r>
                </w:p>
              </w:tc>
            </w:tr>
            <w:tr w:rsidR="00CC6DF6" w:rsidRPr="00CC6D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DF6" w:rsidRPr="00CC6DF6" w:rsidRDefault="00CC6DF6">
                  <w:pPr>
                    <w:rPr>
                      <w:sz w:val="24"/>
                      <w:szCs w:val="24"/>
                    </w:rPr>
                  </w:pPr>
                  <w:r w:rsidRPr="00CC6DF6">
                    <w:t>+79028713162</w:t>
                  </w:r>
                </w:p>
              </w:tc>
            </w:tr>
          </w:tbl>
          <w:p w:rsidR="00CC6DF6" w:rsidRPr="00CC6DF6" w:rsidRDefault="00CC6DF6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6" w:rsidRPr="00CC6DF6" w:rsidRDefault="00CC6DF6" w:rsidP="00CC6DF6">
            <w:pPr>
              <w:jc w:val="center"/>
              <w:rPr>
                <w:sz w:val="24"/>
                <w:szCs w:val="24"/>
              </w:rPr>
            </w:pPr>
            <w:r w:rsidRPr="00CC6DF6">
              <w:t>282500.00</w:t>
            </w:r>
          </w:p>
        </w:tc>
      </w:tr>
    </w:tbl>
    <w:p w:rsidR="00F12EA2" w:rsidRPr="00CC6DF6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CC6DF6">
        <w:rPr>
          <w:sz w:val="24"/>
          <w:szCs w:val="24"/>
        </w:rPr>
        <w:t>участие в электронном аукционе требованиям, установленным документацией об аукционе:</w:t>
      </w:r>
    </w:p>
    <w:p w:rsidR="00F12EA2" w:rsidRPr="00CC6DF6" w:rsidRDefault="00F12EA2" w:rsidP="00CC6DF6">
      <w:pPr>
        <w:suppressAutoHyphens/>
        <w:ind w:left="426"/>
        <w:jc w:val="both"/>
        <w:rPr>
          <w:sz w:val="24"/>
          <w:szCs w:val="24"/>
        </w:rPr>
      </w:pPr>
      <w:r w:rsidRPr="00CC6DF6">
        <w:rPr>
          <w:sz w:val="24"/>
          <w:szCs w:val="24"/>
        </w:rPr>
        <w:t xml:space="preserve">- </w:t>
      </w:r>
      <w:r w:rsidR="00CC6DF6" w:rsidRPr="00CC6DF6">
        <w:rPr>
          <w:sz w:val="24"/>
          <w:szCs w:val="24"/>
        </w:rPr>
        <w:t>Глава крестьянского фермерского (фермерского</w:t>
      </w:r>
      <w:proofErr w:type="gramStart"/>
      <w:r w:rsidR="00CC6DF6" w:rsidRPr="00CC6DF6">
        <w:rPr>
          <w:sz w:val="24"/>
          <w:szCs w:val="24"/>
        </w:rPr>
        <w:t>)х</w:t>
      </w:r>
      <w:proofErr w:type="gramEnd"/>
      <w:r w:rsidR="00CC6DF6" w:rsidRPr="00CC6DF6">
        <w:rPr>
          <w:sz w:val="24"/>
          <w:szCs w:val="24"/>
        </w:rPr>
        <w:t xml:space="preserve">озяйства Беккер Александр Викторович </w:t>
      </w:r>
      <w:r w:rsidRPr="00CC6DF6">
        <w:rPr>
          <w:sz w:val="24"/>
          <w:szCs w:val="24"/>
        </w:rPr>
        <w:t>";</w:t>
      </w:r>
    </w:p>
    <w:p w:rsidR="00F12EA2" w:rsidRPr="00CC6DF6" w:rsidRDefault="00F12EA2" w:rsidP="00CC6DF6">
      <w:pPr>
        <w:suppressAutoHyphens/>
        <w:ind w:left="426"/>
        <w:jc w:val="both"/>
        <w:rPr>
          <w:sz w:val="24"/>
          <w:szCs w:val="24"/>
        </w:rPr>
      </w:pPr>
      <w:r w:rsidRPr="00CC6DF6">
        <w:rPr>
          <w:sz w:val="24"/>
          <w:szCs w:val="24"/>
        </w:rPr>
        <w:t xml:space="preserve">- </w:t>
      </w:r>
      <w:r w:rsidR="00CC6DF6" w:rsidRPr="00CC6DF6">
        <w:rPr>
          <w:sz w:val="24"/>
          <w:szCs w:val="24"/>
        </w:rPr>
        <w:t>Общество с ограниченной ответственностью "ИСТОК"</w:t>
      </w:r>
      <w:r w:rsidRPr="00CC6DF6">
        <w:rPr>
          <w:sz w:val="24"/>
          <w:szCs w:val="24"/>
        </w:rPr>
        <w:t>.</w:t>
      </w:r>
    </w:p>
    <w:p w:rsidR="00F12EA2" w:rsidRPr="00CC6DF6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CC6DF6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CC6DF6" w:rsidRPr="00CC6DF6">
        <w:rPr>
          <w:sz w:val="24"/>
          <w:szCs w:val="24"/>
        </w:rPr>
        <w:t>Глава крестьянского фермерского (фермерского</w:t>
      </w:r>
      <w:proofErr w:type="gramStart"/>
      <w:r w:rsidR="00CC6DF6" w:rsidRPr="00CC6DF6">
        <w:rPr>
          <w:sz w:val="24"/>
          <w:szCs w:val="24"/>
        </w:rPr>
        <w:t>)х</w:t>
      </w:r>
      <w:proofErr w:type="gramEnd"/>
      <w:r w:rsidR="00CC6DF6" w:rsidRPr="00CC6DF6">
        <w:rPr>
          <w:sz w:val="24"/>
          <w:szCs w:val="24"/>
        </w:rPr>
        <w:t>озяйства Беккер Александр Викторович</w:t>
      </w:r>
      <w:r w:rsidRPr="00CC6DF6">
        <w:rPr>
          <w:sz w:val="24"/>
          <w:szCs w:val="24"/>
        </w:rPr>
        <w:t xml:space="preserve">, с ценой гражданско-правового договора </w:t>
      </w:r>
      <w:r w:rsidR="00CC6DF6" w:rsidRPr="00CC6DF6">
        <w:rPr>
          <w:sz w:val="24"/>
          <w:szCs w:val="24"/>
        </w:rPr>
        <w:t>280628</w:t>
      </w:r>
      <w:r w:rsidRPr="00CC6DF6">
        <w:rPr>
          <w:sz w:val="24"/>
          <w:szCs w:val="24"/>
        </w:rPr>
        <w:t xml:space="preserve"> рублей. </w:t>
      </w:r>
    </w:p>
    <w:p w:rsidR="00F12EA2" w:rsidRPr="00CC6DF6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CC6DF6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C6DF6" w:rsidRDefault="00CC6DF6" w:rsidP="00F12EA2">
      <w:pPr>
        <w:ind w:left="-142"/>
        <w:jc w:val="center"/>
        <w:rPr>
          <w:sz w:val="24"/>
          <w:szCs w:val="24"/>
        </w:rPr>
      </w:pP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4E3B85" w:rsidRDefault="004E3B85" w:rsidP="00F12EA2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6DF6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C6DF6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C6DF6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C6DF6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C6DF6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C6DF6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 w:rsidRPr="00CC6DF6">
              <w:rPr>
                <w:noProof/>
                <w:sz w:val="16"/>
                <w:szCs w:val="16"/>
                <w:lang w:eastAsia="en-US"/>
              </w:rPr>
              <w:lastRenderedPageBreak/>
              <w:t>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C6DF6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CC6DF6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6DF6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C6DF6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C6DF6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C6DF6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C6DF6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CC6DF6" w:rsidRDefault="00F12EA2" w:rsidP="00F12EA2">
      <w:pPr>
        <w:jc w:val="both"/>
        <w:rPr>
          <w:b/>
          <w:sz w:val="24"/>
          <w:szCs w:val="24"/>
        </w:rPr>
      </w:pPr>
    </w:p>
    <w:p w:rsidR="00F12EA2" w:rsidRPr="00CC6DF6" w:rsidRDefault="00F12EA2" w:rsidP="00F12EA2">
      <w:pPr>
        <w:ind w:left="284"/>
        <w:jc w:val="both"/>
        <w:rPr>
          <w:b/>
          <w:sz w:val="24"/>
          <w:szCs w:val="24"/>
        </w:rPr>
      </w:pPr>
      <w:r w:rsidRPr="00CC6DF6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F12EA2" w:rsidRPr="00CC6DF6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CC6DF6" w:rsidRDefault="00F12EA2" w:rsidP="00F12EA2">
      <w:pPr>
        <w:ind w:left="284"/>
        <w:jc w:val="both"/>
        <w:rPr>
          <w:b/>
          <w:sz w:val="24"/>
          <w:szCs w:val="24"/>
        </w:rPr>
      </w:pPr>
      <w:r w:rsidRPr="00CC6DF6">
        <w:rPr>
          <w:b/>
          <w:sz w:val="24"/>
          <w:szCs w:val="24"/>
        </w:rPr>
        <w:t xml:space="preserve">  Члены  комиссии</w:t>
      </w:r>
    </w:p>
    <w:p w:rsidR="00F12EA2" w:rsidRPr="00CC6DF6" w:rsidRDefault="00F12EA2" w:rsidP="00F12EA2">
      <w:pPr>
        <w:jc w:val="both"/>
        <w:rPr>
          <w:sz w:val="24"/>
          <w:szCs w:val="24"/>
        </w:rPr>
      </w:pPr>
      <w:r w:rsidRPr="00CC6DF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C6DF6">
        <w:rPr>
          <w:sz w:val="24"/>
          <w:szCs w:val="24"/>
        </w:rPr>
        <w:t xml:space="preserve">                                                                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______________В.К. Бандурин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______________   В.А. Климин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____________Т.И. Долгодворова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______________Н.А. Морозова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______________Ж.В. Резинкина</w:t>
      </w:r>
    </w:p>
    <w:p w:rsidR="00F12EA2" w:rsidRPr="00CC6DF6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</w:r>
      <w:r w:rsidRPr="00CC6DF6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F12EA2">
      <w:pPr>
        <w:jc w:val="right"/>
        <w:rPr>
          <w:sz w:val="24"/>
          <w:szCs w:val="24"/>
        </w:rPr>
      </w:pPr>
      <w:r w:rsidRPr="00CC6DF6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F12E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proofErr w:type="spellStart"/>
      <w:r w:rsidR="004E3B85">
        <w:rPr>
          <w:sz w:val="24"/>
        </w:rPr>
        <w:t>Н.Н.Белинская</w:t>
      </w:r>
      <w:proofErr w:type="spellEnd"/>
    </w:p>
    <w:p w:rsidR="00B7374A" w:rsidRDefault="00B7374A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/>
    <w:p w:rsidR="00CC6DF6" w:rsidRDefault="00CC6DF6" w:rsidP="00CC6DF6">
      <w:pPr>
        <w:ind w:hanging="426"/>
        <w:jc w:val="right"/>
      </w:pPr>
      <w:r>
        <w:t xml:space="preserve">     Приложение 1</w:t>
      </w:r>
    </w:p>
    <w:p w:rsidR="00CC6DF6" w:rsidRDefault="00CC6DF6" w:rsidP="00CC6DF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C6DF6" w:rsidRDefault="00CC6DF6" w:rsidP="00CC6DF6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C6DF6" w:rsidRDefault="00CC6DF6" w:rsidP="00CC6DF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0187300005818000493</w:t>
      </w:r>
      <w:r>
        <w:t>-3</w:t>
      </w:r>
    </w:p>
    <w:p w:rsidR="00CC6DF6" w:rsidRDefault="00CC6DF6" w:rsidP="00CC6DF6">
      <w:pPr>
        <w:tabs>
          <w:tab w:val="left" w:pos="3930"/>
          <w:tab w:val="right" w:pos="9355"/>
        </w:tabs>
        <w:jc w:val="right"/>
      </w:pPr>
    </w:p>
    <w:p w:rsidR="00CC6DF6" w:rsidRDefault="00CC6DF6" w:rsidP="00CC6DF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 аукциона в электронной форме </w:t>
      </w:r>
    </w:p>
    <w:p w:rsidR="00CC6DF6" w:rsidRDefault="00CC6DF6" w:rsidP="00CC6DF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на право заключения гражданско-правового договора на поставку сметаны</w:t>
      </w:r>
    </w:p>
    <w:p w:rsidR="00CC6DF6" w:rsidRDefault="00CC6DF6" w:rsidP="00CC6DF6">
      <w:pPr>
        <w:tabs>
          <w:tab w:val="num" w:pos="0"/>
          <w:tab w:val="num" w:pos="567"/>
        </w:tabs>
        <w:jc w:val="center"/>
      </w:pPr>
    </w:p>
    <w:p w:rsidR="00CC6DF6" w:rsidRDefault="00CC6DF6" w:rsidP="00CC6DF6">
      <w:r>
        <w:t xml:space="preserve">       </w:t>
      </w:r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063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1276"/>
        <w:gridCol w:w="2269"/>
        <w:gridCol w:w="2127"/>
      </w:tblGrid>
      <w:tr w:rsidR="00CC6DF6" w:rsidTr="00CC6DF6">
        <w:trPr>
          <w:trHeight w:val="288"/>
        </w:trPr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заявки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74</w:t>
            </w:r>
          </w:p>
          <w:p w:rsidR="00CC6DF6" w:rsidRDefault="00CC6DF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"ИСТОК</w:t>
            </w:r>
            <w:r>
              <w:rPr>
                <w:b/>
                <w:bCs/>
                <w:color w:val="000000"/>
              </w:rPr>
              <w:t>",</w:t>
            </w:r>
          </w:p>
          <w:p w:rsidR="00CC6DF6" w:rsidRDefault="00CC6D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г. Екатеринбург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225</w:t>
            </w:r>
          </w:p>
          <w:p w:rsidR="00CC6DF6" w:rsidRDefault="00CC6D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Глава крестьянского фермерского (фермерского) хозяйства Беккер Александр Викторович,</w:t>
            </w:r>
          </w:p>
          <w:p w:rsidR="00CC6DF6" w:rsidRDefault="00CC6DF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Югорск</w:t>
            </w:r>
          </w:p>
          <w:p w:rsidR="00CC6DF6" w:rsidRDefault="00CC6DF6">
            <w:pPr>
              <w:jc w:val="center"/>
            </w:pPr>
          </w:p>
        </w:tc>
      </w:tr>
      <w:tr w:rsidR="00CC6DF6" w:rsidTr="00CC6DF6">
        <w:trPr>
          <w:trHeight w:val="11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/>
        </w:tc>
      </w:tr>
      <w:tr w:rsidR="00CC6DF6" w:rsidTr="00CC6DF6">
        <w:trPr>
          <w:trHeight w:val="70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uppressAutoHyphens/>
              <w:snapToGrid w:val="0"/>
              <w:ind w:left="33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ликвидации участника </w:t>
            </w:r>
            <w:r>
              <w:rPr>
                <w:bCs/>
                <w:sz w:val="16"/>
              </w:rPr>
              <w:t>закупки -</w:t>
            </w:r>
            <w:r>
              <w:rPr>
                <w:sz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</w:rPr>
              <w:t>несостоятельным (</w:t>
            </w:r>
            <w:r>
              <w:rPr>
                <w:sz w:val="16"/>
              </w:rPr>
              <w:t>банкротом</w:t>
            </w:r>
            <w:r>
              <w:rPr>
                <w:bCs/>
                <w:sz w:val="16"/>
              </w:rPr>
              <w:t>)</w:t>
            </w:r>
            <w:r>
              <w:rPr>
                <w:sz w:val="16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C6DF6" w:rsidTr="00CC6DF6">
        <w:trPr>
          <w:trHeight w:val="38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Неприостановление</w:t>
            </w:r>
            <w:proofErr w:type="spellEnd"/>
            <w:r>
              <w:rPr>
                <w:sz w:val="16"/>
              </w:rPr>
              <w:t xml:space="preserve"> деятельности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в порядке, </w:t>
            </w:r>
            <w:r>
              <w:rPr>
                <w:bCs/>
                <w:sz w:val="16"/>
              </w:rPr>
              <w:t>установленном</w:t>
            </w:r>
            <w:r>
              <w:rPr>
                <w:sz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C6DF6" w:rsidTr="00CC6DF6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gramStart"/>
            <w:r>
              <w:rPr>
                <w:sz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</w:rPr>
              <w:t>указанных</w:t>
            </w:r>
            <w:proofErr w:type="gramEnd"/>
            <w:r>
              <w:rPr>
                <w:sz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C6DF6" w:rsidTr="00CC6DF6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4. </w:t>
            </w:r>
            <w:proofErr w:type="gramStart"/>
            <w:r>
              <w:rPr>
                <w:sz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C6DF6" w:rsidTr="00CC6DF6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</w:p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jc w:val="center"/>
              <w:rPr>
                <w:color w:val="000000"/>
              </w:rPr>
            </w:pPr>
          </w:p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C6DF6" w:rsidTr="00CC6DF6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proofErr w:type="gramStart"/>
            <w:r>
              <w:rPr>
                <w:sz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</w:t>
            </w:r>
            <w:r>
              <w:rPr>
                <w:sz w:val="16"/>
              </w:rPr>
              <w:lastRenderedPageBreak/>
              <w:t xml:space="preserve">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</w:rPr>
              <w:t>неполнородными</w:t>
            </w:r>
            <w:proofErr w:type="spellEnd"/>
            <w:r>
              <w:rPr>
                <w:sz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</w:p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jc w:val="center"/>
              <w:rPr>
                <w:color w:val="000000"/>
              </w:rPr>
            </w:pPr>
          </w:p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C6DF6" w:rsidRDefault="00CC6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C6DF6" w:rsidRDefault="00CC6DF6">
            <w:pPr>
              <w:jc w:val="center"/>
              <w:rPr>
                <w:color w:val="000000"/>
              </w:rPr>
            </w:pPr>
          </w:p>
          <w:p w:rsidR="00CC6DF6" w:rsidRDefault="00CC6DF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C6DF6" w:rsidTr="00CC6DF6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 xml:space="preserve">8. </w:t>
            </w:r>
            <w:r>
              <w:rPr>
                <w:sz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</w:rPr>
              <w:t>закупки – юридическом лице</w:t>
            </w:r>
            <w:r>
              <w:rPr>
                <w:sz w:val="16"/>
              </w:rPr>
              <w:t xml:space="preserve">, </w:t>
            </w:r>
            <w:r>
              <w:rPr>
                <w:bCs/>
                <w:sz w:val="16"/>
              </w:rPr>
              <w:t>в том числе</w:t>
            </w:r>
            <w:r>
              <w:rPr>
                <w:sz w:val="16"/>
              </w:rPr>
              <w:t xml:space="preserve"> сведений об учредителях, </w:t>
            </w:r>
            <w:r>
              <w:rPr>
                <w:bCs/>
                <w:sz w:val="16"/>
              </w:rPr>
              <w:t>о</w:t>
            </w:r>
            <w:r>
              <w:rPr>
                <w:sz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C6DF6" w:rsidTr="00CC6DF6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CC6DF6" w:rsidTr="00CC6DF6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 Участник закупки не является офшорной компанией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непринадлежность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принадлежит</w:t>
            </w:r>
          </w:p>
        </w:tc>
      </w:tr>
      <w:tr w:rsidR="00CC6DF6" w:rsidTr="00CC6DF6">
        <w:trPr>
          <w:trHeight w:val="307"/>
        </w:trPr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spacing w:line="276" w:lineRule="auto"/>
              <w:ind w:left="105" w:right="120"/>
              <w:rPr>
                <w:b/>
              </w:rPr>
            </w:pPr>
            <w:r>
              <w:t xml:space="preserve">11. Начальная (максимальная) цена договора </w:t>
            </w:r>
            <w:r>
              <w:rPr>
                <w:b/>
              </w:rPr>
              <w:t>374 400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рублей 00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6" w:rsidRDefault="00CC6DF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CC6DF6" w:rsidTr="00CC6DF6"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Предложенная цена договора, рублей.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282 500,00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280 628,00</w:t>
            </w:r>
          </w:p>
        </w:tc>
      </w:tr>
      <w:tr w:rsidR="00CC6DF6" w:rsidTr="00CC6DF6">
        <w:trPr>
          <w:trHeight w:val="259"/>
        </w:trPr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6" w:rsidRDefault="00CC6DF6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13. Номер по ранжированию по итогам проведения аукциона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6" w:rsidRDefault="00CC6DF6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C6DF6" w:rsidRDefault="00CC6DF6" w:rsidP="00CC6DF6">
      <w:bookmarkStart w:id="0" w:name="_GoBack"/>
      <w:bookmarkEnd w:id="0"/>
    </w:p>
    <w:sectPr w:rsidR="00CC6DF6" w:rsidSect="00F12EA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60441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393168"/>
    <w:rsid w:val="00451DD3"/>
    <w:rsid w:val="00495E89"/>
    <w:rsid w:val="004E3B85"/>
    <w:rsid w:val="00823F29"/>
    <w:rsid w:val="00AE1468"/>
    <w:rsid w:val="00B7374A"/>
    <w:rsid w:val="00BB75D2"/>
    <w:rsid w:val="00CC6DF6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CC6D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6D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CC6D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6D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8</cp:revision>
  <cp:lastPrinted>2019-01-09T12:01:00Z</cp:lastPrinted>
  <dcterms:created xsi:type="dcterms:W3CDTF">2018-12-27T06:27:00Z</dcterms:created>
  <dcterms:modified xsi:type="dcterms:W3CDTF">2019-01-09T12:01:00Z</dcterms:modified>
</cp:coreProperties>
</file>