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E6" w:rsidRPr="001221E6" w:rsidRDefault="001221E6" w:rsidP="001221E6">
      <w:pPr>
        <w:jc w:val="center"/>
        <w:rPr>
          <w:rFonts w:ascii="PT Astra Serif" w:hAnsi="PT Astra Serif"/>
          <w:b/>
          <w:sz w:val="24"/>
          <w:szCs w:val="24"/>
        </w:rPr>
      </w:pPr>
      <w:r w:rsidRPr="001221E6">
        <w:rPr>
          <w:rFonts w:ascii="PT Astra Serif" w:hAnsi="PT Astra Serif"/>
          <w:b/>
          <w:sz w:val="24"/>
          <w:szCs w:val="24"/>
        </w:rPr>
        <w:t xml:space="preserve">Муниципальное образование  городской округ – город </w:t>
      </w:r>
      <w:proofErr w:type="spellStart"/>
      <w:r w:rsidRPr="001221E6">
        <w:rPr>
          <w:rFonts w:ascii="PT Astra Serif" w:hAnsi="PT Astra Serif"/>
          <w:b/>
          <w:sz w:val="24"/>
          <w:szCs w:val="24"/>
        </w:rPr>
        <w:t>Югорск</w:t>
      </w:r>
      <w:proofErr w:type="spellEnd"/>
    </w:p>
    <w:p w:rsidR="001221E6" w:rsidRPr="001221E6" w:rsidRDefault="001221E6" w:rsidP="001221E6">
      <w:pPr>
        <w:jc w:val="center"/>
        <w:rPr>
          <w:rFonts w:ascii="PT Astra Serif" w:hAnsi="PT Astra Serif"/>
          <w:b/>
          <w:sz w:val="24"/>
          <w:szCs w:val="24"/>
        </w:rPr>
      </w:pPr>
      <w:r w:rsidRPr="001221E6">
        <w:rPr>
          <w:rFonts w:ascii="PT Astra Serif" w:hAnsi="PT Astra Serif"/>
          <w:b/>
          <w:sz w:val="24"/>
          <w:szCs w:val="24"/>
        </w:rPr>
        <w:t xml:space="preserve">Администрация города </w:t>
      </w:r>
      <w:proofErr w:type="spellStart"/>
      <w:r w:rsidRPr="001221E6">
        <w:rPr>
          <w:rFonts w:ascii="PT Astra Serif" w:hAnsi="PT Astra Serif"/>
          <w:b/>
          <w:sz w:val="24"/>
          <w:szCs w:val="24"/>
        </w:rPr>
        <w:t>Югорска</w:t>
      </w:r>
      <w:proofErr w:type="spellEnd"/>
    </w:p>
    <w:p w:rsidR="001221E6" w:rsidRPr="001221E6" w:rsidRDefault="001221E6" w:rsidP="001221E6">
      <w:pPr>
        <w:jc w:val="center"/>
        <w:rPr>
          <w:rFonts w:ascii="PT Astra Serif" w:hAnsi="PT Astra Serif"/>
          <w:b/>
          <w:bCs/>
          <w:sz w:val="24"/>
          <w:szCs w:val="24"/>
        </w:rPr>
      </w:pPr>
      <w:r w:rsidRPr="001221E6">
        <w:rPr>
          <w:rFonts w:ascii="PT Astra Serif" w:hAnsi="PT Astra Serif"/>
          <w:b/>
          <w:bCs/>
          <w:sz w:val="24"/>
          <w:szCs w:val="24"/>
        </w:rPr>
        <w:t>ПРОТОКОЛ</w:t>
      </w:r>
    </w:p>
    <w:p w:rsidR="001221E6" w:rsidRPr="001221E6" w:rsidRDefault="001221E6" w:rsidP="001221E6">
      <w:pPr>
        <w:jc w:val="center"/>
        <w:rPr>
          <w:rFonts w:ascii="PT Astra Serif" w:hAnsi="PT Astra Serif"/>
          <w:b/>
          <w:sz w:val="24"/>
          <w:szCs w:val="24"/>
        </w:rPr>
      </w:pPr>
      <w:r w:rsidRPr="001221E6">
        <w:rPr>
          <w:rFonts w:ascii="PT Astra Serif" w:hAnsi="PT Astra Serif"/>
          <w:b/>
          <w:sz w:val="24"/>
          <w:szCs w:val="24"/>
        </w:rPr>
        <w:t>рассмотрения единственной заявки на участие в аукционе в электронной форме</w:t>
      </w:r>
    </w:p>
    <w:p w:rsidR="001221E6" w:rsidRPr="001221E6" w:rsidRDefault="001221E6" w:rsidP="001221E6">
      <w:pPr>
        <w:ind w:left="-993"/>
        <w:jc w:val="both"/>
        <w:rPr>
          <w:rFonts w:ascii="PT Astra Serif" w:hAnsi="PT Astra Serif"/>
          <w:sz w:val="24"/>
          <w:szCs w:val="24"/>
        </w:rPr>
      </w:pPr>
    </w:p>
    <w:p w:rsidR="001221E6" w:rsidRPr="001221E6" w:rsidRDefault="001221E6" w:rsidP="001221E6">
      <w:pPr>
        <w:jc w:val="both"/>
        <w:rPr>
          <w:rFonts w:ascii="PT Astra Serif" w:hAnsi="PT Astra Serif"/>
          <w:sz w:val="24"/>
          <w:szCs w:val="24"/>
        </w:rPr>
      </w:pPr>
      <w:r w:rsidRPr="001221E6">
        <w:rPr>
          <w:rFonts w:ascii="PT Astra Serif" w:hAnsi="PT Astra Serif"/>
          <w:sz w:val="24"/>
          <w:szCs w:val="24"/>
        </w:rPr>
        <w:t>«17» сентября 2020 г.                                                                                           № 018730000582000257-1</w:t>
      </w:r>
    </w:p>
    <w:p w:rsidR="001221E6" w:rsidRPr="001221E6" w:rsidRDefault="001221E6" w:rsidP="001221E6">
      <w:pPr>
        <w:jc w:val="both"/>
        <w:rPr>
          <w:rFonts w:ascii="PT Astra Serif" w:hAnsi="PT Astra Serif"/>
          <w:sz w:val="24"/>
          <w:szCs w:val="24"/>
        </w:rPr>
      </w:pPr>
    </w:p>
    <w:p w:rsidR="001221E6" w:rsidRPr="001221E6" w:rsidRDefault="001221E6" w:rsidP="001221E6">
      <w:pPr>
        <w:tabs>
          <w:tab w:val="left" w:pos="0"/>
        </w:tabs>
        <w:jc w:val="both"/>
        <w:rPr>
          <w:rFonts w:ascii="PT Astra Serif" w:hAnsi="PT Astra Serif"/>
          <w:sz w:val="24"/>
          <w:szCs w:val="24"/>
        </w:rPr>
      </w:pPr>
      <w:r w:rsidRPr="001221E6">
        <w:rPr>
          <w:rFonts w:ascii="PT Astra Serif" w:hAnsi="PT Astra Serif"/>
          <w:sz w:val="24"/>
          <w:szCs w:val="24"/>
        </w:rPr>
        <w:t xml:space="preserve">ПРИСУТСТВОВАЛИ: </w:t>
      </w:r>
    </w:p>
    <w:p w:rsidR="001221E6" w:rsidRPr="001221E6" w:rsidRDefault="001221E6" w:rsidP="001221E6">
      <w:pPr>
        <w:tabs>
          <w:tab w:val="left" w:pos="0"/>
        </w:tabs>
        <w:ind w:right="142"/>
        <w:jc w:val="both"/>
        <w:rPr>
          <w:rFonts w:ascii="PT Astra Serif" w:hAnsi="PT Astra Serif"/>
          <w:sz w:val="24"/>
          <w:szCs w:val="24"/>
        </w:rPr>
      </w:pPr>
      <w:r w:rsidRPr="001221E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221E6">
        <w:rPr>
          <w:rFonts w:ascii="PT Astra Serif" w:hAnsi="PT Astra Serif"/>
          <w:sz w:val="24"/>
          <w:szCs w:val="24"/>
        </w:rPr>
        <w:t>Югорска</w:t>
      </w:r>
      <w:proofErr w:type="spellEnd"/>
      <w:r w:rsidRPr="001221E6">
        <w:rPr>
          <w:rFonts w:ascii="PT Astra Serif" w:hAnsi="PT Astra Serif"/>
          <w:sz w:val="24"/>
          <w:szCs w:val="24"/>
        </w:rPr>
        <w:t xml:space="preserve"> (далее - комиссия) в следующем  составе:</w:t>
      </w:r>
    </w:p>
    <w:p w:rsidR="001221E6" w:rsidRPr="001221E6" w:rsidRDefault="001221E6" w:rsidP="001221E6">
      <w:pPr>
        <w:numPr>
          <w:ilvl w:val="0"/>
          <w:numId w:val="1"/>
        </w:numPr>
        <w:tabs>
          <w:tab w:val="left" w:pos="-567"/>
          <w:tab w:val="left" w:pos="0"/>
          <w:tab w:val="left" w:pos="426"/>
        </w:tabs>
        <w:ind w:left="0" w:right="142" w:firstLine="0"/>
        <w:jc w:val="both"/>
        <w:rPr>
          <w:rFonts w:ascii="PT Astra Serif" w:hAnsi="PT Astra Serif"/>
          <w:sz w:val="24"/>
          <w:szCs w:val="24"/>
        </w:rPr>
      </w:pPr>
      <w:r w:rsidRPr="001221E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1221E6" w:rsidRPr="001221E6" w:rsidRDefault="001221E6" w:rsidP="001221E6">
      <w:pPr>
        <w:pStyle w:val="a5"/>
        <w:tabs>
          <w:tab w:val="left" w:pos="-567"/>
          <w:tab w:val="left" w:pos="0"/>
          <w:tab w:val="left" w:pos="426"/>
          <w:tab w:val="left" w:pos="851"/>
        </w:tabs>
        <w:ind w:left="0" w:right="-1"/>
        <w:jc w:val="both"/>
        <w:rPr>
          <w:rFonts w:ascii="PT Astra Serif" w:hAnsi="PT Astra Serif"/>
          <w:sz w:val="24"/>
          <w:szCs w:val="24"/>
        </w:rPr>
      </w:pPr>
      <w:r w:rsidRPr="001221E6">
        <w:rPr>
          <w:rFonts w:ascii="PT Astra Serif" w:hAnsi="PT Astra Serif"/>
          <w:sz w:val="24"/>
          <w:szCs w:val="24"/>
        </w:rPr>
        <w:t>Члены комиссии:</w:t>
      </w:r>
    </w:p>
    <w:p w:rsidR="001221E6" w:rsidRPr="001221E6" w:rsidRDefault="001221E6" w:rsidP="001221E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221E6">
        <w:rPr>
          <w:rFonts w:ascii="PT Astra Serif" w:hAnsi="PT Astra Serif"/>
          <w:sz w:val="24"/>
          <w:szCs w:val="24"/>
        </w:rPr>
        <w:t xml:space="preserve">Т.И. </w:t>
      </w:r>
      <w:proofErr w:type="spellStart"/>
      <w:r w:rsidRPr="001221E6">
        <w:rPr>
          <w:rFonts w:ascii="PT Astra Serif" w:hAnsi="PT Astra Serif"/>
          <w:sz w:val="24"/>
          <w:szCs w:val="24"/>
        </w:rPr>
        <w:t>Долгодворова</w:t>
      </w:r>
      <w:proofErr w:type="spellEnd"/>
      <w:r w:rsidRPr="001221E6">
        <w:rPr>
          <w:rFonts w:ascii="PT Astra Serif" w:hAnsi="PT Astra Serif"/>
          <w:sz w:val="24"/>
          <w:szCs w:val="24"/>
        </w:rPr>
        <w:t xml:space="preserve"> - заместитель главы города </w:t>
      </w:r>
      <w:proofErr w:type="spellStart"/>
      <w:r w:rsidRPr="001221E6">
        <w:rPr>
          <w:rFonts w:ascii="PT Astra Serif" w:hAnsi="PT Astra Serif"/>
          <w:sz w:val="24"/>
          <w:szCs w:val="24"/>
        </w:rPr>
        <w:t>Югорска</w:t>
      </w:r>
      <w:proofErr w:type="spellEnd"/>
      <w:r w:rsidRPr="001221E6">
        <w:rPr>
          <w:rFonts w:ascii="PT Astra Serif" w:hAnsi="PT Astra Serif"/>
          <w:sz w:val="24"/>
          <w:szCs w:val="24"/>
        </w:rPr>
        <w:t>;</w:t>
      </w:r>
    </w:p>
    <w:p w:rsidR="001221E6" w:rsidRPr="001221E6" w:rsidRDefault="001221E6" w:rsidP="001221E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221E6">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221E6">
        <w:rPr>
          <w:rFonts w:ascii="PT Astra Serif" w:hAnsi="PT Astra Serif"/>
          <w:sz w:val="24"/>
          <w:szCs w:val="24"/>
        </w:rPr>
        <w:t>Югорска</w:t>
      </w:r>
      <w:proofErr w:type="spellEnd"/>
      <w:r w:rsidRPr="001221E6">
        <w:rPr>
          <w:rFonts w:ascii="PT Astra Serif" w:hAnsi="PT Astra Serif"/>
          <w:sz w:val="24"/>
          <w:szCs w:val="24"/>
        </w:rPr>
        <w:t>;</w:t>
      </w:r>
    </w:p>
    <w:p w:rsidR="001221E6" w:rsidRPr="001221E6" w:rsidRDefault="001221E6" w:rsidP="001221E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1221E6">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w:t>
      </w:r>
      <w:bookmarkStart w:id="0" w:name="_GoBack"/>
      <w:bookmarkEnd w:id="0"/>
      <w:r w:rsidRPr="001221E6">
        <w:rPr>
          <w:rFonts w:ascii="PT Astra Serif" w:hAnsi="PT Astra Serif"/>
          <w:sz w:val="24"/>
          <w:szCs w:val="24"/>
        </w:rPr>
        <w:t xml:space="preserve">ия администрации города </w:t>
      </w:r>
      <w:proofErr w:type="spellStart"/>
      <w:r w:rsidRPr="001221E6">
        <w:rPr>
          <w:rFonts w:ascii="PT Astra Serif" w:hAnsi="PT Astra Serif"/>
          <w:sz w:val="24"/>
          <w:szCs w:val="24"/>
        </w:rPr>
        <w:t>Югорска</w:t>
      </w:r>
      <w:proofErr w:type="spellEnd"/>
    </w:p>
    <w:p w:rsidR="001221E6" w:rsidRPr="001221E6" w:rsidRDefault="001221E6" w:rsidP="001221E6">
      <w:pPr>
        <w:pStyle w:val="a5"/>
        <w:tabs>
          <w:tab w:val="left" w:pos="0"/>
          <w:tab w:val="left" w:pos="426"/>
        </w:tabs>
        <w:autoSpaceDE w:val="0"/>
        <w:autoSpaceDN w:val="0"/>
        <w:adjustRightInd w:val="0"/>
        <w:ind w:left="0" w:right="142"/>
        <w:jc w:val="both"/>
        <w:rPr>
          <w:rFonts w:ascii="PT Astra Serif" w:hAnsi="PT Astra Serif"/>
          <w:noProof/>
          <w:sz w:val="24"/>
          <w:szCs w:val="24"/>
        </w:rPr>
      </w:pPr>
      <w:r w:rsidRPr="001221E6">
        <w:rPr>
          <w:rFonts w:ascii="PT Astra Serif" w:hAnsi="PT Astra Serif"/>
          <w:sz w:val="24"/>
          <w:szCs w:val="24"/>
        </w:rPr>
        <w:t>Всего присутствовали 4 члена комиссии из 8</w:t>
      </w:r>
      <w:r w:rsidRPr="001221E6">
        <w:rPr>
          <w:rFonts w:ascii="PT Astra Serif" w:hAnsi="PT Astra Serif"/>
          <w:noProof/>
          <w:sz w:val="24"/>
          <w:szCs w:val="24"/>
        </w:rPr>
        <w:t>.</w:t>
      </w:r>
    </w:p>
    <w:p w:rsidR="001221E6" w:rsidRPr="001221E6" w:rsidRDefault="001221E6" w:rsidP="001221E6">
      <w:pPr>
        <w:pStyle w:val="a5"/>
        <w:tabs>
          <w:tab w:val="left" w:pos="0"/>
          <w:tab w:val="left" w:pos="426"/>
        </w:tabs>
        <w:autoSpaceDE w:val="0"/>
        <w:autoSpaceDN w:val="0"/>
        <w:adjustRightInd w:val="0"/>
        <w:ind w:left="0" w:right="142"/>
        <w:jc w:val="both"/>
        <w:rPr>
          <w:rFonts w:ascii="PT Astra Serif" w:hAnsi="PT Astra Serif"/>
          <w:sz w:val="24"/>
          <w:szCs w:val="24"/>
        </w:rPr>
      </w:pPr>
      <w:r w:rsidRPr="001221E6">
        <w:rPr>
          <w:rFonts w:ascii="PT Astra Serif" w:hAnsi="PT Astra Serif"/>
          <w:spacing w:val="-6"/>
          <w:sz w:val="24"/>
          <w:szCs w:val="24"/>
        </w:rPr>
        <w:t xml:space="preserve"> Представитель заказчика: </w:t>
      </w:r>
      <w:r w:rsidRPr="001221E6">
        <w:rPr>
          <w:rFonts w:ascii="PT Astra Serif" w:hAnsi="PT Astra Serif"/>
          <w:color w:val="000000" w:themeColor="text1"/>
          <w:sz w:val="24"/>
          <w:szCs w:val="24"/>
        </w:rPr>
        <w:t xml:space="preserve">Абросимова Ирина Александровна, директор </w:t>
      </w:r>
      <w:r w:rsidRPr="001221E6">
        <w:rPr>
          <w:rFonts w:ascii="PT Astra Serif" w:hAnsi="PT Astra Serif"/>
          <w:sz w:val="24"/>
          <w:szCs w:val="24"/>
        </w:rPr>
        <w:t>муниципального казенного учреждения «Служба обеспечения органов местного самоуправления».</w:t>
      </w:r>
    </w:p>
    <w:p w:rsidR="001221E6" w:rsidRPr="001221E6" w:rsidRDefault="001221E6" w:rsidP="001221E6">
      <w:pPr>
        <w:jc w:val="both"/>
        <w:rPr>
          <w:rFonts w:ascii="PT Astra Serif" w:hAnsi="PT Astra Serif"/>
          <w:spacing w:val="-6"/>
          <w:sz w:val="24"/>
          <w:szCs w:val="24"/>
        </w:rPr>
      </w:pPr>
      <w:r w:rsidRPr="001221E6">
        <w:rPr>
          <w:rFonts w:ascii="PT Astra Serif" w:hAnsi="PT Astra Serif"/>
          <w:spacing w:val="-6"/>
          <w:sz w:val="24"/>
          <w:szCs w:val="24"/>
        </w:rPr>
        <w:t xml:space="preserve">1. Наименование аукциона: аукцион в электронной форме № 0187300005820000257 </w:t>
      </w:r>
      <w:r w:rsidR="001D730C" w:rsidRPr="001D730C">
        <w:rPr>
          <w:rFonts w:ascii="PT Astra Serif" w:hAnsi="PT Astra Serif"/>
          <w:spacing w:val="-6"/>
          <w:sz w:val="24"/>
          <w:szCs w:val="24"/>
        </w:rPr>
        <w:t xml:space="preserve">среди </w:t>
      </w:r>
      <w:r w:rsidR="001D730C" w:rsidRPr="001D730C">
        <w:rPr>
          <w:rFonts w:ascii="PT Astra Serif" w:hAnsi="PT Astra Serif"/>
          <w:sz w:val="24"/>
          <w:szCs w:val="24"/>
        </w:rPr>
        <w:t>субъектов малого предпринимательства и социально ориентированных некоммерческих организаций</w:t>
      </w:r>
      <w:r w:rsidR="001D730C" w:rsidRPr="001D730C">
        <w:rPr>
          <w:rFonts w:ascii="PT Astra Serif" w:hAnsi="PT Astra Serif"/>
          <w:sz w:val="24"/>
          <w:szCs w:val="24"/>
        </w:rPr>
        <w:t xml:space="preserve"> </w:t>
      </w:r>
      <w:r w:rsidRPr="001D730C">
        <w:rPr>
          <w:rFonts w:ascii="PT Astra Serif" w:hAnsi="PT Astra Serif"/>
          <w:sz w:val="24"/>
          <w:szCs w:val="24"/>
        </w:rPr>
        <w:t xml:space="preserve">на право заключения муниципального контракта на поставку </w:t>
      </w:r>
      <w:r w:rsidR="001D730C" w:rsidRPr="001D730C">
        <w:rPr>
          <w:rFonts w:ascii="PT Astra Serif" w:hAnsi="PT Astra Serif"/>
          <w:sz w:val="24"/>
          <w:szCs w:val="24"/>
        </w:rPr>
        <w:t>спецодежды</w:t>
      </w:r>
      <w:r w:rsidRPr="001D730C">
        <w:rPr>
          <w:rFonts w:ascii="PT Astra Serif" w:hAnsi="PT Astra Serif"/>
          <w:sz w:val="24"/>
          <w:szCs w:val="24"/>
        </w:rPr>
        <w:t>.</w:t>
      </w:r>
    </w:p>
    <w:p w:rsidR="001221E6" w:rsidRPr="001221E6" w:rsidRDefault="001221E6" w:rsidP="001221E6">
      <w:pPr>
        <w:jc w:val="both"/>
        <w:rPr>
          <w:rFonts w:ascii="PT Astra Serif" w:hAnsi="PT Astra Serif"/>
          <w:sz w:val="24"/>
          <w:szCs w:val="24"/>
        </w:rPr>
      </w:pPr>
      <w:r w:rsidRPr="001221E6">
        <w:rPr>
          <w:rFonts w:ascii="PT Astra Serif" w:hAnsi="PT Astra Serif"/>
          <w:sz w:val="24"/>
          <w:szCs w:val="24"/>
        </w:rPr>
        <w:t xml:space="preserve">Номер извещения о проведении торгов на официальном сайте – </w:t>
      </w:r>
      <w:hyperlink r:id="rId6" w:history="1">
        <w:r w:rsidRPr="001221E6">
          <w:rPr>
            <w:rStyle w:val="a3"/>
            <w:rFonts w:ascii="PT Astra Serif" w:hAnsi="PT Astra Serif"/>
            <w:color w:val="auto"/>
            <w:sz w:val="24"/>
            <w:szCs w:val="24"/>
            <w:u w:val="none"/>
          </w:rPr>
          <w:t>http://zakupki.gov.ru/</w:t>
        </w:r>
      </w:hyperlink>
      <w:r w:rsidRPr="001221E6">
        <w:rPr>
          <w:rFonts w:ascii="PT Astra Serif" w:hAnsi="PT Astra Serif"/>
          <w:sz w:val="24"/>
          <w:szCs w:val="24"/>
        </w:rPr>
        <w:t xml:space="preserve">, код аукциона 0187300005820000257. </w:t>
      </w:r>
    </w:p>
    <w:p w:rsidR="001221E6" w:rsidRPr="001221E6" w:rsidRDefault="001221E6" w:rsidP="001221E6">
      <w:pPr>
        <w:jc w:val="both"/>
        <w:rPr>
          <w:rFonts w:ascii="PT Astra Serif" w:hAnsi="PT Astra Serif"/>
          <w:sz w:val="24"/>
          <w:szCs w:val="24"/>
        </w:rPr>
      </w:pPr>
      <w:r w:rsidRPr="001221E6">
        <w:rPr>
          <w:rFonts w:ascii="PT Astra Serif" w:hAnsi="PT Astra Serif"/>
          <w:sz w:val="24"/>
          <w:szCs w:val="24"/>
        </w:rPr>
        <w:t>Идентификационный код закупки: 203862201905886220100100250011520244.</w:t>
      </w:r>
    </w:p>
    <w:p w:rsidR="001221E6" w:rsidRPr="001221E6" w:rsidRDefault="001221E6" w:rsidP="001221E6">
      <w:pPr>
        <w:widowControl/>
        <w:tabs>
          <w:tab w:val="num" w:pos="567"/>
        </w:tabs>
        <w:autoSpaceDE w:val="0"/>
        <w:autoSpaceDN w:val="0"/>
        <w:adjustRightInd w:val="0"/>
        <w:jc w:val="both"/>
        <w:rPr>
          <w:rFonts w:ascii="PT Astra Serif" w:hAnsi="PT Astra Serif"/>
          <w:sz w:val="24"/>
          <w:szCs w:val="24"/>
        </w:rPr>
      </w:pPr>
      <w:r w:rsidRPr="001221E6">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1221E6">
        <w:rPr>
          <w:rFonts w:ascii="PT Astra Serif" w:hAnsi="PT Astra Serif"/>
          <w:sz w:val="24"/>
          <w:szCs w:val="24"/>
        </w:rPr>
        <w:t xml:space="preserve">Почтовый адрес: 628260, Тюменская обл., Ханты - Мансийский автономный округ - Югра,  г. </w:t>
      </w:r>
      <w:proofErr w:type="spellStart"/>
      <w:r w:rsidRPr="001221E6">
        <w:rPr>
          <w:rFonts w:ascii="PT Astra Serif" w:hAnsi="PT Astra Serif"/>
          <w:sz w:val="24"/>
          <w:szCs w:val="24"/>
        </w:rPr>
        <w:t>Югорск</w:t>
      </w:r>
      <w:proofErr w:type="spellEnd"/>
      <w:r w:rsidRPr="001221E6">
        <w:rPr>
          <w:rFonts w:ascii="PT Astra Serif" w:hAnsi="PT Astra Serif"/>
          <w:sz w:val="24"/>
          <w:szCs w:val="24"/>
        </w:rPr>
        <w:t>, ул. 40 лет Победы, 11.</w:t>
      </w:r>
      <w:proofErr w:type="gramEnd"/>
    </w:p>
    <w:p w:rsidR="001221E6" w:rsidRPr="001221E6" w:rsidRDefault="001221E6" w:rsidP="001221E6">
      <w:pPr>
        <w:jc w:val="both"/>
        <w:rPr>
          <w:rFonts w:ascii="PT Astra Serif" w:hAnsi="PT Astra Serif"/>
          <w:sz w:val="24"/>
          <w:szCs w:val="24"/>
        </w:rPr>
      </w:pPr>
      <w:r w:rsidRPr="001221E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17 сентября 2020 года, по адресу: ул. 40 лет Победы, 11, г. </w:t>
      </w:r>
      <w:proofErr w:type="spellStart"/>
      <w:r w:rsidRPr="001221E6">
        <w:rPr>
          <w:rFonts w:ascii="PT Astra Serif" w:hAnsi="PT Astra Serif"/>
          <w:sz w:val="24"/>
          <w:szCs w:val="24"/>
        </w:rPr>
        <w:t>Югорск</w:t>
      </w:r>
      <w:proofErr w:type="spellEnd"/>
      <w:r w:rsidRPr="001221E6">
        <w:rPr>
          <w:rFonts w:ascii="PT Astra Serif" w:hAnsi="PT Astra Serif"/>
          <w:sz w:val="24"/>
          <w:szCs w:val="24"/>
        </w:rPr>
        <w:t>, Ханты-Мансийский  автономный  округ-Югра, Тюменская область.</w:t>
      </w:r>
    </w:p>
    <w:p w:rsidR="001221E6" w:rsidRPr="001221E6" w:rsidRDefault="001221E6" w:rsidP="001221E6">
      <w:pPr>
        <w:jc w:val="both"/>
        <w:rPr>
          <w:rFonts w:ascii="PT Astra Serif" w:hAnsi="PT Astra Serif"/>
          <w:sz w:val="24"/>
          <w:szCs w:val="24"/>
        </w:rPr>
      </w:pPr>
      <w:r w:rsidRPr="001221E6">
        <w:rPr>
          <w:rFonts w:ascii="PT Astra Serif" w:hAnsi="PT Astra Serif"/>
          <w:b/>
          <w:sz w:val="24"/>
          <w:szCs w:val="24"/>
        </w:rPr>
        <w:t xml:space="preserve"> </w:t>
      </w:r>
      <w:r w:rsidRPr="001221E6">
        <w:rPr>
          <w:rFonts w:ascii="PT Astra Serif" w:hAnsi="PT Astra Serif"/>
          <w:sz w:val="24"/>
          <w:szCs w:val="24"/>
        </w:rPr>
        <w:t>4. </w:t>
      </w:r>
      <w:proofErr w:type="gramStart"/>
      <w:r w:rsidRPr="001221E6">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1221E6">
        <w:rPr>
          <w:rFonts w:ascii="PT Astra Serif" w:hAnsi="PT Astra Serif"/>
          <w:sz w:val="24"/>
          <w:szCs w:val="24"/>
        </w:rPr>
        <w:t xml:space="preserve"> «16» сентября 2020 г. 10 часов 00 минут была подана: 1 (одна) заявка на участие в аукционе (под номером №34).</w:t>
      </w:r>
    </w:p>
    <w:p w:rsidR="001221E6" w:rsidRPr="001221E6" w:rsidRDefault="001221E6" w:rsidP="001221E6">
      <w:pPr>
        <w:jc w:val="both"/>
        <w:rPr>
          <w:rFonts w:ascii="PT Astra Serif" w:hAnsi="PT Astra Serif"/>
          <w:sz w:val="24"/>
          <w:szCs w:val="24"/>
        </w:rPr>
      </w:pPr>
      <w:r w:rsidRPr="001221E6">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221E6" w:rsidRPr="001221E6" w:rsidRDefault="001221E6" w:rsidP="001221E6">
      <w:pPr>
        <w:jc w:val="both"/>
        <w:rPr>
          <w:rFonts w:ascii="PT Astra Serif" w:hAnsi="PT Astra Serif"/>
          <w:sz w:val="24"/>
          <w:szCs w:val="24"/>
        </w:rPr>
      </w:pPr>
      <w:r w:rsidRPr="001221E6">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221E6" w:rsidRPr="001221E6" w:rsidRDefault="001221E6" w:rsidP="001221E6">
      <w:pPr>
        <w:jc w:val="both"/>
        <w:rPr>
          <w:rFonts w:ascii="PT Astra Serif" w:hAnsi="PT Astra Serif"/>
          <w:sz w:val="24"/>
          <w:szCs w:val="24"/>
        </w:rPr>
      </w:pPr>
      <w:r w:rsidRPr="001221E6">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1221E6">
        <w:rPr>
          <w:rFonts w:ascii="PT Astra Serif" w:hAnsi="PT Astra Serif"/>
          <w:spacing w:val="-6"/>
          <w:sz w:val="24"/>
          <w:szCs w:val="24"/>
        </w:rPr>
        <w:t xml:space="preserve">34 </w:t>
      </w:r>
      <w:r w:rsidRPr="001221E6">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221E6" w:rsidRPr="001221E6" w:rsidRDefault="001221E6" w:rsidP="001221E6">
      <w:pPr>
        <w:jc w:val="both"/>
        <w:rPr>
          <w:rFonts w:ascii="PT Astra Serif" w:hAnsi="PT Astra Serif"/>
          <w:sz w:val="24"/>
          <w:szCs w:val="24"/>
        </w:rPr>
      </w:pPr>
      <w:r w:rsidRPr="001221E6">
        <w:rPr>
          <w:rFonts w:ascii="PT Astra Serif" w:hAnsi="PT Astra Serif"/>
          <w:sz w:val="24"/>
          <w:szCs w:val="24"/>
        </w:rPr>
        <w:t xml:space="preserve">7. 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1221E6" w:rsidRPr="001221E6" w:rsidRDefault="001221E6" w:rsidP="001221E6">
      <w:pPr>
        <w:jc w:val="both"/>
        <w:rPr>
          <w:rFonts w:ascii="PT Astra Serif" w:hAnsi="PT Astra Serif"/>
          <w:sz w:val="24"/>
        </w:rPr>
      </w:pPr>
      <w:r w:rsidRPr="00AB39CE">
        <w:rPr>
          <w:rFonts w:ascii="PT Serif" w:hAnsi="PT Serif"/>
          <w:sz w:val="24"/>
        </w:rPr>
        <w:t xml:space="preserve">8. </w:t>
      </w:r>
      <w:r w:rsidRPr="001221E6">
        <w:rPr>
          <w:rFonts w:ascii="PT Astra Serif" w:hAnsi="PT Astra Serif"/>
          <w:sz w:val="24"/>
        </w:rPr>
        <w:t>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1221E6" w:rsidRPr="001221E6" w:rsidTr="004F2858">
        <w:trPr>
          <w:trHeight w:val="302"/>
        </w:trPr>
        <w:tc>
          <w:tcPr>
            <w:tcW w:w="2552" w:type="dxa"/>
            <w:vAlign w:val="center"/>
          </w:tcPr>
          <w:p w:rsidR="001221E6" w:rsidRPr="001221E6" w:rsidRDefault="001221E6" w:rsidP="004F2858">
            <w:pPr>
              <w:pStyle w:val="a5"/>
              <w:tabs>
                <w:tab w:val="num" w:pos="567"/>
              </w:tabs>
              <w:ind w:left="0"/>
              <w:jc w:val="center"/>
              <w:rPr>
                <w:rFonts w:ascii="PT Astra Serif" w:hAnsi="PT Astra Serif"/>
                <w:spacing w:val="-6"/>
                <w:sz w:val="24"/>
                <w:szCs w:val="24"/>
              </w:rPr>
            </w:pPr>
            <w:r w:rsidRPr="001221E6">
              <w:rPr>
                <w:rFonts w:ascii="PT Astra Serif" w:hAnsi="PT Astra Serif"/>
                <w:spacing w:val="-6"/>
                <w:sz w:val="24"/>
                <w:szCs w:val="24"/>
              </w:rPr>
              <w:t>Идентификационный номер заявки</w:t>
            </w:r>
          </w:p>
        </w:tc>
        <w:tc>
          <w:tcPr>
            <w:tcW w:w="7513" w:type="dxa"/>
            <w:vAlign w:val="center"/>
          </w:tcPr>
          <w:p w:rsidR="001221E6" w:rsidRPr="001221E6" w:rsidRDefault="001221E6" w:rsidP="004F2858">
            <w:pPr>
              <w:pStyle w:val="a5"/>
              <w:tabs>
                <w:tab w:val="num" w:pos="567"/>
              </w:tabs>
              <w:ind w:left="0"/>
              <w:jc w:val="center"/>
              <w:rPr>
                <w:rFonts w:ascii="PT Astra Serif" w:hAnsi="PT Astra Serif"/>
                <w:spacing w:val="-6"/>
                <w:sz w:val="24"/>
                <w:szCs w:val="24"/>
              </w:rPr>
            </w:pPr>
            <w:r w:rsidRPr="001221E6">
              <w:rPr>
                <w:rFonts w:ascii="PT Astra Serif" w:hAnsi="PT Astra Serif"/>
                <w:spacing w:val="-6"/>
                <w:sz w:val="24"/>
                <w:szCs w:val="24"/>
              </w:rPr>
              <w:t>Наименование участника закупки</w:t>
            </w:r>
          </w:p>
        </w:tc>
      </w:tr>
      <w:tr w:rsidR="001221E6" w:rsidRPr="001221E6" w:rsidTr="004F2858">
        <w:trPr>
          <w:trHeight w:val="2025"/>
        </w:trPr>
        <w:tc>
          <w:tcPr>
            <w:tcW w:w="2552" w:type="dxa"/>
          </w:tcPr>
          <w:p w:rsidR="001221E6" w:rsidRPr="001221E6" w:rsidRDefault="001221E6" w:rsidP="004F2858">
            <w:pPr>
              <w:pStyle w:val="a5"/>
              <w:tabs>
                <w:tab w:val="num" w:pos="567"/>
              </w:tabs>
              <w:ind w:left="0"/>
              <w:jc w:val="center"/>
              <w:rPr>
                <w:rFonts w:ascii="PT Astra Serif" w:hAnsi="PT Astra Serif"/>
                <w:spacing w:val="-6"/>
                <w:sz w:val="24"/>
                <w:szCs w:val="24"/>
              </w:rPr>
            </w:pPr>
            <w:r w:rsidRPr="001221E6">
              <w:rPr>
                <w:rFonts w:ascii="PT Astra Serif" w:hAnsi="PT Astra Serif"/>
                <w:spacing w:val="-6"/>
                <w:sz w:val="24"/>
                <w:szCs w:val="24"/>
              </w:rPr>
              <w:lastRenderedPageBreak/>
              <w:t>34</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1221E6" w:rsidRPr="001221E6" w:rsidTr="001221E6">
              <w:trPr>
                <w:tblCellSpacing w:w="15" w:type="dxa"/>
              </w:trPr>
              <w:tc>
                <w:tcPr>
                  <w:tcW w:w="1690"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1221E6" w:rsidRPr="001221E6" w:rsidRDefault="001221E6" w:rsidP="001221E6">
                  <w:pPr>
                    <w:rPr>
                      <w:rFonts w:ascii="PT Astra Serif" w:eastAsia="Calibri" w:hAnsi="PT Astra Serif" w:cs="Calibri"/>
                      <w:color w:val="000000"/>
                      <w:sz w:val="24"/>
                      <w:szCs w:val="24"/>
                    </w:rPr>
                  </w:pPr>
                  <w:r w:rsidRPr="001221E6">
                    <w:rPr>
                      <w:rFonts w:ascii="PT Astra Serif" w:eastAsia="Calibri" w:hAnsi="PT Astra Serif" w:cs="Calibri"/>
                      <w:b/>
                      <w:bCs/>
                      <w:color w:val="000000"/>
                      <w:sz w:val="24"/>
                      <w:szCs w:val="24"/>
                    </w:rPr>
                    <w:t>ИП СУЛЕВА ОЛЬГА ВАЛЕНТИНОВНА</w:t>
                  </w:r>
                  <w:r w:rsidRPr="001221E6">
                    <w:rPr>
                      <w:rFonts w:ascii="PT Astra Serif" w:eastAsia="Calibri" w:hAnsi="PT Astra Serif" w:cs="Calibri"/>
                      <w:b/>
                      <w:bCs/>
                      <w:color w:val="000000"/>
                      <w:sz w:val="24"/>
                      <w:szCs w:val="24"/>
                    </w:rPr>
                    <w:br/>
                  </w:r>
                </w:p>
              </w:tc>
            </w:tr>
            <w:tr w:rsidR="001221E6" w:rsidRPr="001221E6" w:rsidTr="001221E6">
              <w:trPr>
                <w:tblCellSpacing w:w="15" w:type="dxa"/>
              </w:trPr>
              <w:tc>
                <w:tcPr>
                  <w:tcW w:w="1690"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30.05.2019</w:t>
                  </w:r>
                </w:p>
              </w:tc>
            </w:tr>
            <w:tr w:rsidR="001221E6" w:rsidRPr="001221E6" w:rsidTr="001221E6">
              <w:trPr>
                <w:tblCellSpacing w:w="15" w:type="dxa"/>
              </w:trPr>
              <w:tc>
                <w:tcPr>
                  <w:tcW w:w="1690"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772646585055</w:t>
                  </w:r>
                </w:p>
              </w:tc>
            </w:tr>
            <w:tr w:rsidR="001221E6" w:rsidRPr="001221E6" w:rsidTr="001221E6">
              <w:trPr>
                <w:tblCellSpacing w:w="15" w:type="dxa"/>
              </w:trPr>
              <w:tc>
                <w:tcPr>
                  <w:tcW w:w="1690"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p>
              </w:tc>
            </w:tr>
            <w:tr w:rsidR="001221E6" w:rsidRPr="001221E6" w:rsidTr="001221E6">
              <w:trPr>
                <w:tblCellSpacing w:w="15" w:type="dxa"/>
              </w:trPr>
              <w:tc>
                <w:tcPr>
                  <w:tcW w:w="1690"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Г МОСКВА77 ул. Кировоградская, д.20, корп.1, кв.73</w:t>
                  </w:r>
                </w:p>
              </w:tc>
            </w:tr>
            <w:tr w:rsidR="001221E6" w:rsidRPr="001221E6" w:rsidTr="001221E6">
              <w:trPr>
                <w:tblCellSpacing w:w="15" w:type="dxa"/>
              </w:trPr>
              <w:tc>
                <w:tcPr>
                  <w:tcW w:w="1690"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Г МОСКВА77 ул. Кировоградская, д.20, корп.1, кв.73</w:t>
                  </w:r>
                </w:p>
              </w:tc>
            </w:tr>
            <w:tr w:rsidR="001221E6" w:rsidRPr="001221E6" w:rsidTr="001221E6">
              <w:trPr>
                <w:tblCellSpacing w:w="15" w:type="dxa"/>
              </w:trPr>
              <w:tc>
                <w:tcPr>
                  <w:tcW w:w="1690"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1221E6" w:rsidRPr="001221E6" w:rsidRDefault="001221E6" w:rsidP="004F2858">
                  <w:pPr>
                    <w:rPr>
                      <w:rFonts w:ascii="PT Astra Serif" w:eastAsia="Calibri" w:hAnsi="PT Astra Serif" w:cs="Calibri"/>
                      <w:color w:val="000000"/>
                      <w:sz w:val="24"/>
                      <w:szCs w:val="24"/>
                    </w:rPr>
                  </w:pPr>
                  <w:r w:rsidRPr="001221E6">
                    <w:rPr>
                      <w:rFonts w:ascii="PT Astra Serif" w:eastAsia="Calibri" w:hAnsi="PT Astra Serif" w:cs="Calibri"/>
                      <w:color w:val="000000"/>
                      <w:sz w:val="24"/>
                      <w:szCs w:val="24"/>
                    </w:rPr>
                    <w:t>79851434973</w:t>
                  </w:r>
                </w:p>
              </w:tc>
            </w:tr>
          </w:tbl>
          <w:p w:rsidR="001221E6" w:rsidRPr="001221E6" w:rsidRDefault="001221E6" w:rsidP="004F2858">
            <w:pPr>
              <w:pStyle w:val="a5"/>
              <w:tabs>
                <w:tab w:val="num" w:pos="567"/>
              </w:tabs>
              <w:ind w:left="0"/>
              <w:jc w:val="both"/>
              <w:rPr>
                <w:rFonts w:ascii="PT Astra Serif" w:hAnsi="PT Astra Serif"/>
                <w:spacing w:val="-6"/>
                <w:sz w:val="24"/>
                <w:szCs w:val="24"/>
              </w:rPr>
            </w:pPr>
          </w:p>
        </w:tc>
      </w:tr>
    </w:tbl>
    <w:p w:rsidR="001221E6" w:rsidRPr="001221E6" w:rsidRDefault="001221E6" w:rsidP="001221E6">
      <w:pPr>
        <w:jc w:val="both"/>
        <w:rPr>
          <w:rFonts w:ascii="PT Astra Serif" w:hAnsi="PT Astra Serif"/>
          <w:sz w:val="24"/>
        </w:rPr>
      </w:pPr>
      <w:r w:rsidRPr="001221E6">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sidRPr="001221E6">
          <w:rPr>
            <w:rFonts w:ascii="PT Astra Serif" w:hAnsi="PT Astra Serif"/>
            <w:sz w:val="24"/>
          </w:rPr>
          <w:t>http://www.sberbank-ast.ru</w:t>
        </w:r>
      </w:hyperlink>
      <w:r w:rsidRPr="001221E6">
        <w:rPr>
          <w:rFonts w:ascii="PT Astra Serif" w:hAnsi="PT Astra Serif"/>
          <w:sz w:val="24"/>
        </w:rPr>
        <w:t>.</w:t>
      </w:r>
    </w:p>
    <w:p w:rsidR="001221E6" w:rsidRPr="001221E6" w:rsidRDefault="001221E6" w:rsidP="001221E6">
      <w:pPr>
        <w:pStyle w:val="a5"/>
        <w:tabs>
          <w:tab w:val="num" w:pos="567"/>
        </w:tabs>
        <w:ind w:left="0"/>
        <w:jc w:val="both"/>
        <w:rPr>
          <w:rFonts w:ascii="PT Astra Serif" w:hAnsi="PT Astra Serif"/>
          <w:spacing w:val="-6"/>
          <w:sz w:val="24"/>
          <w:szCs w:val="24"/>
        </w:rPr>
      </w:pPr>
    </w:p>
    <w:p w:rsidR="001221E6" w:rsidRPr="001221E6" w:rsidRDefault="001221E6" w:rsidP="001221E6">
      <w:pPr>
        <w:jc w:val="center"/>
        <w:rPr>
          <w:rFonts w:ascii="PT Astra Serif" w:hAnsi="PT Astra Serif"/>
          <w:noProof/>
          <w:sz w:val="24"/>
          <w:szCs w:val="24"/>
        </w:rPr>
      </w:pPr>
      <w:r w:rsidRPr="001221E6">
        <w:rPr>
          <w:rFonts w:ascii="PT Astra Serif" w:hAnsi="PT Astra Serif"/>
          <w:noProof/>
          <w:sz w:val="24"/>
          <w:szCs w:val="24"/>
        </w:rPr>
        <w:t>Сведения о решении</w:t>
      </w:r>
    </w:p>
    <w:p w:rsidR="001221E6" w:rsidRPr="001221E6" w:rsidRDefault="001221E6" w:rsidP="001221E6">
      <w:pPr>
        <w:jc w:val="center"/>
        <w:rPr>
          <w:rFonts w:ascii="PT Astra Serif" w:hAnsi="PT Astra Serif"/>
          <w:noProof/>
          <w:sz w:val="24"/>
          <w:szCs w:val="24"/>
        </w:rPr>
      </w:pPr>
      <w:r w:rsidRPr="001221E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221E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1221E6" w:rsidRPr="00AB39CE" w:rsidTr="001221E6">
        <w:tc>
          <w:tcPr>
            <w:tcW w:w="6379" w:type="dxa"/>
            <w:tcBorders>
              <w:top w:val="single" w:sz="4" w:space="0" w:color="auto"/>
              <w:left w:val="single" w:sz="4" w:space="0" w:color="auto"/>
              <w:bottom w:val="single" w:sz="4" w:space="0" w:color="auto"/>
              <w:right w:val="single" w:sz="4" w:space="0" w:color="auto"/>
            </w:tcBorders>
            <w:vAlign w:val="center"/>
            <w:hideMark/>
          </w:tcPr>
          <w:p w:rsidR="001221E6" w:rsidRPr="00AB39CE" w:rsidRDefault="001221E6" w:rsidP="004F2858">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21E6" w:rsidRPr="00AB39CE" w:rsidRDefault="001221E6" w:rsidP="004F2858">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221E6" w:rsidRPr="00AB39CE" w:rsidRDefault="001221E6" w:rsidP="004F2858">
            <w:pPr>
              <w:spacing w:after="60"/>
              <w:jc w:val="center"/>
              <w:rPr>
                <w:rFonts w:ascii="PT Serif" w:hAnsi="PT Serif"/>
                <w:noProof/>
              </w:rPr>
            </w:pPr>
            <w:r w:rsidRPr="00AB39CE">
              <w:rPr>
                <w:rFonts w:ascii="PT Serif" w:hAnsi="PT Serif"/>
                <w:noProof/>
              </w:rPr>
              <w:t>Состав комиссии</w:t>
            </w:r>
          </w:p>
        </w:tc>
      </w:tr>
      <w:tr w:rsidR="001221E6" w:rsidRPr="00AB39CE" w:rsidTr="001221E6">
        <w:tc>
          <w:tcPr>
            <w:tcW w:w="6379" w:type="dxa"/>
            <w:tcBorders>
              <w:top w:val="single" w:sz="4" w:space="0" w:color="auto"/>
              <w:left w:val="single" w:sz="4" w:space="0" w:color="auto"/>
              <w:bottom w:val="single" w:sz="4" w:space="0" w:color="auto"/>
              <w:right w:val="single" w:sz="4" w:space="0" w:color="auto"/>
            </w:tcBorders>
            <w:hideMark/>
          </w:tcPr>
          <w:p w:rsidR="001221E6" w:rsidRPr="00AB39CE" w:rsidRDefault="001221E6" w:rsidP="004F285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221E6" w:rsidRPr="00AB39CE" w:rsidRDefault="001221E6" w:rsidP="004F285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21E6" w:rsidRPr="00AB39CE" w:rsidRDefault="001221E6" w:rsidP="004F2858">
            <w:pPr>
              <w:spacing w:after="60"/>
              <w:jc w:val="center"/>
              <w:rPr>
                <w:rFonts w:ascii="PT Serif" w:hAnsi="PT Serif"/>
                <w:noProof/>
                <w:sz w:val="22"/>
                <w:szCs w:val="22"/>
              </w:rPr>
            </w:pPr>
            <w:r w:rsidRPr="00AB39CE">
              <w:rPr>
                <w:rFonts w:ascii="PT Serif" w:hAnsi="PT Serif"/>
                <w:noProof/>
                <w:sz w:val="22"/>
                <w:szCs w:val="22"/>
              </w:rPr>
              <w:t>С.Д. Голин</w:t>
            </w:r>
          </w:p>
        </w:tc>
      </w:tr>
      <w:tr w:rsidR="001221E6" w:rsidRPr="00AB39CE" w:rsidTr="001221E6">
        <w:tc>
          <w:tcPr>
            <w:tcW w:w="6379" w:type="dxa"/>
            <w:tcBorders>
              <w:top w:val="single" w:sz="4" w:space="0" w:color="auto"/>
              <w:left w:val="single" w:sz="4" w:space="0" w:color="auto"/>
              <w:bottom w:val="single" w:sz="4" w:space="0" w:color="auto"/>
              <w:right w:val="single" w:sz="4" w:space="0" w:color="auto"/>
            </w:tcBorders>
            <w:hideMark/>
          </w:tcPr>
          <w:p w:rsidR="001221E6" w:rsidRPr="00AB39CE" w:rsidRDefault="001221E6" w:rsidP="004F285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221E6" w:rsidRPr="00AB39CE" w:rsidRDefault="001221E6" w:rsidP="004F285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221E6" w:rsidRPr="00AB39CE" w:rsidRDefault="001221E6" w:rsidP="004F2858">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1221E6" w:rsidRPr="00AB39CE" w:rsidTr="001221E6">
        <w:tc>
          <w:tcPr>
            <w:tcW w:w="6379" w:type="dxa"/>
            <w:tcBorders>
              <w:top w:val="single" w:sz="4" w:space="0" w:color="auto"/>
              <w:left w:val="single" w:sz="4" w:space="0" w:color="auto"/>
              <w:bottom w:val="single" w:sz="4" w:space="0" w:color="auto"/>
              <w:right w:val="single" w:sz="4" w:space="0" w:color="auto"/>
            </w:tcBorders>
          </w:tcPr>
          <w:p w:rsidR="001221E6" w:rsidRPr="00AB39CE" w:rsidRDefault="001221E6" w:rsidP="004F285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221E6" w:rsidRPr="00AB39CE" w:rsidRDefault="001221E6" w:rsidP="004F285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221E6" w:rsidRPr="00AB39CE" w:rsidRDefault="001221E6" w:rsidP="004F2858">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1221E6" w:rsidRPr="00AB39CE" w:rsidTr="001221E6">
        <w:tc>
          <w:tcPr>
            <w:tcW w:w="6379" w:type="dxa"/>
            <w:tcBorders>
              <w:top w:val="single" w:sz="4" w:space="0" w:color="auto"/>
              <w:left w:val="single" w:sz="4" w:space="0" w:color="auto"/>
              <w:bottom w:val="single" w:sz="4" w:space="0" w:color="auto"/>
              <w:right w:val="single" w:sz="4" w:space="0" w:color="auto"/>
            </w:tcBorders>
          </w:tcPr>
          <w:p w:rsidR="001221E6" w:rsidRPr="00AB39CE" w:rsidRDefault="001221E6" w:rsidP="004F285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221E6" w:rsidRPr="00AB39CE" w:rsidRDefault="001221E6" w:rsidP="004F285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221E6" w:rsidRPr="00AB39CE" w:rsidRDefault="001221E6" w:rsidP="004F2858">
            <w:pPr>
              <w:spacing w:line="276" w:lineRule="auto"/>
              <w:jc w:val="center"/>
              <w:rPr>
                <w:rFonts w:ascii="PT Serif" w:hAnsi="PT Serif"/>
                <w:sz w:val="22"/>
                <w:szCs w:val="22"/>
              </w:rPr>
            </w:pPr>
            <w:r w:rsidRPr="00AB39CE">
              <w:rPr>
                <w:rFonts w:ascii="PT Serif" w:hAnsi="PT Serif"/>
                <w:sz w:val="22"/>
                <w:szCs w:val="22"/>
              </w:rPr>
              <w:t>Н.Б. Захарова</w:t>
            </w:r>
          </w:p>
        </w:tc>
      </w:tr>
    </w:tbl>
    <w:p w:rsidR="001221E6" w:rsidRPr="00AB39CE" w:rsidRDefault="001221E6" w:rsidP="001221E6">
      <w:pPr>
        <w:ind w:left="-993"/>
        <w:jc w:val="both"/>
        <w:rPr>
          <w:rFonts w:ascii="PT Serif" w:hAnsi="PT Serif"/>
          <w:b/>
          <w:sz w:val="24"/>
          <w:szCs w:val="24"/>
        </w:rPr>
      </w:pPr>
    </w:p>
    <w:p w:rsidR="001221E6" w:rsidRPr="00AB39CE" w:rsidRDefault="001221E6" w:rsidP="001221E6">
      <w:pPr>
        <w:ind w:left="284"/>
        <w:jc w:val="both"/>
        <w:rPr>
          <w:rFonts w:ascii="PT Serif" w:hAnsi="PT Serif"/>
          <w:b/>
          <w:sz w:val="24"/>
          <w:szCs w:val="24"/>
        </w:rPr>
      </w:pPr>
      <w:r w:rsidRPr="00AB39CE">
        <w:rPr>
          <w:rFonts w:ascii="PT Serif" w:hAnsi="PT Serif"/>
          <w:b/>
          <w:sz w:val="24"/>
          <w:szCs w:val="24"/>
        </w:rPr>
        <w:t xml:space="preserve">  Председатель комиссии:                                                            </w:t>
      </w:r>
      <w:r>
        <w:rPr>
          <w:rFonts w:ascii="PT Serif" w:hAnsi="PT Serif"/>
          <w:b/>
          <w:sz w:val="24"/>
          <w:szCs w:val="24"/>
        </w:rPr>
        <w:t xml:space="preserve">                     С.Д. Голин</w:t>
      </w:r>
    </w:p>
    <w:p w:rsidR="001221E6" w:rsidRPr="00AB39CE" w:rsidRDefault="001221E6" w:rsidP="001221E6">
      <w:pPr>
        <w:ind w:left="284"/>
        <w:jc w:val="both"/>
        <w:rPr>
          <w:rFonts w:ascii="PT Serif" w:hAnsi="PT Serif"/>
          <w:b/>
          <w:sz w:val="24"/>
          <w:szCs w:val="24"/>
        </w:rPr>
      </w:pPr>
      <w:r w:rsidRPr="00AB39CE">
        <w:rPr>
          <w:rFonts w:ascii="PT Serif" w:hAnsi="PT Serif"/>
          <w:b/>
          <w:sz w:val="24"/>
          <w:szCs w:val="24"/>
        </w:rPr>
        <w:t xml:space="preserve">  Члены  комиссии</w:t>
      </w:r>
    </w:p>
    <w:p w:rsidR="001221E6" w:rsidRPr="00AB39CE" w:rsidRDefault="001221E6" w:rsidP="001221E6">
      <w:pPr>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1221E6" w:rsidRPr="00AB39CE" w:rsidRDefault="001221E6" w:rsidP="001221E6">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1221E6" w:rsidRPr="00AB39CE" w:rsidRDefault="001221E6" w:rsidP="001221E6">
      <w:pPr>
        <w:jc w:val="right"/>
        <w:rPr>
          <w:rFonts w:ascii="PT Serif" w:hAnsi="PT Serif"/>
          <w:sz w:val="24"/>
          <w:szCs w:val="24"/>
        </w:rPr>
      </w:pPr>
      <w:r w:rsidRPr="00AB39CE">
        <w:rPr>
          <w:rFonts w:ascii="PT Serif" w:hAnsi="PT Serif"/>
          <w:sz w:val="24"/>
          <w:szCs w:val="24"/>
        </w:rPr>
        <w:t xml:space="preserve">_______________Н.Б. Захарова                                                                             </w:t>
      </w:r>
    </w:p>
    <w:p w:rsidR="001221E6" w:rsidRPr="00AB39CE" w:rsidRDefault="001221E6" w:rsidP="001221E6">
      <w:pPr>
        <w:ind w:left="142"/>
        <w:rPr>
          <w:rFonts w:ascii="PT Serif" w:hAnsi="PT Serif"/>
          <w:sz w:val="24"/>
          <w:szCs w:val="24"/>
        </w:rPr>
      </w:pPr>
    </w:p>
    <w:p w:rsidR="001221E6" w:rsidRPr="00AB39CE" w:rsidRDefault="001221E6" w:rsidP="001221E6">
      <w:pPr>
        <w:ind w:left="-993"/>
        <w:jc w:val="both"/>
        <w:rPr>
          <w:rFonts w:ascii="PT Serif" w:hAnsi="PT Serif"/>
          <w:sz w:val="24"/>
          <w:szCs w:val="24"/>
        </w:rPr>
      </w:pPr>
      <w:r w:rsidRPr="00AB39CE">
        <w:rPr>
          <w:rFonts w:ascii="PT Serif" w:hAnsi="PT Serif"/>
          <w:sz w:val="24"/>
          <w:szCs w:val="24"/>
        </w:rPr>
        <w:t xml:space="preserve">                                                                                  </w:t>
      </w:r>
    </w:p>
    <w:p w:rsidR="001221E6" w:rsidRPr="00480B16" w:rsidRDefault="001221E6" w:rsidP="001221E6">
      <w:pPr>
        <w:ind w:left="-993"/>
        <w:rPr>
          <w:color w:val="FF0000"/>
        </w:rPr>
      </w:pPr>
      <w:r w:rsidRPr="00AB39CE">
        <w:rPr>
          <w:rFonts w:ascii="PT Serif" w:hAnsi="PT Serif"/>
          <w:color w:val="FF0000"/>
          <w:sz w:val="24"/>
          <w:szCs w:val="24"/>
        </w:rPr>
        <w:t xml:space="preserve">    </w:t>
      </w: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И.А. Абросимова</w:t>
      </w:r>
      <w:r w:rsidRPr="00AB39CE">
        <w:rPr>
          <w:rFonts w:ascii="PT Serif" w:hAnsi="PT Serif"/>
          <w:sz w:val="24"/>
        </w:rPr>
        <w:t xml:space="preserve"> </w:t>
      </w:r>
    </w:p>
    <w:p w:rsidR="00BD4452" w:rsidRDefault="00BD4452" w:rsidP="00BD4452">
      <w:pPr>
        <w:jc w:val="right"/>
        <w:sectPr w:rsidR="00BD4452" w:rsidSect="00C771FE">
          <w:pgSz w:w="11906" w:h="16838"/>
          <w:pgMar w:top="709" w:right="566" w:bottom="1134" w:left="851" w:header="708" w:footer="708" w:gutter="0"/>
          <w:cols w:space="708"/>
          <w:docGrid w:linePitch="360"/>
        </w:sectPr>
      </w:pPr>
    </w:p>
    <w:p w:rsidR="00D879C0" w:rsidRPr="002A3BA4" w:rsidRDefault="00D879C0" w:rsidP="00D879C0">
      <w:pPr>
        <w:snapToGrid w:val="0"/>
        <w:ind w:right="120"/>
        <w:rPr>
          <w:u w:val="single"/>
        </w:rPr>
      </w:pPr>
    </w:p>
    <w:p w:rsidR="00483E40" w:rsidRPr="00355D5F" w:rsidRDefault="00483E40" w:rsidP="00483E40">
      <w:pPr>
        <w:ind w:right="-2"/>
        <w:jc w:val="right"/>
        <w:rPr>
          <w:bCs/>
        </w:rPr>
      </w:pPr>
      <w:r w:rsidRPr="00355D5F">
        <w:rPr>
          <w:bCs/>
        </w:rPr>
        <w:t xml:space="preserve">Приложение </w:t>
      </w:r>
    </w:p>
    <w:p w:rsidR="00483E40" w:rsidRDefault="00483E40" w:rsidP="00483E40">
      <w:pPr>
        <w:jc w:val="right"/>
        <w:rPr>
          <w:bCs/>
        </w:rPr>
      </w:pPr>
      <w:r w:rsidRPr="00355D5F">
        <w:rPr>
          <w:bCs/>
        </w:rPr>
        <w:t xml:space="preserve">к протоколу </w:t>
      </w:r>
      <w:r w:rsidRPr="006F7D93">
        <w:rPr>
          <w:bCs/>
        </w:rPr>
        <w:t>рассмотрения единственной заявки</w:t>
      </w:r>
      <w:r>
        <w:rPr>
          <w:bCs/>
        </w:rPr>
        <w:t xml:space="preserve"> </w:t>
      </w:r>
    </w:p>
    <w:p w:rsidR="00483E40" w:rsidRPr="00355D5F" w:rsidRDefault="00483E40" w:rsidP="00483E40">
      <w:pPr>
        <w:jc w:val="right"/>
        <w:rPr>
          <w:bCs/>
        </w:rPr>
      </w:pPr>
      <w:r>
        <w:rPr>
          <w:bCs/>
        </w:rPr>
        <w:t xml:space="preserve">аукциона  </w:t>
      </w:r>
      <w:r w:rsidRPr="00355D5F">
        <w:rPr>
          <w:bCs/>
        </w:rPr>
        <w:t xml:space="preserve"> в электронной форме</w:t>
      </w:r>
    </w:p>
    <w:p w:rsidR="00483E40" w:rsidRPr="005F715F" w:rsidRDefault="00483E40" w:rsidP="00483E40">
      <w:pPr>
        <w:jc w:val="right"/>
        <w:rPr>
          <w:bCs/>
        </w:rPr>
      </w:pPr>
      <w:r w:rsidRPr="005F715F">
        <w:rPr>
          <w:bCs/>
        </w:rPr>
        <w:t xml:space="preserve">от </w:t>
      </w:r>
      <w:r>
        <w:rPr>
          <w:bCs/>
        </w:rPr>
        <w:t>17 сентября</w:t>
      </w:r>
      <w:r w:rsidRPr="005F715F">
        <w:rPr>
          <w:bCs/>
        </w:rPr>
        <w:t xml:space="preserve"> 20</w:t>
      </w:r>
      <w:r>
        <w:rPr>
          <w:bCs/>
        </w:rPr>
        <w:t>20</w:t>
      </w:r>
      <w:r w:rsidRPr="005F715F">
        <w:rPr>
          <w:bCs/>
        </w:rPr>
        <w:t xml:space="preserve"> г. №</w:t>
      </w:r>
      <w:r>
        <w:rPr>
          <w:bCs/>
        </w:rPr>
        <w:t xml:space="preserve"> </w:t>
      </w:r>
      <w:r w:rsidRPr="009166D5">
        <w:rPr>
          <w:bCs/>
        </w:rPr>
        <w:t>018730000582000025</w:t>
      </w:r>
      <w:r>
        <w:rPr>
          <w:bCs/>
        </w:rPr>
        <w:t>7</w:t>
      </w:r>
      <w:r w:rsidRPr="005F715F">
        <w:rPr>
          <w:bCs/>
        </w:rPr>
        <w:t xml:space="preserve"> -</w:t>
      </w:r>
      <w:r>
        <w:rPr>
          <w:bCs/>
        </w:rPr>
        <w:t>1</w:t>
      </w:r>
    </w:p>
    <w:p w:rsidR="00483E40" w:rsidRPr="00355D5F" w:rsidRDefault="00483E40" w:rsidP="00483E40">
      <w:pPr>
        <w:jc w:val="right"/>
        <w:rPr>
          <w:bCs/>
        </w:rPr>
      </w:pPr>
    </w:p>
    <w:p w:rsidR="00483E40" w:rsidRPr="00C80709" w:rsidRDefault="00483E40" w:rsidP="00483E40">
      <w:pPr>
        <w:ind w:left="709"/>
        <w:jc w:val="center"/>
        <w:rPr>
          <w:b/>
          <w:bCs/>
        </w:rPr>
      </w:pPr>
      <w:r w:rsidRPr="00355D5F">
        <w:rPr>
          <w:b/>
          <w:bCs/>
        </w:rPr>
        <w:t xml:space="preserve">Таблица </w:t>
      </w:r>
      <w:r w:rsidRPr="00C92C90">
        <w:rPr>
          <w:b/>
          <w:bCs/>
        </w:rPr>
        <w:t>рассмотрения единственной заявки</w:t>
      </w:r>
    </w:p>
    <w:p w:rsidR="00483E40" w:rsidRPr="005F715F" w:rsidRDefault="00483E40" w:rsidP="00483E40">
      <w:pPr>
        <w:ind w:left="709"/>
        <w:jc w:val="center"/>
        <w:rPr>
          <w:b/>
          <w:bCs/>
        </w:rPr>
      </w:pPr>
      <w:r w:rsidRPr="00C80709">
        <w:rPr>
          <w:b/>
          <w:bCs/>
        </w:rPr>
        <w:t xml:space="preserve"> </w:t>
      </w:r>
      <w:r w:rsidRPr="00226D74">
        <w:rPr>
          <w:b/>
          <w:bCs/>
        </w:rPr>
        <w:t>аукциона  в электронной форме на право заключения муниципального контракта</w:t>
      </w:r>
      <w:r w:rsidRPr="005F715F">
        <w:rPr>
          <w:b/>
          <w:bCs/>
        </w:rPr>
        <w:t xml:space="preserve"> </w:t>
      </w:r>
    </w:p>
    <w:p w:rsidR="00483E40" w:rsidRDefault="00483E40" w:rsidP="00483E40">
      <w:pPr>
        <w:spacing w:after="120"/>
        <w:ind w:left="567"/>
        <w:jc w:val="center"/>
      </w:pPr>
      <w:r w:rsidRPr="00BD70CE">
        <w:rPr>
          <w:b/>
          <w:bCs/>
        </w:rPr>
        <w:t xml:space="preserve">на поставку </w:t>
      </w:r>
      <w:r>
        <w:rPr>
          <w:b/>
          <w:bCs/>
        </w:rPr>
        <w:t>спецодежды</w:t>
      </w:r>
      <w:r w:rsidRPr="00355D5F">
        <w:t>.</w:t>
      </w:r>
    </w:p>
    <w:p w:rsidR="00483E40" w:rsidRPr="00083A2B" w:rsidRDefault="00483E40" w:rsidP="00483E40">
      <w:pPr>
        <w:keepNext/>
        <w:keepLines/>
        <w:suppressLineNumbers/>
        <w:suppressAutoHyphens/>
        <w:spacing w:after="120"/>
        <w:ind w:left="-567" w:firstLine="567"/>
        <w:jc w:val="center"/>
      </w:pPr>
      <w:r w:rsidRPr="00E96029">
        <w:t xml:space="preserve">Заказчик: </w:t>
      </w:r>
      <w:r w:rsidRPr="00BC5865">
        <w:t>Муниципальное казенное учреждение «Служба обеспечения органов местного</w:t>
      </w:r>
      <w:r>
        <w:t xml:space="preserve"> самоуправления»</w:t>
      </w:r>
    </w:p>
    <w:tbl>
      <w:tblPr>
        <w:tblpPr w:leftFromText="180" w:rightFromText="180" w:vertAnchor="text" w:tblpX="-68" w:tblpY="1"/>
        <w:tblOverlap w:val="never"/>
        <w:tblW w:w="10774" w:type="dxa"/>
        <w:tblLayout w:type="fixed"/>
        <w:tblLook w:val="04A0" w:firstRow="1" w:lastRow="0" w:firstColumn="1" w:lastColumn="0" w:noHBand="0" w:noVBand="1"/>
      </w:tblPr>
      <w:tblGrid>
        <w:gridCol w:w="4112"/>
        <w:gridCol w:w="992"/>
        <w:gridCol w:w="2126"/>
        <w:gridCol w:w="709"/>
        <w:gridCol w:w="709"/>
        <w:gridCol w:w="851"/>
        <w:gridCol w:w="1275"/>
      </w:tblGrid>
      <w:tr w:rsidR="00483E40" w:rsidRPr="00083A2B" w:rsidTr="00BF0168">
        <w:tc>
          <w:tcPr>
            <w:tcW w:w="4112" w:type="dxa"/>
            <w:vMerge w:val="restart"/>
            <w:tcBorders>
              <w:top w:val="single" w:sz="4" w:space="0" w:color="auto"/>
              <w:left w:val="single" w:sz="4" w:space="0" w:color="auto"/>
              <w:right w:val="single" w:sz="4" w:space="0" w:color="auto"/>
            </w:tcBorders>
            <w:vAlign w:val="center"/>
          </w:tcPr>
          <w:p w:rsidR="00483E40" w:rsidRPr="00422918" w:rsidRDefault="00483E40" w:rsidP="00483E40">
            <w:pPr>
              <w:keepNext/>
              <w:keepLines/>
              <w:suppressLineNumbers/>
              <w:suppressAutoHyphens/>
              <w:spacing w:after="120"/>
              <w:jc w:val="both"/>
              <w:rPr>
                <w:sz w:val="18"/>
                <w:szCs w:val="18"/>
              </w:rPr>
            </w:pPr>
            <w:r w:rsidRPr="00422918">
              <w:rPr>
                <w:sz w:val="18"/>
                <w:szCs w:val="18"/>
              </w:rPr>
              <w:t>Первая часть заявки на участие в электронном аукционе должна содержать следующие сведения:</w:t>
            </w:r>
          </w:p>
          <w:p w:rsidR="00483E40" w:rsidRPr="00422918" w:rsidRDefault="00483E40" w:rsidP="00483E40">
            <w:pPr>
              <w:keepNext/>
              <w:keepLines/>
              <w:suppressLineNumbers/>
              <w:suppressAutoHyphens/>
              <w:spacing w:after="120"/>
              <w:jc w:val="both"/>
              <w:rPr>
                <w:sz w:val="18"/>
                <w:szCs w:val="18"/>
              </w:rPr>
            </w:pPr>
            <w:proofErr w:type="gramStart"/>
            <w:r w:rsidRPr="00422918">
              <w:rPr>
                <w:sz w:val="18"/>
                <w:szCs w:val="18"/>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22918">
              <w:rPr>
                <w:sz w:val="18"/>
                <w:szCs w:val="18"/>
              </w:rPr>
              <w:t xml:space="preserve"> документации об электронном аукционе).</w:t>
            </w:r>
          </w:p>
          <w:p w:rsidR="00483E40" w:rsidRPr="00422918" w:rsidRDefault="00483E40" w:rsidP="00483E40">
            <w:pPr>
              <w:keepNext/>
              <w:keepLines/>
              <w:suppressLineNumbers/>
              <w:suppressAutoHyphens/>
              <w:spacing w:after="120"/>
              <w:jc w:val="both"/>
              <w:rPr>
                <w:sz w:val="18"/>
                <w:szCs w:val="18"/>
              </w:rPr>
            </w:pPr>
            <w:r w:rsidRPr="00422918">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83E40" w:rsidRPr="00083A2B" w:rsidRDefault="00483E40" w:rsidP="00BF0168">
            <w:pPr>
              <w:keepNext/>
              <w:keepLines/>
              <w:suppressLineNumbers/>
              <w:suppressAutoHyphens/>
              <w:spacing w:after="120"/>
              <w:ind w:firstLine="567"/>
              <w:jc w:val="center"/>
            </w:pPr>
            <w:r w:rsidRPr="00422918">
              <w:rPr>
                <w:sz w:val="18"/>
                <w:szCs w:val="18"/>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5387" w:type="dxa"/>
            <w:gridSpan w:val="5"/>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t>Описание объекта закупки</w:t>
            </w:r>
          </w:p>
        </w:tc>
        <w:tc>
          <w:tcPr>
            <w:tcW w:w="1275"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firstLine="34"/>
              <w:jc w:val="center"/>
            </w:pPr>
          </w:p>
        </w:tc>
      </w:tr>
      <w:tr w:rsidR="00483E40" w:rsidRPr="00083A2B" w:rsidTr="00BF0168">
        <w:tc>
          <w:tcPr>
            <w:tcW w:w="4112" w:type="dxa"/>
            <w:vMerge/>
            <w:tcBorders>
              <w:left w:val="single" w:sz="4" w:space="0" w:color="auto"/>
              <w:right w:val="single" w:sz="4" w:space="0" w:color="auto"/>
            </w:tcBorders>
            <w:vAlign w:val="center"/>
          </w:tcPr>
          <w:p w:rsidR="00483E40" w:rsidRPr="00083A2B" w:rsidRDefault="00483E40" w:rsidP="00BF0168">
            <w:pPr>
              <w:keepNext/>
              <w:keepLines/>
              <w:suppressLineNumbers/>
              <w:suppressAutoHyphens/>
              <w:spacing w:after="120"/>
              <w:ind w:firstLine="567"/>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83E40">
            <w:pPr>
              <w:keepNext/>
              <w:keepLines/>
              <w:suppressLineNumbers/>
              <w:suppressAutoHyphens/>
              <w:spacing w:after="120"/>
              <w:ind w:left="-44" w:hanging="1"/>
              <w:jc w:val="center"/>
            </w:pPr>
            <w:r w:rsidRPr="00083A2B">
              <w:t>Наименование товара</w:t>
            </w:r>
          </w:p>
        </w:tc>
        <w:tc>
          <w:tcPr>
            <w:tcW w:w="2126"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391" w:right="-108" w:firstLine="283"/>
              <w:jc w:val="center"/>
            </w:pPr>
            <w:r w:rsidRPr="00083A2B">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959" w:right="-250" w:firstLine="567"/>
              <w:jc w:val="center"/>
            </w:pPr>
            <w:r w:rsidRPr="00083A2B">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Размер</w:t>
            </w:r>
          </w:p>
        </w:tc>
        <w:tc>
          <w:tcPr>
            <w:tcW w:w="1275"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firstLine="34"/>
              <w:jc w:val="center"/>
            </w:pPr>
            <w:r>
              <w:t>34</w:t>
            </w:r>
          </w:p>
        </w:tc>
      </w:tr>
      <w:tr w:rsidR="00483E40" w:rsidRPr="00083A2B" w:rsidTr="00BF0168">
        <w:trPr>
          <w:trHeight w:val="567"/>
        </w:trPr>
        <w:tc>
          <w:tcPr>
            <w:tcW w:w="4112" w:type="dxa"/>
            <w:vMerge/>
            <w:tcBorders>
              <w:left w:val="single" w:sz="4" w:space="0" w:color="auto"/>
              <w:right w:val="single" w:sz="4" w:space="0" w:color="auto"/>
            </w:tcBorders>
            <w:vAlign w:val="center"/>
          </w:tcPr>
          <w:p w:rsidR="00483E40" w:rsidRPr="00083A2B" w:rsidRDefault="00483E40" w:rsidP="00483E40">
            <w:pPr>
              <w:keepNext/>
              <w:keepLines/>
              <w:suppressLineNumbers/>
              <w:suppressAutoHyphens/>
              <w:spacing w:after="120"/>
              <w:ind w:firstLine="567"/>
              <w:jc w:val="center"/>
            </w:pPr>
          </w:p>
        </w:tc>
        <w:tc>
          <w:tcPr>
            <w:tcW w:w="992" w:type="dxa"/>
            <w:vMerge w:val="restart"/>
            <w:tcBorders>
              <w:top w:val="single" w:sz="4" w:space="0" w:color="auto"/>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44"/>
              <w:jc w:val="center"/>
            </w:pPr>
            <w:r w:rsidRPr="00083A2B">
              <w:t>Босоножки женские.</w:t>
            </w:r>
          </w:p>
        </w:tc>
        <w:tc>
          <w:tcPr>
            <w:tcW w:w="2126" w:type="dxa"/>
            <w:vMerge w:val="restart"/>
            <w:tcBorders>
              <w:top w:val="single" w:sz="4" w:space="0" w:color="auto"/>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108" w:firstLine="284"/>
              <w:jc w:val="center"/>
            </w:pPr>
            <w:r w:rsidRPr="00083A2B">
              <w:t>Типа  сабо с регулируемым  ремешком, поддерживающим  пятку, белого  цвета с перфорированным верхом  из  натуральной   кожи, на сплошной подошве  из ПВХ, требований к упаковке не предъявляется.</w:t>
            </w:r>
          </w:p>
        </w:tc>
        <w:tc>
          <w:tcPr>
            <w:tcW w:w="709" w:type="dxa"/>
            <w:vMerge w:val="restart"/>
            <w:tcBorders>
              <w:top w:val="single" w:sz="4" w:space="0" w:color="auto"/>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33" w:firstLine="533"/>
              <w:jc w:val="center"/>
            </w:pPr>
            <w:r w:rsidRPr="00083A2B">
              <w:t>пара</w:t>
            </w:r>
          </w:p>
        </w:tc>
        <w:tc>
          <w:tcPr>
            <w:tcW w:w="709"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1</w:t>
            </w:r>
          </w:p>
        </w:tc>
        <w:tc>
          <w:tcPr>
            <w:tcW w:w="851"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36</w:t>
            </w:r>
          </w:p>
        </w:tc>
        <w:tc>
          <w:tcPr>
            <w:tcW w:w="1275" w:type="dxa"/>
            <w:vMerge w:val="restart"/>
            <w:tcBorders>
              <w:top w:val="single" w:sz="4" w:space="0" w:color="auto"/>
              <w:left w:val="single" w:sz="4" w:space="0" w:color="auto"/>
              <w:right w:val="single" w:sz="4" w:space="0" w:color="auto"/>
            </w:tcBorders>
            <w:vAlign w:val="center"/>
          </w:tcPr>
          <w:p w:rsidR="00483E40" w:rsidRDefault="00483E40" w:rsidP="004F2858">
            <w:pPr>
              <w:keepNext/>
              <w:keepLines/>
              <w:suppressLineNumbers/>
              <w:suppressAutoHyphens/>
              <w:spacing w:after="120"/>
              <w:ind w:left="-108" w:firstLine="108"/>
              <w:jc w:val="center"/>
            </w:pPr>
            <w:proofErr w:type="spellStart"/>
            <w:r>
              <w:t>Соответ</w:t>
            </w:r>
            <w:proofErr w:type="spellEnd"/>
            <w:r>
              <w:t>-</w:t>
            </w:r>
          </w:p>
          <w:p w:rsidR="00483E40" w:rsidRDefault="00483E40" w:rsidP="004F2858">
            <w:pPr>
              <w:keepNext/>
              <w:keepLines/>
              <w:suppressLineNumbers/>
              <w:suppressAutoHyphens/>
              <w:spacing w:after="120"/>
              <w:ind w:left="-108" w:firstLine="108"/>
              <w:jc w:val="center"/>
            </w:pPr>
            <w:proofErr w:type="spellStart"/>
            <w:r>
              <w:t>ствует</w:t>
            </w:r>
            <w:proofErr w:type="spellEnd"/>
          </w:p>
          <w:p w:rsidR="00483E40" w:rsidRPr="00083A2B" w:rsidRDefault="00483E40" w:rsidP="004F2858">
            <w:pPr>
              <w:keepNext/>
              <w:keepLines/>
              <w:suppressLineNumbers/>
              <w:suppressAutoHyphens/>
              <w:spacing w:after="120"/>
              <w:ind w:left="-567" w:firstLine="567"/>
              <w:jc w:val="center"/>
            </w:pPr>
          </w:p>
        </w:tc>
      </w:tr>
      <w:tr w:rsidR="00483E40" w:rsidRPr="00083A2B" w:rsidTr="004F2858">
        <w:trPr>
          <w:trHeight w:val="567"/>
        </w:trPr>
        <w:tc>
          <w:tcPr>
            <w:tcW w:w="4112"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992"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2126"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709"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6</w:t>
            </w:r>
          </w:p>
        </w:tc>
        <w:tc>
          <w:tcPr>
            <w:tcW w:w="851"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37</w:t>
            </w:r>
          </w:p>
        </w:tc>
        <w:tc>
          <w:tcPr>
            <w:tcW w:w="1275"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r>
      <w:tr w:rsidR="00483E40" w:rsidRPr="00083A2B" w:rsidTr="004F2858">
        <w:trPr>
          <w:trHeight w:val="567"/>
        </w:trPr>
        <w:tc>
          <w:tcPr>
            <w:tcW w:w="4112"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992"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2126"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709"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3</w:t>
            </w:r>
          </w:p>
        </w:tc>
        <w:tc>
          <w:tcPr>
            <w:tcW w:w="851" w:type="dxa"/>
            <w:tcBorders>
              <w:top w:val="single" w:sz="4" w:space="0" w:color="auto"/>
              <w:left w:val="single" w:sz="4" w:space="0" w:color="auto"/>
              <w:bottom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38</w:t>
            </w:r>
          </w:p>
        </w:tc>
        <w:tc>
          <w:tcPr>
            <w:tcW w:w="1275"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r>
      <w:tr w:rsidR="00483E40" w:rsidRPr="00083A2B" w:rsidTr="004F2858">
        <w:trPr>
          <w:trHeight w:val="567"/>
        </w:trPr>
        <w:tc>
          <w:tcPr>
            <w:tcW w:w="4112"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992"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2126"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709"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c>
          <w:tcPr>
            <w:tcW w:w="709" w:type="dxa"/>
            <w:tcBorders>
              <w:top w:val="single" w:sz="4" w:space="0" w:color="auto"/>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3</w:t>
            </w:r>
          </w:p>
        </w:tc>
        <w:tc>
          <w:tcPr>
            <w:tcW w:w="851" w:type="dxa"/>
            <w:tcBorders>
              <w:top w:val="single" w:sz="4" w:space="0" w:color="auto"/>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r w:rsidRPr="00083A2B">
              <w:t>40</w:t>
            </w:r>
          </w:p>
        </w:tc>
        <w:tc>
          <w:tcPr>
            <w:tcW w:w="1275" w:type="dxa"/>
            <w:vMerge/>
            <w:tcBorders>
              <w:left w:val="single" w:sz="4" w:space="0" w:color="auto"/>
              <w:right w:val="single" w:sz="4" w:space="0" w:color="auto"/>
            </w:tcBorders>
            <w:vAlign w:val="center"/>
          </w:tcPr>
          <w:p w:rsidR="00483E40" w:rsidRPr="00083A2B" w:rsidRDefault="00483E40" w:rsidP="004F2858">
            <w:pPr>
              <w:keepNext/>
              <w:keepLines/>
              <w:suppressLineNumbers/>
              <w:suppressAutoHyphens/>
              <w:spacing w:after="120"/>
              <w:ind w:left="-567" w:firstLine="567"/>
              <w:jc w:val="center"/>
            </w:pPr>
          </w:p>
        </w:tc>
      </w:tr>
    </w:tbl>
    <w:tbl>
      <w:tblPr>
        <w:tblW w:w="10774" w:type="dxa"/>
        <w:tblInd w:w="-114" w:type="dxa"/>
        <w:tblLayout w:type="fixed"/>
        <w:tblCellMar>
          <w:top w:w="28" w:type="dxa"/>
          <w:left w:w="28" w:type="dxa"/>
          <w:bottom w:w="28" w:type="dxa"/>
          <w:right w:w="28" w:type="dxa"/>
        </w:tblCellMar>
        <w:tblLook w:val="04A0" w:firstRow="1" w:lastRow="0" w:firstColumn="1" w:lastColumn="0" w:noHBand="0" w:noVBand="1"/>
      </w:tblPr>
      <w:tblGrid>
        <w:gridCol w:w="5104"/>
        <w:gridCol w:w="3996"/>
        <w:gridCol w:w="1674"/>
      </w:tblGrid>
      <w:tr w:rsidR="00483E40" w:rsidRPr="001B438D" w:rsidTr="004F2858">
        <w:trPr>
          <w:trHeight w:val="331"/>
        </w:trPr>
        <w:tc>
          <w:tcPr>
            <w:tcW w:w="9100" w:type="dxa"/>
            <w:gridSpan w:val="2"/>
            <w:tcBorders>
              <w:top w:val="single" w:sz="4" w:space="0" w:color="auto"/>
              <w:left w:val="single" w:sz="4" w:space="0" w:color="auto"/>
              <w:bottom w:val="single" w:sz="8" w:space="0" w:color="000000"/>
              <w:right w:val="single" w:sz="8" w:space="0" w:color="000000"/>
            </w:tcBorders>
            <w:vAlign w:val="center"/>
            <w:hideMark/>
          </w:tcPr>
          <w:p w:rsidR="00483E40" w:rsidRDefault="00483E40" w:rsidP="004F2858">
            <w:pPr>
              <w:suppressAutoHyphens/>
              <w:snapToGrid w:val="0"/>
              <w:jc w:val="center"/>
              <w:rPr>
                <w:color w:val="000000"/>
                <w:sz w:val="18"/>
                <w:szCs w:val="18"/>
                <w:lang w:eastAsia="ar-SA"/>
              </w:rPr>
            </w:pPr>
            <w:r w:rsidRPr="006F2AB8">
              <w:rPr>
                <w:sz w:val="18"/>
                <w:szCs w:val="18"/>
              </w:rPr>
              <w:t xml:space="preserve">Идентификационный </w:t>
            </w:r>
            <w:r w:rsidRPr="001B438D">
              <w:rPr>
                <w:color w:val="000000"/>
                <w:sz w:val="18"/>
                <w:szCs w:val="18"/>
              </w:rPr>
              <w:t xml:space="preserve"> номер заявки</w:t>
            </w:r>
          </w:p>
        </w:tc>
        <w:tc>
          <w:tcPr>
            <w:tcW w:w="1674" w:type="dxa"/>
            <w:tcBorders>
              <w:top w:val="single" w:sz="4" w:space="0" w:color="auto"/>
              <w:left w:val="single" w:sz="8" w:space="0" w:color="000000"/>
              <w:bottom w:val="single" w:sz="8" w:space="0" w:color="000000"/>
              <w:right w:val="single" w:sz="4" w:space="0" w:color="auto"/>
            </w:tcBorders>
            <w:vAlign w:val="center"/>
          </w:tcPr>
          <w:p w:rsidR="00483E40" w:rsidRPr="001B438D" w:rsidRDefault="00483E40" w:rsidP="004F2858">
            <w:pPr>
              <w:suppressAutoHyphens/>
              <w:snapToGrid w:val="0"/>
              <w:jc w:val="center"/>
              <w:rPr>
                <w:color w:val="000000"/>
                <w:sz w:val="18"/>
                <w:szCs w:val="18"/>
                <w:lang w:eastAsia="ar-SA"/>
              </w:rPr>
            </w:pPr>
            <w:r>
              <w:rPr>
                <w:color w:val="000000"/>
                <w:sz w:val="18"/>
                <w:szCs w:val="18"/>
                <w:lang w:eastAsia="ar-SA"/>
              </w:rPr>
              <w:t>34</w:t>
            </w:r>
          </w:p>
        </w:tc>
      </w:tr>
      <w:tr w:rsidR="00483E40" w:rsidRPr="001B438D" w:rsidTr="004F2858">
        <w:trPr>
          <w:trHeight w:val="680"/>
        </w:trPr>
        <w:tc>
          <w:tcPr>
            <w:tcW w:w="5104" w:type="dxa"/>
            <w:tcBorders>
              <w:top w:val="nil"/>
              <w:left w:val="single" w:sz="4" w:space="0" w:color="auto"/>
              <w:bottom w:val="single" w:sz="8" w:space="0" w:color="000000"/>
              <w:right w:val="nil"/>
            </w:tcBorders>
            <w:vAlign w:val="center"/>
            <w:hideMark/>
          </w:tcPr>
          <w:p w:rsidR="00483E40" w:rsidRPr="001B438D" w:rsidRDefault="00483E40" w:rsidP="004F2858">
            <w:pPr>
              <w:suppressAutoHyphens/>
              <w:snapToGrid w:val="0"/>
              <w:ind w:left="294" w:hanging="294"/>
              <w:jc w:val="center"/>
              <w:rPr>
                <w:color w:val="000000"/>
                <w:sz w:val="18"/>
                <w:szCs w:val="18"/>
                <w:lang w:eastAsia="ar-SA"/>
              </w:rPr>
            </w:pPr>
            <w:r w:rsidRPr="001B438D">
              <w:rPr>
                <w:color w:val="000000"/>
                <w:sz w:val="18"/>
                <w:szCs w:val="18"/>
              </w:rPr>
              <w:t>Показатель</w:t>
            </w:r>
          </w:p>
        </w:tc>
        <w:tc>
          <w:tcPr>
            <w:tcW w:w="3996" w:type="dxa"/>
            <w:tcBorders>
              <w:top w:val="nil"/>
              <w:left w:val="single" w:sz="8" w:space="0" w:color="000000"/>
              <w:bottom w:val="single" w:sz="8" w:space="0" w:color="000000"/>
              <w:right w:val="nil"/>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Обязательные требования</w:t>
            </w:r>
          </w:p>
        </w:tc>
        <w:tc>
          <w:tcPr>
            <w:tcW w:w="1674" w:type="dxa"/>
            <w:tcBorders>
              <w:top w:val="nil"/>
              <w:left w:val="single" w:sz="8" w:space="0" w:color="000000"/>
              <w:bottom w:val="single" w:sz="8" w:space="0" w:color="000000"/>
              <w:right w:val="single" w:sz="4" w:space="0" w:color="auto"/>
            </w:tcBorders>
            <w:vAlign w:val="center"/>
          </w:tcPr>
          <w:p w:rsidR="00483E40" w:rsidRPr="007603F2" w:rsidRDefault="00483E40" w:rsidP="004F2858">
            <w:pPr>
              <w:suppressAutoHyphens/>
              <w:snapToGrid w:val="0"/>
              <w:jc w:val="center"/>
              <w:rPr>
                <w:color w:val="000000"/>
                <w:sz w:val="18"/>
                <w:szCs w:val="18"/>
                <w:lang w:eastAsia="ar-SA"/>
              </w:rPr>
            </w:pPr>
            <w:r>
              <w:rPr>
                <w:color w:val="000000"/>
                <w:sz w:val="18"/>
                <w:szCs w:val="18"/>
                <w:lang w:eastAsia="ar-SA"/>
              </w:rPr>
              <w:t xml:space="preserve">ИП </w:t>
            </w:r>
            <w:proofErr w:type="spellStart"/>
            <w:r>
              <w:rPr>
                <w:color w:val="000000"/>
                <w:sz w:val="18"/>
                <w:szCs w:val="18"/>
                <w:lang w:eastAsia="ar-SA"/>
              </w:rPr>
              <w:t>Сулева</w:t>
            </w:r>
            <w:proofErr w:type="spellEnd"/>
            <w:r>
              <w:rPr>
                <w:color w:val="000000"/>
                <w:sz w:val="18"/>
                <w:szCs w:val="18"/>
                <w:lang w:eastAsia="ar-SA"/>
              </w:rPr>
              <w:t xml:space="preserve"> Ольга Валентиновна</w:t>
            </w:r>
          </w:p>
        </w:tc>
      </w:tr>
      <w:tr w:rsidR="00483E40" w:rsidRPr="001B438D" w:rsidTr="004F2858">
        <w:trPr>
          <w:trHeight w:val="710"/>
        </w:trPr>
        <w:tc>
          <w:tcPr>
            <w:tcW w:w="5104" w:type="dxa"/>
            <w:tcBorders>
              <w:top w:val="nil"/>
              <w:left w:val="single" w:sz="4" w:space="0" w:color="auto"/>
              <w:bottom w:val="single" w:sz="8" w:space="0" w:color="000000"/>
              <w:right w:val="nil"/>
            </w:tcBorders>
            <w:hideMark/>
          </w:tcPr>
          <w:p w:rsidR="00483E40" w:rsidRPr="001B438D" w:rsidRDefault="00483E40" w:rsidP="004F2858">
            <w:pPr>
              <w:suppressAutoHyphens/>
              <w:snapToGrid w:val="0"/>
              <w:ind w:left="108" w:right="119"/>
              <w:jc w:val="both"/>
              <w:rPr>
                <w:color w:val="000000"/>
                <w:sz w:val="18"/>
                <w:szCs w:val="18"/>
                <w:lang w:eastAsia="ar-SA"/>
              </w:rPr>
            </w:pPr>
            <w:r w:rsidRPr="001B438D">
              <w:rPr>
                <w:color w:val="000000"/>
                <w:sz w:val="18"/>
                <w:szCs w:val="18"/>
              </w:rPr>
              <w:t>1.</w:t>
            </w:r>
            <w:r w:rsidRPr="001B438D">
              <w:rPr>
                <w:sz w:val="18"/>
                <w:szCs w:val="18"/>
              </w:rPr>
              <w:t xml:space="preserve">Непроведение ликвидации участника </w:t>
            </w:r>
            <w:r w:rsidRPr="001B438D">
              <w:rPr>
                <w:bCs/>
                <w:sz w:val="18"/>
                <w:szCs w:val="18"/>
              </w:rPr>
              <w:t>закупки -</w:t>
            </w:r>
            <w:r w:rsidRPr="001B438D">
              <w:rPr>
                <w:sz w:val="18"/>
                <w:szCs w:val="18"/>
              </w:rPr>
              <w:t xml:space="preserve"> юридического лица и отсутствие решения арбитражного суда о признании участника </w:t>
            </w:r>
            <w:r w:rsidRPr="001B438D">
              <w:rPr>
                <w:bCs/>
                <w:sz w:val="18"/>
                <w:szCs w:val="18"/>
              </w:rPr>
              <w:t>закупки</w:t>
            </w:r>
            <w:r w:rsidRPr="001B438D">
              <w:rPr>
                <w:sz w:val="18"/>
                <w:szCs w:val="18"/>
              </w:rPr>
              <w:t xml:space="preserve"> - юридического лица, индивидуального предпринимателя </w:t>
            </w:r>
            <w:r w:rsidRPr="001B438D">
              <w:rPr>
                <w:bCs/>
                <w:sz w:val="18"/>
                <w:szCs w:val="18"/>
              </w:rPr>
              <w:t>несостоятельным (</w:t>
            </w:r>
            <w:r w:rsidRPr="001B438D">
              <w:rPr>
                <w:sz w:val="18"/>
                <w:szCs w:val="18"/>
              </w:rPr>
              <w:t>банкротом</w:t>
            </w:r>
            <w:r w:rsidRPr="001B438D">
              <w:rPr>
                <w:bCs/>
                <w:sz w:val="18"/>
                <w:szCs w:val="18"/>
              </w:rPr>
              <w:t>)</w:t>
            </w:r>
            <w:r w:rsidRPr="001B438D">
              <w:rPr>
                <w:sz w:val="18"/>
                <w:szCs w:val="18"/>
              </w:rPr>
              <w:t xml:space="preserve"> и об открытии конкурсного производства.</w:t>
            </w:r>
          </w:p>
        </w:tc>
        <w:tc>
          <w:tcPr>
            <w:tcW w:w="3996" w:type="dxa"/>
            <w:tcBorders>
              <w:top w:val="nil"/>
              <w:left w:val="single" w:sz="8" w:space="0" w:color="000000"/>
              <w:bottom w:val="single" w:sz="8" w:space="0" w:color="000000"/>
              <w:right w:val="nil"/>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декларация</w:t>
            </w:r>
          </w:p>
        </w:tc>
        <w:tc>
          <w:tcPr>
            <w:tcW w:w="1674" w:type="dxa"/>
            <w:tcBorders>
              <w:top w:val="nil"/>
              <w:left w:val="single" w:sz="8" w:space="0" w:color="000000"/>
              <w:bottom w:val="single" w:sz="8" w:space="0" w:color="000000"/>
              <w:right w:val="single" w:sz="4" w:space="0" w:color="auto"/>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483E40" w:rsidRPr="001B438D" w:rsidTr="004F2858">
        <w:trPr>
          <w:trHeight w:val="388"/>
        </w:trPr>
        <w:tc>
          <w:tcPr>
            <w:tcW w:w="5104" w:type="dxa"/>
            <w:tcBorders>
              <w:top w:val="nil"/>
              <w:left w:val="single" w:sz="4" w:space="0" w:color="auto"/>
              <w:bottom w:val="single" w:sz="8" w:space="0" w:color="000000"/>
              <w:right w:val="nil"/>
            </w:tcBorders>
            <w:hideMark/>
          </w:tcPr>
          <w:p w:rsidR="00483E40" w:rsidRPr="001B438D" w:rsidRDefault="00483E40" w:rsidP="004F2858">
            <w:pPr>
              <w:suppressAutoHyphens/>
              <w:snapToGrid w:val="0"/>
              <w:ind w:left="105" w:right="120"/>
              <w:jc w:val="both"/>
              <w:rPr>
                <w:sz w:val="18"/>
                <w:szCs w:val="18"/>
              </w:rPr>
            </w:pPr>
            <w:r w:rsidRPr="001B438D">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996" w:type="dxa"/>
            <w:tcBorders>
              <w:top w:val="nil"/>
              <w:left w:val="single" w:sz="8" w:space="0" w:color="000000"/>
              <w:bottom w:val="single" w:sz="8" w:space="0" w:color="000000"/>
              <w:right w:val="nil"/>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декларация</w:t>
            </w:r>
          </w:p>
        </w:tc>
        <w:tc>
          <w:tcPr>
            <w:tcW w:w="1674" w:type="dxa"/>
            <w:tcBorders>
              <w:top w:val="nil"/>
              <w:left w:val="single" w:sz="8" w:space="0" w:color="000000"/>
              <w:bottom w:val="single" w:sz="8" w:space="0" w:color="000000"/>
              <w:right w:val="single" w:sz="4" w:space="0" w:color="auto"/>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483E40" w:rsidRPr="001B438D" w:rsidTr="004F2858">
        <w:trPr>
          <w:trHeight w:val="118"/>
        </w:trPr>
        <w:tc>
          <w:tcPr>
            <w:tcW w:w="5104" w:type="dxa"/>
            <w:tcBorders>
              <w:top w:val="nil"/>
              <w:left w:val="single" w:sz="4" w:space="0" w:color="auto"/>
              <w:bottom w:val="single" w:sz="8" w:space="0" w:color="000000"/>
              <w:right w:val="nil"/>
            </w:tcBorders>
            <w:hideMark/>
          </w:tcPr>
          <w:p w:rsidR="00483E40" w:rsidRPr="001B438D" w:rsidRDefault="00483E40" w:rsidP="004F2858">
            <w:pPr>
              <w:suppressAutoHyphens/>
              <w:snapToGrid w:val="0"/>
              <w:ind w:left="105" w:right="120"/>
              <w:jc w:val="both"/>
              <w:rPr>
                <w:sz w:val="18"/>
                <w:szCs w:val="18"/>
              </w:rPr>
            </w:pPr>
            <w:r w:rsidRPr="001B438D">
              <w:rPr>
                <w:sz w:val="18"/>
                <w:szCs w:val="18"/>
              </w:rPr>
              <w:t xml:space="preserve">3. </w:t>
            </w:r>
            <w:proofErr w:type="gramStart"/>
            <w:r w:rsidRPr="001B438D">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B438D">
              <w:rPr>
                <w:sz w:val="18"/>
                <w:szCs w:val="18"/>
              </w:rPr>
              <w:t xml:space="preserve"> </w:t>
            </w:r>
            <w:proofErr w:type="gramStart"/>
            <w:r w:rsidRPr="001B438D">
              <w:rPr>
                <w:sz w:val="18"/>
                <w:szCs w:val="18"/>
              </w:rPr>
              <w:t>заявителя по уплате этих сумм исполненной и</w:t>
            </w:r>
            <w:r>
              <w:rPr>
                <w:sz w:val="18"/>
                <w:szCs w:val="18"/>
              </w:rPr>
              <w:t>ли</w:t>
            </w:r>
            <w:r w:rsidRPr="001B438D">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B438D">
              <w:rPr>
                <w:sz w:val="18"/>
                <w:szCs w:val="18"/>
              </w:rPr>
              <w:t xml:space="preserve"> Участник закупки считается </w:t>
            </w:r>
            <w:r w:rsidRPr="001B438D">
              <w:rPr>
                <w:sz w:val="18"/>
                <w:szCs w:val="18"/>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1B438D">
              <w:rPr>
                <w:sz w:val="18"/>
                <w:szCs w:val="18"/>
              </w:rPr>
              <w:t>указанных</w:t>
            </w:r>
            <w:proofErr w:type="gramEnd"/>
            <w:r w:rsidRPr="001B438D">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96" w:type="dxa"/>
            <w:tcBorders>
              <w:top w:val="nil"/>
              <w:left w:val="single" w:sz="8" w:space="0" w:color="000000"/>
              <w:bottom w:val="single" w:sz="8" w:space="0" w:color="000000"/>
              <w:right w:val="nil"/>
            </w:tcBorders>
            <w:vAlign w:val="center"/>
          </w:tcPr>
          <w:p w:rsidR="00483E40" w:rsidRPr="001B438D" w:rsidRDefault="00483E40" w:rsidP="004F2858">
            <w:pPr>
              <w:suppressAutoHyphens/>
              <w:snapToGrid w:val="0"/>
              <w:ind w:firstLine="33"/>
              <w:jc w:val="center"/>
              <w:rPr>
                <w:color w:val="000000"/>
                <w:sz w:val="18"/>
                <w:szCs w:val="18"/>
                <w:lang w:eastAsia="ar-SA"/>
              </w:rPr>
            </w:pPr>
            <w:r w:rsidRPr="001B438D">
              <w:rPr>
                <w:color w:val="000000"/>
                <w:sz w:val="18"/>
                <w:szCs w:val="18"/>
              </w:rPr>
              <w:lastRenderedPageBreak/>
              <w:t>декларация</w:t>
            </w:r>
          </w:p>
        </w:tc>
        <w:tc>
          <w:tcPr>
            <w:tcW w:w="1674" w:type="dxa"/>
            <w:tcBorders>
              <w:top w:val="nil"/>
              <w:left w:val="single" w:sz="8" w:space="0" w:color="000000"/>
              <w:bottom w:val="single" w:sz="8" w:space="0" w:color="000000"/>
              <w:right w:val="single" w:sz="4" w:space="0" w:color="auto"/>
            </w:tcBorders>
            <w:vAlign w:val="center"/>
          </w:tcPr>
          <w:p w:rsidR="00483E40" w:rsidRPr="001B438D" w:rsidRDefault="00483E40" w:rsidP="004F2858">
            <w:pPr>
              <w:suppressAutoHyphens/>
              <w:snapToGrid w:val="0"/>
              <w:ind w:firstLine="33"/>
              <w:jc w:val="center"/>
              <w:rPr>
                <w:color w:val="000000"/>
                <w:sz w:val="18"/>
                <w:szCs w:val="18"/>
                <w:lang w:eastAsia="ar-SA"/>
              </w:rPr>
            </w:pPr>
            <w:r w:rsidRPr="001B438D">
              <w:rPr>
                <w:color w:val="000000"/>
                <w:sz w:val="18"/>
                <w:szCs w:val="18"/>
              </w:rPr>
              <w:t>информация продекларирована</w:t>
            </w:r>
          </w:p>
        </w:tc>
      </w:tr>
      <w:tr w:rsidR="00483E40" w:rsidRPr="001B438D" w:rsidTr="004F2858">
        <w:trPr>
          <w:trHeight w:val="540"/>
        </w:trPr>
        <w:tc>
          <w:tcPr>
            <w:tcW w:w="5104" w:type="dxa"/>
            <w:tcBorders>
              <w:top w:val="nil"/>
              <w:left w:val="single" w:sz="4" w:space="0" w:color="auto"/>
              <w:bottom w:val="single" w:sz="4" w:space="0" w:color="auto"/>
              <w:right w:val="nil"/>
            </w:tcBorders>
            <w:hideMark/>
          </w:tcPr>
          <w:p w:rsidR="00483E40" w:rsidRPr="006F2E45" w:rsidRDefault="00483E40" w:rsidP="004F2858">
            <w:pPr>
              <w:suppressAutoHyphens/>
              <w:snapToGrid w:val="0"/>
              <w:ind w:left="105" w:right="120"/>
              <w:jc w:val="both"/>
              <w:rPr>
                <w:color w:val="000000"/>
                <w:sz w:val="18"/>
                <w:szCs w:val="18"/>
              </w:rPr>
            </w:pPr>
            <w:r>
              <w:rPr>
                <w:color w:val="000000"/>
                <w:sz w:val="18"/>
                <w:szCs w:val="18"/>
              </w:rPr>
              <w:lastRenderedPageBreak/>
              <w:t>4.</w:t>
            </w:r>
            <w:r w:rsidRPr="006F2E45">
              <w:rPr>
                <w:color w:val="000000"/>
                <w:sz w:val="18"/>
                <w:szCs w:val="18"/>
              </w:rPr>
              <w:t xml:space="preserve"> </w:t>
            </w:r>
            <w:proofErr w:type="gramStart"/>
            <w:r>
              <w:rPr>
                <w:color w:val="000000"/>
                <w:sz w:val="18"/>
                <w:szCs w:val="18"/>
              </w:rPr>
              <w:t>О</w:t>
            </w:r>
            <w:r w:rsidRPr="006F2E45">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F2E45">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3E40" w:rsidRPr="001B438D" w:rsidRDefault="00483E40" w:rsidP="004F2858">
            <w:pPr>
              <w:suppressAutoHyphens/>
              <w:snapToGrid w:val="0"/>
              <w:ind w:left="105" w:right="120"/>
              <w:jc w:val="both"/>
              <w:rPr>
                <w:color w:val="000000"/>
                <w:sz w:val="18"/>
                <w:szCs w:val="18"/>
                <w:lang w:eastAsia="ar-SA"/>
              </w:rPr>
            </w:pPr>
            <w:r>
              <w:rPr>
                <w:color w:val="000000"/>
                <w:sz w:val="18"/>
                <w:szCs w:val="18"/>
              </w:rPr>
              <w:t>4</w:t>
            </w:r>
            <w:r w:rsidRPr="006F2E45">
              <w:rPr>
                <w:color w:val="000000"/>
                <w:sz w:val="18"/>
                <w:szCs w:val="18"/>
              </w:rPr>
              <w:t>.1</w:t>
            </w:r>
            <w:r>
              <w:rPr>
                <w:color w:val="000000"/>
                <w:sz w:val="18"/>
                <w:szCs w:val="18"/>
              </w:rPr>
              <w:t>.</w:t>
            </w:r>
            <w:r w:rsidRPr="006F2E45">
              <w:rPr>
                <w:color w:val="000000"/>
                <w:sz w:val="18"/>
                <w:szCs w:val="18"/>
              </w:rPr>
              <w:t xml:space="preserve"> </w:t>
            </w:r>
            <w:r>
              <w:rPr>
                <w:color w:val="000000"/>
                <w:sz w:val="18"/>
                <w:szCs w:val="18"/>
              </w:rPr>
              <w:t>У</w:t>
            </w:r>
            <w:r w:rsidRPr="006F2E45">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996" w:type="dxa"/>
            <w:tcBorders>
              <w:top w:val="nil"/>
              <w:left w:val="single" w:sz="8" w:space="0" w:color="000000"/>
              <w:bottom w:val="single" w:sz="4" w:space="0" w:color="auto"/>
              <w:right w:val="nil"/>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декларация</w:t>
            </w:r>
          </w:p>
        </w:tc>
        <w:tc>
          <w:tcPr>
            <w:tcW w:w="1674" w:type="dxa"/>
            <w:tcBorders>
              <w:top w:val="nil"/>
              <w:left w:val="single" w:sz="8" w:space="0" w:color="000000"/>
              <w:bottom w:val="single" w:sz="4" w:space="0" w:color="auto"/>
              <w:right w:val="single" w:sz="4" w:space="0" w:color="auto"/>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483E40" w:rsidRPr="001B438D" w:rsidTr="004F2858">
        <w:trPr>
          <w:trHeight w:val="634"/>
        </w:trPr>
        <w:tc>
          <w:tcPr>
            <w:tcW w:w="5104" w:type="dxa"/>
            <w:tcBorders>
              <w:top w:val="single" w:sz="4" w:space="0" w:color="auto"/>
              <w:left w:val="single" w:sz="4" w:space="0" w:color="auto"/>
              <w:bottom w:val="single" w:sz="4" w:space="0" w:color="auto"/>
              <w:right w:val="single" w:sz="4" w:space="0" w:color="auto"/>
            </w:tcBorders>
            <w:hideMark/>
          </w:tcPr>
          <w:p w:rsidR="00483E40" w:rsidRPr="001B438D" w:rsidRDefault="00483E40" w:rsidP="004F2858">
            <w:pPr>
              <w:suppressAutoHyphens/>
              <w:snapToGrid w:val="0"/>
              <w:ind w:left="105" w:right="120"/>
              <w:jc w:val="both"/>
              <w:rPr>
                <w:sz w:val="18"/>
                <w:szCs w:val="18"/>
              </w:rPr>
            </w:pPr>
            <w:r w:rsidRPr="001B438D">
              <w:rPr>
                <w:sz w:val="18"/>
                <w:szCs w:val="18"/>
              </w:rPr>
              <w:t xml:space="preserve">5. </w:t>
            </w:r>
            <w:proofErr w:type="gramStart"/>
            <w:r w:rsidRPr="001B438D">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B438D">
              <w:rPr>
                <w:sz w:val="18"/>
                <w:szCs w:val="18"/>
              </w:rPr>
              <w:t xml:space="preserve"> </w:t>
            </w:r>
            <w:proofErr w:type="gramStart"/>
            <w:r w:rsidRPr="001B438D">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438D">
              <w:rPr>
                <w:sz w:val="18"/>
                <w:szCs w:val="18"/>
              </w:rPr>
              <w:t>неполнородными</w:t>
            </w:r>
            <w:proofErr w:type="spellEnd"/>
            <w:r w:rsidRPr="001B438D">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B438D">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96" w:type="dxa"/>
            <w:tcBorders>
              <w:top w:val="single" w:sz="4" w:space="0" w:color="auto"/>
              <w:left w:val="single" w:sz="4" w:space="0" w:color="auto"/>
              <w:bottom w:val="single" w:sz="4" w:space="0" w:color="auto"/>
              <w:right w:val="single" w:sz="4" w:space="0" w:color="auto"/>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декларация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483E40" w:rsidRPr="001B438D" w:rsidTr="004F2858">
        <w:trPr>
          <w:trHeight w:val="392"/>
        </w:trPr>
        <w:tc>
          <w:tcPr>
            <w:tcW w:w="5104" w:type="dxa"/>
            <w:tcBorders>
              <w:top w:val="single" w:sz="4" w:space="0" w:color="auto"/>
              <w:left w:val="single" w:sz="4" w:space="0" w:color="auto"/>
              <w:bottom w:val="single" w:sz="4" w:space="0" w:color="auto"/>
              <w:right w:val="single" w:sz="4" w:space="0" w:color="auto"/>
            </w:tcBorders>
          </w:tcPr>
          <w:p w:rsidR="00483E40" w:rsidRPr="001B438D" w:rsidRDefault="00483E40" w:rsidP="004F2858">
            <w:pPr>
              <w:suppressAutoHyphens/>
              <w:snapToGrid w:val="0"/>
              <w:ind w:left="105" w:right="120"/>
              <w:jc w:val="both"/>
              <w:rPr>
                <w:sz w:val="18"/>
                <w:szCs w:val="18"/>
              </w:rPr>
            </w:pPr>
            <w:r>
              <w:rPr>
                <w:sz w:val="18"/>
                <w:szCs w:val="18"/>
              </w:rPr>
              <w:t>6.</w:t>
            </w:r>
            <w:r>
              <w:t xml:space="preserve">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996" w:type="dxa"/>
            <w:tcBorders>
              <w:top w:val="single" w:sz="4" w:space="0" w:color="auto"/>
              <w:left w:val="single" w:sz="4" w:space="0" w:color="auto"/>
              <w:bottom w:val="single" w:sz="4" w:space="0" w:color="auto"/>
              <w:right w:val="single" w:sz="4" w:space="0" w:color="auto"/>
            </w:tcBorders>
            <w:vAlign w:val="center"/>
          </w:tcPr>
          <w:p w:rsidR="00483E40" w:rsidRPr="00C51626" w:rsidRDefault="00483E40" w:rsidP="004F2858">
            <w:pPr>
              <w:autoSpaceDE w:val="0"/>
              <w:autoSpaceDN w:val="0"/>
              <w:adjustRightInd w:val="0"/>
              <w:ind w:left="33"/>
              <w:rPr>
                <w:sz w:val="16"/>
                <w:szCs w:val="16"/>
              </w:rPr>
            </w:pPr>
            <w:proofErr w:type="gramStart"/>
            <w:r w:rsidRPr="00C51626">
              <w:rPr>
                <w:sz w:val="16"/>
                <w:szCs w:val="16"/>
              </w:rPr>
              <w:t>В соответствии с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выписка из реестра российской промышленной</w:t>
            </w:r>
            <w:proofErr w:type="gramEnd"/>
            <w:r w:rsidRPr="00C51626">
              <w:rPr>
                <w:sz w:val="16"/>
                <w:szCs w:val="16"/>
              </w:rPr>
              <w:t xml:space="preserve"> </w:t>
            </w:r>
            <w:proofErr w:type="gramStart"/>
            <w:r w:rsidRPr="00C51626">
              <w:rPr>
                <w:sz w:val="16"/>
                <w:szCs w:val="16"/>
              </w:rPr>
              <w:t>продукции или реестра евразийской промышленной продукции с указанием номеров реестровых записей соответствующих реестров</w:t>
            </w:r>
            <w:r w:rsidRPr="00C51626">
              <w:rPr>
                <w:i/>
                <w:iCs/>
                <w:sz w:val="16"/>
                <w:szCs w:val="16"/>
              </w:rPr>
              <w:t>, а также информации</w:t>
            </w:r>
            <w:r w:rsidRPr="00C51626">
              <w:rPr>
                <w:sz w:val="16"/>
                <w:szCs w:val="16"/>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w:t>
            </w:r>
            <w:r w:rsidRPr="00C51626">
              <w:rPr>
                <w:i/>
                <w:iCs/>
                <w:sz w:val="16"/>
                <w:szCs w:val="16"/>
              </w:rPr>
              <w:t xml:space="preserve">(для продукции, в отношении </w:t>
            </w:r>
            <w:r w:rsidRPr="00C51626">
              <w:rPr>
                <w:i/>
                <w:iCs/>
                <w:sz w:val="16"/>
                <w:szCs w:val="16"/>
              </w:rPr>
              <w:lastRenderedPageBreak/>
              <w:t>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r w:rsidRPr="00C51626">
              <w:rPr>
                <w:i/>
                <w:iCs/>
                <w:sz w:val="16"/>
                <w:szCs w:val="16"/>
              </w:rPr>
              <w:t>)</w:t>
            </w:r>
            <w:r>
              <w:rPr>
                <w:sz w:val="16"/>
                <w:szCs w:val="16"/>
              </w:rPr>
              <w:t xml:space="preserve">.  </w:t>
            </w:r>
            <w:r w:rsidRPr="00C51626">
              <w:rPr>
                <w:sz w:val="16"/>
                <w:szCs w:val="16"/>
              </w:rPr>
              <w:t xml:space="preserve">Информация о реестровых </w:t>
            </w:r>
            <w:proofErr w:type="gramStart"/>
            <w:r w:rsidRPr="00C51626">
              <w:rPr>
                <w:sz w:val="16"/>
                <w:szCs w:val="16"/>
              </w:rPr>
              <w:t>записях</w:t>
            </w:r>
            <w:proofErr w:type="gramEnd"/>
            <w:r w:rsidRPr="00C51626">
              <w:rPr>
                <w:sz w:val="16"/>
                <w:szCs w:val="16"/>
              </w:rPr>
              <w:t xml:space="preserve"> о товаре включается в контракт</w:t>
            </w:r>
          </w:p>
        </w:tc>
        <w:tc>
          <w:tcPr>
            <w:tcW w:w="1674" w:type="dxa"/>
            <w:tcBorders>
              <w:top w:val="single" w:sz="4" w:space="0" w:color="auto"/>
              <w:left w:val="single" w:sz="4" w:space="0" w:color="auto"/>
              <w:bottom w:val="single" w:sz="4" w:space="0" w:color="auto"/>
              <w:right w:val="single" w:sz="4" w:space="0" w:color="auto"/>
            </w:tcBorders>
            <w:vAlign w:val="center"/>
          </w:tcPr>
          <w:p w:rsidR="00483E40" w:rsidRPr="001B438D" w:rsidRDefault="00483E40" w:rsidP="004F2858">
            <w:pPr>
              <w:suppressAutoHyphens/>
              <w:snapToGrid w:val="0"/>
              <w:jc w:val="center"/>
              <w:rPr>
                <w:color w:val="000000"/>
                <w:sz w:val="18"/>
                <w:szCs w:val="18"/>
              </w:rPr>
            </w:pPr>
            <w:r>
              <w:rPr>
                <w:color w:val="000000"/>
                <w:sz w:val="18"/>
                <w:szCs w:val="18"/>
              </w:rPr>
              <w:lastRenderedPageBreak/>
              <w:t>Документы предоставлены</w:t>
            </w:r>
          </w:p>
        </w:tc>
      </w:tr>
      <w:tr w:rsidR="00483E40" w:rsidRPr="001B438D" w:rsidTr="004F2858">
        <w:trPr>
          <w:trHeight w:val="683"/>
        </w:trPr>
        <w:tc>
          <w:tcPr>
            <w:tcW w:w="5104" w:type="dxa"/>
            <w:tcBorders>
              <w:top w:val="single" w:sz="4" w:space="0" w:color="auto"/>
              <w:left w:val="single" w:sz="4" w:space="0" w:color="auto"/>
              <w:bottom w:val="single" w:sz="8" w:space="0" w:color="000000"/>
              <w:right w:val="nil"/>
            </w:tcBorders>
            <w:hideMark/>
          </w:tcPr>
          <w:p w:rsidR="00483E40" w:rsidRPr="001B438D" w:rsidRDefault="00483E40" w:rsidP="004F2858">
            <w:pPr>
              <w:suppressAutoHyphens/>
              <w:snapToGrid w:val="0"/>
              <w:ind w:left="105" w:right="120"/>
              <w:jc w:val="both"/>
              <w:rPr>
                <w:color w:val="000000"/>
                <w:sz w:val="18"/>
                <w:szCs w:val="18"/>
                <w:lang w:eastAsia="ar-SA"/>
              </w:rPr>
            </w:pPr>
            <w:r>
              <w:rPr>
                <w:color w:val="000000"/>
                <w:sz w:val="18"/>
                <w:szCs w:val="18"/>
              </w:rPr>
              <w:lastRenderedPageBreak/>
              <w:t>7</w:t>
            </w:r>
            <w:r w:rsidRPr="001B438D">
              <w:rPr>
                <w:color w:val="000000"/>
                <w:sz w:val="18"/>
                <w:szCs w:val="18"/>
              </w:rPr>
              <w:t xml:space="preserve">. </w:t>
            </w:r>
            <w:r w:rsidRPr="001B438D">
              <w:rPr>
                <w:sz w:val="18"/>
                <w:szCs w:val="18"/>
              </w:rPr>
              <w:t xml:space="preserve">Отсутствие в реестре недобросовестных поставщиков сведений об участнике </w:t>
            </w:r>
            <w:r w:rsidRPr="001B438D">
              <w:rPr>
                <w:bCs/>
                <w:sz w:val="18"/>
                <w:szCs w:val="18"/>
              </w:rPr>
              <w:t>закупки – юридическом лице</w:t>
            </w:r>
            <w:r w:rsidRPr="001B438D">
              <w:rPr>
                <w:sz w:val="18"/>
                <w:szCs w:val="18"/>
              </w:rPr>
              <w:t xml:space="preserve">, </w:t>
            </w:r>
            <w:r w:rsidRPr="001B438D">
              <w:rPr>
                <w:bCs/>
                <w:sz w:val="18"/>
                <w:szCs w:val="18"/>
              </w:rPr>
              <w:t>в том числе</w:t>
            </w:r>
            <w:r w:rsidRPr="001B438D">
              <w:rPr>
                <w:sz w:val="18"/>
                <w:szCs w:val="18"/>
              </w:rPr>
              <w:t xml:space="preserve"> сведений об учредителях, </w:t>
            </w:r>
            <w:r w:rsidRPr="001B438D">
              <w:rPr>
                <w:bCs/>
                <w:sz w:val="18"/>
                <w:szCs w:val="18"/>
              </w:rPr>
              <w:t>о</w:t>
            </w:r>
            <w:r w:rsidRPr="001B438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B438D">
              <w:rPr>
                <w:bCs/>
                <w:sz w:val="18"/>
                <w:szCs w:val="18"/>
              </w:rPr>
              <w:t>закупки – для юридического лица</w:t>
            </w:r>
          </w:p>
        </w:tc>
        <w:tc>
          <w:tcPr>
            <w:tcW w:w="3996" w:type="dxa"/>
            <w:tcBorders>
              <w:top w:val="single" w:sz="4" w:space="0" w:color="auto"/>
              <w:left w:val="single" w:sz="8" w:space="0" w:color="000000"/>
              <w:bottom w:val="single" w:sz="8" w:space="0" w:color="000000"/>
              <w:right w:val="nil"/>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отсутствует</w:t>
            </w:r>
          </w:p>
        </w:tc>
        <w:tc>
          <w:tcPr>
            <w:tcW w:w="1674" w:type="dxa"/>
            <w:tcBorders>
              <w:top w:val="single" w:sz="4" w:space="0" w:color="auto"/>
              <w:left w:val="single" w:sz="8" w:space="0" w:color="000000"/>
              <w:bottom w:val="single" w:sz="8" w:space="0" w:color="000000"/>
              <w:right w:val="single" w:sz="4" w:space="0" w:color="auto"/>
            </w:tcBorders>
            <w:vAlign w:val="center"/>
            <w:hideMark/>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отсутствует</w:t>
            </w:r>
          </w:p>
        </w:tc>
      </w:tr>
      <w:tr w:rsidR="00483E40" w:rsidRPr="001B438D" w:rsidTr="004F2858">
        <w:trPr>
          <w:trHeight w:val="351"/>
        </w:trPr>
        <w:tc>
          <w:tcPr>
            <w:tcW w:w="5104" w:type="dxa"/>
            <w:tcBorders>
              <w:top w:val="nil"/>
              <w:left w:val="single" w:sz="4" w:space="0" w:color="auto"/>
              <w:bottom w:val="single" w:sz="8" w:space="0" w:color="000000"/>
              <w:right w:val="nil"/>
            </w:tcBorders>
          </w:tcPr>
          <w:p w:rsidR="00483E40" w:rsidRPr="001B438D" w:rsidRDefault="00483E40" w:rsidP="004F2858">
            <w:pPr>
              <w:suppressAutoHyphens/>
              <w:snapToGrid w:val="0"/>
              <w:ind w:left="105" w:right="120"/>
              <w:rPr>
                <w:color w:val="000000"/>
                <w:sz w:val="18"/>
                <w:szCs w:val="18"/>
                <w:lang w:eastAsia="ar-SA"/>
              </w:rPr>
            </w:pPr>
            <w:r>
              <w:rPr>
                <w:color w:val="000000"/>
                <w:sz w:val="18"/>
                <w:szCs w:val="18"/>
              </w:rPr>
              <w:t>8</w:t>
            </w:r>
            <w:r w:rsidRPr="001B438D">
              <w:rPr>
                <w:color w:val="000000"/>
                <w:sz w:val="18"/>
                <w:szCs w:val="18"/>
              </w:rPr>
              <w:t>. Объем предоставленных документов и  сведений для участия в аукционе</w:t>
            </w:r>
          </w:p>
        </w:tc>
        <w:tc>
          <w:tcPr>
            <w:tcW w:w="3996" w:type="dxa"/>
            <w:tcBorders>
              <w:top w:val="nil"/>
              <w:left w:val="single" w:sz="8" w:space="0" w:color="000000"/>
              <w:bottom w:val="single" w:sz="8" w:space="0" w:color="000000"/>
              <w:right w:val="nil"/>
            </w:tcBorders>
            <w:vAlign w:val="center"/>
          </w:tcPr>
          <w:p w:rsidR="00483E40" w:rsidRPr="001B438D" w:rsidRDefault="00483E40" w:rsidP="004F2858">
            <w:pPr>
              <w:suppressAutoHyphens/>
              <w:snapToGrid w:val="0"/>
              <w:jc w:val="center"/>
              <w:rPr>
                <w:color w:val="000000"/>
                <w:sz w:val="18"/>
                <w:szCs w:val="18"/>
                <w:lang w:eastAsia="ar-SA"/>
              </w:rPr>
            </w:pPr>
            <w:r w:rsidRPr="001B438D">
              <w:rPr>
                <w:color w:val="000000"/>
                <w:sz w:val="18"/>
                <w:szCs w:val="18"/>
              </w:rPr>
              <w:t>в  объеме, указанном  в  документации  об  аукционе</w:t>
            </w:r>
          </w:p>
        </w:tc>
        <w:tc>
          <w:tcPr>
            <w:tcW w:w="1674" w:type="dxa"/>
            <w:tcBorders>
              <w:top w:val="nil"/>
              <w:left w:val="single" w:sz="8" w:space="0" w:color="000000"/>
              <w:bottom w:val="single" w:sz="8" w:space="0" w:color="000000"/>
              <w:right w:val="single" w:sz="4" w:space="0" w:color="auto"/>
            </w:tcBorders>
            <w:vAlign w:val="center"/>
          </w:tcPr>
          <w:p w:rsidR="00483E40" w:rsidRPr="001B438D" w:rsidRDefault="00483E40" w:rsidP="004F2858">
            <w:pPr>
              <w:suppressAutoHyphens/>
              <w:snapToGrid w:val="0"/>
              <w:ind w:left="110" w:right="110"/>
              <w:jc w:val="center"/>
              <w:rPr>
                <w:color w:val="000000"/>
                <w:sz w:val="18"/>
                <w:szCs w:val="18"/>
                <w:lang w:eastAsia="ar-SA"/>
              </w:rPr>
            </w:pPr>
            <w:r w:rsidRPr="001B438D">
              <w:rPr>
                <w:color w:val="000000"/>
                <w:sz w:val="18"/>
                <w:szCs w:val="18"/>
              </w:rPr>
              <w:t>в полном  объеме</w:t>
            </w:r>
          </w:p>
        </w:tc>
      </w:tr>
      <w:tr w:rsidR="00483E40" w:rsidRPr="001B438D" w:rsidTr="004F2858">
        <w:trPr>
          <w:trHeight w:val="251"/>
        </w:trPr>
        <w:tc>
          <w:tcPr>
            <w:tcW w:w="9100" w:type="dxa"/>
            <w:gridSpan w:val="2"/>
            <w:tcBorders>
              <w:top w:val="single" w:sz="4" w:space="0" w:color="auto"/>
              <w:left w:val="single" w:sz="4" w:space="0" w:color="auto"/>
              <w:bottom w:val="single" w:sz="4" w:space="0" w:color="auto"/>
              <w:right w:val="single" w:sz="4" w:space="0" w:color="auto"/>
            </w:tcBorders>
            <w:hideMark/>
          </w:tcPr>
          <w:p w:rsidR="00483E40" w:rsidRPr="008B06F2" w:rsidRDefault="00483E40" w:rsidP="004F2858">
            <w:pPr>
              <w:suppressAutoHyphens/>
              <w:snapToGrid w:val="0"/>
              <w:ind w:left="105" w:right="120"/>
              <w:rPr>
                <w:sz w:val="18"/>
                <w:szCs w:val="18"/>
              </w:rPr>
            </w:pPr>
            <w:r>
              <w:rPr>
                <w:sz w:val="18"/>
                <w:szCs w:val="18"/>
              </w:rPr>
              <w:t>9</w:t>
            </w:r>
            <w:r w:rsidRPr="001B438D">
              <w:rPr>
                <w:sz w:val="18"/>
                <w:szCs w:val="18"/>
              </w:rPr>
              <w:t>.</w:t>
            </w:r>
            <w:r>
              <w:rPr>
                <w:sz w:val="18"/>
                <w:szCs w:val="18"/>
              </w:rPr>
              <w:t xml:space="preserve"> </w:t>
            </w:r>
            <w:r w:rsidRPr="001B438D">
              <w:rPr>
                <w:sz w:val="18"/>
                <w:szCs w:val="18"/>
              </w:rPr>
              <w:t xml:space="preserve"> </w:t>
            </w:r>
            <w:r>
              <w:rPr>
                <w:sz w:val="18"/>
                <w:szCs w:val="18"/>
              </w:rPr>
              <w:t>Начальная (максимальная) цена контракта – 14 677</w:t>
            </w:r>
            <w:r w:rsidRPr="008B06F2">
              <w:rPr>
                <w:sz w:val="18"/>
                <w:szCs w:val="18"/>
              </w:rPr>
              <w:t>,00 руб.</w:t>
            </w:r>
          </w:p>
          <w:p w:rsidR="00483E40" w:rsidRPr="001B438D" w:rsidRDefault="00483E40" w:rsidP="004F2858">
            <w:pPr>
              <w:suppressAutoHyphens/>
              <w:snapToGrid w:val="0"/>
              <w:ind w:left="105" w:right="120"/>
              <w:rPr>
                <w:b/>
                <w:bCs/>
                <w:sz w:val="18"/>
                <w:szCs w:val="18"/>
                <w:lang w:eastAsia="ar-SA"/>
              </w:rPr>
            </w:pPr>
          </w:p>
        </w:tc>
        <w:tc>
          <w:tcPr>
            <w:tcW w:w="1674" w:type="dxa"/>
            <w:tcBorders>
              <w:top w:val="single" w:sz="4" w:space="0" w:color="auto"/>
              <w:left w:val="single" w:sz="4" w:space="0" w:color="auto"/>
              <w:bottom w:val="single" w:sz="4" w:space="0" w:color="auto"/>
              <w:right w:val="single" w:sz="4" w:space="0" w:color="auto"/>
            </w:tcBorders>
          </w:tcPr>
          <w:p w:rsidR="00483E40" w:rsidRPr="001B438D" w:rsidRDefault="00483E40" w:rsidP="004F2858">
            <w:pPr>
              <w:suppressAutoHyphens/>
              <w:snapToGrid w:val="0"/>
              <w:spacing w:line="100" w:lineRule="atLeast"/>
              <w:ind w:left="12" w:right="-3" w:hanging="30"/>
              <w:jc w:val="center"/>
              <w:rPr>
                <w:b/>
                <w:sz w:val="18"/>
                <w:szCs w:val="18"/>
                <w:lang w:eastAsia="ar-SA"/>
              </w:rPr>
            </w:pPr>
          </w:p>
        </w:tc>
      </w:tr>
    </w:tbl>
    <w:p w:rsidR="005743C2" w:rsidRPr="00E8220D" w:rsidRDefault="005743C2" w:rsidP="007074E2">
      <w:pPr>
        <w:rPr>
          <w:rFonts w:ascii="PT Astra Serif" w:hAnsi="PT Astra Serif"/>
        </w:rPr>
      </w:pPr>
    </w:p>
    <w:sectPr w:rsidR="005743C2" w:rsidRPr="00E8220D" w:rsidSect="005743C2">
      <w:pgSz w:w="11906" w:h="16838"/>
      <w:pgMar w:top="425" w:right="566"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93EE9"/>
    <w:rsid w:val="001221E6"/>
    <w:rsid w:val="001D730C"/>
    <w:rsid w:val="003204D5"/>
    <w:rsid w:val="003349D1"/>
    <w:rsid w:val="00347E4E"/>
    <w:rsid w:val="00483E40"/>
    <w:rsid w:val="005743C2"/>
    <w:rsid w:val="005C5E98"/>
    <w:rsid w:val="0070745B"/>
    <w:rsid w:val="007074E2"/>
    <w:rsid w:val="00720E0D"/>
    <w:rsid w:val="008D2FAE"/>
    <w:rsid w:val="00B5065D"/>
    <w:rsid w:val="00BB0C91"/>
    <w:rsid w:val="00BB1C07"/>
    <w:rsid w:val="00BD4452"/>
    <w:rsid w:val="00C409A1"/>
    <w:rsid w:val="00C771FE"/>
    <w:rsid w:val="00D879C0"/>
    <w:rsid w:val="00DA3683"/>
    <w:rsid w:val="00DE31CB"/>
    <w:rsid w:val="00E00335"/>
    <w:rsid w:val="00E36289"/>
    <w:rsid w:val="00E8220D"/>
    <w:rsid w:val="00EA3D87"/>
    <w:rsid w:val="00F63F33"/>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894194959">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 w:id="1593782476">
      <w:bodyDiv w:val="1"/>
      <w:marLeft w:val="0"/>
      <w:marRight w:val="0"/>
      <w:marTop w:val="0"/>
      <w:marBottom w:val="0"/>
      <w:divBdr>
        <w:top w:val="none" w:sz="0" w:space="0" w:color="auto"/>
        <w:left w:val="none" w:sz="0" w:space="0" w:color="auto"/>
        <w:bottom w:val="none" w:sz="0" w:space="0" w:color="auto"/>
        <w:right w:val="none" w:sz="0" w:space="0" w:color="auto"/>
      </w:divBdr>
    </w:div>
    <w:div w:id="20085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2180</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2020-09-17T04:15:00Z</cp:lastPrinted>
  <dcterms:created xsi:type="dcterms:W3CDTF">2020-09-04T07:23:00Z</dcterms:created>
  <dcterms:modified xsi:type="dcterms:W3CDTF">2020-09-17T09:42:00Z</dcterms:modified>
</cp:coreProperties>
</file>