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166B5B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D90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166B5B">
        <w:rPr>
          <w:rFonts w:ascii="Times New Roman" w:hAnsi="Times New Roman"/>
          <w:b/>
          <w:bCs/>
          <w:sz w:val="24"/>
          <w:szCs w:val="24"/>
        </w:rPr>
        <w:t xml:space="preserve"> II. ТЕХНИЧЕСКОЕ ЗАДАНИЕ</w:t>
      </w:r>
      <w:bookmarkStart w:id="0" w:name="_Ref248562863"/>
    </w:p>
    <w:bookmarkEnd w:id="0"/>
    <w:p w:rsidR="007F67AA" w:rsidRPr="005653F4" w:rsidRDefault="007F67AA" w:rsidP="007F67AA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u w:val="single"/>
        </w:rPr>
      </w:pPr>
      <w:r w:rsidRPr="005653F4">
        <w:rPr>
          <w:b/>
          <w:color w:val="000000"/>
        </w:rPr>
        <w:t xml:space="preserve">на </w:t>
      </w:r>
      <w:bookmarkStart w:id="1" w:name="OLE_LINK1"/>
      <w:bookmarkStart w:id="2" w:name="OLE_LINK2"/>
      <w:r w:rsidRPr="005653F4">
        <w:rPr>
          <w:b/>
        </w:rPr>
        <w:t xml:space="preserve">выполнение работ по ремонту кровли </w:t>
      </w:r>
      <w:r>
        <w:rPr>
          <w:b/>
        </w:rPr>
        <w:t>в МБОУ «средняя общеобразовательная школа № 5</w:t>
      </w:r>
      <w:r w:rsidRPr="005653F4">
        <w:rPr>
          <w:b/>
        </w:rPr>
        <w:t xml:space="preserve">» в </w:t>
      </w:r>
      <w:proofErr w:type="gramStart"/>
      <w:r w:rsidRPr="005653F4">
        <w:rPr>
          <w:b/>
        </w:rPr>
        <w:t>городе</w:t>
      </w:r>
      <w:proofErr w:type="gramEnd"/>
      <w:r w:rsidRPr="005653F4">
        <w:rPr>
          <w:b/>
        </w:rPr>
        <w:t xml:space="preserve"> </w:t>
      </w:r>
      <w:proofErr w:type="spellStart"/>
      <w:r w:rsidRPr="005653F4">
        <w:rPr>
          <w:b/>
        </w:rPr>
        <w:t>Югорске</w:t>
      </w:r>
      <w:bookmarkEnd w:id="1"/>
      <w:bookmarkEnd w:id="2"/>
      <w:proofErr w:type="spellEnd"/>
    </w:p>
    <w:p w:rsidR="007F67AA" w:rsidRPr="008220A0" w:rsidRDefault="007F67AA" w:rsidP="007F67AA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color w:val="000000"/>
          <w:sz w:val="22"/>
          <w:szCs w:val="22"/>
        </w:rPr>
      </w:pPr>
      <w:r w:rsidRPr="00305101">
        <w:rPr>
          <w:b/>
          <w:bCs/>
          <w:kern w:val="2"/>
          <w:u w:val="single"/>
        </w:rPr>
        <w:t>Место выполнения работ</w:t>
      </w:r>
      <w:r w:rsidRPr="00305101">
        <w:rPr>
          <w:bCs/>
          <w:kern w:val="2"/>
        </w:rPr>
        <w:t>:</w:t>
      </w:r>
      <w:r w:rsidRPr="00305101">
        <w:rPr>
          <w:kern w:val="2"/>
        </w:rPr>
        <w:t xml:space="preserve"> </w:t>
      </w:r>
      <w:r w:rsidRPr="00305101">
        <w:t xml:space="preserve">Ханты - </w:t>
      </w:r>
      <w:r w:rsidRPr="00EE3B89">
        <w:t xml:space="preserve">Мансийский автономный округ - Югра, г. </w:t>
      </w:r>
      <w:proofErr w:type="spellStart"/>
      <w:r w:rsidRPr="007A73F6">
        <w:t>Югорск</w:t>
      </w:r>
      <w:proofErr w:type="spellEnd"/>
      <w:r w:rsidRPr="007A73F6">
        <w:t>,</w:t>
      </w:r>
      <w:r w:rsidRPr="008220A0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ул. Садовая,1б</w:t>
      </w:r>
      <w:r w:rsidRPr="008220A0">
        <w:rPr>
          <w:color w:val="000000"/>
          <w:sz w:val="22"/>
          <w:szCs w:val="22"/>
        </w:rPr>
        <w:t>.</w:t>
      </w:r>
    </w:p>
    <w:p w:rsidR="007F67AA" w:rsidRPr="00154B84" w:rsidRDefault="007F67AA" w:rsidP="007F67AA">
      <w:pPr>
        <w:suppressAutoHyphens w:val="0"/>
        <w:autoSpaceDE w:val="0"/>
        <w:autoSpaceDN w:val="0"/>
        <w:adjustRightInd w:val="0"/>
        <w:spacing w:after="0"/>
        <w:rPr>
          <w:b/>
          <w:kern w:val="2"/>
          <w:u w:val="single"/>
        </w:rPr>
      </w:pPr>
      <w:r w:rsidRPr="00154B84">
        <w:rPr>
          <w:b/>
          <w:kern w:val="2"/>
          <w:u w:val="single"/>
        </w:rPr>
        <w:t>Срок выполнения работ:</w:t>
      </w:r>
    </w:p>
    <w:p w:rsidR="007F67AA" w:rsidRPr="00154B84" w:rsidRDefault="007F67AA" w:rsidP="007F67AA">
      <w:pPr>
        <w:spacing w:after="0"/>
        <w:ind w:left="-45"/>
        <w:rPr>
          <w:kern w:val="2"/>
        </w:rPr>
      </w:pPr>
      <w:r w:rsidRPr="00154B84">
        <w:rPr>
          <w:kern w:val="2"/>
        </w:rPr>
        <w:t xml:space="preserve">- начало: </w:t>
      </w:r>
      <w:proofErr w:type="gramStart"/>
      <w:r w:rsidRPr="00154B84">
        <w:rPr>
          <w:kern w:val="2"/>
        </w:rPr>
        <w:t>с даты заключения</w:t>
      </w:r>
      <w:proofErr w:type="gramEnd"/>
      <w:r w:rsidRPr="00154B84">
        <w:rPr>
          <w:kern w:val="2"/>
        </w:rPr>
        <w:t xml:space="preserve"> муниципального контракта;</w:t>
      </w:r>
    </w:p>
    <w:p w:rsidR="00F1769B" w:rsidRDefault="007F67AA" w:rsidP="007F67AA">
      <w:pPr>
        <w:spacing w:after="0"/>
        <w:ind w:left="-45"/>
      </w:pPr>
      <w:r w:rsidRPr="00154B84">
        <w:rPr>
          <w:kern w:val="2"/>
        </w:rPr>
        <w:t xml:space="preserve">- </w:t>
      </w:r>
      <w:r w:rsidRPr="007A73F6">
        <w:rPr>
          <w:kern w:val="2"/>
        </w:rPr>
        <w:t>окончание:</w:t>
      </w:r>
      <w:r w:rsidRPr="007A73F6">
        <w:t xml:space="preserve"> </w:t>
      </w:r>
      <w:r>
        <w:t>25 августа 2020</w:t>
      </w:r>
      <w:r w:rsidR="00F1769B">
        <w:t xml:space="preserve"> года;</w:t>
      </w:r>
    </w:p>
    <w:p w:rsidR="00F1769B" w:rsidRPr="00F1769B" w:rsidRDefault="00F1769B" w:rsidP="007F67AA">
      <w:pPr>
        <w:spacing w:after="0"/>
        <w:ind w:left="-45"/>
      </w:pPr>
      <w:r>
        <w:t xml:space="preserve">В том числе </w:t>
      </w:r>
      <w:r w:rsidR="00407360">
        <w:t xml:space="preserve">выполнение строительно-монтажных работ </w:t>
      </w:r>
      <w:proofErr w:type="spellStart"/>
      <w:r w:rsidR="00407360">
        <w:t>по</w:t>
      </w:r>
      <w:bookmarkStart w:id="3" w:name="_GoBack"/>
      <w:bookmarkEnd w:id="3"/>
      <w:r>
        <w:t>ремонт</w:t>
      </w:r>
      <w:proofErr w:type="spellEnd"/>
      <w:r>
        <w:t xml:space="preserve"> кровли: - начало: 20.06.2020 года; окончание: 25.08.2020 года.</w:t>
      </w:r>
    </w:p>
    <w:p w:rsidR="007F67AA" w:rsidRDefault="007F67AA" w:rsidP="007F67AA">
      <w:pPr>
        <w:suppressAutoHyphens w:val="0"/>
        <w:autoSpaceDE w:val="0"/>
        <w:autoSpaceDN w:val="0"/>
        <w:adjustRightInd w:val="0"/>
        <w:spacing w:after="0"/>
      </w:pPr>
      <w:r w:rsidRPr="00154B84">
        <w:rPr>
          <w:bCs/>
        </w:rPr>
        <w:tab/>
      </w:r>
      <w:r w:rsidRPr="00154B84">
        <w:rPr>
          <w:bCs/>
        </w:rPr>
        <w:tab/>
        <w:t xml:space="preserve">Начальная (максимальная) </w:t>
      </w:r>
      <w:r w:rsidRPr="00154B84">
        <w:t>цена контракта включает в себя</w:t>
      </w:r>
      <w:r w:rsidRPr="00154B84">
        <w:rPr>
          <w:kern w:val="0"/>
          <w:lang w:eastAsia="ru-RU"/>
        </w:rPr>
        <w:t>:</w:t>
      </w:r>
      <w:r w:rsidRPr="00154B84">
        <w:t xml:space="preserve"> затраты на весь перечень работ, стоимость материалов и механизмов, транспортные расходы, расходы на уплату налогов, сборов и других обязательных платежей, включая НДС.</w:t>
      </w:r>
    </w:p>
    <w:p w:rsidR="007F67AA" w:rsidRDefault="007F67AA" w:rsidP="007F67AA">
      <w:pPr>
        <w:spacing w:after="0"/>
        <w:ind w:firstLine="709"/>
        <w:rPr>
          <w:color w:val="000000"/>
        </w:rPr>
      </w:pPr>
      <w:r>
        <w:rPr>
          <w:color w:val="000000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7F67AA" w:rsidRDefault="007F67AA" w:rsidP="007F67AA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u w:val="single"/>
        </w:rPr>
      </w:pPr>
      <w:r>
        <w:rPr>
          <w:b/>
          <w:bCs/>
          <w:u w:val="single"/>
        </w:rPr>
        <w:t>Требования к сроку и объему предоставления гарантии качества работ:</w:t>
      </w:r>
    </w:p>
    <w:p w:rsidR="007F67AA" w:rsidRDefault="007F67AA" w:rsidP="007F67AA">
      <w:pPr>
        <w:spacing w:after="0"/>
        <w:ind w:firstLine="709"/>
      </w:pPr>
      <w:r w:rsidRPr="00154B84">
        <w:t>Гарантии качества распространяются на все конструктивные элементы и работы, выполненные Подрядчиком по контракту</w:t>
      </w:r>
      <w:r>
        <w:t>.</w:t>
      </w:r>
    </w:p>
    <w:p w:rsidR="007F67AA" w:rsidRPr="007A73F6" w:rsidRDefault="007F67AA" w:rsidP="007F67AA">
      <w:pPr>
        <w:spacing w:after="0"/>
        <w:ind w:firstLine="709"/>
        <w:rPr>
          <w:color w:val="000000"/>
        </w:rPr>
      </w:pPr>
      <w:r w:rsidRPr="00F61875">
        <w:t>Срок предоставления гарантии на выполненные раб</w:t>
      </w:r>
      <w:r>
        <w:t>оты устанавливается в размере 60 (</w:t>
      </w:r>
      <w:proofErr w:type="spellStart"/>
      <w:r>
        <w:t>шестьдесяти</w:t>
      </w:r>
      <w:proofErr w:type="spellEnd"/>
      <w:r w:rsidRPr="00F61875">
        <w:t xml:space="preserve">) календарных месяцев </w:t>
      </w:r>
      <w:r w:rsidRPr="00F61875">
        <w:rPr>
          <w:color w:val="000000"/>
        </w:rPr>
        <w:t xml:space="preserve">с даты </w:t>
      </w:r>
      <w:proofErr w:type="gramStart"/>
      <w:r w:rsidRPr="00F61875">
        <w:rPr>
          <w:color w:val="000000"/>
        </w:rPr>
        <w:t xml:space="preserve">подписания </w:t>
      </w:r>
      <w:r w:rsidRPr="00F61875">
        <w:t>акта приемки результата исполнения контракта</w:t>
      </w:r>
      <w:proofErr w:type="gramEnd"/>
      <w:r w:rsidRPr="00F61875">
        <w:t xml:space="preserve"> </w:t>
      </w:r>
      <w:r w:rsidRPr="00F61875">
        <w:rPr>
          <w:color w:val="000000"/>
        </w:rPr>
        <w:t>Муниципальным заказчиком</w:t>
      </w:r>
      <w:r>
        <w:t>.</w:t>
      </w:r>
    </w:p>
    <w:p w:rsidR="007F67AA" w:rsidRDefault="007F67AA" w:rsidP="007F67AA">
      <w:pPr>
        <w:spacing w:after="0"/>
        <w:rPr>
          <w:color w:val="000000"/>
          <w:kern w:val="0"/>
          <w:lang w:eastAsia="ru-RU"/>
        </w:rPr>
      </w:pPr>
      <w:r w:rsidRPr="007A73F6">
        <w:rPr>
          <w:color w:val="000000"/>
        </w:rPr>
        <w:tab/>
      </w:r>
      <w:r w:rsidRPr="007A73F6">
        <w:rPr>
          <w:color w:val="000000"/>
        </w:rPr>
        <w:tab/>
      </w:r>
      <w:r>
        <w:t xml:space="preserve">Объем и характеристика выполняемых работ указана в Локальном сметном </w:t>
      </w:r>
      <w:proofErr w:type="gramStart"/>
      <w:r>
        <w:t>расчете</w:t>
      </w:r>
      <w:proofErr w:type="gramEnd"/>
      <w:r>
        <w:t xml:space="preserve">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7F67AA" w:rsidRPr="000B3527" w:rsidRDefault="007F67AA" w:rsidP="007F67AA">
      <w:pPr>
        <w:shd w:val="clear" w:color="auto" w:fill="FFFFFF"/>
        <w:spacing w:after="0"/>
        <w:ind w:left="15"/>
      </w:pPr>
      <w:r>
        <w:tab/>
      </w:r>
      <w:r w:rsidRPr="000B3527">
        <w:t>В случае если по тексту настоящей документации об электронном аукционе, включая приложения к документации в виде отдельных документов (файлов) содержатся указания на товарные знаки в отношении товаров, использование которых осуществляется в ходе исполнения контракта, применительно к таким товарным знакам следует читать «</w:t>
      </w:r>
      <w:r w:rsidRPr="000B3527">
        <w:rPr>
          <w:b/>
        </w:rPr>
        <w:t>или эквивалент</w:t>
      </w:r>
      <w:r w:rsidRPr="000B3527">
        <w:t>».</w:t>
      </w:r>
    </w:p>
    <w:p w:rsidR="007F67AA" w:rsidRPr="0093382D" w:rsidRDefault="007F67AA" w:rsidP="007F67AA">
      <w:pPr>
        <w:spacing w:after="0"/>
        <w:ind w:firstLine="709"/>
        <w:rPr>
          <w:color w:val="000000"/>
          <w:sz w:val="12"/>
          <w:szCs w:val="12"/>
        </w:rPr>
      </w:pPr>
    </w:p>
    <w:p w:rsidR="007F67AA" w:rsidRDefault="007F67AA" w:rsidP="007F67AA">
      <w:pPr>
        <w:suppressAutoHyphens w:val="0"/>
        <w:autoSpaceDE w:val="0"/>
        <w:autoSpaceDN w:val="0"/>
        <w:adjustRightInd w:val="0"/>
        <w:spacing w:after="0"/>
      </w:pPr>
    </w:p>
    <w:p w:rsidR="007F67AA" w:rsidRPr="00706317" w:rsidRDefault="007F67AA" w:rsidP="007F67AA">
      <w:pPr>
        <w:jc w:val="center"/>
        <w:rPr>
          <w:b/>
        </w:rPr>
      </w:pPr>
      <w:r w:rsidRPr="00706317">
        <w:rPr>
          <w:b/>
        </w:rPr>
        <w:t>Характеристика используемых товаров</w:t>
      </w:r>
    </w:p>
    <w:tbl>
      <w:tblPr>
        <w:tblW w:w="4951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39"/>
        <w:gridCol w:w="6470"/>
      </w:tblGrid>
      <w:tr w:rsidR="007F67AA" w:rsidRPr="00E653FA" w:rsidTr="0053336E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7AA" w:rsidRPr="00E653FA" w:rsidRDefault="007F67AA" w:rsidP="0053336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 w:rsidRPr="00E653FA">
              <w:rPr>
                <w:rFonts w:eastAsia="Calibri"/>
                <w:b/>
                <w:kern w:val="2"/>
                <w:sz w:val="20"/>
                <w:szCs w:val="20"/>
              </w:rPr>
              <w:t xml:space="preserve">№ </w:t>
            </w:r>
            <w:proofErr w:type="gramStart"/>
            <w:r w:rsidRPr="00E653FA">
              <w:rPr>
                <w:rFonts w:eastAsia="Calibri"/>
                <w:b/>
                <w:kern w:val="2"/>
                <w:sz w:val="20"/>
                <w:szCs w:val="20"/>
              </w:rPr>
              <w:t>п</w:t>
            </w:r>
            <w:proofErr w:type="gramEnd"/>
            <w:r w:rsidRPr="00E653FA">
              <w:rPr>
                <w:rFonts w:eastAsia="Calibri"/>
                <w:b/>
                <w:kern w:val="2"/>
                <w:sz w:val="20"/>
                <w:szCs w:val="20"/>
              </w:rPr>
              <w:t>/п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7AA" w:rsidRPr="00E653FA" w:rsidRDefault="007F67AA" w:rsidP="0053336E">
            <w:pPr>
              <w:spacing w:after="0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 w:rsidRPr="00E653FA">
              <w:rPr>
                <w:rFonts w:eastAsia="Calibri"/>
                <w:b/>
                <w:kern w:val="2"/>
                <w:sz w:val="20"/>
                <w:szCs w:val="20"/>
              </w:rPr>
              <w:t xml:space="preserve">Наименование </w:t>
            </w:r>
          </w:p>
          <w:p w:rsidR="007F67AA" w:rsidRPr="00E653FA" w:rsidRDefault="007F67AA" w:rsidP="0053336E">
            <w:pPr>
              <w:spacing w:after="0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 w:rsidRPr="00E653FA">
              <w:rPr>
                <w:rFonts w:eastAsia="Calibri"/>
                <w:b/>
                <w:kern w:val="2"/>
                <w:sz w:val="20"/>
                <w:szCs w:val="20"/>
              </w:rPr>
              <w:t>материала</w:t>
            </w:r>
          </w:p>
        </w:tc>
        <w:tc>
          <w:tcPr>
            <w:tcW w:w="3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7AA" w:rsidRPr="00E653FA" w:rsidRDefault="007F67AA" w:rsidP="0053336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 w:rsidRPr="00E653FA">
              <w:rPr>
                <w:b/>
                <w:kern w:val="2"/>
                <w:sz w:val="20"/>
                <w:szCs w:val="20"/>
              </w:rPr>
              <w:t xml:space="preserve">Требования к значениям показателей, позволяющие определить соответствие работ установленным требованиям 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653FA">
              <w:rPr>
                <w:sz w:val="20"/>
                <w:szCs w:val="20"/>
              </w:rPr>
              <w:t>Изоспан</w:t>
            </w:r>
            <w:proofErr w:type="spellEnd"/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E653FA">
              <w:rPr>
                <w:sz w:val="20"/>
                <w:szCs w:val="20"/>
              </w:rPr>
              <w:t>Изоспан</w:t>
            </w:r>
            <w:proofErr w:type="spellEnd"/>
            <w:r w:rsidRPr="00E653FA">
              <w:rPr>
                <w:sz w:val="20"/>
                <w:szCs w:val="20"/>
              </w:rPr>
              <w:t xml:space="preserve"> </w:t>
            </w:r>
            <w:r w:rsidRPr="00E653FA">
              <w:rPr>
                <w:sz w:val="20"/>
                <w:szCs w:val="20"/>
                <w:lang w:val="en-US"/>
              </w:rPr>
              <w:t>D</w:t>
            </w:r>
            <w:r w:rsidRPr="00E653FA">
              <w:rPr>
                <w:sz w:val="20"/>
                <w:szCs w:val="20"/>
              </w:rPr>
              <w:t xml:space="preserve"> с характеристиками: </w:t>
            </w:r>
            <w:r w:rsidRPr="00C1064C">
              <w:rPr>
                <w:sz w:val="20"/>
                <w:szCs w:val="20"/>
                <w:lang w:eastAsia="ru-RU"/>
              </w:rPr>
              <w:t>тканевое полотно,  изготовлено из специального высокотехнол</w:t>
            </w:r>
            <w:r w:rsidRPr="00E653FA">
              <w:rPr>
                <w:sz w:val="20"/>
                <w:szCs w:val="20"/>
                <w:lang w:eastAsia="ru-RU"/>
              </w:rPr>
              <w:t>огичного полипропилена с высокой</w:t>
            </w:r>
            <w:r w:rsidRPr="00C1064C">
              <w:rPr>
                <w:sz w:val="20"/>
                <w:szCs w:val="20"/>
                <w:lang w:eastAsia="ru-RU"/>
              </w:rPr>
              <w:t xml:space="preserve"> степенью прочности. </w:t>
            </w:r>
          </w:p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Состав 100% полипропилен;</w:t>
            </w:r>
          </w:p>
          <w:p w:rsidR="007F67AA" w:rsidRPr="00E653FA" w:rsidRDefault="007F67AA" w:rsidP="0053336E">
            <w:pPr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Полотно рулонного материала не должно иметь трещин, дыр, разрывов и складок кроме материалов на перфорированной основе.</w:t>
            </w:r>
          </w:p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 xml:space="preserve"> Температурный диапазон применения от -60</w:t>
            </w:r>
            <w:proofErr w:type="gramStart"/>
            <w:r w:rsidRPr="00E653FA">
              <w:rPr>
                <w:sz w:val="20"/>
                <w:szCs w:val="20"/>
              </w:rPr>
              <w:t xml:space="preserve"> ºС</w:t>
            </w:r>
            <w:proofErr w:type="gramEnd"/>
            <w:r w:rsidRPr="00E653FA">
              <w:rPr>
                <w:sz w:val="20"/>
                <w:szCs w:val="20"/>
              </w:rPr>
              <w:t xml:space="preserve"> до +80ºС </w:t>
            </w:r>
          </w:p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Ширина рулона не менее 1, 6 м, в рулоне не менее 70 м</w:t>
            </w:r>
            <w:proofErr w:type="gramStart"/>
            <w:r w:rsidRPr="00E653FA">
              <w:rPr>
                <w:sz w:val="20"/>
                <w:szCs w:val="20"/>
              </w:rPr>
              <w:t>2</w:t>
            </w:r>
            <w:proofErr w:type="gramEnd"/>
            <w:r w:rsidRPr="00E653FA">
              <w:rPr>
                <w:sz w:val="20"/>
                <w:szCs w:val="20"/>
              </w:rPr>
              <w:t xml:space="preserve">. </w:t>
            </w:r>
          </w:p>
          <w:p w:rsidR="007F67AA" w:rsidRPr="00E653FA" w:rsidRDefault="007F67AA" w:rsidP="0053336E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E653FA">
              <w:rPr>
                <w:b w:val="0"/>
                <w:sz w:val="20"/>
                <w:szCs w:val="20"/>
              </w:rPr>
              <w:t>В соответствии с ГОСТ 2678-94 и ГОСТ 30547-97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pacing w:after="0"/>
              <w:jc w:val="center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 xml:space="preserve">Сталь 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Сталь листовая оцинкованная толщиной листа не менее 0,5 мм</w:t>
            </w:r>
            <w:r w:rsidR="00FF1B84">
              <w:rPr>
                <w:sz w:val="20"/>
                <w:szCs w:val="20"/>
              </w:rPr>
              <w:t>, покрытие полимерное</w:t>
            </w:r>
          </w:p>
          <w:p w:rsidR="007F67AA" w:rsidRPr="00E653FA" w:rsidRDefault="007F67AA" w:rsidP="0053336E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b w:val="0"/>
                <w:sz w:val="20"/>
                <w:szCs w:val="20"/>
              </w:rPr>
            </w:pPr>
            <w:r w:rsidRPr="00E653FA">
              <w:rPr>
                <w:b w:val="0"/>
                <w:sz w:val="20"/>
                <w:szCs w:val="20"/>
              </w:rPr>
              <w:t>В соответствии с ГОСТ 14918-80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pacing w:after="0"/>
              <w:jc w:val="center"/>
              <w:rPr>
                <w:kern w:val="2"/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Планка примыкания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 xml:space="preserve">Планка примыкания нижняя является </w:t>
            </w:r>
            <w:proofErr w:type="spellStart"/>
            <w:r w:rsidRPr="00E653FA">
              <w:rPr>
                <w:sz w:val="20"/>
                <w:szCs w:val="20"/>
              </w:rPr>
              <w:t>доборным</w:t>
            </w:r>
            <w:proofErr w:type="spellEnd"/>
            <w:r w:rsidRPr="00E653FA">
              <w:rPr>
                <w:sz w:val="20"/>
                <w:szCs w:val="20"/>
              </w:rPr>
              <w:t xml:space="preserve"> элементом,  используемым при устройстве кровли для защиты от проникновения влаги с характеристиками:</w:t>
            </w:r>
            <w:r>
              <w:rPr>
                <w:sz w:val="20"/>
                <w:szCs w:val="20"/>
              </w:rPr>
              <w:t xml:space="preserve"> 122*250*2000мм</w:t>
            </w:r>
          </w:p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длина -  не менее 2000 мм;</w:t>
            </w:r>
          </w:p>
          <w:p w:rsidR="007F67AA" w:rsidRPr="00FF1B84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покрытие полимерное цветное полиэстер— 0,27 микрон (неизменяемое значение).</w:t>
            </w:r>
            <w:r w:rsidR="00FF7D87">
              <w:rPr>
                <w:sz w:val="20"/>
                <w:szCs w:val="20"/>
              </w:rPr>
              <w:t xml:space="preserve"> </w:t>
            </w:r>
            <w:r w:rsidR="00FF1B84">
              <w:rPr>
                <w:sz w:val="20"/>
                <w:szCs w:val="20"/>
              </w:rPr>
              <w:t>Цвет</w:t>
            </w:r>
            <w:r w:rsidR="00FF1B84" w:rsidRPr="00FF1B84">
              <w:rPr>
                <w:sz w:val="20"/>
                <w:szCs w:val="20"/>
              </w:rPr>
              <w:t xml:space="preserve"> </w:t>
            </w:r>
            <w:r w:rsidR="00FF1B84">
              <w:rPr>
                <w:sz w:val="20"/>
                <w:szCs w:val="20"/>
                <w:lang w:val="en-US"/>
              </w:rPr>
              <w:t>- RAL 3005</w:t>
            </w:r>
            <w:r w:rsidR="00FF1B84">
              <w:rPr>
                <w:sz w:val="20"/>
                <w:szCs w:val="20"/>
              </w:rPr>
              <w:t>.</w:t>
            </w:r>
          </w:p>
          <w:p w:rsidR="007F67AA" w:rsidRPr="00E653FA" w:rsidRDefault="007F67AA" w:rsidP="0053336E">
            <w:pPr>
              <w:spacing w:after="0"/>
              <w:ind w:firstLine="34"/>
              <w:rPr>
                <w:bCs/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В соответствии с ГОСТ 14918-80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Планка примыкания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 xml:space="preserve">Планка примыкания верхняя является </w:t>
            </w:r>
            <w:proofErr w:type="spellStart"/>
            <w:r w:rsidRPr="00E653FA">
              <w:rPr>
                <w:sz w:val="20"/>
                <w:szCs w:val="20"/>
              </w:rPr>
              <w:t>доборным</w:t>
            </w:r>
            <w:proofErr w:type="spellEnd"/>
            <w:r w:rsidRPr="00E653FA">
              <w:rPr>
                <w:sz w:val="20"/>
                <w:szCs w:val="20"/>
              </w:rPr>
              <w:t xml:space="preserve"> элементом,  используемым при устройстве кровли для защиты от проникновения влаги с характеристиками:</w:t>
            </w:r>
            <w:r>
              <w:rPr>
                <w:sz w:val="20"/>
                <w:szCs w:val="20"/>
              </w:rPr>
              <w:t xml:space="preserve"> 145*250*2000 мм</w:t>
            </w:r>
          </w:p>
          <w:p w:rsidR="007F67AA" w:rsidRPr="00E653FA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длина -  не менее 2000 мм;</w:t>
            </w:r>
          </w:p>
          <w:p w:rsidR="007F67AA" w:rsidRPr="00FF1B84" w:rsidRDefault="007F67AA" w:rsidP="0053336E">
            <w:pPr>
              <w:suppressAutoHyphens w:val="0"/>
              <w:spacing w:after="0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покрытие полимерное цветное полиэстер— 0,27 микрон (неизменяемое значение)</w:t>
            </w:r>
            <w:r w:rsidR="00FF1B84">
              <w:t xml:space="preserve"> </w:t>
            </w:r>
            <w:r w:rsidR="00FF1B84">
              <w:rPr>
                <w:sz w:val="20"/>
                <w:szCs w:val="20"/>
              </w:rPr>
              <w:t>Цвет - RAL 3005</w:t>
            </w:r>
            <w:r w:rsidRPr="00E653FA">
              <w:rPr>
                <w:sz w:val="20"/>
                <w:szCs w:val="20"/>
              </w:rPr>
              <w:t>.</w:t>
            </w:r>
            <w:r w:rsidR="00FF1B84" w:rsidRPr="00FF1B84">
              <w:rPr>
                <w:sz w:val="20"/>
                <w:szCs w:val="20"/>
              </w:rPr>
              <w:t xml:space="preserve"> </w:t>
            </w:r>
          </w:p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В соответствии с ГОСТ 14918-80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653FA">
              <w:rPr>
                <w:bCs/>
                <w:sz w:val="20"/>
                <w:szCs w:val="20"/>
              </w:rPr>
              <w:t>Профнастил</w:t>
            </w:r>
            <w:proofErr w:type="spellEnd"/>
          </w:p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F7254FC" wp14:editId="303300DE">
                  <wp:extent cx="1938655" cy="481330"/>
                  <wp:effectExtent l="0" t="0" r="4445" b="0"/>
                  <wp:docPr id="5" name="Рисунок 5" descr="Профнастил МП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фнастил МП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proofErr w:type="spellStart"/>
            <w:r w:rsidRPr="00E653FA">
              <w:rPr>
                <w:sz w:val="20"/>
                <w:szCs w:val="20"/>
              </w:rPr>
              <w:t>Профнастил</w:t>
            </w:r>
            <w:proofErr w:type="spellEnd"/>
            <w:r w:rsidRPr="00E653FA">
              <w:rPr>
                <w:sz w:val="20"/>
                <w:szCs w:val="20"/>
              </w:rPr>
              <w:t xml:space="preserve"> марки </w:t>
            </w:r>
            <w:r w:rsidR="00995B67">
              <w:rPr>
                <w:sz w:val="20"/>
                <w:szCs w:val="20"/>
              </w:rPr>
              <w:t>ПЭ НС 35-1000-0,7</w:t>
            </w:r>
            <w:r w:rsidRPr="00E653FA">
              <w:rPr>
                <w:sz w:val="20"/>
                <w:szCs w:val="20"/>
              </w:rPr>
              <w:t xml:space="preserve"> толщина металла не менее 0,7 мм (окрашенный). Цвет </w:t>
            </w:r>
            <w:r w:rsidR="00FF1B84">
              <w:rPr>
                <w:sz w:val="20"/>
                <w:szCs w:val="20"/>
              </w:rPr>
              <w:t>- RAL 3005</w:t>
            </w:r>
            <w:r w:rsidRPr="00E653FA">
              <w:rPr>
                <w:sz w:val="20"/>
                <w:szCs w:val="20"/>
              </w:rPr>
              <w:t>. Вес одного погонного метра листа не более 7,4 кг.</w:t>
            </w:r>
          </w:p>
          <w:p w:rsidR="007F67AA" w:rsidRPr="00E653FA" w:rsidRDefault="007F67AA" w:rsidP="0053336E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b w:val="0"/>
                <w:sz w:val="20"/>
                <w:szCs w:val="20"/>
              </w:rPr>
            </w:pPr>
            <w:r w:rsidRPr="00E653FA">
              <w:rPr>
                <w:b w:val="0"/>
                <w:sz w:val="20"/>
                <w:szCs w:val="20"/>
              </w:rPr>
              <w:t>В соответствии с ГОСТ 24045-2016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10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 xml:space="preserve">Ендова </w:t>
            </w:r>
          </w:p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B51CC4" wp14:editId="521D560E">
                  <wp:extent cx="1746250" cy="364490"/>
                  <wp:effectExtent l="0" t="0" r="6350" b="0"/>
                  <wp:docPr id="4" name="Рисунок 4" descr="endova_verh-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dova_verh-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Ендова  верхняя</w:t>
            </w:r>
            <w:r>
              <w:rPr>
                <w:sz w:val="20"/>
                <w:szCs w:val="20"/>
              </w:rPr>
              <w:t xml:space="preserve"> </w:t>
            </w:r>
            <w:r w:rsidR="00995B67">
              <w:rPr>
                <w:sz w:val="20"/>
                <w:szCs w:val="20"/>
              </w:rPr>
              <w:t xml:space="preserve">90*90 мм (неизменяемое значение) </w:t>
            </w:r>
            <w:r w:rsidRPr="00E653FA">
              <w:rPr>
                <w:sz w:val="20"/>
                <w:szCs w:val="20"/>
              </w:rPr>
              <w:t xml:space="preserve">- пространство между двумя скатами крыши, образующими входящий (внутренний) угол, длина 2000 мм (неизменяемое значение), материал оцинкованный лист. Цвет </w:t>
            </w:r>
            <w:r w:rsidR="00FF1B84">
              <w:rPr>
                <w:sz w:val="20"/>
                <w:szCs w:val="20"/>
              </w:rPr>
              <w:t>- RAL 3005</w:t>
            </w:r>
            <w:r w:rsidRPr="00E653FA">
              <w:rPr>
                <w:sz w:val="20"/>
                <w:szCs w:val="20"/>
              </w:rPr>
              <w:t>.</w:t>
            </w:r>
          </w:p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 xml:space="preserve">В соответствии с ГОСТ </w:t>
            </w:r>
            <w:proofErr w:type="gramStart"/>
            <w:r w:rsidRPr="00E653FA">
              <w:rPr>
                <w:sz w:val="20"/>
                <w:szCs w:val="20"/>
              </w:rPr>
              <w:t>Р</w:t>
            </w:r>
            <w:proofErr w:type="gramEnd"/>
            <w:r w:rsidRPr="00E653FA">
              <w:rPr>
                <w:sz w:val="20"/>
                <w:szCs w:val="20"/>
              </w:rPr>
              <w:t xml:space="preserve"> 52246-2016.</w:t>
            </w:r>
          </w:p>
        </w:tc>
      </w:tr>
      <w:tr w:rsidR="00995B67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B67" w:rsidRDefault="00995B67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B67" w:rsidRPr="00E653FA" w:rsidRDefault="00995B67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Конек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B67" w:rsidRDefault="00995B67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Конек</w:t>
            </w:r>
            <w:proofErr w:type="gramEnd"/>
            <w:r>
              <w:rPr>
                <w:sz w:val="20"/>
                <w:szCs w:val="20"/>
              </w:rPr>
              <w:t xml:space="preserve"> оцинкованный плоский</w:t>
            </w:r>
            <w:r w:rsidR="003E426B">
              <w:rPr>
                <w:sz w:val="20"/>
                <w:szCs w:val="20"/>
              </w:rPr>
              <w:t xml:space="preserve"> 150*</w:t>
            </w:r>
            <w:r>
              <w:rPr>
                <w:sz w:val="20"/>
                <w:szCs w:val="20"/>
              </w:rPr>
              <w:t>150</w:t>
            </w:r>
            <w:r w:rsidR="003E426B">
              <w:rPr>
                <w:sz w:val="20"/>
                <w:szCs w:val="20"/>
              </w:rPr>
              <w:t>*2000</w:t>
            </w:r>
            <w:r>
              <w:rPr>
                <w:sz w:val="20"/>
                <w:szCs w:val="20"/>
              </w:rPr>
              <w:t xml:space="preserve"> мм (неизменяемое значение</w:t>
            </w:r>
            <w:r w:rsidR="00D566C2">
              <w:rPr>
                <w:sz w:val="20"/>
                <w:szCs w:val="20"/>
              </w:rPr>
              <w:t>, цвет - RAL 3005.</w:t>
            </w:r>
          </w:p>
          <w:p w:rsidR="00995B67" w:rsidRPr="00E653FA" w:rsidRDefault="0064769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64769A">
              <w:rPr>
                <w:sz w:val="20"/>
                <w:szCs w:val="20"/>
              </w:rPr>
              <w:t xml:space="preserve">ГОСТ </w:t>
            </w:r>
            <w:proofErr w:type="gramStart"/>
            <w:r w:rsidRPr="0064769A">
              <w:rPr>
                <w:sz w:val="20"/>
                <w:szCs w:val="20"/>
              </w:rPr>
              <w:t>Р</w:t>
            </w:r>
            <w:proofErr w:type="gramEnd"/>
            <w:r w:rsidRPr="0064769A">
              <w:rPr>
                <w:sz w:val="20"/>
                <w:szCs w:val="20"/>
              </w:rPr>
              <w:t xml:space="preserve"> 58739-2019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11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Ограждение</w:t>
            </w:r>
          </w:p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 xml:space="preserve">Ограждение для кровли </w:t>
            </w:r>
            <w:r>
              <w:rPr>
                <w:sz w:val="20"/>
                <w:szCs w:val="20"/>
              </w:rPr>
              <w:t>материал оцинкованный металл</w:t>
            </w:r>
            <w:r w:rsidRPr="00E653FA">
              <w:rPr>
                <w:sz w:val="20"/>
                <w:szCs w:val="20"/>
              </w:rPr>
              <w:t>. Ра</w:t>
            </w:r>
            <w:r>
              <w:rPr>
                <w:sz w:val="20"/>
                <w:szCs w:val="20"/>
              </w:rPr>
              <w:t>змеры: длина - 3 м, высота - 0,6</w:t>
            </w:r>
            <w:r w:rsidRPr="00E653FA">
              <w:rPr>
                <w:sz w:val="20"/>
                <w:szCs w:val="20"/>
              </w:rPr>
              <w:t xml:space="preserve"> м (неизменяемые значения). Цвет</w:t>
            </w:r>
            <w:r w:rsidR="0064769A">
              <w:rPr>
                <w:sz w:val="20"/>
                <w:szCs w:val="20"/>
              </w:rPr>
              <w:t xml:space="preserve"> - </w:t>
            </w:r>
            <w:r w:rsidR="0064769A" w:rsidRPr="0064769A">
              <w:rPr>
                <w:sz w:val="20"/>
                <w:szCs w:val="20"/>
              </w:rPr>
              <w:t>RAL 3005</w:t>
            </w:r>
            <w:r w:rsidRPr="00E653FA">
              <w:rPr>
                <w:sz w:val="20"/>
                <w:szCs w:val="20"/>
              </w:rPr>
              <w:t>.</w:t>
            </w:r>
          </w:p>
          <w:p w:rsidR="007F67AA" w:rsidRPr="00E653FA" w:rsidRDefault="007F67AA" w:rsidP="0053336E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sz w:val="20"/>
                <w:szCs w:val="20"/>
              </w:rPr>
            </w:pPr>
            <w:r w:rsidRPr="00E653FA">
              <w:rPr>
                <w:b w:val="0"/>
                <w:sz w:val="20"/>
                <w:szCs w:val="20"/>
              </w:rPr>
              <w:t xml:space="preserve">В соответствии с ГОСТ </w:t>
            </w:r>
            <w:proofErr w:type="gramStart"/>
            <w:r w:rsidRPr="00E653FA">
              <w:rPr>
                <w:b w:val="0"/>
                <w:sz w:val="20"/>
                <w:szCs w:val="20"/>
              </w:rPr>
              <w:t>Р</w:t>
            </w:r>
            <w:proofErr w:type="gramEnd"/>
            <w:r w:rsidRPr="00E653FA">
              <w:rPr>
                <w:b w:val="0"/>
                <w:sz w:val="20"/>
                <w:szCs w:val="20"/>
              </w:rPr>
              <w:t xml:space="preserve"> 53254-2009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12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653FA">
              <w:rPr>
                <w:sz w:val="20"/>
                <w:szCs w:val="20"/>
              </w:rPr>
              <w:t>Снегозадержатель</w:t>
            </w:r>
            <w:proofErr w:type="spellEnd"/>
          </w:p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7B4288" wp14:editId="75B44760">
                  <wp:extent cx="1313180" cy="460375"/>
                  <wp:effectExtent l="0" t="0" r="1270" b="0"/>
                  <wp:docPr id="3" name="Рисунок 3" descr="Снегозадержатель трубчатый овальный 3м RAL3005 красное в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негозадержатель трубчатый овальный 3м RAL3005 красное в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proofErr w:type="spellStart"/>
            <w:r w:rsidRPr="00E653FA">
              <w:rPr>
                <w:sz w:val="20"/>
                <w:szCs w:val="20"/>
              </w:rPr>
              <w:t>Снегозадержатель</w:t>
            </w:r>
            <w:proofErr w:type="spellEnd"/>
            <w:r w:rsidRPr="00E653FA">
              <w:rPr>
                <w:sz w:val="20"/>
                <w:szCs w:val="20"/>
              </w:rPr>
              <w:t xml:space="preserve"> трубчатый, круглый длина не менее 3 м.</w:t>
            </w:r>
            <w:r w:rsidR="0064769A">
              <w:t xml:space="preserve">  Цвет - </w:t>
            </w:r>
            <w:r w:rsidR="0064769A" w:rsidRPr="0064769A">
              <w:rPr>
                <w:sz w:val="20"/>
                <w:szCs w:val="20"/>
              </w:rPr>
              <w:t>RAL 3005</w:t>
            </w:r>
            <w:r w:rsidR="0064769A">
              <w:rPr>
                <w:sz w:val="20"/>
                <w:szCs w:val="20"/>
              </w:rPr>
              <w:t>.</w:t>
            </w:r>
          </w:p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В соответствии СП 17.13330.2011</w:t>
            </w:r>
          </w:p>
        </w:tc>
      </w:tr>
      <w:tr w:rsidR="00995B67" w:rsidRPr="00E653FA" w:rsidTr="004503C9">
        <w:trPr>
          <w:trHeight w:val="702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B67" w:rsidRDefault="00995B67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B67" w:rsidRPr="00E653FA" w:rsidRDefault="00995B67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Профнастил</w:t>
            </w:r>
            <w:proofErr w:type="spellEnd"/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B67" w:rsidRDefault="00995B67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Профнастил</w:t>
            </w:r>
            <w:proofErr w:type="spellEnd"/>
            <w:r>
              <w:rPr>
                <w:sz w:val="20"/>
                <w:szCs w:val="20"/>
              </w:rPr>
              <w:t xml:space="preserve"> оцинкованный с покрытием: полиэстер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8-1150-0,5.</w:t>
            </w:r>
            <w:r w:rsidR="004503C9">
              <w:rPr>
                <w:sz w:val="20"/>
                <w:szCs w:val="20"/>
              </w:rPr>
              <w:t xml:space="preserve"> Цвет </w:t>
            </w:r>
            <w:r w:rsidR="004503C9" w:rsidRPr="004503C9">
              <w:rPr>
                <w:sz w:val="20"/>
                <w:szCs w:val="20"/>
              </w:rPr>
              <w:t>RAL 3005.</w:t>
            </w:r>
          </w:p>
          <w:p w:rsidR="004503C9" w:rsidRPr="00E653FA" w:rsidRDefault="004503C9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58739-2019.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13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Винты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 xml:space="preserve">Винты самонарезающие </w:t>
            </w:r>
            <w:r>
              <w:rPr>
                <w:sz w:val="20"/>
                <w:szCs w:val="20"/>
              </w:rPr>
              <w:t>кровельные окрашенные</w:t>
            </w:r>
            <w:r w:rsidRPr="00E653FA">
              <w:rPr>
                <w:sz w:val="20"/>
                <w:szCs w:val="20"/>
              </w:rPr>
              <w:t xml:space="preserve"> с уплотнительной прокладкой размером не менее </w:t>
            </w:r>
            <w:r>
              <w:rPr>
                <w:sz w:val="20"/>
                <w:szCs w:val="20"/>
              </w:rPr>
              <w:t>4,8х35</w:t>
            </w:r>
            <w:r w:rsidRPr="00E653FA">
              <w:rPr>
                <w:sz w:val="20"/>
                <w:szCs w:val="20"/>
              </w:rPr>
              <w:t xml:space="preserve"> мм.</w:t>
            </w:r>
          </w:p>
          <w:p w:rsidR="007F67AA" w:rsidRPr="00E653FA" w:rsidRDefault="007F67AA" w:rsidP="0053336E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b w:val="0"/>
                <w:sz w:val="20"/>
                <w:szCs w:val="20"/>
              </w:rPr>
            </w:pPr>
            <w:r w:rsidRPr="00E653FA">
              <w:rPr>
                <w:b w:val="0"/>
                <w:sz w:val="20"/>
                <w:szCs w:val="20"/>
              </w:rPr>
              <w:t>В соответствии с ГОСТ 10618-80</w:t>
            </w:r>
          </w:p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</w:p>
        </w:tc>
      </w:tr>
      <w:tr w:rsidR="00BD628F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E653FA" w:rsidRDefault="00BD628F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Планка карнизная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FF7D87" w:rsidP="00016772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Планка карнизная –</w:t>
            </w:r>
            <w:r w:rsidR="00016772">
              <w:rPr>
                <w:sz w:val="20"/>
                <w:szCs w:val="20"/>
              </w:rPr>
              <w:t xml:space="preserve"> капельник оцинкованный, с полимерным покрытием, цвет - RAL 3005, длиной 2 м (неизменяемое значение).</w:t>
            </w:r>
          </w:p>
          <w:p w:rsidR="00016772" w:rsidRPr="00E653FA" w:rsidRDefault="00016772" w:rsidP="00016772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58739-2019</w:t>
            </w:r>
            <w:r w:rsidR="001546BB">
              <w:rPr>
                <w:sz w:val="20"/>
                <w:szCs w:val="20"/>
              </w:rPr>
              <w:t>.</w:t>
            </w:r>
          </w:p>
        </w:tc>
      </w:tr>
      <w:tr w:rsidR="00BD628F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Торцевая планка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C06714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546BB" w:rsidRPr="001546BB">
              <w:rPr>
                <w:sz w:val="20"/>
                <w:szCs w:val="20"/>
              </w:rPr>
              <w:t>орцевая (ветровая) планка: Элемент кровли, изготовленный из кровельного листа, защищающий профилированные изделия по фронтону от воздействия ветровой нагрузки, предупреждающий отрыв листа и проникновение осадков в конструкцию крыши</w:t>
            </w:r>
            <w:r w:rsidR="001546BB">
              <w:rPr>
                <w:sz w:val="20"/>
                <w:szCs w:val="20"/>
              </w:rPr>
              <w:t>.</w:t>
            </w:r>
          </w:p>
          <w:p w:rsidR="001546BB" w:rsidRDefault="001546BB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100*80 мм.</w:t>
            </w:r>
          </w:p>
          <w:p w:rsidR="001546BB" w:rsidRPr="00E653FA" w:rsidRDefault="001546BB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58739-2019.</w:t>
            </w:r>
          </w:p>
        </w:tc>
      </w:tr>
      <w:tr w:rsidR="00BD628F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Зонты 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BD628F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Зонты вентиляционных систем из листовой оцинкованной стали; прямоугольный периметром  шахты 4000 мм (неизменяемое значение).</w:t>
            </w:r>
          </w:p>
          <w:p w:rsidR="00A93C10" w:rsidRPr="00E653FA" w:rsidRDefault="00A93C10" w:rsidP="00BD628F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A93C10">
              <w:rPr>
                <w:sz w:val="20"/>
                <w:szCs w:val="20"/>
              </w:rPr>
              <w:t>ГОСТ 29093-91</w:t>
            </w:r>
          </w:p>
        </w:tc>
      </w:tr>
      <w:tr w:rsidR="00BE64C4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4C4" w:rsidRPr="00BE64C4" w:rsidRDefault="00BE64C4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BE64C4">
              <w:rPr>
                <w:rFonts w:eastAsia="Calibri"/>
                <w:kern w:val="2"/>
                <w:sz w:val="20"/>
                <w:szCs w:val="20"/>
              </w:rPr>
              <w:t>14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4C4" w:rsidRPr="00BE64C4" w:rsidRDefault="00BE64C4" w:rsidP="00BE64C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E64C4">
              <w:rPr>
                <w:color w:val="000000"/>
                <w:sz w:val="20"/>
                <w:szCs w:val="20"/>
                <w:lang w:eastAsia="en-US"/>
              </w:rPr>
              <w:t>Состав огнезащитный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4C4" w:rsidRPr="00BE64C4" w:rsidRDefault="00BE64C4">
            <w:pPr>
              <w:rPr>
                <w:sz w:val="20"/>
                <w:szCs w:val="20"/>
                <w:lang w:eastAsia="en-US"/>
              </w:rPr>
            </w:pPr>
            <w:r w:rsidRPr="00BE64C4">
              <w:rPr>
                <w:sz w:val="20"/>
                <w:szCs w:val="20"/>
                <w:lang w:eastAsia="en-US"/>
              </w:rPr>
              <w:t>Вид: состав пропиточный огнезащитный (</w:t>
            </w:r>
            <w:proofErr w:type="spellStart"/>
            <w:r w:rsidRPr="00BE64C4">
              <w:rPr>
                <w:sz w:val="20"/>
                <w:szCs w:val="20"/>
                <w:lang w:eastAsia="en-US"/>
              </w:rPr>
              <w:t>огнебиозащитный</w:t>
            </w:r>
            <w:proofErr w:type="spellEnd"/>
            <w:r w:rsidRPr="00BE64C4">
              <w:rPr>
                <w:sz w:val="20"/>
                <w:szCs w:val="20"/>
                <w:lang w:eastAsia="en-US"/>
              </w:rPr>
              <w:t>).</w:t>
            </w:r>
          </w:p>
          <w:p w:rsidR="00BE64C4" w:rsidRPr="00BE64C4" w:rsidRDefault="00BE64C4">
            <w:pPr>
              <w:rPr>
                <w:sz w:val="20"/>
                <w:szCs w:val="20"/>
                <w:lang w:eastAsia="en-US"/>
              </w:rPr>
            </w:pPr>
            <w:r w:rsidRPr="00BE64C4">
              <w:rPr>
                <w:sz w:val="20"/>
                <w:szCs w:val="20"/>
                <w:lang w:eastAsia="en-US"/>
              </w:rPr>
              <w:t>Защищаемая поверхность: древесина;</w:t>
            </w:r>
          </w:p>
          <w:p w:rsidR="00BE64C4" w:rsidRPr="00BE64C4" w:rsidRDefault="00BE64C4">
            <w:pPr>
              <w:rPr>
                <w:sz w:val="20"/>
                <w:szCs w:val="20"/>
                <w:lang w:eastAsia="en-US"/>
              </w:rPr>
            </w:pPr>
            <w:r w:rsidRPr="00BE64C4">
              <w:rPr>
                <w:sz w:val="20"/>
                <w:szCs w:val="20"/>
                <w:lang w:eastAsia="en-US"/>
              </w:rPr>
              <w:t>Ог</w:t>
            </w:r>
            <w:r>
              <w:rPr>
                <w:sz w:val="20"/>
                <w:szCs w:val="20"/>
                <w:lang w:eastAsia="en-US"/>
              </w:rPr>
              <w:t>незащитная эффективность</w:t>
            </w:r>
            <w:r w:rsidRPr="00BE64C4">
              <w:rPr>
                <w:sz w:val="20"/>
                <w:szCs w:val="20"/>
                <w:lang w:eastAsia="en-US"/>
              </w:rPr>
              <w:t xml:space="preserve"> I</w:t>
            </w:r>
            <w:r>
              <w:rPr>
                <w:sz w:val="20"/>
                <w:szCs w:val="20"/>
                <w:lang w:eastAsia="en-US"/>
              </w:rPr>
              <w:t xml:space="preserve"> группа (неизменяемое значение)</w:t>
            </w:r>
            <w:r w:rsidRPr="00BE64C4">
              <w:rPr>
                <w:sz w:val="20"/>
                <w:szCs w:val="20"/>
                <w:lang w:eastAsia="en-US"/>
              </w:rPr>
              <w:t>;</w:t>
            </w:r>
          </w:p>
          <w:p w:rsidR="00BE64C4" w:rsidRPr="00BE64C4" w:rsidRDefault="00BE64C4">
            <w:pPr>
              <w:rPr>
                <w:sz w:val="20"/>
                <w:szCs w:val="20"/>
                <w:lang w:eastAsia="en-US"/>
              </w:rPr>
            </w:pPr>
            <w:r w:rsidRPr="00BE64C4">
              <w:rPr>
                <w:sz w:val="20"/>
                <w:szCs w:val="20"/>
                <w:lang w:eastAsia="en-US"/>
              </w:rPr>
              <w:t xml:space="preserve">Плотность, </w:t>
            </w:r>
            <w:proofErr w:type="gramStart"/>
            <w:r w:rsidRPr="00BE64C4">
              <w:rPr>
                <w:sz w:val="20"/>
                <w:szCs w:val="20"/>
                <w:lang w:eastAsia="en-US"/>
              </w:rPr>
              <w:t>кг</w:t>
            </w:r>
            <w:proofErr w:type="gramEnd"/>
            <w:r w:rsidRPr="00BE64C4">
              <w:rPr>
                <w:sz w:val="20"/>
                <w:szCs w:val="20"/>
                <w:lang w:eastAsia="en-US"/>
              </w:rPr>
              <w:t>/л не менее 1,1;</w:t>
            </w:r>
          </w:p>
          <w:p w:rsidR="00BE64C4" w:rsidRDefault="00BE64C4">
            <w:pPr>
              <w:rPr>
                <w:sz w:val="20"/>
                <w:szCs w:val="20"/>
                <w:lang w:eastAsia="en-US"/>
              </w:rPr>
            </w:pPr>
            <w:r w:rsidRPr="00BE64C4">
              <w:rPr>
                <w:sz w:val="20"/>
                <w:szCs w:val="20"/>
                <w:lang w:eastAsia="en-US"/>
              </w:rPr>
              <w:t>Цвет: бесцветный</w:t>
            </w:r>
          </w:p>
          <w:p w:rsidR="00BE64C4" w:rsidRPr="00BE64C4" w:rsidRDefault="00BE64C4">
            <w:pPr>
              <w:rPr>
                <w:sz w:val="20"/>
                <w:szCs w:val="20"/>
                <w:lang w:eastAsia="en-US"/>
              </w:rPr>
            </w:pPr>
            <w:r w:rsidRPr="00BE64C4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BE64C4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BE64C4">
              <w:rPr>
                <w:sz w:val="20"/>
                <w:szCs w:val="20"/>
                <w:lang w:eastAsia="en-US"/>
              </w:rPr>
              <w:t xml:space="preserve"> 53292 - 2009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16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653FA">
              <w:rPr>
                <w:sz w:val="20"/>
                <w:szCs w:val="20"/>
              </w:rPr>
              <w:t>Желоб водосточный</w:t>
            </w:r>
          </w:p>
          <w:p w:rsidR="007F67AA" w:rsidRPr="00E653FA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  <w:color w:val="212529"/>
                <w:sz w:val="20"/>
                <w:szCs w:val="20"/>
                <w:lang w:eastAsia="ru-RU"/>
              </w:rPr>
              <w:drawing>
                <wp:inline distT="0" distB="0" distL="0" distR="0" wp14:anchorId="29A45017" wp14:editId="1FA14711">
                  <wp:extent cx="1602105" cy="350520"/>
                  <wp:effectExtent l="0" t="0" r="0" b="0"/>
                  <wp:docPr id="2" name="Рисунок 2" descr="Желоб водосточный D150х3000 (ПЛД-02-3005-0.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елоб водосточный D150х3000 (ПЛД-02-3005-0.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E653FA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proofErr w:type="gramStart"/>
            <w:r w:rsidRPr="00E653FA">
              <w:rPr>
                <w:sz w:val="20"/>
                <w:szCs w:val="20"/>
              </w:rPr>
              <w:t>Желоб водосточный: тип сечения круглый, толщина не менее 0,5 мм, диаметр не менее 150 мм</w:t>
            </w:r>
            <w:r w:rsidR="00F35CF6">
              <w:rPr>
                <w:sz w:val="20"/>
                <w:szCs w:val="20"/>
              </w:rPr>
              <w:t>, высота не менее 100 мм</w:t>
            </w:r>
            <w:r w:rsidRPr="00E653FA">
              <w:rPr>
                <w:sz w:val="20"/>
                <w:szCs w:val="20"/>
              </w:rPr>
              <w:t>, длина не менее 3</w:t>
            </w:r>
            <w:r>
              <w:rPr>
                <w:sz w:val="20"/>
                <w:szCs w:val="20"/>
              </w:rPr>
              <w:t>000 м</w:t>
            </w:r>
            <w:r w:rsidRPr="00E653FA">
              <w:rPr>
                <w:sz w:val="20"/>
                <w:szCs w:val="20"/>
              </w:rPr>
              <w:t>м, материал</w:t>
            </w:r>
            <w:r>
              <w:rPr>
                <w:sz w:val="20"/>
                <w:szCs w:val="20"/>
              </w:rPr>
              <w:t xml:space="preserve"> оцинкованная сталь, </w:t>
            </w:r>
            <w:r w:rsidR="00955F34">
              <w:rPr>
                <w:sz w:val="20"/>
                <w:szCs w:val="20"/>
              </w:rPr>
              <w:t xml:space="preserve">с полимерным </w:t>
            </w:r>
            <w:r>
              <w:rPr>
                <w:sz w:val="20"/>
                <w:szCs w:val="20"/>
              </w:rPr>
              <w:t>покрытие</w:t>
            </w:r>
            <w:r w:rsidRPr="00E653FA">
              <w:rPr>
                <w:sz w:val="20"/>
                <w:szCs w:val="20"/>
              </w:rPr>
              <w:t>.</w:t>
            </w:r>
            <w:proofErr w:type="gramEnd"/>
            <w:r w:rsidRPr="00E653FA">
              <w:rPr>
                <w:sz w:val="20"/>
                <w:szCs w:val="20"/>
              </w:rPr>
              <w:t xml:space="preserve"> Цвет </w:t>
            </w:r>
            <w:r w:rsidR="00F35CF6" w:rsidRPr="00F35CF6">
              <w:rPr>
                <w:sz w:val="20"/>
                <w:szCs w:val="20"/>
              </w:rPr>
              <w:t>RAL 3005</w:t>
            </w:r>
            <w:r w:rsidRPr="00E653FA">
              <w:rPr>
                <w:sz w:val="20"/>
                <w:szCs w:val="20"/>
              </w:rPr>
              <w:t>.</w:t>
            </w:r>
          </w:p>
          <w:p w:rsidR="007F67AA" w:rsidRPr="00E653FA" w:rsidRDefault="007F67AA" w:rsidP="00C06714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sz w:val="20"/>
                <w:szCs w:val="20"/>
              </w:rPr>
            </w:pPr>
            <w:r w:rsidRPr="00E653FA">
              <w:rPr>
                <w:b w:val="0"/>
                <w:sz w:val="20"/>
                <w:szCs w:val="20"/>
              </w:rPr>
              <w:t xml:space="preserve">В соответствии с  </w:t>
            </w:r>
            <w:r w:rsidRPr="008163AC">
              <w:rPr>
                <w:b w:val="0"/>
                <w:sz w:val="22"/>
                <w:szCs w:val="22"/>
              </w:rPr>
              <w:t>ГОСТ 14918-80</w:t>
            </w:r>
            <w:r w:rsidR="00750E78">
              <w:rPr>
                <w:b w:val="0"/>
                <w:sz w:val="22"/>
                <w:szCs w:val="22"/>
              </w:rPr>
              <w:t>; СП 17.13330.2017</w:t>
            </w:r>
            <w:r w:rsidR="000048B5">
              <w:t xml:space="preserve"> </w:t>
            </w:r>
          </w:p>
        </w:tc>
      </w:tr>
      <w:tr w:rsidR="00BD628F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E653FA" w:rsidRDefault="00BD628F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желоба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5E487F" w:rsidP="00955F34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35CF6">
              <w:rPr>
                <w:sz w:val="20"/>
                <w:szCs w:val="20"/>
              </w:rPr>
              <w:t xml:space="preserve">атериал оцинкованная сталь, </w:t>
            </w:r>
            <w:r w:rsidR="00955F34">
              <w:rPr>
                <w:sz w:val="20"/>
                <w:szCs w:val="20"/>
              </w:rPr>
              <w:t xml:space="preserve">с полимерным покрытием </w:t>
            </w:r>
            <w:r w:rsidR="00F35CF6">
              <w:rPr>
                <w:sz w:val="20"/>
                <w:szCs w:val="20"/>
              </w:rPr>
              <w:t>покрытие</w:t>
            </w:r>
            <w:r w:rsidR="00955F34">
              <w:rPr>
                <w:sz w:val="20"/>
                <w:szCs w:val="20"/>
              </w:rPr>
              <w:t xml:space="preserve">, </w:t>
            </w:r>
            <w:r w:rsidR="002C04F7">
              <w:rPr>
                <w:sz w:val="20"/>
                <w:szCs w:val="20"/>
              </w:rPr>
              <w:t>цвет</w:t>
            </w:r>
            <w:r w:rsidR="002C04F7">
              <w:t xml:space="preserve"> </w:t>
            </w:r>
            <w:r w:rsidR="002C04F7">
              <w:rPr>
                <w:sz w:val="20"/>
                <w:szCs w:val="20"/>
              </w:rPr>
              <w:t>RAL 3005, диаметром не менее 150 мм.</w:t>
            </w:r>
          </w:p>
          <w:p w:rsidR="00BC06C2" w:rsidRPr="00E653FA" w:rsidRDefault="00BC06C2" w:rsidP="00955F34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BC06C2">
              <w:rPr>
                <w:sz w:val="20"/>
                <w:szCs w:val="20"/>
              </w:rPr>
              <w:t>В соответствии с  ГОСТ 14918-80</w:t>
            </w:r>
            <w:r w:rsidR="00750E78">
              <w:rPr>
                <w:sz w:val="20"/>
                <w:szCs w:val="20"/>
              </w:rPr>
              <w:t xml:space="preserve">; </w:t>
            </w:r>
            <w:r w:rsidR="00750E78" w:rsidRPr="00750E78">
              <w:rPr>
                <w:sz w:val="20"/>
                <w:szCs w:val="20"/>
              </w:rPr>
              <w:t>СП 17.13330.2017</w:t>
            </w:r>
          </w:p>
        </w:tc>
      </w:tr>
      <w:tr w:rsidR="00BD628F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BD628F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 желоба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4F7" w:rsidRDefault="005E487F" w:rsidP="002C04F7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E487F">
              <w:rPr>
                <w:sz w:val="20"/>
                <w:szCs w:val="20"/>
              </w:rPr>
              <w:t>редназначен для фиксации желоба, а также для регулирования уровня его наклона</w:t>
            </w:r>
            <w:r>
              <w:rPr>
                <w:sz w:val="20"/>
                <w:szCs w:val="20"/>
              </w:rPr>
              <w:t>,</w:t>
            </w:r>
            <w:r w:rsidR="00750E78">
              <w:rPr>
                <w:sz w:val="20"/>
                <w:szCs w:val="20"/>
              </w:rPr>
              <w:t xml:space="preserve"> </w:t>
            </w:r>
            <w:r w:rsidR="002C04F7">
              <w:rPr>
                <w:sz w:val="20"/>
                <w:szCs w:val="20"/>
              </w:rPr>
              <w:t xml:space="preserve">диаметром не менее 150 мм, оцинкованный, с полимерным покрытием. </w:t>
            </w:r>
            <w:r w:rsidR="002C04F7" w:rsidRPr="002C04F7">
              <w:rPr>
                <w:sz w:val="20"/>
                <w:szCs w:val="20"/>
              </w:rPr>
              <w:t>Цвет RAL 3005.</w:t>
            </w:r>
          </w:p>
          <w:p w:rsidR="002C04F7" w:rsidRPr="00E653FA" w:rsidRDefault="002C04F7" w:rsidP="002C04F7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2C04F7">
              <w:rPr>
                <w:sz w:val="20"/>
                <w:szCs w:val="20"/>
              </w:rPr>
              <w:t>В соответствии с  ГОСТ 14918-80</w:t>
            </w:r>
            <w:r w:rsidR="00750E78">
              <w:rPr>
                <w:sz w:val="20"/>
                <w:szCs w:val="20"/>
              </w:rPr>
              <w:t>;</w:t>
            </w:r>
            <w:r w:rsidR="00750E78">
              <w:t xml:space="preserve"> </w:t>
            </w:r>
            <w:r w:rsidR="00750E78" w:rsidRPr="00750E78">
              <w:rPr>
                <w:sz w:val="20"/>
                <w:szCs w:val="20"/>
              </w:rPr>
              <w:t>СП 17.13330.2017</w:t>
            </w:r>
          </w:p>
        </w:tc>
      </w:tr>
      <w:tr w:rsidR="00A2044D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44D" w:rsidRDefault="00A2044D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44D" w:rsidRPr="00A2044D" w:rsidRDefault="00750E78" w:rsidP="00A2044D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Воронка водосборная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44D" w:rsidRDefault="00A2044D">
            <w:pPr>
              <w:rPr>
                <w:sz w:val="20"/>
                <w:lang w:eastAsia="en-US"/>
              </w:rPr>
            </w:pPr>
            <w:r w:rsidRPr="00A2044D">
              <w:rPr>
                <w:sz w:val="20"/>
                <w:lang w:eastAsia="en-US"/>
              </w:rPr>
              <w:t>Д</w:t>
            </w:r>
            <w:r w:rsidR="00750E78">
              <w:rPr>
                <w:sz w:val="20"/>
                <w:lang w:eastAsia="en-US"/>
              </w:rPr>
              <w:t>иаметр не менее 15</w:t>
            </w:r>
            <w:r w:rsidRPr="00A2044D">
              <w:rPr>
                <w:sz w:val="20"/>
                <w:lang w:eastAsia="en-US"/>
              </w:rPr>
              <w:t xml:space="preserve">0 мм. Конструктивная  деталь, устанавливаемая на поверхности кровли при внутреннем водоотводе или на верхнем конце подвесной водосточной трубы, в </w:t>
            </w:r>
            <w:proofErr w:type="spellStart"/>
            <w:r w:rsidRPr="00A2044D">
              <w:rPr>
                <w:sz w:val="20"/>
                <w:lang w:eastAsia="en-US"/>
              </w:rPr>
              <w:t>т.ч</w:t>
            </w:r>
            <w:proofErr w:type="spellEnd"/>
            <w:r w:rsidRPr="00A2044D">
              <w:rPr>
                <w:sz w:val="20"/>
                <w:lang w:eastAsia="en-US"/>
              </w:rPr>
              <w:t>. в водосборном лотке при наружном водоотводе.</w:t>
            </w:r>
          </w:p>
          <w:p w:rsidR="00A2044D" w:rsidRPr="00A2044D" w:rsidRDefault="00A2044D">
            <w:pPr>
              <w:rPr>
                <w:sz w:val="20"/>
                <w:lang w:eastAsia="en-US"/>
              </w:rPr>
            </w:pPr>
            <w:r w:rsidRPr="00A2044D">
              <w:rPr>
                <w:sz w:val="20"/>
                <w:lang w:eastAsia="en-US"/>
              </w:rPr>
              <w:t>СП 17.13330.2017</w:t>
            </w:r>
          </w:p>
        </w:tc>
      </w:tr>
      <w:tr w:rsidR="00A2044D" w:rsidRPr="00A2044D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A2044D" w:rsidRDefault="007F67AA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2044D">
              <w:rPr>
                <w:rFonts w:eastAsia="Calibri"/>
                <w:kern w:val="2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A2044D" w:rsidRDefault="007F67AA" w:rsidP="0053336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2044D">
              <w:rPr>
                <w:sz w:val="20"/>
                <w:szCs w:val="20"/>
              </w:rPr>
              <w:t>Труба водосточная</w:t>
            </w:r>
          </w:p>
          <w:p w:rsidR="007F67AA" w:rsidRPr="00A2044D" w:rsidRDefault="007F67AA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2044D">
              <w:rPr>
                <w:noProof/>
                <w:lang w:eastAsia="ru-RU"/>
              </w:rPr>
              <w:drawing>
                <wp:inline distT="0" distB="0" distL="0" distR="0" wp14:anchorId="2BCB5F2E" wp14:editId="340F308B">
                  <wp:extent cx="1237615" cy="309245"/>
                  <wp:effectExtent l="0" t="0" r="635" b="0"/>
                  <wp:docPr id="1" name="Рисунок 1" descr="Труба водосточная 3м МП Прести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руба водосточная 3м МП Прести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A2044D" w:rsidRDefault="007F67AA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A2044D">
              <w:rPr>
                <w:sz w:val="20"/>
                <w:szCs w:val="20"/>
              </w:rPr>
              <w:t>Труба водосточная с характеристиками: тип сечения круглый, металлический профиль, материал оцинкованная сталь, покрытие полиэстер.</w:t>
            </w:r>
            <w:r w:rsidR="00750E78">
              <w:rPr>
                <w:sz w:val="20"/>
                <w:szCs w:val="20"/>
              </w:rPr>
              <w:t xml:space="preserve"> Диаметр не менее 150 мм.</w:t>
            </w:r>
            <w:r w:rsidRPr="00A2044D">
              <w:rPr>
                <w:sz w:val="20"/>
                <w:szCs w:val="20"/>
              </w:rPr>
              <w:t xml:space="preserve"> Длина не менее 30</w:t>
            </w:r>
            <w:r w:rsidR="00750E78">
              <w:rPr>
                <w:sz w:val="20"/>
                <w:szCs w:val="20"/>
              </w:rPr>
              <w:t>00 мм, толщиной не менее 0,5 мм</w:t>
            </w:r>
            <w:r w:rsidRPr="00A2044D">
              <w:rPr>
                <w:sz w:val="20"/>
                <w:szCs w:val="20"/>
              </w:rPr>
              <w:t xml:space="preserve">. Цвет </w:t>
            </w:r>
            <w:r w:rsidR="00750E78" w:rsidRPr="00750E78">
              <w:rPr>
                <w:sz w:val="20"/>
                <w:szCs w:val="20"/>
              </w:rPr>
              <w:t>RAL 3005</w:t>
            </w:r>
            <w:r w:rsidRPr="00A2044D">
              <w:rPr>
                <w:sz w:val="20"/>
                <w:szCs w:val="20"/>
              </w:rPr>
              <w:t>.</w:t>
            </w:r>
          </w:p>
          <w:p w:rsidR="007F67AA" w:rsidRPr="00A2044D" w:rsidRDefault="007F67AA" w:rsidP="0053336E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sz w:val="20"/>
                <w:szCs w:val="20"/>
              </w:rPr>
            </w:pPr>
            <w:r w:rsidRPr="00A2044D">
              <w:rPr>
                <w:b w:val="0"/>
                <w:sz w:val="20"/>
                <w:szCs w:val="20"/>
              </w:rPr>
              <w:t xml:space="preserve">В соответствии с  </w:t>
            </w:r>
            <w:r w:rsidRPr="00A2044D">
              <w:rPr>
                <w:b w:val="0"/>
                <w:sz w:val="22"/>
                <w:szCs w:val="22"/>
              </w:rPr>
              <w:t>ГОСТ 14918-80</w:t>
            </w:r>
            <w:r w:rsidR="00750E78">
              <w:rPr>
                <w:b w:val="0"/>
                <w:sz w:val="22"/>
                <w:szCs w:val="22"/>
              </w:rPr>
              <w:t>; СП 17.13330.2017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AB60DE" w:rsidRDefault="007F67AA" w:rsidP="0053336E">
            <w:pPr>
              <w:jc w:val="center"/>
              <w:rPr>
                <w:rFonts w:eastAsia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775F61" w:rsidRDefault="00BD628F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775F61">
              <w:rPr>
                <w:bCs/>
                <w:sz w:val="20"/>
                <w:szCs w:val="20"/>
              </w:rPr>
              <w:t>Держатель трубы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775F61" w:rsidRDefault="00750E78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775F61">
              <w:rPr>
                <w:sz w:val="20"/>
                <w:szCs w:val="20"/>
              </w:rPr>
              <w:t>Держатель трубы (на кирпич), диаметром не менее 150 мм, материал оцинкованная сталь, покрытие полиэстер.  Цвет RAL 3005.</w:t>
            </w:r>
          </w:p>
          <w:p w:rsidR="00750E78" w:rsidRPr="00775F61" w:rsidRDefault="00750E78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775F61">
              <w:rPr>
                <w:sz w:val="20"/>
                <w:szCs w:val="20"/>
              </w:rPr>
              <w:t>В соответствии с  ГОСТ 14918-80; СП 17.13330.2017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AB60DE" w:rsidRDefault="007F67AA" w:rsidP="0053336E">
            <w:pPr>
              <w:jc w:val="center"/>
              <w:rPr>
                <w:rFonts w:eastAsia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C06714" w:rsidRDefault="00BD628F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06714">
              <w:rPr>
                <w:bCs/>
                <w:sz w:val="20"/>
                <w:szCs w:val="20"/>
              </w:rPr>
              <w:t>Колено трубы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C06714" w:rsidRDefault="00775F61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C06714">
              <w:rPr>
                <w:sz w:val="20"/>
                <w:szCs w:val="20"/>
              </w:rPr>
              <w:t>Колено трубы</w:t>
            </w:r>
            <w:r w:rsidR="006D5A31">
              <w:rPr>
                <w:sz w:val="20"/>
                <w:szCs w:val="20"/>
              </w:rPr>
              <w:t>:</w:t>
            </w:r>
            <w:r w:rsidR="006D5A31">
              <w:t xml:space="preserve"> </w:t>
            </w:r>
            <w:r w:rsidR="006D5A31" w:rsidRPr="006D5A31">
              <w:rPr>
                <w:sz w:val="20"/>
                <w:szCs w:val="20"/>
              </w:rPr>
              <w:t>фитинг (дополнительный элемент) водосточной трубы</w:t>
            </w:r>
            <w:r w:rsidR="006D5A31">
              <w:rPr>
                <w:sz w:val="20"/>
                <w:szCs w:val="20"/>
              </w:rPr>
              <w:t>,</w:t>
            </w:r>
            <w:r w:rsidRPr="00C06714">
              <w:rPr>
                <w:sz w:val="20"/>
                <w:szCs w:val="20"/>
              </w:rPr>
              <w:t xml:space="preserve"> </w:t>
            </w:r>
            <w:r w:rsidR="006D5A31">
              <w:rPr>
                <w:sz w:val="20"/>
                <w:szCs w:val="20"/>
              </w:rPr>
              <w:t>и</w:t>
            </w:r>
            <w:r w:rsidR="006D5A31" w:rsidRPr="006D5A31">
              <w:rPr>
                <w:sz w:val="20"/>
                <w:szCs w:val="20"/>
              </w:rPr>
              <w:t>зменяет направление воды и направляет в нужную сторону</w:t>
            </w:r>
            <w:r w:rsidR="006D5A31">
              <w:rPr>
                <w:sz w:val="20"/>
                <w:szCs w:val="20"/>
              </w:rPr>
              <w:t xml:space="preserve">, </w:t>
            </w:r>
            <w:r w:rsidRPr="00C06714">
              <w:rPr>
                <w:sz w:val="20"/>
                <w:szCs w:val="20"/>
              </w:rPr>
              <w:t>диаметром не менее 150 мм</w:t>
            </w:r>
            <w:r w:rsidR="006D5A31">
              <w:rPr>
                <w:sz w:val="20"/>
                <w:szCs w:val="20"/>
              </w:rPr>
              <w:t>, угол изгиба 45º (неизменяемое значение)</w:t>
            </w:r>
            <w:r w:rsidR="00597E3D" w:rsidRPr="00C06714">
              <w:rPr>
                <w:sz w:val="20"/>
                <w:szCs w:val="20"/>
              </w:rPr>
              <w:t xml:space="preserve">, </w:t>
            </w:r>
            <w:r w:rsidR="007C6B35" w:rsidRPr="00C06714">
              <w:rPr>
                <w:sz w:val="20"/>
                <w:szCs w:val="20"/>
              </w:rPr>
              <w:t>материал оцинкованная сталь, покрытие полиэстер, толщиной не менее 0,5 мм. Цвет RAL 3005</w:t>
            </w:r>
          </w:p>
          <w:p w:rsidR="007C6B35" w:rsidRPr="00C06714" w:rsidRDefault="007C6B35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C06714">
              <w:rPr>
                <w:sz w:val="20"/>
                <w:szCs w:val="20"/>
              </w:rPr>
              <w:t>В соответствии с  ГОСТ 14918-80; СП 17.13330.2017</w:t>
            </w:r>
          </w:p>
        </w:tc>
      </w:tr>
      <w:tr w:rsidR="00775F61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F61" w:rsidRPr="00AB60DE" w:rsidRDefault="00775F61" w:rsidP="0053336E">
            <w:pPr>
              <w:jc w:val="center"/>
              <w:rPr>
                <w:rFonts w:eastAsia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F61" w:rsidRPr="00C06714" w:rsidRDefault="00775F61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06714">
              <w:rPr>
                <w:bCs/>
                <w:sz w:val="20"/>
                <w:szCs w:val="20"/>
              </w:rPr>
              <w:t>Колено сливное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F61" w:rsidRPr="00C06714" w:rsidRDefault="005E487F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C06714">
              <w:rPr>
                <w:sz w:val="20"/>
                <w:szCs w:val="20"/>
              </w:rPr>
              <w:t>Концевая часть водосточной трубы, через которую вода выводится наружу и направляется в ливневую канализацию либо в желоб на земле для отвода воды от фундамента,</w:t>
            </w:r>
            <w:r w:rsidR="007C6B35" w:rsidRPr="00C06714">
              <w:rPr>
                <w:sz w:val="20"/>
                <w:szCs w:val="20"/>
              </w:rPr>
              <w:t xml:space="preserve"> диаметром не менее 150 мм,</w:t>
            </w:r>
            <w:r w:rsidR="006D5A31">
              <w:rPr>
                <w:sz w:val="20"/>
                <w:szCs w:val="20"/>
              </w:rPr>
              <w:t xml:space="preserve"> угол изгиба 45º (неизменяемое значение),</w:t>
            </w:r>
            <w:r w:rsidR="007C6B35" w:rsidRPr="00C06714">
              <w:rPr>
                <w:sz w:val="20"/>
                <w:szCs w:val="20"/>
              </w:rPr>
              <w:t xml:space="preserve"> материал оцинкованная сталь, покрытие полиэстер</w:t>
            </w:r>
            <w:r w:rsidRPr="00C06714">
              <w:rPr>
                <w:sz w:val="20"/>
                <w:szCs w:val="20"/>
              </w:rPr>
              <w:t>.</w:t>
            </w:r>
            <w:r w:rsidRPr="00C06714">
              <w:t xml:space="preserve"> </w:t>
            </w:r>
            <w:r w:rsidRPr="00C06714">
              <w:rPr>
                <w:sz w:val="20"/>
                <w:szCs w:val="20"/>
              </w:rPr>
              <w:t>Цвет RAL 3005.</w:t>
            </w:r>
          </w:p>
          <w:p w:rsidR="005E487F" w:rsidRPr="00C06714" w:rsidRDefault="005E487F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C06714">
              <w:rPr>
                <w:sz w:val="20"/>
                <w:szCs w:val="20"/>
              </w:rPr>
              <w:t>В соответствии с  ГОСТ 14918-80</w:t>
            </w:r>
            <w:r w:rsidR="006D5A31">
              <w:rPr>
                <w:sz w:val="20"/>
                <w:szCs w:val="20"/>
              </w:rPr>
              <w:t>;</w:t>
            </w:r>
            <w:r w:rsidR="006D5A31">
              <w:t xml:space="preserve"> </w:t>
            </w:r>
            <w:r w:rsidR="006D5A31" w:rsidRPr="006D5A31">
              <w:rPr>
                <w:sz w:val="20"/>
                <w:szCs w:val="20"/>
              </w:rPr>
              <w:t>СП 17.13330.2017</w:t>
            </w:r>
          </w:p>
        </w:tc>
      </w:tr>
      <w:tr w:rsidR="007F67AA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AB60DE" w:rsidRDefault="007F67AA" w:rsidP="0053336E">
            <w:pPr>
              <w:jc w:val="center"/>
              <w:rPr>
                <w:rFonts w:eastAsia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6D5A31" w:rsidRDefault="00BD628F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D5A31">
              <w:rPr>
                <w:bCs/>
                <w:sz w:val="20"/>
                <w:szCs w:val="20"/>
              </w:rPr>
              <w:t xml:space="preserve">Труба 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6D5A31" w:rsidRDefault="00DF5571" w:rsidP="0053336E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ПВХ, наружная, </w:t>
            </w:r>
            <w:r w:rsidR="009A0C7C" w:rsidRPr="006D5A31">
              <w:rPr>
                <w:sz w:val="20"/>
                <w:szCs w:val="20"/>
              </w:rPr>
              <w:t>высокой плотности,  диаметром 110 мм</w:t>
            </w:r>
            <w:r>
              <w:rPr>
                <w:sz w:val="20"/>
                <w:szCs w:val="20"/>
              </w:rPr>
              <w:t xml:space="preserve"> (неизменяемое значение)</w:t>
            </w:r>
            <w:r w:rsidR="00775D58" w:rsidRPr="006D5A31">
              <w:rPr>
                <w:sz w:val="20"/>
                <w:szCs w:val="20"/>
              </w:rPr>
              <w:t>.</w:t>
            </w:r>
          </w:p>
          <w:p w:rsidR="009A0C7C" w:rsidRPr="006D5A31" w:rsidRDefault="00775D58" w:rsidP="00DF5571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6D5A31">
              <w:rPr>
                <w:sz w:val="20"/>
                <w:szCs w:val="20"/>
              </w:rPr>
              <w:t xml:space="preserve">ГОСТ 32413-2013; </w:t>
            </w:r>
            <w:r w:rsidR="009A0C7C" w:rsidRPr="006D5A31">
              <w:rPr>
                <w:sz w:val="20"/>
                <w:szCs w:val="20"/>
              </w:rPr>
              <w:t>СП 32.13330.2012</w:t>
            </w:r>
            <w:r w:rsidR="00DF5571">
              <w:t xml:space="preserve"> </w:t>
            </w:r>
          </w:p>
        </w:tc>
      </w:tr>
      <w:tr w:rsidR="007F67AA" w:rsidRPr="00E653FA" w:rsidTr="00852CE0">
        <w:trPr>
          <w:trHeight w:val="572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AB60DE" w:rsidRDefault="007F67AA" w:rsidP="0053336E">
            <w:pPr>
              <w:jc w:val="center"/>
              <w:rPr>
                <w:rFonts w:eastAsia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A" w:rsidRPr="00852CE0" w:rsidRDefault="00DF5571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BD628F" w:rsidRPr="00852CE0">
              <w:rPr>
                <w:bCs/>
                <w:sz w:val="20"/>
                <w:szCs w:val="20"/>
              </w:rPr>
              <w:t xml:space="preserve">ереход 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5CD" w:rsidRDefault="00F01D88" w:rsidP="00F01D88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725CD" w:rsidRPr="00B725CD">
              <w:rPr>
                <w:sz w:val="20"/>
                <w:szCs w:val="20"/>
              </w:rPr>
              <w:t>оединительная деталь, используемая стыковки труб различного диаметра</w:t>
            </w:r>
            <w:r>
              <w:rPr>
                <w:sz w:val="20"/>
                <w:szCs w:val="20"/>
              </w:rPr>
              <w:t xml:space="preserve"> и материала</w:t>
            </w:r>
            <w:r w:rsidR="00B725CD" w:rsidRPr="00B725CD">
              <w:rPr>
                <w:sz w:val="20"/>
                <w:szCs w:val="20"/>
              </w:rPr>
              <w:t xml:space="preserve"> в перпендикулярном </w:t>
            </w:r>
            <w:proofErr w:type="gramStart"/>
            <w:r w:rsidR="00B725CD" w:rsidRPr="00B725CD">
              <w:rPr>
                <w:sz w:val="20"/>
                <w:szCs w:val="20"/>
              </w:rPr>
              <w:t>направлении</w:t>
            </w:r>
            <w:proofErr w:type="gramEnd"/>
            <w:r w:rsidR="00B725CD" w:rsidRPr="00B725CD">
              <w:rPr>
                <w:sz w:val="20"/>
                <w:szCs w:val="20"/>
              </w:rPr>
              <w:t>. Должны б</w:t>
            </w:r>
            <w:r>
              <w:rPr>
                <w:sz w:val="20"/>
                <w:szCs w:val="20"/>
              </w:rPr>
              <w:t xml:space="preserve">ыть три выходных отверстия. </w:t>
            </w:r>
          </w:p>
          <w:p w:rsidR="00F01D88" w:rsidRPr="00F01D88" w:rsidRDefault="00F01D88" w:rsidP="00F01D88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01D88">
              <w:rPr>
                <w:sz w:val="20"/>
                <w:szCs w:val="20"/>
              </w:rPr>
              <w:t>ереход чугун-ПВХ диаметром 110 мм</w:t>
            </w:r>
          </w:p>
          <w:p w:rsidR="00F01D88" w:rsidRPr="00852CE0" w:rsidRDefault="00F01D88" w:rsidP="00F01D88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F01D88">
              <w:rPr>
                <w:sz w:val="20"/>
                <w:szCs w:val="20"/>
              </w:rPr>
              <w:t>ГОСТ 32413-2013; СП 32.13330.2012</w:t>
            </w:r>
          </w:p>
        </w:tc>
      </w:tr>
      <w:tr w:rsidR="00BD628F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AB60DE" w:rsidRDefault="00BD628F" w:rsidP="0053336E">
            <w:pPr>
              <w:jc w:val="center"/>
              <w:rPr>
                <w:rFonts w:eastAsia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852CE0" w:rsidRDefault="00BD628F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852CE0">
              <w:rPr>
                <w:bCs/>
                <w:sz w:val="20"/>
                <w:szCs w:val="20"/>
              </w:rPr>
              <w:t>Отвод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852CE0" w:rsidRDefault="00775D58" w:rsidP="00775D58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852CE0">
              <w:rPr>
                <w:sz w:val="20"/>
                <w:szCs w:val="20"/>
              </w:rPr>
              <w:t>отвод</w:t>
            </w:r>
            <w:r w:rsidR="00DF5571">
              <w:rPr>
                <w:sz w:val="20"/>
                <w:szCs w:val="20"/>
              </w:rPr>
              <w:t xml:space="preserve"> из ПВХ,</w:t>
            </w:r>
            <w:r w:rsidRPr="00852CE0">
              <w:rPr>
                <w:sz w:val="20"/>
                <w:szCs w:val="20"/>
              </w:rPr>
              <w:t xml:space="preserve"> изогнутый диаметром 110 мм, угол</w:t>
            </w:r>
            <w:r w:rsidR="00852CE0" w:rsidRPr="00852CE0">
              <w:rPr>
                <w:sz w:val="20"/>
                <w:szCs w:val="20"/>
              </w:rPr>
              <w:t xml:space="preserve"> изгиба</w:t>
            </w:r>
            <w:r w:rsidRPr="00852CE0">
              <w:rPr>
                <w:sz w:val="20"/>
                <w:szCs w:val="20"/>
              </w:rPr>
              <w:t xml:space="preserve"> 45°.</w:t>
            </w:r>
          </w:p>
          <w:p w:rsidR="00775D58" w:rsidRPr="00852CE0" w:rsidRDefault="00DF5571" w:rsidP="00775D58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DF5571">
              <w:rPr>
                <w:sz w:val="20"/>
                <w:szCs w:val="20"/>
              </w:rPr>
              <w:t>ГОСТ 32413-2013; СП 32.13330.2012</w:t>
            </w:r>
          </w:p>
        </w:tc>
      </w:tr>
      <w:tr w:rsidR="00BD628F" w:rsidRPr="00E653FA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AB60DE" w:rsidRDefault="00BD628F" w:rsidP="0053336E">
            <w:pPr>
              <w:jc w:val="center"/>
              <w:rPr>
                <w:rFonts w:eastAsia="Calibr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DF5571" w:rsidRDefault="00BD628F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DF5571">
              <w:rPr>
                <w:bCs/>
                <w:sz w:val="20"/>
                <w:szCs w:val="20"/>
              </w:rPr>
              <w:t>Трубка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FF6" w:rsidRDefault="00BD628F" w:rsidP="00390FF6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DF5571">
              <w:rPr>
                <w:sz w:val="20"/>
                <w:szCs w:val="20"/>
              </w:rPr>
              <w:t>трубка</w:t>
            </w:r>
            <w:r w:rsidR="00390FF6" w:rsidRPr="00DF5571">
              <w:t xml:space="preserve"> </w:t>
            </w:r>
            <w:r w:rsidR="00390FF6" w:rsidRPr="00DF5571">
              <w:rPr>
                <w:sz w:val="20"/>
                <w:szCs w:val="20"/>
              </w:rPr>
              <w:t>теплоизоляционная, изготавливаются из термопластичного полимера</w:t>
            </w:r>
            <w:r w:rsidRPr="00DF5571">
              <w:rPr>
                <w:sz w:val="20"/>
                <w:szCs w:val="20"/>
              </w:rPr>
              <w:t xml:space="preserve"> </w:t>
            </w:r>
            <w:r w:rsidR="00390FF6" w:rsidRPr="00DF5571">
              <w:rPr>
                <w:sz w:val="20"/>
                <w:szCs w:val="20"/>
              </w:rPr>
              <w:t>(</w:t>
            </w:r>
            <w:r w:rsidRPr="00DF5571">
              <w:rPr>
                <w:sz w:val="20"/>
                <w:szCs w:val="20"/>
              </w:rPr>
              <w:t>вспененного полиэтилена</w:t>
            </w:r>
            <w:r w:rsidR="00390FF6" w:rsidRPr="00DF5571">
              <w:rPr>
                <w:sz w:val="20"/>
                <w:szCs w:val="20"/>
              </w:rPr>
              <w:t>)</w:t>
            </w:r>
            <w:r w:rsidRPr="00DF5571">
              <w:rPr>
                <w:sz w:val="20"/>
                <w:szCs w:val="20"/>
              </w:rPr>
              <w:t xml:space="preserve"> диаметром 110 мм (неизменяемое значение)</w:t>
            </w:r>
            <w:r w:rsidR="00DF5571">
              <w:rPr>
                <w:sz w:val="20"/>
                <w:szCs w:val="20"/>
              </w:rPr>
              <w:t>.</w:t>
            </w:r>
          </w:p>
          <w:p w:rsidR="00DF5571" w:rsidRPr="00DF5571" w:rsidRDefault="00DF5571" w:rsidP="00390FF6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DF5571">
              <w:rPr>
                <w:sz w:val="20"/>
                <w:szCs w:val="20"/>
              </w:rPr>
              <w:t>ГОСТ 32413-2013; СП 32.13330.2012</w:t>
            </w:r>
          </w:p>
          <w:p w:rsidR="00BD628F" w:rsidRPr="00DF5571" w:rsidRDefault="00BD628F" w:rsidP="00390FF6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</w:p>
        </w:tc>
      </w:tr>
      <w:tr w:rsidR="00B130ED" w:rsidRPr="00B130ED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B130ED" w:rsidRDefault="00BD628F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Pr="00B130ED" w:rsidRDefault="00BD628F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130ED">
              <w:rPr>
                <w:bCs/>
                <w:sz w:val="20"/>
                <w:szCs w:val="20"/>
              </w:rPr>
              <w:t xml:space="preserve">Выход </w:t>
            </w:r>
            <w:r w:rsidR="009075A0" w:rsidRPr="00B130ED">
              <w:rPr>
                <w:bCs/>
                <w:sz w:val="20"/>
                <w:szCs w:val="20"/>
              </w:rPr>
              <w:t>канализации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28F" w:rsidRDefault="002A6EBC" w:rsidP="002A6EBC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B130ED">
              <w:rPr>
                <w:sz w:val="20"/>
                <w:szCs w:val="20"/>
              </w:rPr>
              <w:t>выход канализации: трубопровод материал полипропилен, диаметром 110 мм</w:t>
            </w:r>
            <w:r w:rsidR="00B130ED" w:rsidRPr="00B130ED">
              <w:rPr>
                <w:sz w:val="20"/>
                <w:szCs w:val="20"/>
              </w:rPr>
              <w:t>/500 мм</w:t>
            </w:r>
          </w:p>
          <w:p w:rsidR="00B130ED" w:rsidRPr="00B130ED" w:rsidRDefault="00B130ED" w:rsidP="002A6EBC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B130ED">
              <w:rPr>
                <w:sz w:val="20"/>
                <w:szCs w:val="20"/>
              </w:rPr>
              <w:t>ГОСТ 32413-2013; СП 32.13330.2012</w:t>
            </w:r>
          </w:p>
        </w:tc>
      </w:tr>
      <w:tr w:rsidR="009075A0" w:rsidRPr="00B130ED" w:rsidTr="0053336E">
        <w:trPr>
          <w:trHeight w:val="836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5A0" w:rsidRPr="00B130ED" w:rsidRDefault="009075A0" w:rsidP="0053336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5A0" w:rsidRPr="00B130ED" w:rsidRDefault="00030A2F" w:rsidP="0053336E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130ED">
              <w:rPr>
                <w:bCs/>
                <w:sz w:val="20"/>
                <w:szCs w:val="20"/>
              </w:rPr>
              <w:t>П</w:t>
            </w:r>
            <w:r w:rsidR="009075A0" w:rsidRPr="00B130ED">
              <w:rPr>
                <w:bCs/>
                <w:sz w:val="20"/>
                <w:szCs w:val="20"/>
              </w:rPr>
              <w:t>роходной элемент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5A0" w:rsidRDefault="00030A2F" w:rsidP="00030A2F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proofErr w:type="gramStart"/>
            <w:r w:rsidRPr="00B130ED">
              <w:rPr>
                <w:sz w:val="20"/>
                <w:szCs w:val="20"/>
              </w:rPr>
              <w:t>Устройства</w:t>
            </w:r>
            <w:proofErr w:type="gramEnd"/>
            <w:r w:rsidRPr="00B130ED">
              <w:rPr>
                <w:sz w:val="20"/>
                <w:szCs w:val="20"/>
              </w:rPr>
              <w:t xml:space="preserve"> применяемые для безопасного "прохода" крыши системами вентиляции и другими элементами конструкционных решений для здания, материал ПВХ, диаметр не менее 110мм и не более 160 мм.</w:t>
            </w:r>
          </w:p>
          <w:p w:rsidR="00B130ED" w:rsidRPr="00B130ED" w:rsidRDefault="00B130ED" w:rsidP="00030A2F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  <w:r w:rsidRPr="00B130ED">
              <w:rPr>
                <w:sz w:val="20"/>
                <w:szCs w:val="20"/>
              </w:rPr>
              <w:t>ГОСТ 32413-2013; СП 32.13330.2012</w:t>
            </w:r>
          </w:p>
        </w:tc>
      </w:tr>
    </w:tbl>
    <w:p w:rsidR="007F67AA" w:rsidRPr="00B130ED" w:rsidRDefault="007F67AA" w:rsidP="007F67AA">
      <w:pPr>
        <w:spacing w:after="0"/>
        <w:jc w:val="center"/>
        <w:rPr>
          <w:sz w:val="10"/>
          <w:szCs w:val="10"/>
        </w:rPr>
      </w:pPr>
    </w:p>
    <w:p w:rsidR="007F67AA" w:rsidRPr="006E6A6A" w:rsidRDefault="007F67AA" w:rsidP="007F67AA">
      <w:pPr>
        <w:spacing w:after="0"/>
        <w:jc w:val="center"/>
        <w:rPr>
          <w:sz w:val="10"/>
          <w:szCs w:val="10"/>
        </w:rPr>
      </w:pPr>
    </w:p>
    <w:p w:rsidR="007F67AA" w:rsidRPr="006E6A6A" w:rsidRDefault="007F67AA" w:rsidP="007F67AA">
      <w:pPr>
        <w:spacing w:after="0"/>
        <w:jc w:val="center"/>
        <w:rPr>
          <w:sz w:val="10"/>
          <w:szCs w:val="10"/>
        </w:rPr>
      </w:pPr>
    </w:p>
    <w:p w:rsidR="007F67AA" w:rsidRPr="006E6A6A" w:rsidRDefault="007F67AA" w:rsidP="007F67AA">
      <w:pPr>
        <w:spacing w:after="0"/>
        <w:jc w:val="center"/>
        <w:rPr>
          <w:sz w:val="10"/>
          <w:szCs w:val="10"/>
        </w:rPr>
      </w:pPr>
    </w:p>
    <w:p w:rsidR="007F67AA" w:rsidRPr="00C63E60" w:rsidRDefault="007F67AA" w:rsidP="007F67AA">
      <w:pPr>
        <w:spacing w:after="0"/>
        <w:ind w:firstLine="709"/>
        <w:rPr>
          <w:color w:val="000000"/>
          <w:sz w:val="22"/>
          <w:szCs w:val="22"/>
        </w:rPr>
      </w:pPr>
      <w:r w:rsidRPr="006E6A6A">
        <w:rPr>
          <w:color w:val="000000"/>
          <w:sz w:val="22"/>
          <w:szCs w:val="22"/>
        </w:rPr>
        <w:t>*Нестандартные показатели не используются</w:t>
      </w:r>
    </w:p>
    <w:p w:rsidR="007F67AA" w:rsidRPr="006E6A6A" w:rsidRDefault="007F67AA" w:rsidP="007F67AA">
      <w:pPr>
        <w:spacing w:after="0"/>
        <w:jc w:val="center"/>
        <w:rPr>
          <w:sz w:val="10"/>
          <w:szCs w:val="10"/>
        </w:rPr>
      </w:pPr>
    </w:p>
    <w:p w:rsidR="007F67AA" w:rsidRPr="006E6A6A" w:rsidRDefault="007F67AA" w:rsidP="007F67AA">
      <w:pPr>
        <w:spacing w:after="0"/>
        <w:jc w:val="center"/>
        <w:rPr>
          <w:sz w:val="10"/>
          <w:szCs w:val="10"/>
        </w:rPr>
      </w:pPr>
    </w:p>
    <w:p w:rsidR="00CA0CFE" w:rsidRPr="00CA0CFE" w:rsidRDefault="00CA0CFE" w:rsidP="00CA0CFE">
      <w:pPr>
        <w:suppressAutoHyphens w:val="0"/>
        <w:spacing w:after="0"/>
        <w:jc w:val="center"/>
        <w:rPr>
          <w:rFonts w:eastAsia="Calibri"/>
          <w:b/>
          <w:kern w:val="0"/>
          <w:lang w:eastAsia="en-US"/>
        </w:rPr>
      </w:pPr>
      <w:r w:rsidRPr="00CA0CFE">
        <w:rPr>
          <w:rFonts w:eastAsia="Calibri"/>
          <w:b/>
          <w:kern w:val="0"/>
          <w:lang w:eastAsia="en-US"/>
        </w:rPr>
        <w:t>Требования  по охране окружающей среды на период выполнения работ</w:t>
      </w:r>
    </w:p>
    <w:p w:rsidR="00CA0CFE" w:rsidRPr="00CA0CFE" w:rsidRDefault="00CA0CFE" w:rsidP="00CA0CFE">
      <w:pPr>
        <w:suppressAutoHyphens w:val="0"/>
        <w:spacing w:after="0"/>
        <w:ind w:firstLine="567"/>
        <w:jc w:val="left"/>
        <w:rPr>
          <w:rFonts w:eastAsia="Calibri"/>
          <w:kern w:val="0"/>
          <w:lang w:eastAsia="en-US"/>
        </w:rPr>
      </w:pPr>
      <w:r w:rsidRPr="00CA0CFE">
        <w:rPr>
          <w:rFonts w:eastAsia="Calibri"/>
          <w:kern w:val="0"/>
          <w:lang w:eastAsia="en-US"/>
        </w:rPr>
        <w:t xml:space="preserve">При производстве  работ руководствоваться требованиями СП 51.13330.2011 «Защита от шума. </w:t>
      </w:r>
      <w:r w:rsidRPr="00CA0CFE">
        <w:rPr>
          <w:kern w:val="0"/>
          <w:lang w:eastAsia="ru-RU"/>
        </w:rPr>
        <w:t>Актуализированная редакция СНиП 23-03-2003 (с Изменением № 1)</w:t>
      </w:r>
      <w:r w:rsidRPr="00CA0CFE">
        <w:rPr>
          <w:rFonts w:eastAsia="Calibri"/>
          <w:kern w:val="0"/>
          <w:lang w:eastAsia="en-US"/>
        </w:rPr>
        <w:t>».</w:t>
      </w:r>
    </w:p>
    <w:p w:rsidR="00CA0CFE" w:rsidRPr="00CA0CFE" w:rsidRDefault="00CA0CFE" w:rsidP="00CA0CFE">
      <w:pPr>
        <w:suppressAutoHyphens w:val="0"/>
        <w:spacing w:after="0"/>
        <w:ind w:firstLine="567"/>
        <w:rPr>
          <w:rFonts w:eastAsia="Calibri"/>
          <w:kern w:val="0"/>
          <w:lang w:eastAsia="en-US"/>
        </w:rPr>
      </w:pPr>
      <w:r w:rsidRPr="00CA0CFE">
        <w:rPr>
          <w:rFonts w:eastAsia="Calibri"/>
          <w:kern w:val="0"/>
          <w:lang w:eastAsia="en-US"/>
        </w:rPr>
        <w:t>Стремиться, по мере возможности, применять механизмы бесшумного действия (с электроприводом).</w:t>
      </w:r>
    </w:p>
    <w:p w:rsidR="00CA0CFE" w:rsidRPr="00CA0CFE" w:rsidRDefault="00CA0CFE" w:rsidP="00CA0CFE">
      <w:pPr>
        <w:suppressAutoHyphens w:val="0"/>
        <w:spacing w:after="0"/>
        <w:ind w:firstLine="567"/>
        <w:rPr>
          <w:rFonts w:eastAsia="Calibri"/>
          <w:kern w:val="0"/>
          <w:lang w:eastAsia="en-US"/>
        </w:rPr>
      </w:pPr>
      <w:r w:rsidRPr="00CA0CFE">
        <w:rPr>
          <w:color w:val="000000"/>
          <w:kern w:val="0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Вывоз мусора осуществляется ежедневно, </w:t>
      </w:r>
      <w:r w:rsidRPr="00CA0CFE">
        <w:rPr>
          <w:rFonts w:eastAsia="Calibri"/>
          <w:kern w:val="0"/>
          <w:lang w:eastAsia="en-US"/>
        </w:rPr>
        <w:t>в отведенные для этого места,</w:t>
      </w:r>
      <w:r w:rsidRPr="00CA0CFE">
        <w:rPr>
          <w:color w:val="000000"/>
          <w:kern w:val="0"/>
          <w:lang w:eastAsia="ru-RU"/>
        </w:rPr>
        <w:t xml:space="preserve"> без захламления территории учреждения и порчи прилегающей территории.</w:t>
      </w:r>
      <w:r w:rsidRPr="00CA0CFE">
        <w:rPr>
          <w:rFonts w:eastAsia="Calibri"/>
          <w:kern w:val="0"/>
          <w:lang w:eastAsia="en-US"/>
        </w:rPr>
        <w:t xml:space="preserve"> </w:t>
      </w:r>
    </w:p>
    <w:p w:rsidR="00CA0CFE" w:rsidRPr="00CA0CFE" w:rsidRDefault="00CA0CFE" w:rsidP="00CA0CFE">
      <w:pPr>
        <w:suppressAutoHyphens w:val="0"/>
        <w:spacing w:after="0"/>
        <w:ind w:firstLine="567"/>
        <w:rPr>
          <w:rFonts w:eastAsia="Calibri"/>
          <w:kern w:val="0"/>
          <w:lang w:eastAsia="en-US"/>
        </w:rPr>
      </w:pPr>
      <w:r w:rsidRPr="00CA0CFE">
        <w:rPr>
          <w:rFonts w:eastAsia="Calibri"/>
          <w:kern w:val="0"/>
          <w:lang w:eastAsia="en-US"/>
        </w:rPr>
        <w:t>После завершения работ Подрядчик в течение трех дней должен вывезти с места проведения работ, принадлежащие ему оборудование, инструменты, приборы, инвентарь, строительные материалы и другое имущество.</w:t>
      </w:r>
    </w:p>
    <w:sectPr w:rsidR="00CA0CFE" w:rsidRPr="00CA0CFE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F3"/>
    <w:rsid w:val="000048B5"/>
    <w:rsid w:val="00016772"/>
    <w:rsid w:val="00030A2F"/>
    <w:rsid w:val="001546BB"/>
    <w:rsid w:val="00194A79"/>
    <w:rsid w:val="002A5BB1"/>
    <w:rsid w:val="002A6EBC"/>
    <w:rsid w:val="002C04F7"/>
    <w:rsid w:val="00390FF6"/>
    <w:rsid w:val="003D76A2"/>
    <w:rsid w:val="003E426B"/>
    <w:rsid w:val="00407360"/>
    <w:rsid w:val="004503C9"/>
    <w:rsid w:val="00580973"/>
    <w:rsid w:val="00597E3D"/>
    <w:rsid w:val="005E487F"/>
    <w:rsid w:val="005F5FF3"/>
    <w:rsid w:val="0064769A"/>
    <w:rsid w:val="006D5A31"/>
    <w:rsid w:val="00750E78"/>
    <w:rsid w:val="00775D58"/>
    <w:rsid w:val="00775F61"/>
    <w:rsid w:val="007C6B35"/>
    <w:rsid w:val="007F67AA"/>
    <w:rsid w:val="00852CE0"/>
    <w:rsid w:val="009075A0"/>
    <w:rsid w:val="00955F34"/>
    <w:rsid w:val="00995B67"/>
    <w:rsid w:val="009A0C7C"/>
    <w:rsid w:val="00A2044D"/>
    <w:rsid w:val="00A93C10"/>
    <w:rsid w:val="00AB0535"/>
    <w:rsid w:val="00B130ED"/>
    <w:rsid w:val="00B725CD"/>
    <w:rsid w:val="00BC06C2"/>
    <w:rsid w:val="00BD628F"/>
    <w:rsid w:val="00BE64C4"/>
    <w:rsid w:val="00C06714"/>
    <w:rsid w:val="00CA0CFE"/>
    <w:rsid w:val="00D566C2"/>
    <w:rsid w:val="00DF5571"/>
    <w:rsid w:val="00F01D88"/>
    <w:rsid w:val="00F1769B"/>
    <w:rsid w:val="00F35CF6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7</cp:revision>
  <cp:lastPrinted>2020-03-27T07:38:00Z</cp:lastPrinted>
  <dcterms:created xsi:type="dcterms:W3CDTF">2020-03-17T11:52:00Z</dcterms:created>
  <dcterms:modified xsi:type="dcterms:W3CDTF">2020-03-27T07:44:00Z</dcterms:modified>
</cp:coreProperties>
</file>