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92" w:rsidRPr="00DF1857" w:rsidRDefault="00B13692" w:rsidP="00B13692">
      <w:pPr>
        <w:jc w:val="center"/>
        <w:rPr>
          <w:b/>
        </w:rPr>
      </w:pPr>
      <w:r w:rsidRPr="00DF1857">
        <w:rPr>
          <w:b/>
        </w:rPr>
        <w:t xml:space="preserve">Муниципальное образование  городской округ – город </w:t>
      </w:r>
      <w:proofErr w:type="spellStart"/>
      <w:r w:rsidRPr="00DF1857">
        <w:rPr>
          <w:b/>
        </w:rPr>
        <w:t>Югорск</w:t>
      </w:r>
      <w:proofErr w:type="spellEnd"/>
    </w:p>
    <w:p w:rsidR="00B13692" w:rsidRPr="00DF1857" w:rsidRDefault="00B13692" w:rsidP="00B13692">
      <w:pPr>
        <w:jc w:val="center"/>
        <w:rPr>
          <w:b/>
        </w:rPr>
      </w:pPr>
      <w:r w:rsidRPr="00DF1857">
        <w:rPr>
          <w:b/>
        </w:rPr>
        <w:t xml:space="preserve">Администрация города </w:t>
      </w:r>
      <w:proofErr w:type="spellStart"/>
      <w:r w:rsidRPr="00DF1857">
        <w:rPr>
          <w:b/>
        </w:rPr>
        <w:t>Югорска</w:t>
      </w:r>
      <w:proofErr w:type="spellEnd"/>
    </w:p>
    <w:p w:rsidR="00B13692" w:rsidRPr="00DF1857" w:rsidRDefault="00B13692" w:rsidP="00B13692">
      <w:pPr>
        <w:jc w:val="center"/>
        <w:rPr>
          <w:b/>
          <w:bCs/>
        </w:rPr>
      </w:pPr>
      <w:r w:rsidRPr="00DF1857">
        <w:rPr>
          <w:b/>
          <w:bCs/>
        </w:rPr>
        <w:t>ПРОТОКОЛ</w:t>
      </w:r>
    </w:p>
    <w:p w:rsidR="00B13692" w:rsidRPr="00DF1857" w:rsidRDefault="00B13692" w:rsidP="00B13692">
      <w:pPr>
        <w:jc w:val="center"/>
        <w:rPr>
          <w:b/>
        </w:rPr>
      </w:pPr>
      <w:r w:rsidRPr="00DF1857">
        <w:rPr>
          <w:b/>
        </w:rPr>
        <w:t xml:space="preserve">рассмотрения </w:t>
      </w:r>
      <w:r>
        <w:rPr>
          <w:b/>
        </w:rPr>
        <w:t xml:space="preserve">единственной заявки </w:t>
      </w:r>
      <w:r w:rsidRPr="00DF1857">
        <w:rPr>
          <w:b/>
        </w:rPr>
        <w:t>на участие в аукционе в электронной форме</w:t>
      </w:r>
    </w:p>
    <w:p w:rsidR="00B13692" w:rsidRPr="00DF1857" w:rsidRDefault="00B13692" w:rsidP="00B13692">
      <w:pPr>
        <w:ind w:left="-993"/>
        <w:jc w:val="both"/>
      </w:pPr>
    </w:p>
    <w:p w:rsidR="00B13692" w:rsidRDefault="00B13692" w:rsidP="00B13692">
      <w:pPr>
        <w:jc w:val="both"/>
      </w:pPr>
      <w:r>
        <w:t>«28» ноября 2017 г.                                                                                  № 0187300005817000372-1</w:t>
      </w:r>
    </w:p>
    <w:p w:rsidR="00B13692" w:rsidRDefault="00B13692" w:rsidP="00B13692">
      <w:pPr>
        <w:jc w:val="both"/>
      </w:pPr>
    </w:p>
    <w:p w:rsidR="00B13692" w:rsidRPr="00EA17EE" w:rsidRDefault="00B13692" w:rsidP="00B13692">
      <w:pPr>
        <w:tabs>
          <w:tab w:val="num" w:pos="142"/>
        </w:tabs>
        <w:autoSpaceDE w:val="0"/>
        <w:autoSpaceDN w:val="0"/>
        <w:adjustRightInd w:val="0"/>
        <w:jc w:val="both"/>
      </w:pPr>
      <w:r w:rsidRPr="00EA17EE">
        <w:t xml:space="preserve">ПРИСУТСТВОВАЛИ: </w:t>
      </w:r>
    </w:p>
    <w:p w:rsidR="00B13692" w:rsidRPr="00EA17EE" w:rsidRDefault="00B13692" w:rsidP="00B13692">
      <w:pPr>
        <w:tabs>
          <w:tab w:val="num" w:pos="142"/>
        </w:tabs>
        <w:autoSpaceDE w:val="0"/>
        <w:autoSpaceDN w:val="0"/>
        <w:adjustRightInd w:val="0"/>
        <w:jc w:val="both"/>
      </w:pPr>
      <w:r w:rsidRPr="00EA17EE">
        <w:t xml:space="preserve">Единая комиссия по осуществлению закупок для обеспечения муниципальных нужд города </w:t>
      </w:r>
      <w:proofErr w:type="spellStart"/>
      <w:r w:rsidRPr="00EA17EE">
        <w:t>Югорска</w:t>
      </w:r>
      <w:proofErr w:type="spellEnd"/>
      <w:r w:rsidRPr="00EA17EE">
        <w:t xml:space="preserve"> (далее - комиссия) в следующем  составе:</w:t>
      </w:r>
    </w:p>
    <w:p w:rsidR="00AB6BA3" w:rsidRPr="00EA17EE" w:rsidRDefault="00B13692" w:rsidP="00B13692">
      <w:pPr>
        <w:tabs>
          <w:tab w:val="num" w:pos="142"/>
        </w:tabs>
        <w:autoSpaceDE w:val="0"/>
        <w:autoSpaceDN w:val="0"/>
        <w:adjustRightInd w:val="0"/>
        <w:jc w:val="both"/>
      </w:pPr>
      <w:r w:rsidRPr="00EA17EE">
        <w:t xml:space="preserve">1. </w:t>
      </w:r>
      <w:r w:rsidR="00AB6BA3" w:rsidRPr="00EA17EE">
        <w:t xml:space="preserve">С.Д. </w:t>
      </w:r>
      <w:proofErr w:type="spellStart"/>
      <w:r w:rsidR="00AB6BA3" w:rsidRPr="00EA17EE">
        <w:t>Голин</w:t>
      </w:r>
      <w:proofErr w:type="spellEnd"/>
      <w:r w:rsidR="00AB6BA3" w:rsidRPr="00EA17EE">
        <w:t xml:space="preserve"> –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="00AB6BA3" w:rsidRPr="00EA17EE">
        <w:t>Югорска</w:t>
      </w:r>
      <w:proofErr w:type="spellEnd"/>
      <w:r w:rsidR="00AB6BA3" w:rsidRPr="00EA17EE">
        <w:t>;</w:t>
      </w:r>
    </w:p>
    <w:p w:rsidR="00B13692" w:rsidRPr="00EA17EE" w:rsidRDefault="00AB6BA3" w:rsidP="00B13692">
      <w:pPr>
        <w:tabs>
          <w:tab w:val="num" w:pos="142"/>
        </w:tabs>
        <w:autoSpaceDE w:val="0"/>
        <w:autoSpaceDN w:val="0"/>
        <w:adjustRightInd w:val="0"/>
        <w:jc w:val="both"/>
      </w:pPr>
      <w:r w:rsidRPr="00EA17EE">
        <w:t xml:space="preserve">2. </w:t>
      </w:r>
      <w:r w:rsidR="00B13692" w:rsidRPr="00EA17EE">
        <w:t xml:space="preserve">В.К. </w:t>
      </w:r>
      <w:proofErr w:type="spellStart"/>
      <w:r w:rsidR="00B13692" w:rsidRPr="00EA17EE">
        <w:t>Бандурин</w:t>
      </w:r>
      <w:proofErr w:type="spellEnd"/>
      <w:r w:rsidR="00B13692" w:rsidRPr="00EA17EE">
        <w:t xml:space="preserve">  - заместитель председателя комиссии, заместитель главы города - директор  департамента </w:t>
      </w:r>
      <w:proofErr w:type="spellStart"/>
      <w:r w:rsidR="00B13692" w:rsidRPr="00EA17EE">
        <w:t>жилищно</w:t>
      </w:r>
      <w:proofErr w:type="spellEnd"/>
      <w:r w:rsidR="00B13692" w:rsidRPr="00EA17EE">
        <w:t xml:space="preserve"> - коммунального и строительного комплекса администрации города </w:t>
      </w:r>
      <w:proofErr w:type="spellStart"/>
      <w:r w:rsidR="00B13692" w:rsidRPr="00EA17EE">
        <w:t>Югорска</w:t>
      </w:r>
      <w:proofErr w:type="spellEnd"/>
      <w:r w:rsidR="00B13692" w:rsidRPr="00EA17EE">
        <w:t>;</w:t>
      </w:r>
    </w:p>
    <w:p w:rsidR="00B13692" w:rsidRPr="00EA17EE" w:rsidRDefault="00AB6BA3" w:rsidP="00B13692">
      <w:pPr>
        <w:tabs>
          <w:tab w:val="num" w:pos="142"/>
        </w:tabs>
        <w:autoSpaceDE w:val="0"/>
        <w:autoSpaceDN w:val="0"/>
        <w:adjustRightInd w:val="0"/>
        <w:jc w:val="both"/>
      </w:pPr>
      <w:r w:rsidRPr="00EA17EE">
        <w:t>3</w:t>
      </w:r>
      <w:r w:rsidR="00B13692" w:rsidRPr="00EA17EE">
        <w:t xml:space="preserve">.  В.А. </w:t>
      </w:r>
      <w:proofErr w:type="spellStart"/>
      <w:r w:rsidR="00B13692" w:rsidRPr="00EA17EE">
        <w:t>Климин</w:t>
      </w:r>
      <w:proofErr w:type="spellEnd"/>
      <w:r w:rsidR="00B13692" w:rsidRPr="00EA17EE">
        <w:t xml:space="preserve"> – председатель Думы города </w:t>
      </w:r>
      <w:proofErr w:type="spellStart"/>
      <w:r w:rsidR="00B13692" w:rsidRPr="00EA17EE">
        <w:t>Югорска</w:t>
      </w:r>
      <w:proofErr w:type="spellEnd"/>
      <w:r w:rsidR="00B13692" w:rsidRPr="00EA17EE">
        <w:t>;</w:t>
      </w:r>
    </w:p>
    <w:p w:rsidR="00EA17EE" w:rsidRPr="00EA17EE" w:rsidRDefault="00EA17EE" w:rsidP="00B13692">
      <w:pPr>
        <w:tabs>
          <w:tab w:val="num" w:pos="142"/>
        </w:tabs>
        <w:autoSpaceDE w:val="0"/>
        <w:autoSpaceDN w:val="0"/>
        <w:adjustRightInd w:val="0"/>
        <w:jc w:val="both"/>
      </w:pPr>
      <w:r w:rsidRPr="00EA17EE">
        <w:t>4. Н.А. Морозова – помощник руководителя;</w:t>
      </w:r>
    </w:p>
    <w:p w:rsidR="00B13692" w:rsidRPr="00EA17EE" w:rsidRDefault="00EA17EE" w:rsidP="00B13692">
      <w:r w:rsidRPr="00EA17EE">
        <w:t>5</w:t>
      </w:r>
      <w:r w:rsidR="00B13692" w:rsidRPr="00EA17EE">
        <w:t xml:space="preserve">. Т.И. </w:t>
      </w:r>
      <w:proofErr w:type="spellStart"/>
      <w:r w:rsidR="00B13692" w:rsidRPr="00EA17EE">
        <w:t>Долгодворова</w:t>
      </w:r>
      <w:proofErr w:type="spellEnd"/>
      <w:r w:rsidR="00B13692" w:rsidRPr="00EA17EE">
        <w:t xml:space="preserve"> - заместитель главы города </w:t>
      </w:r>
      <w:proofErr w:type="spellStart"/>
      <w:r w:rsidR="00B13692" w:rsidRPr="00EA17EE">
        <w:t>Югорска</w:t>
      </w:r>
      <w:proofErr w:type="spellEnd"/>
      <w:r w:rsidR="00B13692" w:rsidRPr="00EA17EE">
        <w:t>;</w:t>
      </w:r>
    </w:p>
    <w:p w:rsidR="00B13692" w:rsidRPr="00EA17EE" w:rsidRDefault="00EA17EE" w:rsidP="0084174F">
      <w:pPr>
        <w:jc w:val="both"/>
      </w:pPr>
      <w:r w:rsidRPr="00EA17EE">
        <w:t>6</w:t>
      </w:r>
      <w:r w:rsidR="00B13692" w:rsidRPr="00EA17EE">
        <w:t xml:space="preserve">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B13692" w:rsidRPr="00EA17EE">
        <w:t>Югорска</w:t>
      </w:r>
      <w:proofErr w:type="spellEnd"/>
      <w:r w:rsidR="00B13692" w:rsidRPr="00EA17EE">
        <w:t>;</w:t>
      </w:r>
    </w:p>
    <w:p w:rsidR="00B13692" w:rsidRPr="00EA17EE" w:rsidRDefault="00EA17EE" w:rsidP="00B13692">
      <w:pPr>
        <w:tabs>
          <w:tab w:val="num" w:pos="142"/>
        </w:tabs>
        <w:autoSpaceDE w:val="0"/>
        <w:autoSpaceDN w:val="0"/>
        <w:adjustRightInd w:val="0"/>
        <w:jc w:val="both"/>
      </w:pPr>
      <w:r w:rsidRPr="00EA17EE">
        <w:t>7</w:t>
      </w:r>
      <w:r w:rsidR="00B13692" w:rsidRPr="00EA17EE">
        <w:t xml:space="preserve">. Н.Б. Захарова -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="00B13692" w:rsidRPr="00EA17EE">
        <w:t>Югорска</w:t>
      </w:r>
      <w:proofErr w:type="spellEnd"/>
      <w:r w:rsidR="00B13692" w:rsidRPr="00EA17EE">
        <w:t>.</w:t>
      </w:r>
    </w:p>
    <w:p w:rsidR="00B13692" w:rsidRPr="008749C5" w:rsidRDefault="00B13692" w:rsidP="00B13692">
      <w:pPr>
        <w:tabs>
          <w:tab w:val="num" w:pos="142"/>
        </w:tabs>
        <w:autoSpaceDE w:val="0"/>
        <w:autoSpaceDN w:val="0"/>
        <w:adjustRightInd w:val="0"/>
        <w:jc w:val="both"/>
      </w:pPr>
      <w:r w:rsidRPr="00EA17EE">
        <w:t xml:space="preserve">Всего присутствовали </w:t>
      </w:r>
      <w:r w:rsidR="00EA17EE" w:rsidRPr="00EA17EE">
        <w:t>7</w:t>
      </w:r>
      <w:r w:rsidRPr="00EA17EE">
        <w:t xml:space="preserve">  членов комиссии из 8.</w:t>
      </w:r>
    </w:p>
    <w:p w:rsidR="00B13692" w:rsidRPr="009658A5" w:rsidRDefault="00B13692" w:rsidP="00B13692">
      <w:pPr>
        <w:tabs>
          <w:tab w:val="num" w:pos="927"/>
        </w:tabs>
        <w:autoSpaceDE w:val="0"/>
        <w:autoSpaceDN w:val="0"/>
        <w:adjustRightInd w:val="0"/>
        <w:jc w:val="both"/>
      </w:pPr>
      <w:r w:rsidRPr="00DF4C5B">
        <w:t xml:space="preserve">Представитель заказчика: </w:t>
      </w:r>
      <w:proofErr w:type="spellStart"/>
      <w:r>
        <w:t>Прошкина</w:t>
      </w:r>
      <w:proofErr w:type="spellEnd"/>
      <w: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t>Югорска</w:t>
      </w:r>
      <w:proofErr w:type="spellEnd"/>
      <w:r>
        <w:t>.</w:t>
      </w:r>
    </w:p>
    <w:p w:rsidR="00B13692" w:rsidRPr="000A2261" w:rsidRDefault="00B13692" w:rsidP="00B13692">
      <w:pPr>
        <w:keepNext/>
        <w:keepLines/>
        <w:widowControl w:val="0"/>
        <w:suppressLineNumbers/>
        <w:jc w:val="both"/>
        <w:rPr>
          <w:sz w:val="28"/>
        </w:rPr>
      </w:pPr>
      <w:r w:rsidRPr="005055D8">
        <w:t>1. Наименование аукциона: аукцион в электронной форме № 01873000058170003</w:t>
      </w:r>
      <w:r>
        <w:t>72</w:t>
      </w:r>
      <w:r w:rsidRPr="005055D8">
        <w:t xml:space="preserve"> </w:t>
      </w:r>
      <w:r w:rsidRPr="001D3AD5"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жилых помещений.</w:t>
      </w:r>
    </w:p>
    <w:p w:rsidR="00B13692" w:rsidRPr="009658A5" w:rsidRDefault="00B13692" w:rsidP="00B13692">
      <w:pPr>
        <w:tabs>
          <w:tab w:val="num" w:pos="567"/>
        </w:tabs>
        <w:suppressAutoHyphens w:val="0"/>
        <w:autoSpaceDE w:val="0"/>
        <w:autoSpaceDN w:val="0"/>
        <w:adjustRightInd w:val="0"/>
        <w:jc w:val="both"/>
      </w:pPr>
      <w:r w:rsidRPr="009658A5">
        <w:t xml:space="preserve">1.1 Номер извещения о проведении торгов на официальном сайте – </w:t>
      </w:r>
      <w:hyperlink r:id="rId5" w:history="1">
        <w:r w:rsidRPr="009658A5">
          <w:rPr>
            <w:rStyle w:val="a3"/>
            <w:color w:val="auto"/>
            <w:u w:val="none"/>
          </w:rPr>
          <w:t>http://zakupki.gov.ru/</w:t>
        </w:r>
      </w:hyperlink>
      <w:r w:rsidRPr="009658A5">
        <w:t>, код аукциона 01873000058170003</w:t>
      </w:r>
      <w:r>
        <w:t>72</w:t>
      </w:r>
      <w:r w:rsidRPr="009658A5">
        <w:t xml:space="preserve">, дата публикации </w:t>
      </w:r>
      <w:r>
        <w:t>24</w:t>
      </w:r>
      <w:r w:rsidRPr="009658A5">
        <w:t xml:space="preserve">.10.2017. </w:t>
      </w:r>
    </w:p>
    <w:p w:rsidR="00B13692" w:rsidRPr="009658A5" w:rsidRDefault="00B13692" w:rsidP="00B13692">
      <w:r>
        <w:t xml:space="preserve">       </w:t>
      </w:r>
      <w:r w:rsidRPr="009658A5">
        <w:t xml:space="preserve">Идентификационный код закупки: </w:t>
      </w:r>
      <w:r w:rsidRPr="001D3AD5">
        <w:t>173862201149086220100100170026810412</w:t>
      </w:r>
      <w:r w:rsidRPr="009658A5">
        <w:t>.</w:t>
      </w:r>
    </w:p>
    <w:p w:rsidR="00B13692" w:rsidRPr="009658A5" w:rsidRDefault="00B13692" w:rsidP="00B13692">
      <w:pPr>
        <w:pStyle w:val="1"/>
        <w:keepNext/>
        <w:keepLines/>
        <w:suppressLineNumbers/>
        <w:spacing w:after="57" w:line="240" w:lineRule="auto"/>
        <w:jc w:val="both"/>
        <w:rPr>
          <w:szCs w:val="24"/>
        </w:rPr>
      </w:pPr>
      <w:r w:rsidRPr="009658A5">
        <w:rPr>
          <w:szCs w:val="24"/>
        </w:rPr>
        <w:t>2. Заказчик:</w:t>
      </w:r>
      <w:r w:rsidRPr="005055D8">
        <w:t xml:space="preserve"> </w:t>
      </w:r>
      <w:r w:rsidRPr="00334200">
        <w:t xml:space="preserve">Департамент муниципальной собственности и градостроительства администрации города </w:t>
      </w:r>
      <w:proofErr w:type="spellStart"/>
      <w:r w:rsidRPr="00334200">
        <w:t>Югорска</w:t>
      </w:r>
      <w:proofErr w:type="spellEnd"/>
      <w:r w:rsidRPr="009658A5">
        <w:rPr>
          <w:rFonts w:ascii="Times New Roman" w:hAnsi="Times New Roman"/>
          <w:szCs w:val="24"/>
        </w:rPr>
        <w:t xml:space="preserve">. </w:t>
      </w:r>
      <w:proofErr w:type="gramStart"/>
      <w:r w:rsidRPr="009658A5">
        <w:rPr>
          <w:szCs w:val="24"/>
        </w:rPr>
        <w:t xml:space="preserve">Почтовый адрес: 628260, Ханты - Мансийский автономный округ - Югра, Тюменская обл.,  г. </w:t>
      </w:r>
      <w:proofErr w:type="spellStart"/>
      <w:r w:rsidRPr="009658A5">
        <w:rPr>
          <w:szCs w:val="24"/>
        </w:rPr>
        <w:t>Югорск</w:t>
      </w:r>
      <w:proofErr w:type="spellEnd"/>
      <w:r w:rsidRPr="009658A5">
        <w:rPr>
          <w:szCs w:val="24"/>
        </w:rPr>
        <w:t>, ул. 40 лет Победы, 11.</w:t>
      </w:r>
      <w:proofErr w:type="gramEnd"/>
    </w:p>
    <w:p w:rsidR="00B13692" w:rsidRDefault="00B13692" w:rsidP="00B13692">
      <w:pPr>
        <w:suppressAutoHyphens w:val="0"/>
        <w:autoSpaceDE w:val="0"/>
        <w:autoSpaceDN w:val="0"/>
        <w:adjustRightInd w:val="0"/>
        <w:jc w:val="both"/>
      </w:pPr>
      <w:r>
        <w:t>3. Процедура рассмотрения первых частей заявок на участие в аукционе была проведена комиссией в 10.00 часов 28</w:t>
      </w:r>
      <w:r w:rsidR="00EA17EE">
        <w:t xml:space="preserve"> </w:t>
      </w:r>
      <w:r>
        <w:t xml:space="preserve">ноября 2017 года, по адресу: ул. 40 лет Победы, 11, г. </w:t>
      </w:r>
      <w:proofErr w:type="spellStart"/>
      <w:r>
        <w:t>Югорск</w:t>
      </w:r>
      <w:proofErr w:type="spellEnd"/>
      <w:r>
        <w:t>, Ханты-Мансийский  автономный округ-Югра.</w:t>
      </w:r>
    </w:p>
    <w:p w:rsidR="00B13692" w:rsidRPr="00213F00" w:rsidRDefault="00B13692" w:rsidP="00B13692">
      <w:pPr>
        <w:jc w:val="both"/>
      </w:pPr>
      <w:r w:rsidRPr="00213F00">
        <w:rPr>
          <w:b/>
        </w:rPr>
        <w:t xml:space="preserve"> </w:t>
      </w:r>
      <w:r w:rsidRPr="00213F00">
        <w:t>4. </w:t>
      </w:r>
      <w:proofErr w:type="gramStart"/>
      <w:r w:rsidRPr="00213F00"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213F00">
        <w:t xml:space="preserve"> «</w:t>
      </w:r>
      <w:r w:rsidR="00EA17EE">
        <w:t>24</w:t>
      </w:r>
      <w:r w:rsidRPr="00213F00">
        <w:t>» ноября  2017г. 10 часов 00 минут была подана: 1 (одна) заявка на участие в аукционе (под номером №1).</w:t>
      </w:r>
    </w:p>
    <w:p w:rsidR="00B13692" w:rsidRPr="00213F00" w:rsidRDefault="00B13692" w:rsidP="00B13692">
      <w:pPr>
        <w:jc w:val="both"/>
      </w:pPr>
      <w:r w:rsidRPr="00213F00"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B13692" w:rsidRPr="00213F00" w:rsidRDefault="00B13692" w:rsidP="00B13692">
      <w:pPr>
        <w:jc w:val="both"/>
      </w:pPr>
      <w:r w:rsidRPr="00213F00"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B13692" w:rsidRPr="00094DF7" w:rsidRDefault="00B13692" w:rsidP="00B13692">
      <w:pPr>
        <w:jc w:val="both"/>
      </w:pPr>
      <w:r w:rsidRPr="00213F00">
        <w:t xml:space="preserve">6.1) о соответствии участника аукциона, подавшего единственную заявку на участие в аукционе, и поданной им заявки № </w:t>
      </w:r>
      <w:r w:rsidRPr="00213F00">
        <w:rPr>
          <w:spacing w:val="-6"/>
        </w:rPr>
        <w:t xml:space="preserve">1 </w:t>
      </w:r>
      <w:r w:rsidRPr="00213F00">
        <w:t>требованиям Федерального закона от 05 апреля 2013 года № 44-ФЗ «О контрактной системе в сфере закупок товаров</w:t>
      </w:r>
      <w:r>
        <w:t xml:space="preserve">, работ, услуг для обеспечения государственных и муниципальных нужд» и  </w:t>
      </w:r>
      <w:r w:rsidRPr="00094DF7">
        <w:t>документаци</w:t>
      </w:r>
      <w:r>
        <w:t>и</w:t>
      </w:r>
      <w:r w:rsidRPr="00094DF7">
        <w:t xml:space="preserve"> об аукционе.</w:t>
      </w:r>
    </w:p>
    <w:p w:rsidR="00B13692" w:rsidRPr="00094DF7" w:rsidRDefault="00B13692" w:rsidP="00B13692">
      <w:pPr>
        <w:jc w:val="both"/>
      </w:pPr>
      <w:r>
        <w:t>7</w:t>
      </w:r>
      <w:r w:rsidRPr="00094DF7">
        <w:t xml:space="preserve">. Сведения об участнике </w:t>
      </w:r>
      <w:r>
        <w:t>закупки</w:t>
      </w:r>
      <w:r w:rsidRPr="00094DF7">
        <w:t xml:space="preserve">, подавшем </w:t>
      </w:r>
      <w:r>
        <w:t xml:space="preserve">единственную </w:t>
      </w:r>
      <w:r w:rsidRPr="00094DF7">
        <w:t>заявку на участие в аукционе в электронной форме: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8900"/>
      </w:tblGrid>
      <w:tr w:rsidR="00B13692" w:rsidRPr="00FB3485" w:rsidTr="0084174F">
        <w:trPr>
          <w:trHeight w:val="302"/>
        </w:trPr>
        <w:tc>
          <w:tcPr>
            <w:tcW w:w="1732" w:type="dxa"/>
            <w:vAlign w:val="center"/>
          </w:tcPr>
          <w:p w:rsidR="00B13692" w:rsidRPr="00FB3485" w:rsidRDefault="00B13692" w:rsidP="002F06EC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FB3485">
              <w:rPr>
                <w:spacing w:val="-6"/>
                <w:sz w:val="24"/>
                <w:szCs w:val="24"/>
              </w:rPr>
              <w:t>Номер заявки</w:t>
            </w:r>
          </w:p>
        </w:tc>
        <w:tc>
          <w:tcPr>
            <w:tcW w:w="8900" w:type="dxa"/>
            <w:vAlign w:val="center"/>
          </w:tcPr>
          <w:p w:rsidR="00B13692" w:rsidRPr="00FB3485" w:rsidRDefault="00B13692" w:rsidP="002F06EC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FB3485">
              <w:rPr>
                <w:spacing w:val="-6"/>
                <w:sz w:val="24"/>
                <w:szCs w:val="24"/>
              </w:rPr>
              <w:t xml:space="preserve">Наименование участника </w:t>
            </w:r>
            <w:r>
              <w:rPr>
                <w:spacing w:val="-6"/>
                <w:sz w:val="24"/>
                <w:szCs w:val="24"/>
              </w:rPr>
              <w:t>закупки</w:t>
            </w:r>
          </w:p>
        </w:tc>
      </w:tr>
      <w:tr w:rsidR="00B13692" w:rsidRPr="00FB3485" w:rsidTr="0084174F">
        <w:trPr>
          <w:trHeight w:val="2025"/>
        </w:trPr>
        <w:tc>
          <w:tcPr>
            <w:tcW w:w="1732" w:type="dxa"/>
          </w:tcPr>
          <w:p w:rsidR="00B13692" w:rsidRPr="00FB3485" w:rsidRDefault="00B13692" w:rsidP="002F06EC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8900" w:type="dxa"/>
          </w:tcPr>
          <w:tbl>
            <w:tblPr>
              <w:tblW w:w="8225" w:type="dxa"/>
              <w:tblCellSpacing w:w="15" w:type="dxa"/>
              <w:tblLook w:val="00A0" w:firstRow="1" w:lastRow="0" w:firstColumn="1" w:lastColumn="0" w:noHBand="0" w:noVBand="0"/>
            </w:tblPr>
            <w:tblGrid>
              <w:gridCol w:w="2696"/>
              <w:gridCol w:w="5529"/>
            </w:tblGrid>
            <w:tr w:rsidR="0084174F" w:rsidRPr="00FB3485" w:rsidTr="0084174F">
              <w:trPr>
                <w:tblCellSpacing w:w="15" w:type="dxa"/>
              </w:trPr>
              <w:tc>
                <w:tcPr>
                  <w:tcW w:w="26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4174F" w:rsidRPr="0084174F" w:rsidRDefault="0084174F" w:rsidP="002F06EC">
                  <w:r w:rsidRPr="0084174F">
                    <w:t xml:space="preserve">Наименование участника </w:t>
                  </w:r>
                </w:p>
              </w:tc>
              <w:tc>
                <w:tcPr>
                  <w:tcW w:w="54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4174F" w:rsidRPr="0084174F" w:rsidRDefault="0084174F" w:rsidP="0084174F">
                  <w:r w:rsidRPr="0084174F">
                    <w:rPr>
                      <w:b/>
                      <w:bCs/>
                    </w:rPr>
                    <w:t>Общество с ограниченной ответственностью "Дружба Н"</w:t>
                  </w:r>
                </w:p>
              </w:tc>
            </w:tr>
            <w:tr w:rsidR="0084174F" w:rsidRPr="00FB3485" w:rsidTr="0084174F">
              <w:trPr>
                <w:tblCellSpacing w:w="15" w:type="dxa"/>
              </w:trPr>
              <w:tc>
                <w:tcPr>
                  <w:tcW w:w="26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4174F" w:rsidRPr="0084174F" w:rsidRDefault="0084174F" w:rsidP="002F06EC">
                  <w:r w:rsidRPr="0084174F">
                    <w:t xml:space="preserve">Дата подтверждения аккредитации </w:t>
                  </w:r>
                </w:p>
              </w:tc>
              <w:tc>
                <w:tcPr>
                  <w:tcW w:w="54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4174F" w:rsidRPr="0084174F" w:rsidRDefault="0084174F" w:rsidP="002F06EC">
                  <w:r w:rsidRPr="0084174F">
                    <w:t>29.06.2016</w:t>
                  </w:r>
                </w:p>
              </w:tc>
            </w:tr>
            <w:tr w:rsidR="0084174F" w:rsidRPr="00FB3485" w:rsidTr="0084174F">
              <w:trPr>
                <w:tblCellSpacing w:w="15" w:type="dxa"/>
              </w:trPr>
              <w:tc>
                <w:tcPr>
                  <w:tcW w:w="26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4174F" w:rsidRPr="0084174F" w:rsidRDefault="0084174F" w:rsidP="002F06EC">
                  <w:r w:rsidRPr="0084174F">
                    <w:t xml:space="preserve">ИНН </w:t>
                  </w:r>
                </w:p>
              </w:tc>
              <w:tc>
                <w:tcPr>
                  <w:tcW w:w="54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4174F" w:rsidRPr="0084174F" w:rsidRDefault="0084174F" w:rsidP="002F06EC">
                  <w:r w:rsidRPr="0084174F">
                    <w:t>6673149728</w:t>
                  </w:r>
                </w:p>
              </w:tc>
            </w:tr>
            <w:tr w:rsidR="0084174F" w:rsidRPr="00FB3485" w:rsidTr="0084174F">
              <w:trPr>
                <w:tblCellSpacing w:w="15" w:type="dxa"/>
              </w:trPr>
              <w:tc>
                <w:tcPr>
                  <w:tcW w:w="26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4174F" w:rsidRPr="0084174F" w:rsidRDefault="0084174F" w:rsidP="002F06EC">
                  <w:r w:rsidRPr="0084174F">
                    <w:t xml:space="preserve">КПП </w:t>
                  </w:r>
                </w:p>
              </w:tc>
              <w:tc>
                <w:tcPr>
                  <w:tcW w:w="54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4174F" w:rsidRPr="0084174F" w:rsidRDefault="0084174F" w:rsidP="002F06EC">
                  <w:r w:rsidRPr="0084174F">
                    <w:t>861501001</w:t>
                  </w:r>
                </w:p>
              </w:tc>
            </w:tr>
            <w:tr w:rsidR="0084174F" w:rsidRPr="00FB3485" w:rsidTr="0084174F">
              <w:trPr>
                <w:tblCellSpacing w:w="15" w:type="dxa"/>
              </w:trPr>
              <w:tc>
                <w:tcPr>
                  <w:tcW w:w="26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4174F" w:rsidRPr="0084174F" w:rsidRDefault="0084174F" w:rsidP="002F06EC">
                  <w:r w:rsidRPr="0084174F">
                    <w:t xml:space="preserve">Юридический адрес </w:t>
                  </w:r>
                </w:p>
              </w:tc>
              <w:tc>
                <w:tcPr>
                  <w:tcW w:w="54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4174F" w:rsidRPr="0084174F" w:rsidRDefault="0084174F" w:rsidP="0084174F">
                  <w:r w:rsidRPr="0084174F">
                    <w:t xml:space="preserve">628240, Ханты-Мансийский автономный округ - Югра, Советский р-н, Советский г, </w:t>
                  </w:r>
                  <w:proofErr w:type="spellStart"/>
                  <w:r w:rsidRPr="0084174F">
                    <w:t>ул</w:t>
                  </w:r>
                  <w:proofErr w:type="gramStart"/>
                  <w:r w:rsidRPr="0084174F">
                    <w:t>.С</w:t>
                  </w:r>
                  <w:proofErr w:type="gramEnd"/>
                  <w:r w:rsidRPr="0084174F">
                    <w:t>троительная</w:t>
                  </w:r>
                  <w:proofErr w:type="spellEnd"/>
                  <w:r w:rsidRPr="0084174F">
                    <w:t>, д.14 - 2</w:t>
                  </w:r>
                </w:p>
              </w:tc>
            </w:tr>
            <w:tr w:rsidR="0084174F" w:rsidRPr="00FB3485" w:rsidTr="0084174F">
              <w:trPr>
                <w:tblCellSpacing w:w="15" w:type="dxa"/>
              </w:trPr>
              <w:tc>
                <w:tcPr>
                  <w:tcW w:w="26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4174F" w:rsidRPr="0084174F" w:rsidRDefault="0084174F" w:rsidP="002F06EC">
                  <w:r w:rsidRPr="0084174F">
                    <w:t xml:space="preserve">Почтовый адрес </w:t>
                  </w:r>
                </w:p>
              </w:tc>
              <w:tc>
                <w:tcPr>
                  <w:tcW w:w="54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4174F" w:rsidRPr="0084174F" w:rsidRDefault="0084174F" w:rsidP="0084174F">
                  <w:r w:rsidRPr="0084174F">
                    <w:t xml:space="preserve">628240, Ханты-Мансийский автономный округ - Югра, Советский р-н, Советский г, </w:t>
                  </w:r>
                  <w:proofErr w:type="spellStart"/>
                  <w:r w:rsidRPr="0084174F">
                    <w:t>ул</w:t>
                  </w:r>
                  <w:proofErr w:type="gramStart"/>
                  <w:r w:rsidRPr="0084174F">
                    <w:t>.С</w:t>
                  </w:r>
                  <w:proofErr w:type="gramEnd"/>
                  <w:r w:rsidRPr="0084174F">
                    <w:t>троительная</w:t>
                  </w:r>
                  <w:proofErr w:type="spellEnd"/>
                  <w:r w:rsidRPr="0084174F">
                    <w:t>, д.14 - 2</w:t>
                  </w:r>
                </w:p>
              </w:tc>
            </w:tr>
            <w:tr w:rsidR="0084174F" w:rsidRPr="00FB3485" w:rsidTr="0084174F">
              <w:trPr>
                <w:tblCellSpacing w:w="15" w:type="dxa"/>
              </w:trPr>
              <w:tc>
                <w:tcPr>
                  <w:tcW w:w="26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4174F" w:rsidRPr="0084174F" w:rsidRDefault="0084174F" w:rsidP="002F06EC">
                  <w:r w:rsidRPr="0084174F">
                    <w:t xml:space="preserve">Контактный телефон </w:t>
                  </w:r>
                </w:p>
              </w:tc>
              <w:tc>
                <w:tcPr>
                  <w:tcW w:w="54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4174F" w:rsidRPr="0084174F" w:rsidRDefault="0084174F" w:rsidP="002F06EC">
                  <w:r w:rsidRPr="0084174F">
                    <w:t>+7 9221808006</w:t>
                  </w:r>
                </w:p>
              </w:tc>
            </w:tr>
          </w:tbl>
          <w:p w:rsidR="00B13692" w:rsidRPr="00FB3485" w:rsidRDefault="00B13692" w:rsidP="002F06EC">
            <w:pPr>
              <w:pStyle w:val="a6"/>
              <w:tabs>
                <w:tab w:val="num" w:pos="567"/>
              </w:tabs>
              <w:ind w:left="0"/>
              <w:jc w:val="both"/>
              <w:rPr>
                <w:spacing w:val="-6"/>
                <w:sz w:val="24"/>
                <w:szCs w:val="24"/>
              </w:rPr>
            </w:pPr>
          </w:p>
        </w:tc>
      </w:tr>
    </w:tbl>
    <w:p w:rsidR="00B13692" w:rsidRDefault="00B13692" w:rsidP="00B13692">
      <w:pPr>
        <w:jc w:val="both"/>
      </w:pPr>
    </w:p>
    <w:p w:rsidR="00B13692" w:rsidRPr="00094DF7" w:rsidRDefault="00B13692" w:rsidP="00B13692">
      <w:pPr>
        <w:jc w:val="both"/>
      </w:pPr>
      <w:r>
        <w:t>8</w:t>
      </w:r>
      <w:r w:rsidRPr="00094DF7">
        <w:t xml:space="preserve">. Настоящий протокол подлежит размещению на сайте оператора электронной площадки </w:t>
      </w:r>
      <w:hyperlink r:id="rId6" w:history="1">
        <w:r w:rsidRPr="00094DF7">
          <w:t>http://www.sberbank-ast.ru</w:t>
        </w:r>
      </w:hyperlink>
      <w:r w:rsidRPr="00094DF7">
        <w:t>.</w:t>
      </w:r>
    </w:p>
    <w:p w:rsidR="00B13692" w:rsidRPr="00FB3485" w:rsidRDefault="00B13692" w:rsidP="00B13692">
      <w:pPr>
        <w:pStyle w:val="a6"/>
        <w:tabs>
          <w:tab w:val="num" w:pos="567"/>
        </w:tabs>
        <w:ind w:left="0"/>
        <w:jc w:val="both"/>
        <w:rPr>
          <w:spacing w:val="-6"/>
          <w:sz w:val="24"/>
          <w:szCs w:val="24"/>
        </w:rPr>
      </w:pPr>
    </w:p>
    <w:p w:rsidR="00B13692" w:rsidRDefault="00B13692" w:rsidP="00B13692">
      <w:pPr>
        <w:jc w:val="center"/>
        <w:rPr>
          <w:noProof/>
        </w:rPr>
      </w:pPr>
      <w:r>
        <w:rPr>
          <w:noProof/>
        </w:rPr>
        <w:t>Сведения о решении</w:t>
      </w:r>
    </w:p>
    <w:p w:rsidR="00B13692" w:rsidRDefault="00B13692" w:rsidP="00B13692">
      <w:pPr>
        <w:jc w:val="center"/>
        <w:rPr>
          <w:noProof/>
        </w:rPr>
      </w:pPr>
      <w:r>
        <w:rPr>
          <w:noProof/>
        </w:rPr>
        <w:t xml:space="preserve">членов комиссии о </w:t>
      </w:r>
      <w:r w:rsidRPr="000A3FEE">
        <w:rPr>
          <w:noProof/>
        </w:rPr>
        <w:t xml:space="preserve">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0A3FEE">
        <w:rPr>
          <w:noProof/>
        </w:rPr>
        <w:t xml:space="preserve">и документации </w:t>
      </w:r>
      <w:r>
        <w:rPr>
          <w:noProof/>
        </w:rPr>
        <w:t xml:space="preserve">об </w:t>
      </w:r>
      <w:r w:rsidRPr="000A3FEE">
        <w:rPr>
          <w:noProof/>
        </w:rPr>
        <w:t xml:space="preserve">аукционе </w:t>
      </w:r>
    </w:p>
    <w:p w:rsidR="00B13692" w:rsidRDefault="00B13692" w:rsidP="00B13692">
      <w:pPr>
        <w:jc w:val="center"/>
        <w:rPr>
          <w:noProof/>
        </w:rPr>
      </w:pPr>
    </w:p>
    <w:tbl>
      <w:tblPr>
        <w:tblW w:w="1063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46"/>
        <w:gridCol w:w="1418"/>
        <w:gridCol w:w="2268"/>
      </w:tblGrid>
      <w:tr w:rsidR="00B13692" w:rsidTr="002F06E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92" w:rsidRDefault="00B13692" w:rsidP="002F06EC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92" w:rsidRDefault="00B13692" w:rsidP="002F06EC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92" w:rsidRDefault="00B13692" w:rsidP="002F06EC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AB6BA3" w:rsidTr="002F06E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A3" w:rsidRDefault="00AB6BA3" w:rsidP="00AB6BA3">
            <w:pPr>
              <w:spacing w:after="60"/>
              <w:jc w:val="both"/>
              <w:rPr>
                <w:noProof/>
              </w:rPr>
            </w:pPr>
            <w:r>
              <w:rPr>
                <w:noProof/>
                <w:sz w:val="16"/>
                <w:szCs w:val="16"/>
              </w:rPr>
              <w:t xml:space="preserve">Мое решение о </w:t>
            </w:r>
            <w:r w:rsidRPr="00175E4A">
              <w:rPr>
                <w:noProof/>
                <w:sz w:val="16"/>
                <w:szCs w:val="16"/>
              </w:rPr>
              <w:t>соответствии участника аукциона и поданной им заявки требованиям Федерального закона 05</w:t>
            </w:r>
            <w:r>
              <w:rPr>
                <w:noProof/>
                <w:sz w:val="16"/>
                <w:szCs w:val="16"/>
              </w:rPr>
              <w:t>.04.2013</w:t>
            </w:r>
            <w:r w:rsidRPr="00175E4A">
              <w:rPr>
                <w:noProof/>
                <w:sz w:val="16"/>
                <w:szCs w:val="16"/>
              </w:rPr>
              <w:t xml:space="preserve"> № 44-ФЗ «О контрактной системе в сфере закупок товаров, работ, услуг для обеспечения государственных и муниципальных нужд» и документации </w:t>
            </w:r>
            <w:r>
              <w:rPr>
                <w:noProof/>
                <w:sz w:val="16"/>
                <w:szCs w:val="16"/>
              </w:rPr>
              <w:t>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A3" w:rsidRDefault="00AB6BA3" w:rsidP="002F06E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A3" w:rsidRDefault="00AB6BA3" w:rsidP="00AB6BA3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С.Д. Голин</w:t>
            </w:r>
          </w:p>
        </w:tc>
      </w:tr>
      <w:tr w:rsidR="00B13692" w:rsidTr="002F06E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92" w:rsidRDefault="00B13692" w:rsidP="002F06EC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Мое решение о </w:t>
            </w:r>
            <w:r w:rsidRPr="00175E4A">
              <w:rPr>
                <w:noProof/>
                <w:sz w:val="16"/>
                <w:szCs w:val="16"/>
              </w:rPr>
              <w:t>соответствии участника аукциона и поданной им заявки требованиям Федерального закона 05</w:t>
            </w:r>
            <w:r>
              <w:rPr>
                <w:noProof/>
                <w:sz w:val="16"/>
                <w:szCs w:val="16"/>
              </w:rPr>
              <w:t>.04.2013</w:t>
            </w:r>
            <w:r w:rsidRPr="00175E4A">
              <w:rPr>
                <w:noProof/>
                <w:sz w:val="16"/>
                <w:szCs w:val="16"/>
              </w:rPr>
              <w:t xml:space="preserve"> № 44-ФЗ «О контрактной системе в сфере закупок товаров, работ, услуг для обеспечения государственных и муниципальных нужд» и документации </w:t>
            </w:r>
            <w:r>
              <w:rPr>
                <w:noProof/>
                <w:sz w:val="16"/>
                <w:szCs w:val="16"/>
              </w:rPr>
              <w:t>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92" w:rsidRDefault="00B13692" w:rsidP="002F06E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92" w:rsidRPr="00094DF7" w:rsidRDefault="00B13692" w:rsidP="002F06EC">
            <w:pPr>
              <w:spacing w:line="276" w:lineRule="auto"/>
              <w:jc w:val="center"/>
              <w:rPr>
                <w:rFonts w:eastAsia="Calibri"/>
              </w:rPr>
            </w:pPr>
            <w:r w:rsidRPr="00094DF7">
              <w:t>В.К.</w:t>
            </w:r>
            <w:r>
              <w:t xml:space="preserve"> </w:t>
            </w:r>
            <w:proofErr w:type="spellStart"/>
            <w:r w:rsidRPr="00094DF7">
              <w:t>Бандурин</w:t>
            </w:r>
            <w:proofErr w:type="spellEnd"/>
          </w:p>
        </w:tc>
      </w:tr>
      <w:tr w:rsidR="00B13692" w:rsidTr="002F06EC">
        <w:trPr>
          <w:trHeight w:val="7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92" w:rsidRPr="00B34584" w:rsidRDefault="00B13692" w:rsidP="002F06EC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92" w:rsidRDefault="00B13692" w:rsidP="002F06E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92" w:rsidRPr="00094DF7" w:rsidRDefault="00B13692" w:rsidP="002F06EC">
            <w:pPr>
              <w:spacing w:line="276" w:lineRule="auto"/>
              <w:jc w:val="center"/>
              <w:rPr>
                <w:rFonts w:eastAsia="Calibri"/>
              </w:rPr>
            </w:pPr>
            <w:r w:rsidRPr="00094DF7">
              <w:rPr>
                <w:rFonts w:eastAsia="Calibri"/>
              </w:rPr>
              <w:t xml:space="preserve">В.А. </w:t>
            </w:r>
            <w:proofErr w:type="spellStart"/>
            <w:r w:rsidRPr="00094DF7">
              <w:rPr>
                <w:rFonts w:eastAsia="Calibri"/>
              </w:rPr>
              <w:t>Климин</w:t>
            </w:r>
            <w:proofErr w:type="spellEnd"/>
          </w:p>
        </w:tc>
      </w:tr>
      <w:tr w:rsidR="00B13692" w:rsidTr="002F06E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92" w:rsidRPr="00B34584" w:rsidRDefault="00B13692" w:rsidP="002F06EC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92" w:rsidRDefault="00B13692" w:rsidP="002F06E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92" w:rsidRPr="00094DF7" w:rsidRDefault="00B13692" w:rsidP="002F06EC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Т.И. </w:t>
            </w:r>
            <w:proofErr w:type="spellStart"/>
            <w:r>
              <w:rPr>
                <w:rFonts w:eastAsia="Calibri"/>
              </w:rPr>
              <w:t>Долгодворова</w:t>
            </w:r>
            <w:proofErr w:type="spellEnd"/>
          </w:p>
        </w:tc>
      </w:tr>
      <w:tr w:rsidR="00B13692" w:rsidTr="002F06E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92" w:rsidRPr="00B34584" w:rsidRDefault="00B13692" w:rsidP="002F06EC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92" w:rsidRDefault="00B13692" w:rsidP="002F06E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92" w:rsidRPr="00094DF7" w:rsidRDefault="00B13692" w:rsidP="002F06EC">
            <w:pPr>
              <w:spacing w:line="276" w:lineRule="auto"/>
              <w:jc w:val="center"/>
            </w:pPr>
            <w:r w:rsidRPr="00094DF7">
              <w:t>Н.А.</w:t>
            </w:r>
            <w:r>
              <w:t xml:space="preserve"> </w:t>
            </w:r>
            <w:r w:rsidRPr="00094DF7">
              <w:t>Морозова</w:t>
            </w:r>
          </w:p>
        </w:tc>
      </w:tr>
      <w:tr w:rsidR="00B13692" w:rsidTr="002F06E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92" w:rsidRPr="00B34584" w:rsidRDefault="00B13692" w:rsidP="002F06EC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92" w:rsidRDefault="00B13692" w:rsidP="002F06E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92" w:rsidRPr="00094DF7" w:rsidRDefault="006B32EC" w:rsidP="002F06EC">
            <w:pPr>
              <w:spacing w:line="276" w:lineRule="auto"/>
              <w:jc w:val="center"/>
            </w:pPr>
            <w:proofErr w:type="spellStart"/>
            <w:r>
              <w:t>А.Т.Абдуллаев</w:t>
            </w:r>
            <w:proofErr w:type="spellEnd"/>
          </w:p>
        </w:tc>
      </w:tr>
      <w:tr w:rsidR="00B13692" w:rsidTr="002F06E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92" w:rsidRPr="00B34584" w:rsidRDefault="00B13692" w:rsidP="002F06EC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92" w:rsidRDefault="00B13692" w:rsidP="002F06EC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92" w:rsidRPr="00094DF7" w:rsidRDefault="00B13692" w:rsidP="002F06EC">
            <w:pPr>
              <w:spacing w:line="276" w:lineRule="auto"/>
              <w:jc w:val="center"/>
            </w:pPr>
            <w:r w:rsidRPr="00094DF7">
              <w:t>Н.Б.</w:t>
            </w:r>
            <w:r>
              <w:t xml:space="preserve"> </w:t>
            </w:r>
            <w:r w:rsidRPr="00094DF7">
              <w:t>Захарова</w:t>
            </w:r>
          </w:p>
        </w:tc>
      </w:tr>
    </w:tbl>
    <w:p w:rsidR="00B13692" w:rsidRDefault="00B13692" w:rsidP="00B13692">
      <w:pPr>
        <w:ind w:left="-993"/>
        <w:jc w:val="both"/>
        <w:rPr>
          <w:b/>
        </w:rPr>
      </w:pPr>
    </w:p>
    <w:p w:rsidR="00B13692" w:rsidRDefault="00B13692" w:rsidP="0084174F">
      <w:pPr>
        <w:ind w:left="-993"/>
        <w:jc w:val="both"/>
        <w:rPr>
          <w:color w:val="FF0000"/>
        </w:rPr>
      </w:pPr>
      <w:r w:rsidRPr="002F1B70">
        <w:rPr>
          <w:b/>
        </w:rPr>
        <w:t xml:space="preserve">  </w:t>
      </w:r>
      <w:r>
        <w:rPr>
          <w:b/>
        </w:rPr>
        <w:tab/>
        <w:t xml:space="preserve">             </w:t>
      </w:r>
    </w:p>
    <w:p w:rsidR="00B13692" w:rsidRPr="00213F00" w:rsidRDefault="00AB6BA3" w:rsidP="00B13692">
      <w:pPr>
        <w:ind w:left="426"/>
        <w:jc w:val="both"/>
        <w:rPr>
          <w:b/>
        </w:rPr>
      </w:pPr>
      <w:r>
        <w:rPr>
          <w:b/>
        </w:rPr>
        <w:t>П</w:t>
      </w:r>
      <w:r w:rsidR="00B13692" w:rsidRPr="00213F00">
        <w:rPr>
          <w:b/>
        </w:rPr>
        <w:t>редседател</w:t>
      </w:r>
      <w:r>
        <w:rPr>
          <w:b/>
        </w:rPr>
        <w:t>ь</w:t>
      </w:r>
      <w:r w:rsidR="00B13692" w:rsidRPr="00213F00">
        <w:rPr>
          <w:b/>
        </w:rPr>
        <w:t xml:space="preserve"> комиссии:                                                                </w:t>
      </w:r>
      <w:r w:rsidR="00EA17EE">
        <w:rPr>
          <w:b/>
        </w:rPr>
        <w:t xml:space="preserve">С.Д. </w:t>
      </w:r>
      <w:proofErr w:type="spellStart"/>
      <w:r w:rsidR="00EA17EE">
        <w:rPr>
          <w:b/>
        </w:rPr>
        <w:t>Голин</w:t>
      </w:r>
      <w:proofErr w:type="spellEnd"/>
    </w:p>
    <w:p w:rsidR="00B13692" w:rsidRPr="00213F00" w:rsidRDefault="00B13692" w:rsidP="00B13692">
      <w:pPr>
        <w:ind w:left="426"/>
        <w:jc w:val="both"/>
        <w:rPr>
          <w:b/>
        </w:rPr>
      </w:pPr>
    </w:p>
    <w:p w:rsidR="00B13692" w:rsidRPr="00213F00" w:rsidRDefault="00B13692" w:rsidP="00B13692">
      <w:pPr>
        <w:ind w:left="426"/>
        <w:rPr>
          <w:b/>
        </w:rPr>
      </w:pPr>
      <w:r w:rsidRPr="00213F00">
        <w:rPr>
          <w:b/>
        </w:rPr>
        <w:t xml:space="preserve">Члены  комиссии                                                   </w:t>
      </w:r>
      <w:r w:rsidR="00AB6BA3">
        <w:rPr>
          <w:b/>
        </w:rPr>
        <w:t xml:space="preserve">                    _________________</w:t>
      </w:r>
      <w:r w:rsidR="00AB6BA3" w:rsidRPr="00213F00">
        <w:t xml:space="preserve">В.К. </w:t>
      </w:r>
      <w:proofErr w:type="spellStart"/>
      <w:r w:rsidR="00AB6BA3" w:rsidRPr="00213F00">
        <w:t>Бандурин</w:t>
      </w:r>
      <w:proofErr w:type="spellEnd"/>
      <w:r w:rsidR="00AB6BA3" w:rsidRPr="00213F00">
        <w:t xml:space="preserve">  </w:t>
      </w:r>
      <w:r w:rsidRPr="00213F00">
        <w:rPr>
          <w:b/>
        </w:rPr>
        <w:t xml:space="preserve">                                                         </w:t>
      </w:r>
    </w:p>
    <w:p w:rsidR="00B13692" w:rsidRPr="00213F00" w:rsidRDefault="00B13692" w:rsidP="00B13692">
      <w:pPr>
        <w:ind w:left="426"/>
        <w:jc w:val="right"/>
      </w:pPr>
      <w:r w:rsidRPr="00213F00">
        <w:t xml:space="preserve">___________________В.А. </w:t>
      </w:r>
      <w:proofErr w:type="spellStart"/>
      <w:r w:rsidRPr="00213F00">
        <w:t>Климин</w:t>
      </w:r>
      <w:proofErr w:type="spellEnd"/>
    </w:p>
    <w:p w:rsidR="00B13692" w:rsidRPr="00213F00" w:rsidRDefault="00B13692" w:rsidP="00B13692">
      <w:pPr>
        <w:ind w:left="426"/>
        <w:jc w:val="right"/>
      </w:pPr>
      <w:r w:rsidRPr="00213F00">
        <w:t xml:space="preserve">______________Т.И. </w:t>
      </w:r>
      <w:proofErr w:type="spellStart"/>
      <w:r w:rsidRPr="00213F00">
        <w:t>Долгодворова</w:t>
      </w:r>
      <w:proofErr w:type="spellEnd"/>
    </w:p>
    <w:p w:rsidR="00B13692" w:rsidRDefault="00B13692" w:rsidP="00B13692">
      <w:pPr>
        <w:ind w:left="426"/>
        <w:jc w:val="right"/>
      </w:pPr>
      <w:r w:rsidRPr="00213F00">
        <w:t>_________________Н.А. Морозова</w:t>
      </w:r>
    </w:p>
    <w:p w:rsidR="0084174F" w:rsidRPr="00213F00" w:rsidRDefault="0084174F" w:rsidP="00B13692">
      <w:pPr>
        <w:ind w:left="426"/>
        <w:jc w:val="right"/>
      </w:pPr>
      <w:r>
        <w:t>_________________А.Т. Абдуллаев</w:t>
      </w:r>
    </w:p>
    <w:p w:rsidR="00B13692" w:rsidRPr="00213F00" w:rsidRDefault="0084174F" w:rsidP="0084174F">
      <w:pPr>
        <w:ind w:left="426"/>
        <w:jc w:val="center"/>
      </w:pPr>
      <w:r>
        <w:t xml:space="preserve"> </w:t>
      </w:r>
      <w:r w:rsidR="00B13692" w:rsidRPr="00213F00">
        <w:tab/>
      </w:r>
      <w:r w:rsidR="00B13692" w:rsidRPr="00213F00">
        <w:tab/>
      </w:r>
      <w:r w:rsidR="00B13692" w:rsidRPr="00213F00">
        <w:tab/>
      </w:r>
      <w:r>
        <w:t xml:space="preserve">                                                                        </w:t>
      </w:r>
      <w:r w:rsidR="00B13692" w:rsidRPr="00213F00">
        <w:t>_________________Н.Б. Захарова</w:t>
      </w:r>
    </w:p>
    <w:p w:rsidR="00B13692" w:rsidRDefault="00B13692" w:rsidP="00B13692">
      <w:pPr>
        <w:ind w:left="426"/>
      </w:pPr>
      <w:r w:rsidRPr="00213F00">
        <w:t xml:space="preserve">Представитель заказчика:                                                              ______________ М.Л. </w:t>
      </w:r>
      <w:proofErr w:type="spellStart"/>
      <w:r w:rsidRPr="00213F00">
        <w:t>Прошкина</w:t>
      </w:r>
      <w:proofErr w:type="spellEnd"/>
    </w:p>
    <w:p w:rsidR="00AB6BA3" w:rsidRPr="00AB6BA3" w:rsidRDefault="00AB6BA3" w:rsidP="00AB6BA3">
      <w:pPr>
        <w:ind w:hanging="426"/>
        <w:jc w:val="right"/>
        <w:rPr>
          <w:sz w:val="22"/>
          <w:szCs w:val="22"/>
        </w:rPr>
      </w:pPr>
      <w:r w:rsidRPr="00AB6BA3">
        <w:rPr>
          <w:sz w:val="22"/>
          <w:szCs w:val="22"/>
        </w:rPr>
        <w:lastRenderedPageBreak/>
        <w:t xml:space="preserve">Приложение </w:t>
      </w:r>
    </w:p>
    <w:p w:rsidR="00AB6BA3" w:rsidRPr="00AB6BA3" w:rsidRDefault="00AB6BA3" w:rsidP="00AB6BA3">
      <w:pPr>
        <w:tabs>
          <w:tab w:val="left" w:pos="3930"/>
          <w:tab w:val="right" w:pos="9355"/>
        </w:tabs>
        <w:jc w:val="right"/>
        <w:rPr>
          <w:sz w:val="22"/>
          <w:szCs w:val="22"/>
        </w:rPr>
      </w:pPr>
      <w:r w:rsidRPr="00AB6BA3">
        <w:rPr>
          <w:sz w:val="22"/>
          <w:szCs w:val="22"/>
        </w:rPr>
        <w:t>к протоколу рассмотрения единственной заявки</w:t>
      </w:r>
    </w:p>
    <w:p w:rsidR="00AB6BA3" w:rsidRPr="00AB6BA3" w:rsidRDefault="00AB6BA3" w:rsidP="00AB6BA3">
      <w:pPr>
        <w:tabs>
          <w:tab w:val="left" w:pos="0"/>
          <w:tab w:val="right" w:pos="9355"/>
        </w:tabs>
        <w:jc w:val="right"/>
        <w:rPr>
          <w:sz w:val="22"/>
          <w:szCs w:val="22"/>
        </w:rPr>
      </w:pPr>
      <w:r w:rsidRPr="00AB6BA3">
        <w:rPr>
          <w:sz w:val="22"/>
          <w:szCs w:val="22"/>
        </w:rPr>
        <w:t>на участие в аукционе в электронной форме</w:t>
      </w:r>
    </w:p>
    <w:p w:rsidR="00AB6BA3" w:rsidRPr="00AB6BA3" w:rsidRDefault="00AB6BA3" w:rsidP="00AB6BA3">
      <w:pPr>
        <w:tabs>
          <w:tab w:val="left" w:pos="3930"/>
          <w:tab w:val="right" w:pos="9355"/>
        </w:tabs>
        <w:jc w:val="right"/>
        <w:rPr>
          <w:sz w:val="22"/>
          <w:szCs w:val="22"/>
        </w:rPr>
      </w:pPr>
      <w:r w:rsidRPr="00AB6BA3">
        <w:rPr>
          <w:sz w:val="22"/>
          <w:szCs w:val="22"/>
        </w:rPr>
        <w:t>от «28» ноября 201</w:t>
      </w:r>
      <w:r w:rsidR="00A46BAF">
        <w:rPr>
          <w:sz w:val="22"/>
          <w:szCs w:val="22"/>
        </w:rPr>
        <w:t>7</w:t>
      </w:r>
      <w:bookmarkStart w:id="0" w:name="_GoBack"/>
      <w:bookmarkEnd w:id="0"/>
      <w:r w:rsidRPr="00AB6BA3">
        <w:rPr>
          <w:sz w:val="22"/>
          <w:szCs w:val="22"/>
        </w:rPr>
        <w:t xml:space="preserve"> г. № 0187300005817000372-1</w:t>
      </w:r>
    </w:p>
    <w:p w:rsidR="00AB6BA3" w:rsidRPr="00AB6BA3" w:rsidRDefault="00AB6BA3" w:rsidP="00AB6BA3">
      <w:pPr>
        <w:tabs>
          <w:tab w:val="left" w:pos="3930"/>
          <w:tab w:val="right" w:pos="9355"/>
        </w:tabs>
        <w:jc w:val="right"/>
        <w:rPr>
          <w:sz w:val="22"/>
          <w:szCs w:val="22"/>
        </w:rPr>
      </w:pPr>
    </w:p>
    <w:p w:rsidR="00AB6BA3" w:rsidRPr="00AB6BA3" w:rsidRDefault="00AB6BA3" w:rsidP="00AB6BA3">
      <w:pPr>
        <w:jc w:val="center"/>
        <w:rPr>
          <w:sz w:val="22"/>
          <w:szCs w:val="22"/>
        </w:rPr>
      </w:pPr>
      <w:r w:rsidRPr="00AB6BA3">
        <w:rPr>
          <w:sz w:val="22"/>
          <w:szCs w:val="22"/>
        </w:rPr>
        <w:t>Таблица рассмотрения единственной заявки</w:t>
      </w:r>
    </w:p>
    <w:p w:rsidR="00AB6BA3" w:rsidRPr="00AB6BA3" w:rsidRDefault="00AB6BA3" w:rsidP="00AB6BA3">
      <w:pPr>
        <w:pStyle w:val="a6"/>
        <w:keepNext/>
        <w:keepLines/>
        <w:suppressLineNumbers/>
        <w:suppressAutoHyphens/>
        <w:ind w:left="0"/>
        <w:contextualSpacing w:val="0"/>
        <w:jc w:val="center"/>
        <w:rPr>
          <w:sz w:val="22"/>
          <w:szCs w:val="22"/>
        </w:rPr>
      </w:pPr>
      <w:r w:rsidRPr="00AB6BA3">
        <w:rPr>
          <w:sz w:val="22"/>
          <w:szCs w:val="22"/>
        </w:rPr>
        <w:t>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жилых помещений</w:t>
      </w:r>
    </w:p>
    <w:p w:rsidR="00AB6BA3" w:rsidRPr="00AB6BA3" w:rsidRDefault="00AB6BA3" w:rsidP="00AB6BA3">
      <w:pPr>
        <w:pStyle w:val="a6"/>
        <w:keepNext/>
        <w:keepLines/>
        <w:suppressLineNumbers/>
        <w:suppressAutoHyphens/>
        <w:ind w:left="-709"/>
        <w:contextualSpacing w:val="0"/>
        <w:jc w:val="center"/>
        <w:rPr>
          <w:sz w:val="22"/>
          <w:szCs w:val="22"/>
        </w:rPr>
      </w:pPr>
    </w:p>
    <w:p w:rsidR="00AB6BA3" w:rsidRPr="00AB6BA3" w:rsidRDefault="00AB6BA3" w:rsidP="00AB6BA3">
      <w:pPr>
        <w:jc w:val="both"/>
        <w:rPr>
          <w:sz w:val="22"/>
          <w:szCs w:val="22"/>
        </w:rPr>
      </w:pPr>
      <w:r w:rsidRPr="00AB6BA3">
        <w:rPr>
          <w:sz w:val="22"/>
          <w:szCs w:val="22"/>
        </w:rPr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 w:rsidRPr="00AB6BA3">
        <w:rPr>
          <w:sz w:val="22"/>
          <w:szCs w:val="22"/>
        </w:rPr>
        <w:t>Югорска</w:t>
      </w:r>
      <w:proofErr w:type="spellEnd"/>
      <w:r w:rsidRPr="00AB6BA3">
        <w:rPr>
          <w:sz w:val="22"/>
          <w:szCs w:val="22"/>
        </w:rPr>
        <w:t>.</w:t>
      </w:r>
    </w:p>
    <w:tbl>
      <w:tblPr>
        <w:tblW w:w="1063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2"/>
        <w:gridCol w:w="3829"/>
        <w:gridCol w:w="1984"/>
        <w:gridCol w:w="2127"/>
      </w:tblGrid>
      <w:tr w:rsidR="00AB6BA3" w:rsidRPr="00A5418C" w:rsidTr="00AB6BA3">
        <w:trPr>
          <w:trHeight w:val="33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3" w:rsidRPr="00A5418C" w:rsidRDefault="00AB6BA3" w:rsidP="00A1675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Порядковый номер </w:t>
            </w:r>
            <w:r>
              <w:rPr>
                <w:color w:val="000000"/>
                <w:sz w:val="16"/>
                <w:szCs w:val="16"/>
              </w:rPr>
              <w:t xml:space="preserve">заявки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3" w:rsidRPr="00A5418C" w:rsidRDefault="00AB6BA3" w:rsidP="00A1675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AB6BA3" w:rsidRPr="00A5418C" w:rsidTr="00AB6BA3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3" w:rsidRPr="00A5418C" w:rsidRDefault="00AB6BA3" w:rsidP="00A16758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3" w:rsidRPr="00A5418C" w:rsidRDefault="00AB6BA3" w:rsidP="00A16758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3" w:rsidRDefault="00EA17EE" w:rsidP="00A1675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«Дружба Н»,</w:t>
            </w:r>
          </w:p>
          <w:p w:rsidR="00AB6BA3" w:rsidRPr="00A5418C" w:rsidRDefault="00AB6BA3" w:rsidP="00A1675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город Советский, ХМАО</w:t>
            </w:r>
          </w:p>
        </w:tc>
      </w:tr>
      <w:tr w:rsidR="00AB6BA3" w:rsidRPr="00A5418C" w:rsidTr="00AB6BA3">
        <w:trPr>
          <w:trHeight w:val="708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A3" w:rsidRPr="00A5418C" w:rsidRDefault="00AB6BA3" w:rsidP="00AB6BA3">
            <w:pPr>
              <w:snapToGrid w:val="0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1.</w:t>
            </w:r>
            <w:r w:rsidRPr="00A5418C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A5418C">
              <w:rPr>
                <w:bCs/>
                <w:sz w:val="16"/>
                <w:szCs w:val="16"/>
              </w:rPr>
              <w:t>закупки -</w:t>
            </w:r>
            <w:r w:rsidRPr="00A5418C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A5418C">
              <w:rPr>
                <w:bCs/>
                <w:sz w:val="16"/>
                <w:szCs w:val="16"/>
              </w:rPr>
              <w:t>закупки</w:t>
            </w:r>
            <w:r w:rsidRPr="00A5418C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A5418C">
              <w:rPr>
                <w:bCs/>
                <w:sz w:val="16"/>
                <w:szCs w:val="16"/>
              </w:rPr>
              <w:t>несостоятельным (</w:t>
            </w:r>
            <w:r w:rsidRPr="00A5418C">
              <w:rPr>
                <w:sz w:val="16"/>
                <w:szCs w:val="16"/>
              </w:rPr>
              <w:t>банкротом</w:t>
            </w:r>
            <w:r w:rsidRPr="00A5418C">
              <w:rPr>
                <w:bCs/>
                <w:sz w:val="16"/>
                <w:szCs w:val="16"/>
              </w:rPr>
              <w:t>)</w:t>
            </w:r>
            <w:r w:rsidRPr="00A5418C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3" w:rsidRPr="00A5418C" w:rsidRDefault="00AB6BA3" w:rsidP="00A1675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3" w:rsidRPr="00A5418C" w:rsidRDefault="00AB6BA3" w:rsidP="00A1675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AB6BA3" w:rsidRPr="00A5418C" w:rsidRDefault="00AB6BA3" w:rsidP="00A1675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AB6BA3" w:rsidRPr="00A5418C" w:rsidTr="00AB6BA3">
        <w:trPr>
          <w:trHeight w:val="38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A3" w:rsidRPr="00A5418C" w:rsidRDefault="00AB6BA3" w:rsidP="00AB6BA3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3" w:rsidRPr="00A5418C" w:rsidRDefault="00AB6BA3" w:rsidP="00A1675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3" w:rsidRPr="00A5418C" w:rsidRDefault="00AB6BA3" w:rsidP="00A1675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AB6BA3" w:rsidRPr="00A5418C" w:rsidRDefault="00AB6BA3" w:rsidP="00A1675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AB6BA3" w:rsidRPr="00A5418C" w:rsidTr="00AB6BA3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A3" w:rsidRPr="00A5418C" w:rsidRDefault="00AB6BA3" w:rsidP="00AB6BA3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3. </w:t>
            </w:r>
            <w:proofErr w:type="gramStart"/>
            <w:r w:rsidRPr="00A5418C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A5418C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A5418C">
              <w:rPr>
                <w:sz w:val="16"/>
                <w:szCs w:val="16"/>
              </w:rPr>
              <w:t>указанных</w:t>
            </w:r>
            <w:proofErr w:type="gramEnd"/>
            <w:r w:rsidRPr="00A5418C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3" w:rsidRPr="00A5418C" w:rsidRDefault="00AB6BA3" w:rsidP="00A1675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3" w:rsidRPr="00A5418C" w:rsidRDefault="00AB6BA3" w:rsidP="00A1675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AB6BA3" w:rsidRPr="00A5418C" w:rsidRDefault="00AB6BA3" w:rsidP="00A1675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AB6BA3" w:rsidRPr="00A5418C" w:rsidTr="00AB6BA3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A3" w:rsidRPr="00AB6BA3" w:rsidRDefault="00AB6BA3" w:rsidP="00AB6BA3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>
              <w:rPr>
                <w:sz w:val="16"/>
                <w:szCs w:val="16"/>
              </w:rPr>
              <w:t>О</w:t>
            </w:r>
            <w:r w:rsidRPr="007618F6">
              <w:rPr>
                <w:sz w:val="16"/>
                <w:szCs w:val="16"/>
              </w:rPr>
              <w:t>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7618F6"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</w:t>
            </w:r>
            <w:r w:rsidRPr="00AB6BA3">
              <w:rPr>
                <w:sz w:val="16"/>
                <w:szCs w:val="16"/>
              </w:rPr>
              <w:t>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  <w:p w:rsidR="00AB6BA3" w:rsidRPr="00A5418C" w:rsidRDefault="00AB6BA3" w:rsidP="00AB6BA3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AB6BA3">
              <w:rPr>
                <w:sz w:val="16"/>
                <w:szCs w:val="16"/>
              </w:rPr>
              <w:t>4.1.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3" w:rsidRPr="00A5418C" w:rsidRDefault="00AB6BA3" w:rsidP="00A1675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3" w:rsidRPr="00A5418C" w:rsidRDefault="00AB6BA3" w:rsidP="00A1675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AB6BA3" w:rsidRPr="00A5418C" w:rsidRDefault="00AB6BA3" w:rsidP="00A1675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AB6BA3" w:rsidRPr="00A5418C" w:rsidTr="00AB6BA3">
        <w:trPr>
          <w:trHeight w:val="42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A3" w:rsidRPr="00A5418C" w:rsidRDefault="00AB6BA3" w:rsidP="00AB6BA3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5. </w:t>
            </w:r>
            <w:proofErr w:type="gramStart"/>
            <w:r w:rsidRPr="00A5418C"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A5418C">
              <w:rPr>
                <w:sz w:val="16"/>
                <w:szCs w:val="16"/>
              </w:rPr>
              <w:t>неполнородными</w:t>
            </w:r>
            <w:proofErr w:type="spellEnd"/>
            <w:r w:rsidRPr="00A5418C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A5418C"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3" w:rsidRPr="00A5418C" w:rsidRDefault="00AB6BA3" w:rsidP="00A1675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3" w:rsidRPr="00A5418C" w:rsidRDefault="00AB6BA3" w:rsidP="00A1675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AB6BA3" w:rsidRPr="00A5418C" w:rsidRDefault="00AB6BA3" w:rsidP="00A1675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AB6BA3" w:rsidRPr="00A5418C" w:rsidTr="00AB6BA3">
        <w:trPr>
          <w:trHeight w:val="42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A3" w:rsidRPr="00A5418C" w:rsidRDefault="00AB6BA3" w:rsidP="00AB6BA3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3" w:rsidRPr="00A5418C" w:rsidRDefault="00AB6BA3" w:rsidP="00A1675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3" w:rsidRPr="00A5418C" w:rsidRDefault="00AB6BA3" w:rsidP="00A16758">
            <w:pPr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  <w:r w:rsidRPr="00A5418C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AB6BA3" w:rsidRPr="00A5418C" w:rsidTr="00AB6BA3">
        <w:trPr>
          <w:trHeight w:val="42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3" w:rsidRDefault="00AB6BA3" w:rsidP="00AB6BA3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</w:t>
            </w:r>
            <w:r w:rsidRPr="007733BB">
              <w:rPr>
                <w:color w:val="000000"/>
                <w:sz w:val="14"/>
                <w:szCs w:val="14"/>
              </w:rPr>
              <w:t xml:space="preserve"> </w:t>
            </w:r>
            <w:r w:rsidRPr="00281241">
              <w:rPr>
                <w:color w:val="000000"/>
                <w:sz w:val="16"/>
                <w:szCs w:val="16"/>
              </w:rPr>
              <w:t xml:space="preserve">Принадлежность </w:t>
            </w:r>
            <w:r>
              <w:rPr>
                <w:sz w:val="16"/>
                <w:szCs w:val="16"/>
              </w:rPr>
              <w:t xml:space="preserve">к </w:t>
            </w:r>
            <w:r w:rsidRPr="00281241">
              <w:rPr>
                <w:sz w:val="16"/>
                <w:szCs w:val="16"/>
              </w:rPr>
              <w:t>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A3" w:rsidRPr="007733BB" w:rsidRDefault="00AB6BA3" w:rsidP="00A16758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A3" w:rsidRPr="007733BB" w:rsidRDefault="00AB6BA3" w:rsidP="00A16758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B6BA3" w:rsidRPr="007733BB" w:rsidRDefault="00AB6BA3" w:rsidP="00A16758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AB6BA3" w:rsidRPr="00A5418C" w:rsidTr="00AB6BA3">
        <w:trPr>
          <w:trHeight w:val="252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3" w:rsidRDefault="00AB6BA3" w:rsidP="00AB6BA3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8.</w:t>
            </w:r>
            <w:r w:rsidRPr="00092B86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Принадлежность </w:t>
            </w:r>
            <w:r>
              <w:rPr>
                <w:sz w:val="16"/>
                <w:szCs w:val="16"/>
              </w:rPr>
              <w:t>к офшорной компании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A3" w:rsidRPr="007733BB" w:rsidRDefault="00AB6BA3" w:rsidP="00A16758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Непринадлежность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A3" w:rsidRPr="007733BB" w:rsidRDefault="00AB6BA3" w:rsidP="00A16758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AB6BA3" w:rsidRPr="00A5418C" w:rsidTr="00AB6BA3">
        <w:trPr>
          <w:trHeight w:val="21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A3" w:rsidRPr="00A5418C" w:rsidRDefault="00AB6BA3" w:rsidP="00AB6BA3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A5418C">
              <w:rPr>
                <w:color w:val="000000"/>
                <w:sz w:val="16"/>
                <w:szCs w:val="16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3" w:rsidRPr="00A5418C" w:rsidRDefault="00AB6BA3" w:rsidP="00A1675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объеме, указанном в документации  об аукционе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3" w:rsidRPr="00A5418C" w:rsidRDefault="00AB6BA3" w:rsidP="00A16758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AB6BA3" w:rsidRPr="00A5418C" w:rsidTr="00AB6BA3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A3" w:rsidRPr="00A5418C" w:rsidRDefault="00AB6BA3" w:rsidP="00AB6BA3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A5418C">
              <w:rPr>
                <w:color w:val="000000"/>
                <w:sz w:val="16"/>
                <w:szCs w:val="16"/>
              </w:rPr>
              <w:t xml:space="preserve">. </w:t>
            </w:r>
            <w:r w:rsidRPr="00610267">
              <w:rPr>
                <w:color w:val="000000"/>
                <w:sz w:val="16"/>
                <w:szCs w:val="16"/>
              </w:rPr>
              <w:t>Начальная (м</w:t>
            </w:r>
            <w:r>
              <w:rPr>
                <w:color w:val="000000"/>
                <w:sz w:val="16"/>
                <w:szCs w:val="16"/>
              </w:rPr>
              <w:t xml:space="preserve">аксимальная) цена контракта – </w:t>
            </w:r>
            <w:r>
              <w:rPr>
                <w:b/>
                <w:color w:val="000000"/>
                <w:sz w:val="16"/>
                <w:szCs w:val="16"/>
              </w:rPr>
              <w:t>14 153 720</w:t>
            </w:r>
            <w:r w:rsidRPr="00D36D35">
              <w:rPr>
                <w:b/>
                <w:color w:val="000000"/>
                <w:sz w:val="16"/>
                <w:szCs w:val="16"/>
              </w:rPr>
              <w:t xml:space="preserve"> ,00</w:t>
            </w:r>
            <w:r w:rsidRPr="00610267">
              <w:rPr>
                <w:color w:val="000000"/>
                <w:sz w:val="16"/>
                <w:szCs w:val="16"/>
              </w:rPr>
              <w:t xml:space="preserve"> рублей.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A3" w:rsidRPr="00465D1C" w:rsidRDefault="00AB6BA3" w:rsidP="00A16758">
            <w:pPr>
              <w:keepNext/>
              <w:keepLines/>
              <w:suppressLineNumbers/>
              <w:rPr>
                <w:iCs/>
                <w:sz w:val="23"/>
                <w:szCs w:val="23"/>
              </w:rPr>
            </w:pPr>
          </w:p>
        </w:tc>
      </w:tr>
      <w:tr w:rsidR="00AB6BA3" w:rsidRPr="00A5418C" w:rsidTr="00AB6BA3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3" w:rsidRPr="00A5418C" w:rsidRDefault="00AB6BA3" w:rsidP="00A16758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11. </w:t>
            </w:r>
            <w:r w:rsidRPr="00A5418C">
              <w:rPr>
                <w:sz w:val="16"/>
                <w:szCs w:val="16"/>
              </w:rPr>
              <w:t>Показатель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3" w:rsidRPr="00A5418C" w:rsidRDefault="00AB6BA3" w:rsidP="00A16758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 w:rsidRPr="00A5418C">
              <w:rPr>
                <w:b/>
                <w:color w:val="000000"/>
                <w:sz w:val="16"/>
                <w:szCs w:val="16"/>
              </w:rPr>
              <w:t xml:space="preserve">Характеристика </w:t>
            </w:r>
            <w:r>
              <w:rPr>
                <w:b/>
                <w:color w:val="000000"/>
                <w:sz w:val="16"/>
                <w:szCs w:val="16"/>
              </w:rPr>
              <w:t>жилых помещений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3" w:rsidRPr="0075334E" w:rsidRDefault="00AB6BA3" w:rsidP="00A16758">
            <w:pPr>
              <w:snapToGrid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75334E">
              <w:rPr>
                <w:b/>
                <w:color w:val="000000"/>
                <w:sz w:val="16"/>
                <w:szCs w:val="16"/>
              </w:rPr>
              <w:t xml:space="preserve">ООО «Дружба Н» </w:t>
            </w:r>
          </w:p>
          <w:p w:rsidR="00AB6BA3" w:rsidRPr="005C3653" w:rsidRDefault="00AB6BA3" w:rsidP="00A1675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5334E">
              <w:rPr>
                <w:b/>
                <w:color w:val="000000"/>
                <w:sz w:val="16"/>
                <w:szCs w:val="16"/>
              </w:rPr>
              <w:t>город Советский, ХМАО</w:t>
            </w:r>
          </w:p>
        </w:tc>
      </w:tr>
      <w:tr w:rsidR="00AB6BA3" w:rsidRPr="00A5418C" w:rsidTr="00AB6BA3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3" w:rsidRPr="00BA1E39" w:rsidRDefault="00AB6BA3" w:rsidP="00A16758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>Адрес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3" w:rsidRPr="00BA1E39" w:rsidRDefault="00AB6BA3" w:rsidP="00A16758">
            <w:pPr>
              <w:snapToGrid w:val="0"/>
              <w:jc w:val="center"/>
              <w:rPr>
                <w:sz w:val="16"/>
                <w:szCs w:val="16"/>
              </w:rPr>
            </w:pPr>
            <w:r w:rsidRPr="00BA1E39">
              <w:rPr>
                <w:sz w:val="16"/>
                <w:szCs w:val="16"/>
              </w:rPr>
              <w:t xml:space="preserve">город </w:t>
            </w:r>
            <w:proofErr w:type="spellStart"/>
            <w:r w:rsidRPr="00BA1E39">
              <w:rPr>
                <w:sz w:val="16"/>
                <w:szCs w:val="16"/>
              </w:rPr>
              <w:t>Югорск</w:t>
            </w:r>
            <w:proofErr w:type="spellEnd"/>
            <w:r w:rsidRPr="00BA1E39">
              <w:rPr>
                <w:sz w:val="16"/>
                <w:szCs w:val="16"/>
              </w:rPr>
              <w:t>, Ханты-Мансийский автономный округ – Югра, Тюменская область, Россия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3" w:rsidRPr="00A2701B" w:rsidRDefault="00AB6BA3" w:rsidP="00A1675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Калинина, </w:t>
            </w:r>
            <w:r w:rsidRPr="00A2701B">
              <w:rPr>
                <w:sz w:val="16"/>
                <w:szCs w:val="16"/>
              </w:rPr>
              <w:t xml:space="preserve">город </w:t>
            </w:r>
            <w:proofErr w:type="spellStart"/>
            <w:r w:rsidRPr="00A2701B">
              <w:rPr>
                <w:sz w:val="16"/>
                <w:szCs w:val="16"/>
              </w:rPr>
              <w:t>Югорск</w:t>
            </w:r>
            <w:proofErr w:type="spellEnd"/>
            <w:r w:rsidRPr="00A2701B">
              <w:rPr>
                <w:sz w:val="16"/>
                <w:szCs w:val="16"/>
              </w:rPr>
              <w:t>, Ханты-Мансийский автономный округ – Югра, Тюменская область, Россия</w:t>
            </w:r>
            <w:r>
              <w:rPr>
                <w:sz w:val="16"/>
                <w:szCs w:val="16"/>
              </w:rPr>
              <w:t xml:space="preserve"> (дом: № 12/1, № 12/2, № 14/1, № 14/2,).</w:t>
            </w:r>
          </w:p>
        </w:tc>
      </w:tr>
      <w:tr w:rsidR="00AB6BA3" w:rsidRPr="00656EE3" w:rsidTr="00AB6BA3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3" w:rsidRPr="00BA1E39" w:rsidRDefault="00AB6BA3" w:rsidP="00A16758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>Исполнение дома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3" w:rsidRPr="00BA1E39" w:rsidRDefault="00AB6BA3" w:rsidP="00A16758">
            <w:pPr>
              <w:snapToGrid w:val="0"/>
              <w:jc w:val="center"/>
              <w:rPr>
                <w:sz w:val="16"/>
                <w:szCs w:val="16"/>
              </w:rPr>
            </w:pPr>
            <w:r w:rsidRPr="00BA1E39">
              <w:rPr>
                <w:sz w:val="16"/>
                <w:szCs w:val="16"/>
              </w:rPr>
              <w:t>Капитальное (кирпичное, блочное (все виды), каменное, монолитное)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3" w:rsidRPr="00A2701B" w:rsidRDefault="00AB6BA3" w:rsidP="00A16758">
            <w:pPr>
              <w:snapToGri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Капитальное</w:t>
            </w:r>
            <w:proofErr w:type="gramEnd"/>
            <w:r>
              <w:rPr>
                <w:sz w:val="16"/>
                <w:szCs w:val="16"/>
              </w:rPr>
              <w:t xml:space="preserve"> (легкобетонные блоки)</w:t>
            </w:r>
          </w:p>
        </w:tc>
      </w:tr>
      <w:tr w:rsidR="00AB6BA3" w:rsidRPr="00A5418C" w:rsidTr="00AB6BA3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3" w:rsidRPr="00BA1E39" w:rsidRDefault="00AB6BA3" w:rsidP="00A16758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Жилое помещение, </w:t>
            </w:r>
            <w:proofErr w:type="gramStart"/>
            <w:r>
              <w:rPr>
                <w:b/>
                <w:sz w:val="16"/>
                <w:szCs w:val="16"/>
              </w:rPr>
              <w:t>относящиеся</w:t>
            </w:r>
            <w:proofErr w:type="gramEnd"/>
            <w:r>
              <w:rPr>
                <w:b/>
                <w:sz w:val="16"/>
                <w:szCs w:val="16"/>
              </w:rPr>
              <w:t xml:space="preserve"> к жилью экономического класса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3" w:rsidRPr="006B23D4" w:rsidRDefault="00AB6BA3" w:rsidP="00A16758">
            <w:pPr>
              <w:snapToGrid w:val="0"/>
              <w:jc w:val="center"/>
              <w:rPr>
                <w:sz w:val="16"/>
                <w:szCs w:val="16"/>
              </w:rPr>
            </w:pPr>
            <w:r w:rsidRPr="006B23D4">
              <w:rPr>
                <w:sz w:val="16"/>
                <w:szCs w:val="16"/>
              </w:rPr>
              <w:t xml:space="preserve">в многоквартирном жилом доме или жилом доме блокированной застройки в городе </w:t>
            </w:r>
            <w:proofErr w:type="spellStart"/>
            <w:r w:rsidRPr="006B23D4">
              <w:rPr>
                <w:sz w:val="16"/>
                <w:szCs w:val="16"/>
              </w:rPr>
              <w:t>Югорске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3" w:rsidRPr="006B23D4" w:rsidRDefault="00AB6BA3" w:rsidP="00A16758">
            <w:pPr>
              <w:snapToGrid w:val="0"/>
              <w:jc w:val="center"/>
              <w:rPr>
                <w:sz w:val="16"/>
                <w:szCs w:val="16"/>
              </w:rPr>
            </w:pPr>
            <w:r w:rsidRPr="006B23D4">
              <w:rPr>
                <w:sz w:val="16"/>
                <w:szCs w:val="16"/>
              </w:rPr>
              <w:t>Жилое помещение (блок) в жилом доме блокированной застройки</w:t>
            </w:r>
          </w:p>
        </w:tc>
      </w:tr>
      <w:tr w:rsidR="00AB6BA3" w:rsidRPr="00656EE3" w:rsidTr="00AB6BA3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3" w:rsidRPr="00BA1E39" w:rsidRDefault="00AB6BA3" w:rsidP="00A16758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>Условие приобретения жилых помещений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3" w:rsidRPr="006B23D4" w:rsidRDefault="00AB6BA3" w:rsidP="00A16758">
            <w:pPr>
              <w:jc w:val="center"/>
              <w:rPr>
                <w:sz w:val="16"/>
                <w:szCs w:val="16"/>
              </w:rPr>
            </w:pPr>
            <w:r w:rsidRPr="006B23D4">
              <w:rPr>
                <w:sz w:val="16"/>
                <w:szCs w:val="16"/>
              </w:rPr>
              <w:t>У застройщиков в домах, введенных в эксплуатацию не ранее 1 года, предшествующего текущему году.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3" w:rsidRPr="00A2701B" w:rsidRDefault="00AB6BA3" w:rsidP="00A1675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AB6BA3" w:rsidRPr="00656EE3" w:rsidTr="00AB6BA3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3" w:rsidRPr="00BA1E39" w:rsidRDefault="00AB6BA3" w:rsidP="00A16758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 xml:space="preserve">Количество </w:t>
            </w:r>
            <w:r>
              <w:rPr>
                <w:b/>
                <w:sz w:val="16"/>
                <w:szCs w:val="16"/>
              </w:rPr>
              <w:t>жилых помещений</w:t>
            </w:r>
            <w:r w:rsidRPr="00BA1E39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3" w:rsidRPr="00BA1E39" w:rsidRDefault="00AB6BA3" w:rsidP="00A1675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менее 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3" w:rsidRPr="00A2701B" w:rsidRDefault="00AB6BA3" w:rsidP="00A1675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AB6BA3" w:rsidRPr="00656EE3" w:rsidTr="00AB6BA3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3" w:rsidRPr="00BA1E39" w:rsidRDefault="00AB6BA3" w:rsidP="00A16758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 xml:space="preserve">Общая площадь </w:t>
            </w:r>
            <w:r>
              <w:rPr>
                <w:b/>
                <w:sz w:val="16"/>
                <w:szCs w:val="16"/>
              </w:rPr>
              <w:t>жилых помещений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3" w:rsidRPr="00BA1E39" w:rsidRDefault="00AB6BA3" w:rsidP="00A1675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менее 280,0</w:t>
            </w:r>
            <w:r w:rsidRPr="00BA1E39">
              <w:rPr>
                <w:color w:val="000000"/>
                <w:sz w:val="16"/>
                <w:szCs w:val="16"/>
              </w:rPr>
              <w:t xml:space="preserve"> кв. метра (за исключением балконов, лоджий)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3" w:rsidRPr="00A2701B" w:rsidRDefault="00AB6BA3" w:rsidP="00A1675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286,00</w:t>
            </w:r>
            <w:r w:rsidRPr="00BA1E39">
              <w:rPr>
                <w:color w:val="000000"/>
                <w:sz w:val="16"/>
                <w:szCs w:val="16"/>
              </w:rPr>
              <w:t xml:space="preserve"> </w:t>
            </w:r>
            <w:r w:rsidRPr="00A2701B">
              <w:rPr>
                <w:color w:val="000000"/>
                <w:sz w:val="16"/>
                <w:szCs w:val="16"/>
              </w:rPr>
              <w:t>кв. метра (за исключением балконов, лоджий)</w:t>
            </w:r>
          </w:p>
        </w:tc>
      </w:tr>
      <w:tr w:rsidR="00AB6BA3" w:rsidRPr="00656EE3" w:rsidTr="00AB6BA3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3" w:rsidRPr="00BA1E39" w:rsidRDefault="00AB6BA3" w:rsidP="00A16758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>Квартиры оборудованы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3" w:rsidRPr="00BA1E39" w:rsidRDefault="00AB6BA3" w:rsidP="00A16758">
            <w:pPr>
              <w:snapToGrid w:val="0"/>
              <w:rPr>
                <w:color w:val="000000"/>
                <w:sz w:val="16"/>
                <w:szCs w:val="16"/>
              </w:rPr>
            </w:pPr>
            <w:r w:rsidRPr="00BA1E39">
              <w:rPr>
                <w:color w:val="000000"/>
                <w:sz w:val="16"/>
                <w:szCs w:val="16"/>
              </w:rPr>
              <w:t xml:space="preserve">Наличие: </w:t>
            </w:r>
          </w:p>
          <w:p w:rsidR="00AB6BA3" w:rsidRPr="00D36D35" w:rsidRDefault="00AB6BA3" w:rsidP="00A16758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входной и межкомнатных дверей без механических повреждений с исправными замками и с полным комплектом ключей на каждый замок; </w:t>
            </w:r>
          </w:p>
          <w:p w:rsidR="00AB6BA3" w:rsidRPr="00D36D35" w:rsidRDefault="00AB6BA3" w:rsidP="00A16758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оконных блоков (пластиковые стеклопакеты) без механических повреждений с исправными замками; </w:t>
            </w:r>
          </w:p>
          <w:p w:rsidR="00AB6BA3" w:rsidRPr="00D36D35" w:rsidRDefault="00AB6BA3" w:rsidP="00A16758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электрической разводки, </w:t>
            </w:r>
            <w:proofErr w:type="spellStart"/>
            <w:r w:rsidRPr="00D36D35">
              <w:rPr>
                <w:color w:val="000000"/>
                <w:sz w:val="16"/>
                <w:szCs w:val="16"/>
              </w:rPr>
              <w:t>электророзеток</w:t>
            </w:r>
            <w:proofErr w:type="spellEnd"/>
            <w:r w:rsidRPr="00D36D35">
              <w:rPr>
                <w:color w:val="000000"/>
                <w:sz w:val="16"/>
                <w:szCs w:val="16"/>
              </w:rPr>
              <w:t xml:space="preserve"> и выключателей электросчётчика в исправном состоянии; </w:t>
            </w:r>
          </w:p>
          <w:p w:rsidR="00AB6BA3" w:rsidRPr="00D36D35" w:rsidRDefault="00AB6BA3" w:rsidP="00A16758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приборов учета горячей и холодной воды с незаконченным сроком эксплуатации и наличием паспортов на каждый узел учета; </w:t>
            </w:r>
          </w:p>
          <w:p w:rsidR="00AB6BA3" w:rsidRPr="00D36D35" w:rsidRDefault="00AB6BA3" w:rsidP="00A16758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центральной отопительной системы, сантехнических стояков, вентиляции в исправном состоянии; </w:t>
            </w:r>
          </w:p>
          <w:p w:rsidR="00AB6BA3" w:rsidRPr="00D36D35" w:rsidRDefault="00AB6BA3" w:rsidP="00A16758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>- чистовой отделки стен и потолков без механических повреждений,</w:t>
            </w:r>
          </w:p>
          <w:p w:rsidR="00AB6BA3" w:rsidRPr="00D36D35" w:rsidRDefault="00AB6BA3" w:rsidP="00A16758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электроплиты или газовой плиты в исправном состоянии без механических повреждений с паспортом на плиту; </w:t>
            </w:r>
          </w:p>
          <w:p w:rsidR="00AB6BA3" w:rsidRPr="00D36D35" w:rsidRDefault="00AB6BA3" w:rsidP="00A16758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полов (настил всех видов) без механических повреждений, </w:t>
            </w:r>
          </w:p>
          <w:p w:rsidR="00AB6BA3" w:rsidRPr="00BA1E39" w:rsidRDefault="00AB6BA3" w:rsidP="00A16758">
            <w:pPr>
              <w:snapToGrid w:val="0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>- сантехнического оборудования: унитаз, ванна или душевая кабина, раковина со смесителями, мойка в исправном состоянии, без механических повреждений.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3" w:rsidRPr="00A2701B" w:rsidRDefault="00AB6BA3" w:rsidP="00A16758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</w:tbl>
    <w:p w:rsidR="00AB6BA3" w:rsidRDefault="00AB6BA3" w:rsidP="00AB6BA3"/>
    <w:sectPr w:rsidR="00AB6BA3" w:rsidSect="00AB6BA3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98"/>
    <w:rsid w:val="00383BBA"/>
    <w:rsid w:val="0048427C"/>
    <w:rsid w:val="004921C2"/>
    <w:rsid w:val="005055D8"/>
    <w:rsid w:val="00592A7D"/>
    <w:rsid w:val="005D2719"/>
    <w:rsid w:val="00605BAE"/>
    <w:rsid w:val="006B32EC"/>
    <w:rsid w:val="006C5FA7"/>
    <w:rsid w:val="007C58FE"/>
    <w:rsid w:val="0084174F"/>
    <w:rsid w:val="00903998"/>
    <w:rsid w:val="009658A5"/>
    <w:rsid w:val="00A46BAF"/>
    <w:rsid w:val="00AB6BA3"/>
    <w:rsid w:val="00AD39BD"/>
    <w:rsid w:val="00B13692"/>
    <w:rsid w:val="00B973C9"/>
    <w:rsid w:val="00C91FD5"/>
    <w:rsid w:val="00CC651D"/>
    <w:rsid w:val="00CF72B6"/>
    <w:rsid w:val="00DA3D88"/>
    <w:rsid w:val="00DF4C5B"/>
    <w:rsid w:val="00EA17EE"/>
    <w:rsid w:val="00F8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B13692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character" w:styleId="a7">
    <w:name w:val="Emphasis"/>
    <w:uiPriority w:val="20"/>
    <w:qFormat/>
    <w:rsid w:val="00AB6BA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92A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2A7D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B13692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character" w:styleId="a7">
    <w:name w:val="Emphasis"/>
    <w:uiPriority w:val="20"/>
    <w:qFormat/>
    <w:rsid w:val="00AB6BA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92A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2A7D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2276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17</cp:revision>
  <cp:lastPrinted>2017-11-28T04:50:00Z</cp:lastPrinted>
  <dcterms:created xsi:type="dcterms:W3CDTF">2017-10-20T05:26:00Z</dcterms:created>
  <dcterms:modified xsi:type="dcterms:W3CDTF">2017-11-28T09:25:00Z</dcterms:modified>
</cp:coreProperties>
</file>