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8F" w:rsidRDefault="00B7608F" w:rsidP="00B7608F">
      <w:pPr>
        <w:suppressAutoHyphens/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25.11.2016 года с 10 до 12 часов состоится заседание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выездной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вопросам исполнения законодательства в сфере жилищно-коммунального хозяйства. Приглашаются жители домов, которые находятся в управлении ООО УК «Авалон+» по адресу ул. Чкалова, 7/3 кв. 173 (помещение УК ООО «Авалон +). Состав членов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выездной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: Заместитель Югорского межрайонного прокурора Юрин А.В, помощник Югорского межрайонного прокурора Вдовин А.М. , заместитель директора </w:t>
      </w:r>
      <w:r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  <w:t>Департамента жилищно-коммунального и строительного комплекса администрации города Югорска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Лысенко Н.Н., начальник Няганьского отдела инспектирования Службы жилищного и строительного надзора Югры Гуля Ю.И., директор Управляющей организации ООО УК «Авалон +» Соловьев С.Г.</w:t>
      </w:r>
    </w:p>
    <w:p w:rsidR="00CC2B6E" w:rsidRDefault="00CC2B6E">
      <w:bookmarkStart w:id="0" w:name="_GoBack"/>
      <w:bookmarkEnd w:id="0"/>
    </w:p>
    <w:sectPr w:rsidR="00CC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8F"/>
    <w:rsid w:val="00B7608F"/>
    <w:rsid w:val="00CC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F"/>
    <w:pPr>
      <w:spacing w:after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0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8F"/>
    <w:pPr>
      <w:spacing w:after="0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0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Марина Викторовна</dc:creator>
  <cp:lastModifiedBy>Власова Марина Викторовна</cp:lastModifiedBy>
  <cp:revision>1</cp:revision>
  <dcterms:created xsi:type="dcterms:W3CDTF">2016-11-21T06:35:00Z</dcterms:created>
  <dcterms:modified xsi:type="dcterms:W3CDTF">2016-11-21T06:35:00Z</dcterms:modified>
</cp:coreProperties>
</file>