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w:t>
      </w:r>
      <w:r w:rsidRPr="00D43DAD">
        <w:rPr>
          <w:rFonts w:ascii="Times New Roman" w:eastAsia="Times New Roman" w:hAnsi="Times New Roman" w:cs="Times New Roman"/>
          <w:sz w:val="24"/>
          <w:szCs w:val="24"/>
          <w:lang w:eastAsia="ru-RU"/>
        </w:rPr>
        <w:t>№</w:t>
      </w:r>
      <w:r w:rsidR="00244D00">
        <w:rPr>
          <w:rFonts w:ascii="Times New Roman" w:eastAsia="Times New Roman" w:hAnsi="Times New Roman" w:cs="Times New Roman"/>
          <w:sz w:val="24"/>
          <w:szCs w:val="24"/>
          <w:lang w:eastAsia="ru-RU"/>
        </w:rPr>
        <w:t xml:space="preserve"> </w:t>
      </w:r>
      <w:r w:rsidR="002909A2" w:rsidRPr="002909A2">
        <w:rPr>
          <w:rFonts w:ascii="Times New Roman" w:eastAsia="Times New Roman" w:hAnsi="Times New Roman" w:cs="Times New Roman"/>
          <w:sz w:val="24"/>
          <w:szCs w:val="24"/>
          <w:lang w:eastAsia="ru-RU"/>
        </w:rPr>
        <w:t>203862200236886220100101650013600244</w:t>
      </w:r>
      <w:proofErr w:type="gramStart"/>
      <w:r w:rsidR="00244D00">
        <w:rPr>
          <w:rFonts w:ascii="Times New Roman" w:eastAsia="Times New Roman" w:hAnsi="Times New Roman" w:cs="Times New Roman"/>
          <w:sz w:val="24"/>
          <w:szCs w:val="24"/>
          <w:lang w:eastAsia="ru-RU"/>
        </w:rPr>
        <w:t xml:space="preserve">  </w:t>
      </w:r>
      <w:r w:rsidRPr="00D43DAD">
        <w:rPr>
          <w:rFonts w:ascii="Times New Roman" w:eastAsia="Times New Roman" w:hAnsi="Times New Roman" w:cs="Times New Roman"/>
          <w:sz w:val="24"/>
          <w:szCs w:val="24"/>
          <w:lang w:eastAsia="ru-RU"/>
        </w:rPr>
        <w:t>)</w:t>
      </w:r>
      <w:proofErr w:type="gramEnd"/>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от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407514" w:rsidRPr="00CB67DF"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1.1.</w:t>
      </w:r>
      <w:r w:rsidRPr="00CB67DF">
        <w:rPr>
          <w:rFonts w:ascii="Times New Roman" w:eastAsia="Times New Roman" w:hAnsi="Times New Roman" w:cs="Times New Roman"/>
          <w:color w:val="000000"/>
          <w:sz w:val="24"/>
          <w:szCs w:val="24"/>
          <w:lang w:eastAsia="ru-RU"/>
        </w:rPr>
        <w:tab/>
      </w:r>
      <w:r w:rsidRPr="00CB67DF">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27337B" w:rsidRPr="00CB67DF">
        <w:rPr>
          <w:rFonts w:ascii="Times New Roman" w:eastAsia="Times New Roman" w:hAnsi="Times New Roman" w:cs="Times New Roman"/>
          <w:bCs/>
          <w:color w:val="000000"/>
          <w:sz w:val="24"/>
          <w:szCs w:val="24"/>
          <w:lang w:eastAsia="ru-RU"/>
        </w:rPr>
        <w:t xml:space="preserve">услуги </w:t>
      </w:r>
      <w:r w:rsidR="00244D00" w:rsidRPr="00244D00">
        <w:rPr>
          <w:rFonts w:ascii="Times New Roman" w:eastAsia="Times New Roman" w:hAnsi="Times New Roman" w:cs="Times New Roman"/>
          <w:bCs/>
          <w:color w:val="000000"/>
          <w:sz w:val="24"/>
          <w:szCs w:val="24"/>
          <w:lang w:eastAsia="ru-RU"/>
        </w:rPr>
        <w:t>по техническому обслуживанию, эксплуатации и ремонту приборов учета тепла, холодного и горячего водоснабжения</w:t>
      </w:r>
      <w:r w:rsidRPr="00CB67DF">
        <w:rPr>
          <w:rFonts w:ascii="Times New Roman" w:eastAsia="Times New Roman" w:hAnsi="Times New Roman" w:cs="Times New Roman"/>
          <w:color w:val="000099"/>
          <w:sz w:val="24"/>
          <w:szCs w:val="24"/>
          <w:lang w:eastAsia="ru-RU"/>
        </w:rPr>
        <w:t>,</w:t>
      </w:r>
      <w:r w:rsidRPr="00CB67DF">
        <w:rPr>
          <w:rFonts w:ascii="Times New Roman" w:eastAsia="Times New Roman" w:hAnsi="Times New Roman" w:cs="Times New Roman"/>
          <w:color w:val="00000A"/>
          <w:sz w:val="24"/>
          <w:szCs w:val="24"/>
          <w:lang w:eastAsia="ru-RU"/>
        </w:rPr>
        <w:t xml:space="preserve"> а Заказчик</w:t>
      </w:r>
      <w:r w:rsidRPr="00CB67DF">
        <w:rPr>
          <w:rFonts w:ascii="Times New Roman" w:eastAsia="Times New Roman" w:hAnsi="Times New Roman" w:cs="Times New Roman"/>
          <w:color w:val="000000"/>
          <w:sz w:val="24"/>
          <w:szCs w:val="24"/>
          <w:lang w:eastAsia="ru-RU"/>
        </w:rPr>
        <w:t xml:space="preserve"> обязуется </w:t>
      </w:r>
      <w:proofErr w:type="gramStart"/>
      <w:r w:rsidRPr="00CB67DF">
        <w:rPr>
          <w:rFonts w:ascii="Times New Roman" w:eastAsia="Times New Roman" w:hAnsi="Times New Roman" w:cs="Times New Roman"/>
          <w:color w:val="000000"/>
          <w:sz w:val="24"/>
          <w:szCs w:val="24"/>
          <w:lang w:eastAsia="ru-RU"/>
        </w:rPr>
        <w:t>принять и оплатить</w:t>
      </w:r>
      <w:proofErr w:type="gramEnd"/>
      <w:r w:rsidRPr="00CB67DF">
        <w:rPr>
          <w:rFonts w:ascii="Times New Roman" w:eastAsia="Times New Roman" w:hAnsi="Times New Roman" w:cs="Times New Roman"/>
          <w:color w:val="000000"/>
          <w:sz w:val="24"/>
          <w:szCs w:val="24"/>
          <w:lang w:eastAsia="ru-RU"/>
        </w:rPr>
        <w:t xml:space="preserve"> их.</w:t>
      </w:r>
    </w:p>
    <w:p w:rsidR="00407514" w:rsidRPr="00CB67DF"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Состав и объем услуг определяется в</w:t>
      </w:r>
      <w:r w:rsidR="00244D00">
        <w:rPr>
          <w:rFonts w:ascii="Times New Roman" w:eastAsia="Times New Roman" w:hAnsi="Times New Roman" w:cs="Times New Roman"/>
          <w:color w:val="000000"/>
          <w:sz w:val="24"/>
          <w:szCs w:val="24"/>
          <w:lang w:eastAsia="ru-RU"/>
        </w:rPr>
        <w:t xml:space="preserve"> Техническом задании и</w:t>
      </w:r>
      <w:r w:rsidRPr="00CB67DF">
        <w:rPr>
          <w:rFonts w:ascii="Times New Roman" w:eastAsia="Times New Roman" w:hAnsi="Times New Roman" w:cs="Times New Roman"/>
          <w:color w:val="000000"/>
          <w:sz w:val="24"/>
          <w:szCs w:val="24"/>
          <w:lang w:eastAsia="ru-RU"/>
        </w:rPr>
        <w:t xml:space="preserve"> </w:t>
      </w:r>
      <w:r w:rsidR="00EF46DC">
        <w:rPr>
          <w:rFonts w:ascii="Times New Roman" w:eastAsia="Times New Roman" w:hAnsi="Times New Roman" w:cs="Times New Roman"/>
          <w:color w:val="000000"/>
          <w:sz w:val="24"/>
          <w:szCs w:val="24"/>
          <w:lang w:eastAsia="ru-RU"/>
        </w:rPr>
        <w:t>Спецификации</w:t>
      </w:r>
      <w:r w:rsidRPr="00CB67DF">
        <w:rPr>
          <w:rFonts w:ascii="Times New Roman" w:eastAsia="Times New Roman" w:hAnsi="Times New Roman" w:cs="Times New Roman"/>
          <w:color w:val="000000"/>
          <w:sz w:val="24"/>
          <w:szCs w:val="24"/>
          <w:lang w:eastAsia="ru-RU"/>
        </w:rPr>
        <w:t xml:space="preserve"> (Приложение</w:t>
      </w:r>
      <w:r w:rsidR="00244D00">
        <w:rPr>
          <w:rFonts w:ascii="Times New Roman" w:eastAsia="Times New Roman" w:hAnsi="Times New Roman" w:cs="Times New Roman"/>
          <w:color w:val="000000"/>
          <w:sz w:val="24"/>
          <w:szCs w:val="24"/>
          <w:lang w:eastAsia="ru-RU"/>
        </w:rPr>
        <w:t xml:space="preserve"> 1,2</w:t>
      </w:r>
      <w:r w:rsidRPr="00CB67DF">
        <w:rPr>
          <w:rFonts w:ascii="Times New Roman" w:eastAsia="Times New Roman" w:hAnsi="Times New Roman" w:cs="Times New Roman"/>
          <w:color w:val="000000"/>
          <w:sz w:val="24"/>
          <w:szCs w:val="24"/>
          <w:lang w:eastAsia="ru-RU"/>
        </w:rPr>
        <w:t>) к Контракту.</w:t>
      </w:r>
    </w:p>
    <w:p w:rsidR="00ED5E14" w:rsidRPr="00ED5E14" w:rsidRDefault="00407514" w:rsidP="00ED5E14">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B67DF">
        <w:rPr>
          <w:rFonts w:ascii="Times New Roman" w:eastAsia="Times New Roman" w:hAnsi="Times New Roman" w:cs="Times New Roman"/>
          <w:color w:val="000000"/>
          <w:sz w:val="24"/>
          <w:szCs w:val="24"/>
          <w:lang w:eastAsia="ru-RU"/>
        </w:rPr>
        <w:t xml:space="preserve">  1.3. </w:t>
      </w:r>
      <w:r w:rsidR="00401C7D" w:rsidRPr="00CB67DF">
        <w:rPr>
          <w:rFonts w:ascii="Times New Roman" w:eastAsia="Times New Roman" w:hAnsi="Times New Roman" w:cs="Times New Roman"/>
          <w:color w:val="000000"/>
          <w:sz w:val="24"/>
          <w:szCs w:val="24"/>
          <w:lang w:eastAsia="ru-RU"/>
        </w:rPr>
        <w:t xml:space="preserve">Место оказания услуг: </w:t>
      </w:r>
      <w:r w:rsidR="00ED5E14" w:rsidRPr="00ED5E14">
        <w:rPr>
          <w:rFonts w:ascii="Times New Roman" w:eastAsia="Times New Roman" w:hAnsi="Times New Roman" w:cs="Times New Roman"/>
          <w:color w:val="000000"/>
          <w:sz w:val="24"/>
          <w:szCs w:val="24"/>
          <w:lang w:eastAsia="ru-RU"/>
        </w:rPr>
        <w:t xml:space="preserve">Ханты-Мансийский автономный округ - Югра, г. Югорск: </w:t>
      </w:r>
    </w:p>
    <w:p w:rsidR="00ED5E14" w:rsidRPr="00ED5E14" w:rsidRDefault="00ED5E14" w:rsidP="00ED5E14">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ED5E14">
        <w:rPr>
          <w:rFonts w:ascii="Times New Roman" w:eastAsia="Times New Roman" w:hAnsi="Times New Roman" w:cs="Times New Roman"/>
          <w:color w:val="000000"/>
          <w:sz w:val="24"/>
          <w:szCs w:val="24"/>
          <w:lang w:eastAsia="ru-RU"/>
        </w:rPr>
        <w:t>•</w:t>
      </w:r>
      <w:r w:rsidRPr="00ED5E14">
        <w:rPr>
          <w:rFonts w:ascii="Times New Roman" w:eastAsia="Times New Roman" w:hAnsi="Times New Roman" w:cs="Times New Roman"/>
          <w:color w:val="000000"/>
          <w:sz w:val="24"/>
          <w:szCs w:val="24"/>
          <w:lang w:eastAsia="ru-RU"/>
        </w:rPr>
        <w:tab/>
        <w:t>ул. 40 лет Победы, д. 11;</w:t>
      </w:r>
    </w:p>
    <w:p w:rsidR="00ED5E14" w:rsidRPr="00ED5E14" w:rsidRDefault="00ED5E14" w:rsidP="00ED5E14">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ED5E14">
        <w:rPr>
          <w:rFonts w:ascii="Times New Roman" w:eastAsia="Times New Roman" w:hAnsi="Times New Roman" w:cs="Times New Roman"/>
          <w:color w:val="000000"/>
          <w:sz w:val="24"/>
          <w:szCs w:val="24"/>
          <w:lang w:eastAsia="ru-RU"/>
        </w:rPr>
        <w:t>•</w:t>
      </w:r>
      <w:r w:rsidRPr="00ED5E14">
        <w:rPr>
          <w:rFonts w:ascii="Times New Roman" w:eastAsia="Times New Roman" w:hAnsi="Times New Roman" w:cs="Times New Roman"/>
          <w:color w:val="000000"/>
          <w:sz w:val="24"/>
          <w:szCs w:val="24"/>
          <w:lang w:eastAsia="ru-RU"/>
        </w:rPr>
        <w:tab/>
        <w:t>ул. Механизаторов, д. 22;</w:t>
      </w:r>
    </w:p>
    <w:p w:rsidR="00ED5E14" w:rsidRPr="00ED5E14" w:rsidRDefault="00ED5E14" w:rsidP="00ED5E14">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ED5E14">
        <w:rPr>
          <w:rFonts w:ascii="Times New Roman" w:eastAsia="Times New Roman" w:hAnsi="Times New Roman" w:cs="Times New Roman"/>
          <w:color w:val="000000"/>
          <w:sz w:val="24"/>
          <w:szCs w:val="24"/>
          <w:lang w:eastAsia="ru-RU"/>
        </w:rPr>
        <w:t>•</w:t>
      </w:r>
      <w:r w:rsidRPr="00ED5E14">
        <w:rPr>
          <w:rFonts w:ascii="Times New Roman" w:eastAsia="Times New Roman" w:hAnsi="Times New Roman" w:cs="Times New Roman"/>
          <w:color w:val="000000"/>
          <w:sz w:val="24"/>
          <w:szCs w:val="24"/>
          <w:lang w:eastAsia="ru-RU"/>
        </w:rPr>
        <w:tab/>
        <w:t>ул. Железнодорожная, д. 43/1;</w:t>
      </w:r>
    </w:p>
    <w:p w:rsidR="00F03FF2" w:rsidRDefault="00ED5E14" w:rsidP="00ED5E14">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ED5E14">
        <w:rPr>
          <w:rFonts w:ascii="Times New Roman" w:eastAsia="Times New Roman" w:hAnsi="Times New Roman" w:cs="Times New Roman"/>
          <w:color w:val="000000"/>
          <w:sz w:val="24"/>
          <w:szCs w:val="24"/>
          <w:lang w:eastAsia="ru-RU"/>
        </w:rPr>
        <w:t>•</w:t>
      </w:r>
      <w:r w:rsidRPr="00ED5E14">
        <w:rPr>
          <w:rFonts w:ascii="Times New Roman" w:eastAsia="Times New Roman" w:hAnsi="Times New Roman" w:cs="Times New Roman"/>
          <w:color w:val="000000"/>
          <w:sz w:val="24"/>
          <w:szCs w:val="24"/>
          <w:lang w:eastAsia="ru-RU"/>
        </w:rPr>
        <w:tab/>
        <w:t>ул. 40 лет Победы, д. 9А.</w:t>
      </w:r>
    </w:p>
    <w:p w:rsidR="00EF46DC" w:rsidRPr="00CB67DF" w:rsidRDefault="00EF46DC" w:rsidP="00EF46DC">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Источник финансирования: </w:t>
      </w:r>
      <w:r w:rsidR="00F03FF2" w:rsidRPr="00F03FF2">
        <w:rPr>
          <w:rFonts w:ascii="Times New Roman" w:eastAsia="Times New Roman" w:hAnsi="Times New Roman" w:cs="Times New Roman"/>
          <w:b/>
          <w:sz w:val="24"/>
          <w:szCs w:val="24"/>
          <w:lang w:eastAsia="ru-RU"/>
        </w:rPr>
        <w:t xml:space="preserve">бюджет города </w:t>
      </w:r>
      <w:proofErr w:type="spellStart"/>
      <w:r w:rsidR="00F03FF2" w:rsidRPr="00F03FF2">
        <w:rPr>
          <w:rFonts w:ascii="Times New Roman" w:eastAsia="Times New Roman" w:hAnsi="Times New Roman" w:cs="Times New Roman"/>
          <w:b/>
          <w:sz w:val="24"/>
          <w:szCs w:val="24"/>
          <w:lang w:eastAsia="ru-RU"/>
        </w:rPr>
        <w:t>Югорска</w:t>
      </w:r>
      <w:proofErr w:type="spellEnd"/>
      <w:r w:rsidR="00F03FF2" w:rsidRPr="00F03FF2">
        <w:rPr>
          <w:rFonts w:ascii="Times New Roman" w:eastAsia="Times New Roman" w:hAnsi="Times New Roman" w:cs="Times New Roman"/>
          <w:b/>
          <w:sz w:val="24"/>
          <w:szCs w:val="24"/>
          <w:lang w:eastAsia="ru-RU"/>
        </w:rPr>
        <w:t xml:space="preserve"> на 202</w:t>
      </w:r>
      <w:r w:rsidR="00D70984">
        <w:rPr>
          <w:rFonts w:ascii="Times New Roman" w:eastAsia="Times New Roman" w:hAnsi="Times New Roman" w:cs="Times New Roman"/>
          <w:b/>
          <w:sz w:val="24"/>
          <w:szCs w:val="24"/>
          <w:lang w:eastAsia="ru-RU"/>
        </w:rPr>
        <w:t>1</w:t>
      </w:r>
      <w:r w:rsidR="00F03FF2" w:rsidRPr="00F03FF2">
        <w:rPr>
          <w:rFonts w:ascii="Times New Roman" w:eastAsia="Times New Roman" w:hAnsi="Times New Roman" w:cs="Times New Roman"/>
          <w:b/>
          <w:sz w:val="24"/>
          <w:szCs w:val="24"/>
          <w:lang w:eastAsia="ru-RU"/>
        </w:rPr>
        <w:t xml:space="preserve"> год</w:t>
      </w:r>
      <w:r w:rsidR="00EF46DC">
        <w:rPr>
          <w:rFonts w:ascii="Times New Roman" w:eastAsia="Times New Roman" w:hAnsi="Times New Roman" w:cs="Times New Roman"/>
          <w:b/>
          <w:sz w:val="24"/>
          <w:szCs w:val="24"/>
          <w:lang w:eastAsia="ru-RU"/>
        </w:rPr>
        <w:t>.</w:t>
      </w:r>
      <w:r w:rsidR="00F03FF2" w:rsidRPr="00F03FF2">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CB67DF">
        <w:rPr>
          <w:rFonts w:ascii="Times New Roman" w:eastAsia="Times New Roman" w:hAnsi="Times New Roman" w:cs="Times New Roman"/>
          <w:sz w:val="24"/>
          <w:szCs w:val="24"/>
          <w:lang w:eastAsia="ru-RU"/>
        </w:rPr>
        <w:t xml:space="preserve"> (__  %): _________________________ </w:t>
      </w:r>
      <w:proofErr w:type="gramEnd"/>
      <w:r w:rsidRPr="00CB67DF">
        <w:rPr>
          <w:rFonts w:ascii="Times New Roman" w:eastAsia="Times New Roman" w:hAnsi="Times New Roman" w:cs="Times New Roman"/>
          <w:sz w:val="24"/>
          <w:szCs w:val="24"/>
          <w:lang w:eastAsia="ru-RU"/>
        </w:rPr>
        <w:t>рублей __ копеек /</w:t>
      </w:r>
      <w:r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CB67DF">
        <w:rPr>
          <w:rFonts w:ascii="Times New Roman" w:eastAsia="Times New Roman" w:hAnsi="Times New Roman" w:cs="Times New Roman"/>
          <w:i/>
          <w:sz w:val="24"/>
          <w:szCs w:val="24"/>
          <w:vertAlign w:val="superscript"/>
          <w:lang w:eastAsia="ru-RU"/>
        </w:rPr>
        <w:footnoteReference w:id="1"/>
      </w:r>
      <w:r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CB67DF" w:rsidRDefault="00407514" w:rsidP="00F90D0D">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8C5A8E">
        <w:rPr>
          <w:rFonts w:ascii="Times New Roman" w:eastAsia="Times New Roman" w:hAnsi="Times New Roman" w:cs="Times New Roman"/>
          <w:color w:val="00000A"/>
          <w:sz w:val="24"/>
          <w:szCs w:val="24"/>
          <w:lang w:eastAsia="ru-RU"/>
        </w:rPr>
        <w:t xml:space="preserve">ежемесячным </w:t>
      </w:r>
      <w:r w:rsidR="00F966B0" w:rsidRPr="00CB67DF">
        <w:rPr>
          <w:rFonts w:ascii="Times New Roman" w:eastAsia="Times New Roman" w:hAnsi="Times New Roman" w:cs="Times New Roman"/>
          <w:color w:val="00000A"/>
          <w:sz w:val="24"/>
          <w:szCs w:val="24"/>
          <w:lang w:eastAsia="ru-RU"/>
        </w:rPr>
        <w:t>платежом</w:t>
      </w:r>
      <w:r w:rsidRPr="00CB67DF">
        <w:rPr>
          <w:rFonts w:ascii="Times New Roman" w:eastAsia="Times New Roman" w:hAnsi="Times New Roman"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EF46DC">
        <w:rPr>
          <w:rFonts w:ascii="Times New Roman" w:eastAsia="Times New Roman" w:hAnsi="Times New Roman" w:cs="Times New Roman"/>
          <w:color w:val="00000A"/>
          <w:sz w:val="24"/>
          <w:szCs w:val="24"/>
          <w:lang w:eastAsia="ru-RU"/>
        </w:rPr>
        <w:t xml:space="preserve"> -</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652DD0">
        <w:rPr>
          <w:rFonts w:ascii="Times New Roman" w:eastAsia="Times New Roman" w:hAnsi="Times New Roman" w:cs="Times New Roman"/>
          <w:color w:val="00000A"/>
          <w:sz w:val="24"/>
          <w:szCs w:val="24"/>
          <w:lang w:eastAsia="ru-RU"/>
        </w:rPr>
        <w:t>.</w:t>
      </w:r>
      <w:r w:rsidRPr="00CB67DF">
        <w:rPr>
          <w:rFonts w:ascii="Times New Roman" w:eastAsia="Times New Roman" w:hAnsi="Times New Roman" w:cs="Times New Roman"/>
          <w:color w:val="00000A"/>
          <w:sz w:val="24"/>
          <w:szCs w:val="24"/>
          <w:lang w:eastAsia="ru-RU"/>
        </w:rPr>
        <w:t xml:space="preserve"> </w:t>
      </w:r>
      <w:r w:rsidR="00EF46DC">
        <w:rPr>
          <w:rFonts w:ascii="Times New Roman" w:eastAsia="Times New Roman" w:hAnsi="Times New Roman" w:cs="Times New Roman"/>
          <w:color w:val="00000A"/>
          <w:sz w:val="24"/>
          <w:szCs w:val="24"/>
          <w:lang w:eastAsia="ru-RU"/>
        </w:rPr>
        <w:t>Акт об оказанных услугах оформляется</w:t>
      </w:r>
      <w:r w:rsidR="00211B82">
        <w:rPr>
          <w:rFonts w:ascii="Times New Roman" w:eastAsia="Times New Roman" w:hAnsi="Times New Roman" w:cs="Times New Roman"/>
          <w:color w:val="00000A"/>
          <w:sz w:val="24"/>
          <w:szCs w:val="24"/>
          <w:lang w:eastAsia="ru-RU"/>
        </w:rPr>
        <w:t>,</w:t>
      </w:r>
      <w:r w:rsidR="00EF46DC">
        <w:rPr>
          <w:rFonts w:ascii="Times New Roman" w:eastAsia="Times New Roman" w:hAnsi="Times New Roman" w:cs="Times New Roman"/>
          <w:color w:val="00000A"/>
          <w:sz w:val="24"/>
          <w:szCs w:val="24"/>
          <w:lang w:eastAsia="ru-RU"/>
        </w:rPr>
        <w:t xml:space="preserve"> </w:t>
      </w:r>
      <w:r w:rsidR="00652DD0" w:rsidRPr="00652DD0">
        <w:rPr>
          <w:rFonts w:ascii="Times New Roman" w:eastAsia="Times New Roman" w:hAnsi="Times New Roman" w:cs="Times New Roman"/>
          <w:color w:val="00000A"/>
          <w:sz w:val="24"/>
          <w:szCs w:val="24"/>
          <w:lang w:eastAsia="ru-RU"/>
        </w:rPr>
        <w:t>согласно спецификации (Приложение</w:t>
      </w:r>
      <w:r w:rsidR="00211B82">
        <w:rPr>
          <w:rFonts w:ascii="Times New Roman" w:eastAsia="Times New Roman" w:hAnsi="Times New Roman" w:cs="Times New Roman"/>
          <w:color w:val="00000A"/>
          <w:sz w:val="24"/>
          <w:szCs w:val="24"/>
          <w:lang w:eastAsia="ru-RU"/>
        </w:rPr>
        <w:t xml:space="preserve"> 2</w:t>
      </w:r>
      <w:r w:rsidR="00652DD0" w:rsidRPr="00652DD0">
        <w:rPr>
          <w:rFonts w:ascii="Times New Roman" w:eastAsia="Times New Roman" w:hAnsi="Times New Roman" w:cs="Times New Roman"/>
          <w:color w:val="00000A"/>
          <w:sz w:val="24"/>
          <w:szCs w:val="24"/>
          <w:lang w:eastAsia="ru-RU"/>
        </w:rPr>
        <w:t>) к Контракту.</w:t>
      </w:r>
      <w:r w:rsidR="00244D00">
        <w:rPr>
          <w:rFonts w:ascii="Times New Roman" w:eastAsia="Times New Roman" w:hAnsi="Times New Roman" w:cs="Times New Roman"/>
          <w:color w:val="00000A"/>
          <w:sz w:val="24"/>
          <w:szCs w:val="24"/>
          <w:lang w:eastAsia="ru-RU"/>
        </w:rPr>
        <w:t xml:space="preserve"> </w:t>
      </w:r>
      <w:r w:rsidR="00244D00" w:rsidRPr="00244D00">
        <w:rPr>
          <w:rFonts w:ascii="Times New Roman" w:eastAsia="Times New Roman" w:hAnsi="Times New Roman" w:cs="Times New Roman"/>
          <w:color w:val="00000A"/>
          <w:sz w:val="24"/>
          <w:szCs w:val="24"/>
          <w:lang w:eastAsia="ru-RU"/>
        </w:rPr>
        <w:t>В случае</w:t>
      </w:r>
      <w:proofErr w:type="gramStart"/>
      <w:r w:rsidR="00244D00" w:rsidRPr="00244D00">
        <w:rPr>
          <w:rFonts w:ascii="Times New Roman" w:eastAsia="Times New Roman" w:hAnsi="Times New Roman" w:cs="Times New Roman"/>
          <w:color w:val="00000A"/>
          <w:sz w:val="24"/>
          <w:szCs w:val="24"/>
          <w:lang w:eastAsia="ru-RU"/>
        </w:rPr>
        <w:t>,</w:t>
      </w:r>
      <w:proofErr w:type="gramEnd"/>
      <w:r w:rsidR="00244D00" w:rsidRPr="00244D00">
        <w:rPr>
          <w:rFonts w:ascii="Times New Roman" w:eastAsia="Times New Roman" w:hAnsi="Times New Roman" w:cs="Times New Roman"/>
          <w:color w:val="00000A"/>
          <w:sz w:val="24"/>
          <w:szCs w:val="24"/>
          <w:lang w:eastAsia="ru-RU"/>
        </w:rPr>
        <w:t xml:space="preserve"> если расчетным периодом является декабрь расчет производится не позднее 20.12.2021 года.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 Заказчик имеет право:</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3.1.1. Досрочно </w:t>
      </w:r>
      <w:proofErr w:type="gramStart"/>
      <w:r w:rsidRPr="00CB67DF">
        <w:rPr>
          <w:rFonts w:ascii="Times New Roman" w:eastAsia="Times New Roman" w:hAnsi="Times New Roman" w:cs="Times New Roman"/>
          <w:sz w:val="24"/>
          <w:szCs w:val="24"/>
          <w:lang w:eastAsia="ru-RU"/>
        </w:rPr>
        <w:t>принять и оплатить</w:t>
      </w:r>
      <w:proofErr w:type="gramEnd"/>
      <w:r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CB67DF"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 Заказчик обязан: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w:t>
      </w:r>
      <w:r w:rsidRPr="00CB67DF">
        <w:rPr>
          <w:rFonts w:ascii="Times New Roman" w:eastAsia="Times New Roman" w:hAnsi="Times New Roman" w:cs="Times New Roman"/>
          <w:sz w:val="24"/>
          <w:szCs w:val="24"/>
          <w:lang w:eastAsia="x-none"/>
        </w:rPr>
        <w:t>3</w:t>
      </w:r>
      <w:r w:rsidRPr="00CB67D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 Исполнитель обязан:</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3.3.1. Оказать услуги в сроки,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3.3.5. Выполнять иные обязанности, предусмотренные Контрактом.</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 Исполнитель вправе:</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Default="00401C7D" w:rsidP="00220BF7">
      <w:pPr>
        <w:shd w:val="clear" w:color="auto" w:fill="FFFFFF"/>
        <w:tabs>
          <w:tab w:val="left" w:pos="1498"/>
        </w:tabs>
        <w:spacing w:line="240" w:lineRule="auto"/>
        <w:ind w:firstLine="709"/>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w:t>
      </w:r>
      <w:proofErr w:type="gramStart"/>
      <w:r w:rsidR="00220BF7" w:rsidRPr="00CB67DF">
        <w:rPr>
          <w:rFonts w:ascii="Times New Roman" w:eastAsia="Times New Roman" w:hAnsi="Times New Roman" w:cs="Times New Roman"/>
          <w:sz w:val="24"/>
          <w:szCs w:val="24"/>
          <w:lang w:eastAsia="ru-RU"/>
        </w:rPr>
        <w:t>принять и оплатить</w:t>
      </w:r>
      <w:proofErr w:type="gramEnd"/>
      <w:r w:rsidR="00220BF7"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7514" w:rsidRPr="00CB67DF" w:rsidRDefault="00AB59D8"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lastRenderedPageBreak/>
        <w:t>4</w:t>
      </w:r>
      <w:r w:rsidR="00407514" w:rsidRPr="00CB67DF">
        <w:rPr>
          <w:rFonts w:ascii="Times New Roman" w:eastAsia="Times New Roman" w:hAnsi="Times New Roman" w:cs="Times New Roman"/>
          <w:b/>
          <w:color w:val="00000A"/>
          <w:sz w:val="24"/>
          <w:szCs w:val="24"/>
          <w:lang w:eastAsia="ru-RU"/>
        </w:rPr>
        <w:t>.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006C4E04" w:rsidRPr="006C4E04">
        <w:t xml:space="preserve"> </w:t>
      </w:r>
      <w:r w:rsidR="006C4E04" w:rsidRPr="006C4E04">
        <w:rPr>
          <w:rFonts w:ascii="Times New Roman" w:eastAsia="Times New Roman" w:hAnsi="Times New Roman" w:cs="Times New Roman"/>
          <w:color w:val="000000"/>
          <w:kern w:val="2"/>
          <w:sz w:val="24"/>
          <w:szCs w:val="24"/>
          <w:lang w:eastAsia="ru-RU"/>
        </w:rPr>
        <w:t>с момента подписания муниципального контракта, но не ранее 01.01.2021 по 31.1</w:t>
      </w:r>
      <w:r w:rsidR="00E373C9">
        <w:rPr>
          <w:rFonts w:ascii="Times New Roman" w:eastAsia="Times New Roman" w:hAnsi="Times New Roman" w:cs="Times New Roman"/>
          <w:color w:val="000000"/>
          <w:kern w:val="2"/>
          <w:sz w:val="24"/>
          <w:szCs w:val="24"/>
          <w:lang w:eastAsia="ru-RU"/>
        </w:rPr>
        <w:t>2</w:t>
      </w:r>
      <w:r w:rsidR="006C4E04" w:rsidRPr="006C4E04">
        <w:rPr>
          <w:rFonts w:ascii="Times New Roman" w:eastAsia="Times New Roman" w:hAnsi="Times New Roman" w:cs="Times New Roman"/>
          <w:color w:val="000000"/>
          <w:kern w:val="2"/>
          <w:sz w:val="24"/>
          <w:szCs w:val="24"/>
          <w:lang w:eastAsia="ru-RU"/>
        </w:rPr>
        <w:t>.2021 года</w:t>
      </w:r>
      <w:r w:rsidR="00CB67DF" w:rsidRPr="00CB67DF">
        <w:rPr>
          <w:rFonts w:ascii="Times New Roman" w:eastAsia="Times New Roman" w:hAnsi="Times New Roman" w:cs="Times New Roman"/>
          <w:color w:val="000099"/>
          <w:sz w:val="24"/>
          <w:szCs w:val="24"/>
          <w:lang w:eastAsia="ru-RU"/>
        </w:rPr>
        <w:t>.</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w:t>
      </w:r>
      <w:r w:rsidR="00652DD0">
        <w:rPr>
          <w:rFonts w:ascii="Times New Roman" w:eastAsia="Times New Roman" w:hAnsi="Times New Roman" w:cs="Times New Roman"/>
          <w:sz w:val="24"/>
          <w:szCs w:val="24"/>
          <w:lang w:eastAsia="ru-RU"/>
        </w:rPr>
        <w:t>, товарную накладную</w:t>
      </w:r>
      <w:r w:rsidR="00D70EE8" w:rsidRPr="00CB67DF">
        <w:rPr>
          <w:rFonts w:ascii="Times New Roman" w:eastAsia="Times New Roman" w:hAnsi="Times New Roman" w:cs="Times New Roman"/>
          <w:sz w:val="24"/>
          <w:szCs w:val="24"/>
          <w:lang w:eastAsia="ru-RU"/>
        </w:rPr>
        <w:t xml:space="preserve"> в порядке, установленном Контрактом.</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5.1. Исполнитель после оказания услуг, в срок не более </w:t>
      </w:r>
      <w:r w:rsidR="00652DD0">
        <w:rPr>
          <w:rFonts w:ascii="Times New Roman" w:eastAsia="Times New Roman" w:hAnsi="Times New Roman" w:cs="Times New Roman"/>
          <w:sz w:val="24"/>
          <w:szCs w:val="24"/>
          <w:lang w:eastAsia="ru-RU"/>
        </w:rPr>
        <w:t>2</w:t>
      </w:r>
      <w:r w:rsidR="00EF46DC">
        <w:rPr>
          <w:rFonts w:ascii="Times New Roman" w:eastAsia="Times New Roman" w:hAnsi="Times New Roman" w:cs="Times New Roman"/>
          <w:sz w:val="24"/>
          <w:szCs w:val="24"/>
          <w:lang w:eastAsia="ru-RU"/>
        </w:rPr>
        <w:t xml:space="preserve"> (</w:t>
      </w:r>
      <w:r w:rsidR="00652DD0">
        <w:rPr>
          <w:rFonts w:ascii="Times New Roman" w:eastAsia="Times New Roman" w:hAnsi="Times New Roman" w:cs="Times New Roman"/>
          <w:sz w:val="24"/>
          <w:szCs w:val="24"/>
          <w:lang w:eastAsia="ru-RU"/>
        </w:rPr>
        <w:t>двух</w:t>
      </w:r>
      <w:r w:rsidR="00EF46DC">
        <w:rPr>
          <w:rFonts w:ascii="Times New Roman" w:eastAsia="Times New Roman" w:hAnsi="Times New Roman" w:cs="Times New Roman"/>
          <w:sz w:val="24"/>
          <w:szCs w:val="24"/>
          <w:lang w:eastAsia="ru-RU"/>
        </w:rPr>
        <w:t>)</w:t>
      </w:r>
      <w:r w:rsidRPr="00CB67DF">
        <w:rPr>
          <w:rFonts w:ascii="Times New Roman" w:eastAsia="Times New Roman" w:hAnsi="Times New Roman" w:cs="Times New Roman"/>
          <w:sz w:val="24"/>
          <w:szCs w:val="24"/>
          <w:lang w:eastAsia="ru-RU"/>
        </w:rPr>
        <w:t xml:space="preserve"> дней направляет в адрес Заказчика Акт об оказанных услугах и </w:t>
      </w:r>
      <w:r w:rsidR="00EF46DC">
        <w:rPr>
          <w:rFonts w:ascii="Times New Roman" w:eastAsia="Times New Roman" w:hAnsi="Times New Roman" w:cs="Times New Roman"/>
          <w:sz w:val="24"/>
          <w:szCs w:val="24"/>
          <w:lang w:eastAsia="ru-RU"/>
        </w:rPr>
        <w:t>товарную накладную</w:t>
      </w:r>
      <w:r w:rsidRPr="00CB67DF">
        <w:rPr>
          <w:rFonts w:ascii="Times New Roman" w:eastAsia="Times New Roman" w:hAnsi="Times New Roman" w:cs="Times New Roman"/>
          <w:sz w:val="24"/>
          <w:szCs w:val="24"/>
          <w:lang w:eastAsia="ru-RU"/>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 об оказанных услугах</w:t>
      </w:r>
      <w:r w:rsidR="00652DD0">
        <w:rPr>
          <w:rFonts w:ascii="Times New Roman" w:eastAsia="Times New Roman" w:hAnsi="Times New Roman" w:cs="Times New Roman"/>
          <w:sz w:val="24"/>
          <w:szCs w:val="24"/>
          <w:lang w:eastAsia="ru-RU"/>
        </w:rPr>
        <w:t>, товарную накладную</w:t>
      </w:r>
      <w:r w:rsidRPr="00CB67DF">
        <w:rPr>
          <w:rFonts w:ascii="Times New Roman" w:eastAsia="Times New Roman" w:hAnsi="Times New Roman" w:cs="Times New Roman"/>
          <w:sz w:val="24"/>
          <w:szCs w:val="24"/>
          <w:lang w:eastAsia="ru-RU"/>
        </w:rPr>
        <w:t xml:space="preserve"> в течение </w:t>
      </w:r>
      <w:r w:rsidR="00652DD0">
        <w:rPr>
          <w:rFonts w:ascii="Times New Roman" w:eastAsia="Times New Roman" w:hAnsi="Times New Roman" w:cs="Times New Roman"/>
          <w:sz w:val="24"/>
          <w:szCs w:val="24"/>
          <w:lang w:eastAsia="ru-RU"/>
        </w:rPr>
        <w:t>2 (двух)</w:t>
      </w:r>
      <w:r w:rsidRPr="00CB67DF">
        <w:rPr>
          <w:rFonts w:ascii="Times New Roman" w:eastAsia="Times New Roman" w:hAnsi="Times New Roman" w:cs="Times New Roman"/>
          <w:sz w:val="24"/>
          <w:szCs w:val="24"/>
          <w:lang w:eastAsia="ru-RU"/>
        </w:rPr>
        <w:t xml:space="preserve">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lastRenderedPageBreak/>
        <w:t xml:space="preserve">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CB67DF">
        <w:rPr>
          <w:rFonts w:ascii="Times New Roman" w:eastAsia="Times New Roman" w:hAnsi="Times New Roman" w:cs="Times New Roman"/>
          <w:kern w:val="16"/>
          <w:sz w:val="24"/>
          <w:szCs w:val="24"/>
          <w:lang w:eastAsia="ru-RU"/>
        </w:rPr>
        <w:t>возмещении</w:t>
      </w:r>
      <w:proofErr w:type="gramEnd"/>
      <w:r w:rsidRPr="00CB67DF">
        <w:rPr>
          <w:rFonts w:ascii="Times New Roman" w:eastAsia="Times New Roman" w:hAnsi="Times New Roman" w:cs="Times New Roman"/>
          <w:kern w:val="16"/>
          <w:sz w:val="24"/>
          <w:szCs w:val="24"/>
          <w:lang w:eastAsia="ru-RU"/>
        </w:rPr>
        <w:t xml:space="preserve"> своих расходов на устранение недостатков услуг</w:t>
      </w:r>
      <w:r w:rsidRPr="00CB67DF">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244D00" w:rsidRPr="00CB67DF" w:rsidRDefault="00244D00" w:rsidP="00C35899">
      <w:pPr>
        <w:spacing w:after="0" w:line="240" w:lineRule="auto"/>
        <w:ind w:firstLine="709"/>
        <w:jc w:val="both"/>
        <w:rPr>
          <w:rFonts w:ascii="Times New Roman" w:eastAsia="Times New Roman" w:hAnsi="Times New Roman" w:cs="Times New Roman"/>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2909A2" w:rsidRDefault="002909A2"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2909A2">
        <w:rPr>
          <w:rFonts w:ascii="Times New Roman" w:eastAsia="Times New Roman" w:hAnsi="Times New Roman" w:cs="Times New Roman"/>
          <w:color w:val="000099"/>
          <w:sz w:val="24"/>
          <w:szCs w:val="24"/>
          <w:lang w:eastAsia="ru-RU"/>
        </w:rPr>
        <w:t>Обеспечение исполнения гарантийных обязатель</w:t>
      </w:r>
      <w:proofErr w:type="gramStart"/>
      <w:r w:rsidRPr="002909A2">
        <w:rPr>
          <w:rFonts w:ascii="Times New Roman" w:eastAsia="Times New Roman" w:hAnsi="Times New Roman" w:cs="Times New Roman"/>
          <w:color w:val="000099"/>
          <w:sz w:val="24"/>
          <w:szCs w:val="24"/>
          <w:lang w:eastAsia="ru-RU"/>
        </w:rPr>
        <w:t>ств пр</w:t>
      </w:r>
      <w:proofErr w:type="gramEnd"/>
      <w:r w:rsidRPr="002909A2">
        <w:rPr>
          <w:rFonts w:ascii="Times New Roman" w:eastAsia="Times New Roman" w:hAnsi="Times New Roman" w:cs="Times New Roman"/>
          <w:color w:val="000099"/>
          <w:sz w:val="24"/>
          <w:szCs w:val="24"/>
          <w:lang w:eastAsia="ru-RU"/>
        </w:rPr>
        <w:t xml:space="preserve">едоставляется Заказчику до оформления документа о приёмке (за исключением отдельного этапа исполнения контракта). Размер обеспечения гарантийных обязательств составляет 1 680 (одна тысяча шестьсот восемьдесят) рублей 00 копеек (10% от начальной (максимальной) цены контракта).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 xml:space="preserve">6.5. По Контракту должны быть обеспечены обязательства Исполнителя в том </w:t>
      </w:r>
      <w:r w:rsidRPr="00CB67DF">
        <w:rPr>
          <w:rFonts w:ascii="Times New Roman" w:eastAsia="Times New Roman" w:hAnsi="Times New Roman" w:cs="Times New Roman"/>
          <w:color w:val="000000"/>
          <w:kern w:val="2"/>
          <w:sz w:val="24"/>
          <w:szCs w:val="24"/>
          <w:lang w:eastAsia="ru-RU"/>
        </w:rPr>
        <w:lastRenderedPageBreak/>
        <w:t>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t xml:space="preserve">6.6. </w:t>
      </w:r>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6.8. 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w:t>
      </w:r>
      <w:r w:rsidRPr="00CB67DF">
        <w:rPr>
          <w:rFonts w:ascii="Times New Roman" w:eastAsia="Times New Roman" w:hAnsi="Times New Roman" w:cs="Times New Roman"/>
          <w:sz w:val="24"/>
          <w:szCs w:val="24"/>
          <w:lang w:eastAsia="ru-RU"/>
        </w:rPr>
        <w:lastRenderedPageBreak/>
        <w:t xml:space="preserve">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CB67DF">
        <w:rPr>
          <w:rFonts w:ascii="Times New Roman" w:eastAsia="Times New Roman" w:hAnsi="Times New Roman" w:cs="Times New Roman"/>
          <w:sz w:val="24"/>
          <w:szCs w:val="24"/>
          <w:lang w:eastAsia="ru-RU"/>
        </w:rPr>
        <w:t xml:space="preserve">7.2. Размер штрафа </w:t>
      </w:r>
      <w:r w:rsidRPr="00CB67DF">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CB67DF">
        <w:rPr>
          <w:rFonts w:ascii="Times New Roman" w:eastAsia="Times New Roman" w:hAnsi="Times New Roman" w:cs="Times New Roman"/>
          <w:color w:val="00000A"/>
          <w:sz w:val="24"/>
          <w:szCs w:val="24"/>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7.7. За каждый факт неисполнения Заказчиком обязательств, предусмотренных Контрактом, за исключением просрочки исполнения обязательств, предусмотренных </w:t>
      </w:r>
      <w:r w:rsidRPr="00CB67DF">
        <w:rPr>
          <w:rFonts w:ascii="Times New Roman" w:eastAsia="Times New Roman" w:hAnsi="Times New Roman" w:cs="Times New Roman"/>
          <w:color w:val="00000A"/>
          <w:sz w:val="24"/>
          <w:szCs w:val="24"/>
          <w:lang w:eastAsia="ru-RU"/>
        </w:rPr>
        <w:lastRenderedPageBreak/>
        <w:t>Контрактом, размер штрафа устанавливается в виде фиксированной суммы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CB67DF" w:rsidRDefault="00407514" w:rsidP="008C423C">
      <w:pPr>
        <w:widowControl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8. Форс-мажорные обстоятельства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8.4. Если обстоятельства и их последствия будут длиться более 1 (одного) месяца, то Стороны расторгают Контракт. В этом случае ни одна из Сторон не имеет права </w:t>
      </w:r>
      <w:r w:rsidRPr="00CB67DF">
        <w:rPr>
          <w:rFonts w:ascii="Times New Roman" w:eastAsia="Times New Roman" w:hAnsi="Times New Roman" w:cs="Times New Roman"/>
          <w:sz w:val="24"/>
          <w:szCs w:val="24"/>
          <w:lang w:eastAsia="ru-RU"/>
        </w:rPr>
        <w:lastRenderedPageBreak/>
        <w:t>потребовать от другой Стороны возмещения убытков.</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CB67DF" w:rsidRDefault="00CB67DF"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690302">
        <w:rPr>
          <w:rFonts w:ascii="Times New Roman" w:eastAsia="Times New Roman" w:hAnsi="Times New Roman" w:cs="Times New Roman"/>
          <w:color w:val="00000A"/>
          <w:sz w:val="24"/>
          <w:szCs w:val="24"/>
          <w:lang w:eastAsia="ru-RU"/>
        </w:rPr>
        <w:t>1</w:t>
      </w:r>
      <w:r w:rsidR="00CB67DF" w:rsidRPr="00CB67DF">
        <w:rPr>
          <w:rFonts w:ascii="Times New Roman" w:eastAsia="Times New Roman" w:hAnsi="Times New Roman" w:cs="Times New Roman"/>
          <w:color w:val="00000A"/>
          <w:sz w:val="24"/>
          <w:szCs w:val="24"/>
          <w:lang w:eastAsia="ru-RU"/>
        </w:rPr>
        <w:t>.</w:t>
      </w:r>
      <w:r w:rsidR="00796E05">
        <w:rPr>
          <w:rFonts w:ascii="Times New Roman" w:eastAsia="Times New Roman" w:hAnsi="Times New Roman" w:cs="Times New Roman"/>
          <w:color w:val="00000A"/>
          <w:sz w:val="24"/>
          <w:szCs w:val="24"/>
          <w:lang w:eastAsia="ru-RU"/>
        </w:rPr>
        <w:t>1</w:t>
      </w:r>
      <w:r w:rsidR="00690302">
        <w:rPr>
          <w:rFonts w:ascii="Times New Roman" w:eastAsia="Times New Roman" w:hAnsi="Times New Roman" w:cs="Times New Roman"/>
          <w:color w:val="00000A"/>
          <w:sz w:val="24"/>
          <w:szCs w:val="24"/>
          <w:lang w:eastAsia="ru-RU"/>
        </w:rPr>
        <w:t>2</w:t>
      </w:r>
      <w:r w:rsidR="00CB67DF" w:rsidRPr="00CB67DF">
        <w:rPr>
          <w:rFonts w:ascii="Times New Roman" w:eastAsia="Times New Roman" w:hAnsi="Times New Roman" w:cs="Times New Roman"/>
          <w:color w:val="00000A"/>
          <w:sz w:val="24"/>
          <w:szCs w:val="24"/>
          <w:lang w:eastAsia="ru-RU"/>
        </w:rPr>
        <w:t>.202</w:t>
      </w:r>
      <w:r w:rsidR="00486F7B">
        <w:rPr>
          <w:rFonts w:ascii="Times New Roman" w:eastAsia="Times New Roman" w:hAnsi="Times New Roman" w:cs="Times New Roman"/>
          <w:color w:val="00000A"/>
          <w:sz w:val="24"/>
          <w:szCs w:val="24"/>
          <w:lang w:eastAsia="ru-RU"/>
        </w:rPr>
        <w:t>1</w:t>
      </w:r>
      <w:r w:rsidRPr="00CB67DF">
        <w:rPr>
          <w:rFonts w:ascii="Times New Roman" w:eastAsia="Times New Roman" w:hAnsi="Times New Roman" w:cs="Times New Roman"/>
          <w:color w:val="000099"/>
          <w:sz w:val="24"/>
          <w:szCs w:val="24"/>
          <w:lang w:eastAsia="ru-RU"/>
        </w:rPr>
        <w:t xml:space="preserve">. </w:t>
      </w:r>
    </w:p>
    <w:p w:rsidR="00407514"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690302">
        <w:rPr>
          <w:rFonts w:ascii="Times New Roman" w:eastAsia="Times New Roman" w:hAnsi="Times New Roman" w:cs="Times New Roman"/>
          <w:color w:val="000099"/>
          <w:sz w:val="24"/>
          <w:szCs w:val="24"/>
          <w:lang w:eastAsia="ru-RU"/>
        </w:rPr>
        <w:t>01</w:t>
      </w:r>
      <w:r w:rsidR="00407514" w:rsidRPr="00CB67DF">
        <w:rPr>
          <w:rFonts w:ascii="Times New Roman" w:eastAsia="Times New Roman" w:hAnsi="Times New Roman" w:cs="Times New Roman"/>
          <w:color w:val="000099"/>
          <w:sz w:val="24"/>
          <w:szCs w:val="24"/>
          <w:lang w:eastAsia="ru-RU"/>
        </w:rPr>
        <w:t>.202</w:t>
      </w:r>
      <w:r w:rsidR="00486F7B">
        <w:rPr>
          <w:rFonts w:ascii="Times New Roman" w:eastAsia="Times New Roman" w:hAnsi="Times New Roman" w:cs="Times New Roman"/>
          <w:color w:val="000099"/>
          <w:sz w:val="24"/>
          <w:szCs w:val="24"/>
          <w:lang w:eastAsia="ru-RU"/>
        </w:rPr>
        <w:t>2</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2909A2" w:rsidRDefault="002909A2"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2909A2" w:rsidRPr="00CB67DF" w:rsidRDefault="002909A2"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lastRenderedPageBreak/>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12.3. К Контракту прилагаются:</w:t>
      </w:r>
    </w:p>
    <w:p w:rsidR="00211B82" w:rsidRPr="00CB67DF" w:rsidRDefault="00211B82" w:rsidP="00407514">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Техническое задание (</w:t>
      </w:r>
      <w:r w:rsidRPr="00211B82">
        <w:rPr>
          <w:rFonts w:ascii="Times New Roman" w:eastAsia="Times New Roman" w:hAnsi="Times New Roman" w:cs="Times New Roman"/>
          <w:color w:val="00000A"/>
          <w:sz w:val="24"/>
          <w:szCs w:val="24"/>
          <w:lang w:eastAsia="ru-RU"/>
        </w:rPr>
        <w:t xml:space="preserve">Приложение </w:t>
      </w:r>
      <w:r>
        <w:rPr>
          <w:rFonts w:ascii="Times New Roman" w:eastAsia="Times New Roman" w:hAnsi="Times New Roman" w:cs="Times New Roman"/>
          <w:color w:val="00000A"/>
          <w:sz w:val="24"/>
          <w:szCs w:val="24"/>
          <w:lang w:eastAsia="ru-RU"/>
        </w:rPr>
        <w:t>1);</w:t>
      </w:r>
    </w:p>
    <w:p w:rsidR="00796E05" w:rsidRPr="00CB67DF" w:rsidRDefault="00796E05"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Спецификация (Приложение</w:t>
      </w:r>
      <w:r w:rsidR="00211B82">
        <w:rPr>
          <w:rFonts w:ascii="Times New Roman" w:eastAsia="Times New Roman" w:hAnsi="Times New Roman" w:cs="Times New Roman"/>
          <w:color w:val="00000A"/>
          <w:sz w:val="24"/>
          <w:szCs w:val="24"/>
          <w:lang w:eastAsia="ru-RU"/>
        </w:rPr>
        <w:t xml:space="preserve"> 2</w:t>
      </w:r>
      <w:r>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 xml:space="preserve">Юридическое управление                                                                                            </w:t>
      </w:r>
      <w:r w:rsidR="00652DD0">
        <w:rPr>
          <w:rFonts w:ascii="Times New Roman" w:eastAsia="Calibri" w:hAnsi="Times New Roman" w:cs="Times New Roman"/>
          <w:sz w:val="24"/>
          <w:szCs w:val="24"/>
        </w:rPr>
        <w:t>/_____________/</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Pr="00CB67DF">
        <w:rPr>
          <w:rFonts w:ascii="Times New Roman" w:eastAsia="Times New Roman" w:hAnsi="Times New Roman" w:cs="Times New Roman"/>
          <w:color w:val="00000A"/>
          <w:sz w:val="24"/>
          <w:szCs w:val="24"/>
          <w:lang w:eastAsia="ru-RU"/>
        </w:rPr>
        <w:tab/>
        <w:t xml:space="preserve">                                                                             </w:t>
      </w:r>
      <w:r w:rsidR="00786427" w:rsidRPr="00CB67DF">
        <w:rPr>
          <w:rFonts w:ascii="Times New Roman" w:eastAsia="Times New Roman" w:hAnsi="Times New Roman" w:cs="Times New Roman"/>
          <w:color w:val="00000A"/>
          <w:sz w:val="24"/>
          <w:szCs w:val="24"/>
          <w:lang w:eastAsia="ru-RU"/>
        </w:rPr>
        <w:t xml:space="preserve">  </w:t>
      </w:r>
      <w:r w:rsidR="00DB5CF0" w:rsidRPr="00DB5CF0">
        <w:rPr>
          <w:rFonts w:ascii="Times New Roman" w:eastAsia="Times New Roman" w:hAnsi="Times New Roman" w:cs="Times New Roman"/>
          <w:color w:val="00000A"/>
          <w:sz w:val="24"/>
          <w:szCs w:val="24"/>
          <w:lang w:eastAsia="ru-RU"/>
        </w:rPr>
        <w:t>В. Н. Е</w:t>
      </w:r>
      <w:r w:rsidR="00DB5CF0">
        <w:rPr>
          <w:rFonts w:ascii="Times New Roman" w:eastAsia="Times New Roman" w:hAnsi="Times New Roman" w:cs="Times New Roman"/>
          <w:color w:val="00000A"/>
          <w:sz w:val="24"/>
          <w:szCs w:val="24"/>
          <w:lang w:val="en-US" w:eastAsia="ru-RU"/>
        </w:rPr>
        <w:t>рмакова</w:t>
      </w:r>
      <w:r w:rsidRPr="00CB67DF">
        <w:rPr>
          <w:rFonts w:ascii="Times New Roman" w:eastAsia="Times New Roman" w:hAnsi="Times New Roman" w:cs="Times New Roman"/>
          <w:color w:val="00000A"/>
          <w:sz w:val="24"/>
          <w:szCs w:val="24"/>
          <w:lang w:eastAsia="ru-RU"/>
        </w:rPr>
        <w:t xml:space="preserve"> </w:t>
      </w: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Исп. Гл. </w:t>
      </w:r>
      <w:r w:rsidR="00244D00">
        <w:rPr>
          <w:rFonts w:ascii="Times New Roman" w:eastAsia="Times New Roman" w:hAnsi="Times New Roman" w:cs="Times New Roman"/>
          <w:color w:val="00000A"/>
          <w:sz w:val="24"/>
          <w:szCs w:val="24"/>
          <w:lang w:eastAsia="ru-RU"/>
        </w:rPr>
        <w:t>специалист</w:t>
      </w:r>
      <w:r w:rsidR="00486F7B">
        <w:rPr>
          <w:rFonts w:ascii="Times New Roman" w:eastAsia="Times New Roman" w:hAnsi="Times New Roman" w:cs="Times New Roman"/>
          <w:color w:val="00000A"/>
          <w:sz w:val="24"/>
          <w:szCs w:val="24"/>
          <w:lang w:eastAsia="ru-RU"/>
        </w:rPr>
        <w:t xml:space="preserve"> </w:t>
      </w:r>
      <w:r w:rsidR="00244D00">
        <w:rPr>
          <w:rFonts w:ascii="Times New Roman" w:eastAsia="Times New Roman" w:hAnsi="Times New Roman" w:cs="Times New Roman"/>
          <w:color w:val="00000A"/>
          <w:sz w:val="24"/>
          <w:szCs w:val="24"/>
          <w:lang w:eastAsia="ru-RU"/>
        </w:rPr>
        <w:t>Н.Б. Королева</w:t>
      </w:r>
    </w:p>
    <w:p w:rsidR="00407514"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8 34675 50047 (2</w:t>
      </w:r>
      <w:r w:rsidR="00244D00">
        <w:rPr>
          <w:rFonts w:ascii="Times New Roman" w:eastAsia="Times New Roman" w:hAnsi="Times New Roman" w:cs="Times New Roman"/>
          <w:color w:val="00000A"/>
          <w:sz w:val="24"/>
          <w:szCs w:val="24"/>
          <w:lang w:eastAsia="ru-RU"/>
        </w:rPr>
        <w:t>94</w:t>
      </w:r>
      <w:r>
        <w:rPr>
          <w:rFonts w:ascii="Times New Roman" w:eastAsia="Times New Roman" w:hAnsi="Times New Roman" w:cs="Times New Roman"/>
          <w:color w:val="00000A"/>
          <w:sz w:val="24"/>
          <w:szCs w:val="24"/>
          <w:lang w:eastAsia="ru-RU"/>
        </w:rPr>
        <w:t>)</w:t>
      </w:r>
    </w:p>
    <w:p w:rsidR="00244D00" w:rsidRPr="00CB67DF" w:rsidRDefault="00244D00"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 xml:space="preserve">Адрес электронной площадки </w:t>
      </w:r>
      <w:hyperlink r:id="rId12" w:history="1">
        <w:r w:rsidR="00652DD0" w:rsidRPr="00BF648E">
          <w:rPr>
            <w:rStyle w:val="a8"/>
            <w:rFonts w:ascii="Times New Roman" w:eastAsia="Times New Roman" w:hAnsi="Times New Roman" w:cs="Times New Roman"/>
            <w:i/>
            <w:sz w:val="24"/>
            <w:szCs w:val="24"/>
            <w:lang w:eastAsia="ru-RU"/>
          </w:rPr>
          <w:t>http://www.zakupki.gov.ru</w:t>
        </w:r>
      </w:hyperlink>
    </w:p>
    <w:p w:rsidR="00D17E08" w:rsidRDefault="00211B82" w:rsidP="00407514">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00407514" w:rsidRPr="00CB67DF">
        <w:rPr>
          <w:rFonts w:ascii="Times New Roman" w:eastAsia="Times New Roman" w:hAnsi="Times New Roman" w:cs="Times New Roman"/>
          <w:color w:val="00000A"/>
          <w:sz w:val="24"/>
          <w:szCs w:val="24"/>
          <w:lang w:eastAsia="ru-RU"/>
        </w:rPr>
        <w:t>риложен</w:t>
      </w:r>
      <w:r w:rsidR="00E12533">
        <w:rPr>
          <w:rFonts w:ascii="Times New Roman" w:eastAsia="Times New Roman" w:hAnsi="Times New Roman" w:cs="Times New Roman"/>
          <w:color w:val="00000A"/>
          <w:sz w:val="24"/>
          <w:szCs w:val="24"/>
          <w:lang w:eastAsia="ru-RU"/>
        </w:rPr>
        <w:t>и</w:t>
      </w:r>
      <w:r w:rsidR="00407514" w:rsidRPr="00CB67DF">
        <w:rPr>
          <w:rFonts w:ascii="Times New Roman" w:eastAsia="Times New Roman" w:hAnsi="Times New Roman" w:cs="Times New Roman"/>
          <w:color w:val="00000A"/>
          <w:sz w:val="24"/>
          <w:szCs w:val="24"/>
          <w:lang w:eastAsia="ru-RU"/>
        </w:rPr>
        <w:t xml:space="preserve">е </w:t>
      </w:r>
      <w:r w:rsidR="008C5A8E">
        <w:rPr>
          <w:rFonts w:ascii="Times New Roman" w:eastAsia="Times New Roman" w:hAnsi="Times New Roman" w:cs="Times New Roman"/>
          <w:color w:val="00000A"/>
          <w:sz w:val="24"/>
          <w:szCs w:val="24"/>
          <w:lang w:eastAsia="ru-RU"/>
        </w:rPr>
        <w:t>1</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244D00" w:rsidRPr="00105B26" w:rsidRDefault="00244D00" w:rsidP="00244D00">
      <w:pPr>
        <w:spacing w:after="0" w:line="240" w:lineRule="auto"/>
        <w:jc w:val="center"/>
        <w:rPr>
          <w:rFonts w:ascii="Times New Roman" w:eastAsia="Calibri" w:hAnsi="Times New Roman" w:cs="Times New Roman"/>
          <w:b/>
          <w:sz w:val="24"/>
          <w:szCs w:val="24"/>
        </w:rPr>
      </w:pPr>
      <w:r w:rsidRPr="00105B26">
        <w:rPr>
          <w:rFonts w:ascii="Times New Roman" w:eastAsia="Calibri" w:hAnsi="Times New Roman" w:cs="Times New Roman"/>
          <w:b/>
          <w:sz w:val="24"/>
          <w:szCs w:val="24"/>
        </w:rPr>
        <w:t>Техническое задание на оказание услуг по техническому обслуживанию, эксплуатации и ремонту приборов учета тепла, холодного и горячего водоснабжения</w:t>
      </w:r>
    </w:p>
    <w:p w:rsidR="00244D00" w:rsidRPr="00105B26" w:rsidRDefault="00244D00" w:rsidP="00244D00">
      <w:pPr>
        <w:spacing w:after="0" w:line="240" w:lineRule="auto"/>
        <w:ind w:left="1800"/>
        <w:jc w:val="center"/>
        <w:rPr>
          <w:rFonts w:ascii="Times New Roman" w:eastAsia="Calibri" w:hAnsi="Times New Roman" w:cs="Times New Roman"/>
          <w:b/>
          <w:sz w:val="24"/>
          <w:szCs w:val="24"/>
        </w:rPr>
      </w:pPr>
    </w:p>
    <w:p w:rsidR="00244D00" w:rsidRPr="00105B26" w:rsidRDefault="00244D00" w:rsidP="00244D00">
      <w:pPr>
        <w:contextualSpacing/>
        <w:jc w:val="both"/>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1. Оказание услуг по техническому обслуживанию, эксплуатации и ремонту</w:t>
      </w:r>
      <w:r w:rsidRPr="00105B26">
        <w:rPr>
          <w:rFonts w:ascii="Times New Roman" w:eastAsia="Calibri" w:hAnsi="Times New Roman" w:cs="Times New Roman"/>
          <w:sz w:val="24"/>
          <w:szCs w:val="24"/>
        </w:rPr>
        <w:t xml:space="preserve"> </w:t>
      </w:r>
      <w:r w:rsidRPr="00105B26">
        <w:rPr>
          <w:rFonts w:ascii="Times New Roman" w:eastAsia="Times New Roman" w:hAnsi="Times New Roman" w:cs="Times New Roman"/>
          <w:sz w:val="24"/>
          <w:szCs w:val="24"/>
          <w:lang w:eastAsia="ru-RU"/>
        </w:rPr>
        <w:t xml:space="preserve">приборов учета тепла, холодного и горячего водоснабжения, осуществляется на объектах Заказчика, расположенных по адресам городе  </w:t>
      </w:r>
      <w:proofErr w:type="spellStart"/>
      <w:r w:rsidRPr="00105B26">
        <w:rPr>
          <w:rFonts w:ascii="Times New Roman" w:eastAsia="Times New Roman" w:hAnsi="Times New Roman" w:cs="Times New Roman"/>
          <w:sz w:val="24"/>
          <w:szCs w:val="24"/>
          <w:lang w:eastAsia="ru-RU"/>
        </w:rPr>
        <w:t>Югорске</w:t>
      </w:r>
      <w:proofErr w:type="spellEnd"/>
      <w:r w:rsidRPr="00105B26">
        <w:rPr>
          <w:rFonts w:ascii="Times New Roman" w:eastAsia="Times New Roman" w:hAnsi="Times New Roman" w:cs="Times New Roman"/>
          <w:sz w:val="24"/>
          <w:szCs w:val="24"/>
          <w:lang w:eastAsia="ru-RU"/>
        </w:rPr>
        <w:t>:</w:t>
      </w:r>
    </w:p>
    <w:p w:rsidR="00ED5E14" w:rsidRPr="00ED5E14" w:rsidRDefault="00ED5E14" w:rsidP="00ED5E14">
      <w:pPr>
        <w:numPr>
          <w:ilvl w:val="0"/>
          <w:numId w:val="9"/>
        </w:numPr>
        <w:tabs>
          <w:tab w:val="left" w:pos="284"/>
        </w:tabs>
        <w:suppressAutoHyphens/>
        <w:spacing w:after="0" w:line="240" w:lineRule="auto"/>
        <w:contextualSpacing/>
        <w:jc w:val="both"/>
        <w:rPr>
          <w:rFonts w:ascii="Times New Roman" w:eastAsia="Times New Roman" w:hAnsi="Times New Roman" w:cs="Times New Roman"/>
          <w:sz w:val="24"/>
          <w:szCs w:val="24"/>
          <w:lang w:eastAsia="ru-RU"/>
        </w:rPr>
      </w:pPr>
      <w:r w:rsidRPr="00ED5E14">
        <w:rPr>
          <w:rFonts w:ascii="Times New Roman" w:eastAsia="Times New Roman" w:hAnsi="Times New Roman" w:cs="Times New Roman"/>
          <w:sz w:val="24"/>
          <w:szCs w:val="24"/>
          <w:lang w:eastAsia="ru-RU"/>
        </w:rPr>
        <w:t>ул. 40 лет Победы, д. 11 (узел учета тепла - два преобразователя расхода, горячего водоснабжения – два узла учета, холодного водоснабжения – один узел учета);</w:t>
      </w:r>
    </w:p>
    <w:p w:rsidR="00ED5E14" w:rsidRPr="00ED5E14" w:rsidRDefault="00ED5E14" w:rsidP="00ED5E14">
      <w:pPr>
        <w:numPr>
          <w:ilvl w:val="0"/>
          <w:numId w:val="9"/>
        </w:numPr>
        <w:tabs>
          <w:tab w:val="left" w:pos="284"/>
        </w:tabs>
        <w:suppressAutoHyphens/>
        <w:spacing w:after="0" w:line="240" w:lineRule="auto"/>
        <w:contextualSpacing/>
        <w:jc w:val="both"/>
        <w:rPr>
          <w:rFonts w:ascii="Times New Roman" w:eastAsia="Times New Roman" w:hAnsi="Times New Roman" w:cs="Times New Roman"/>
          <w:sz w:val="24"/>
          <w:szCs w:val="24"/>
          <w:lang w:eastAsia="ru-RU"/>
        </w:rPr>
      </w:pPr>
      <w:r w:rsidRPr="00ED5E14">
        <w:rPr>
          <w:rFonts w:ascii="Times New Roman" w:eastAsia="Times New Roman" w:hAnsi="Times New Roman" w:cs="Times New Roman"/>
          <w:sz w:val="24"/>
          <w:szCs w:val="24"/>
          <w:lang w:eastAsia="ru-RU"/>
        </w:rPr>
        <w:t>ул. Механизаторов, д. 22 (горячего водоснабжения – два узла учета, холодного водоснабжения – один узел учета, один узел учета тепла – один преобразователь расхода);</w:t>
      </w:r>
    </w:p>
    <w:p w:rsidR="00ED5E14" w:rsidRPr="00ED5E14" w:rsidRDefault="00ED5E14" w:rsidP="00ED5E14">
      <w:pPr>
        <w:numPr>
          <w:ilvl w:val="0"/>
          <w:numId w:val="9"/>
        </w:numPr>
        <w:tabs>
          <w:tab w:val="left" w:pos="284"/>
        </w:tabs>
        <w:suppressAutoHyphens/>
        <w:spacing w:after="0" w:line="240" w:lineRule="auto"/>
        <w:contextualSpacing/>
        <w:jc w:val="both"/>
        <w:rPr>
          <w:rFonts w:ascii="Times New Roman" w:eastAsia="Times New Roman" w:hAnsi="Times New Roman" w:cs="Times New Roman"/>
          <w:sz w:val="24"/>
          <w:szCs w:val="24"/>
          <w:lang w:eastAsia="ru-RU"/>
        </w:rPr>
      </w:pPr>
      <w:r w:rsidRPr="00ED5E14">
        <w:rPr>
          <w:rFonts w:ascii="Times New Roman" w:eastAsia="Times New Roman" w:hAnsi="Times New Roman" w:cs="Times New Roman"/>
          <w:sz w:val="24"/>
          <w:szCs w:val="24"/>
          <w:lang w:eastAsia="ru-RU"/>
        </w:rPr>
        <w:t xml:space="preserve">ул. </w:t>
      </w:r>
      <w:proofErr w:type="gramStart"/>
      <w:r w:rsidRPr="00ED5E14">
        <w:rPr>
          <w:rFonts w:ascii="Times New Roman" w:eastAsia="Times New Roman" w:hAnsi="Times New Roman" w:cs="Times New Roman"/>
          <w:sz w:val="24"/>
          <w:szCs w:val="24"/>
          <w:lang w:eastAsia="ru-RU"/>
        </w:rPr>
        <w:t>Железнодорожная</w:t>
      </w:r>
      <w:proofErr w:type="gramEnd"/>
      <w:r w:rsidRPr="00ED5E14">
        <w:rPr>
          <w:rFonts w:ascii="Times New Roman" w:eastAsia="Times New Roman" w:hAnsi="Times New Roman" w:cs="Times New Roman"/>
          <w:sz w:val="24"/>
          <w:szCs w:val="24"/>
          <w:lang w:eastAsia="ru-RU"/>
        </w:rPr>
        <w:t>, д. 43/1 (один узел учета холодного водоснабжения);</w:t>
      </w:r>
    </w:p>
    <w:p w:rsidR="00ED5E14" w:rsidRPr="00ED5E14" w:rsidRDefault="00ED5E14" w:rsidP="00ED5E14">
      <w:pPr>
        <w:numPr>
          <w:ilvl w:val="0"/>
          <w:numId w:val="9"/>
        </w:numPr>
        <w:tabs>
          <w:tab w:val="left" w:pos="284"/>
        </w:tabs>
        <w:suppressAutoHyphens/>
        <w:spacing w:after="0" w:line="240" w:lineRule="auto"/>
        <w:contextualSpacing/>
        <w:jc w:val="both"/>
        <w:rPr>
          <w:rFonts w:ascii="Times New Roman" w:eastAsia="Times New Roman" w:hAnsi="Times New Roman" w:cs="Times New Roman"/>
          <w:sz w:val="24"/>
          <w:szCs w:val="24"/>
          <w:lang w:eastAsia="ru-RU"/>
        </w:rPr>
      </w:pPr>
      <w:r w:rsidRPr="00ED5E14">
        <w:rPr>
          <w:rFonts w:ascii="Times New Roman" w:eastAsia="Times New Roman" w:hAnsi="Times New Roman" w:cs="Times New Roman"/>
          <w:sz w:val="24"/>
          <w:szCs w:val="24"/>
          <w:lang w:eastAsia="ru-RU"/>
        </w:rPr>
        <w:t>ул. 40 лет Победы, д. 9А (два узла учета на холодное и горячее водоснабжение).</w:t>
      </w:r>
    </w:p>
    <w:p w:rsidR="00244D00" w:rsidRPr="00105B26" w:rsidRDefault="00244D00" w:rsidP="00244D00">
      <w:pPr>
        <w:tabs>
          <w:tab w:val="left" w:pos="28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Сроки оказания услуг: с момента заключения контракта, но не ранее 01.01.2021 по 31.12.2021 года.</w:t>
      </w:r>
    </w:p>
    <w:p w:rsidR="00244D00" w:rsidRPr="00105B26" w:rsidRDefault="00244D00" w:rsidP="00244D00">
      <w:pPr>
        <w:widowControl w:val="0"/>
        <w:tabs>
          <w:tab w:val="left" w:pos="-180"/>
          <w:tab w:val="center"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 xml:space="preserve">. Права и обязанности Исполнителя: </w:t>
      </w:r>
    </w:p>
    <w:p w:rsidR="00244D00" w:rsidRPr="00105B26" w:rsidRDefault="00244D00" w:rsidP="00244D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.1. Обеспечивать бесперебойную и безопасную работу приборов учета с соблюдением требований нормативно-правовых актов.</w:t>
      </w:r>
    </w:p>
    <w:p w:rsidR="00244D00" w:rsidRPr="00105B26" w:rsidRDefault="00244D00" w:rsidP="00244D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 xml:space="preserve">.2. В полном объеме, своевременно и качественно выполнять работы по техническому обслуживанию контрольно-измерительных приборов учета тепла, холодного и горячего водоснабжения, </w:t>
      </w:r>
      <w:proofErr w:type="gramStart"/>
      <w:r w:rsidRPr="00105B26">
        <w:rPr>
          <w:rFonts w:ascii="Times New Roman" w:eastAsia="Times New Roman" w:hAnsi="Times New Roman" w:cs="Times New Roman"/>
          <w:sz w:val="24"/>
          <w:szCs w:val="24"/>
          <w:lang w:eastAsia="ru-RU"/>
        </w:rPr>
        <w:t>согласно перечня</w:t>
      </w:r>
      <w:proofErr w:type="gramEnd"/>
      <w:r w:rsidRPr="00105B26">
        <w:rPr>
          <w:rFonts w:ascii="Times New Roman" w:eastAsia="Times New Roman" w:hAnsi="Times New Roman" w:cs="Times New Roman"/>
          <w:sz w:val="24"/>
          <w:szCs w:val="24"/>
          <w:lang w:eastAsia="ru-RU"/>
        </w:rPr>
        <w:t xml:space="preserve"> работ (приложение).</w:t>
      </w:r>
    </w:p>
    <w:p w:rsidR="00244D00" w:rsidRPr="00105B26" w:rsidRDefault="00244D00" w:rsidP="00244D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.3. По дополнительной заявке Заказчика Исполнитель предоставляет  всю необходимую информацию по техническому состоянию контрольно-измерительных приборов учета тепла, холодного и горячего водоснабжения.</w:t>
      </w:r>
    </w:p>
    <w:p w:rsidR="00244D00" w:rsidRPr="00105B26" w:rsidRDefault="00244D00" w:rsidP="00244D0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.4. Проведение внеплановых работ, устранение неисправностей контрольно-измерительных приборов учета тепла, холодного и горячего водоснабжения производится на основании заявок Заказчика.</w:t>
      </w:r>
    </w:p>
    <w:p w:rsidR="00244D00" w:rsidRPr="00105B26" w:rsidRDefault="00244D00" w:rsidP="00244D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.5. Выполнять работы в объеме, установленном соответствующем эксплуатационной и ремонтной документацией, но не реже одного раза в месяц.</w:t>
      </w:r>
    </w:p>
    <w:p w:rsidR="00244D00" w:rsidRPr="00105B26" w:rsidRDefault="00244D00" w:rsidP="00244D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 xml:space="preserve">.6. Уведомлять Заказчика о </w:t>
      </w:r>
      <w:proofErr w:type="gramStart"/>
      <w:r w:rsidRPr="00105B26">
        <w:rPr>
          <w:rFonts w:ascii="Times New Roman" w:eastAsia="Times New Roman" w:hAnsi="Times New Roman" w:cs="Times New Roman"/>
          <w:sz w:val="24"/>
          <w:szCs w:val="24"/>
          <w:lang w:eastAsia="ru-RU"/>
        </w:rPr>
        <w:t>введении</w:t>
      </w:r>
      <w:proofErr w:type="gramEnd"/>
      <w:r w:rsidRPr="00105B26">
        <w:rPr>
          <w:rFonts w:ascii="Times New Roman" w:eastAsia="Times New Roman" w:hAnsi="Times New Roman" w:cs="Times New Roman"/>
          <w:sz w:val="24"/>
          <w:szCs w:val="24"/>
          <w:lang w:eastAsia="ru-RU"/>
        </w:rPr>
        <w:t xml:space="preserve"> новых правил и норм, давать консультации, связанные с возможными техническими усовершенствованиями и правилами техники безопасности.</w:t>
      </w:r>
    </w:p>
    <w:p w:rsidR="00244D00" w:rsidRPr="00105B26" w:rsidRDefault="00244D00" w:rsidP="00244D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.7. Проводить подготовку приборов учета к допуску в эксплуатацию и метрологической поверке.</w:t>
      </w:r>
    </w:p>
    <w:p w:rsidR="00244D00" w:rsidRPr="00105B26" w:rsidRDefault="00244D00" w:rsidP="00244D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.8. Обеспечить сохранность оригиналов технической документации на приборы учета, переданной ему Заказчиком по акту, своевременно производить в ней необходимые записи.</w:t>
      </w:r>
    </w:p>
    <w:p w:rsidR="00244D00" w:rsidRPr="00105B26" w:rsidRDefault="00244D00" w:rsidP="00244D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4D00" w:rsidRPr="00105B26" w:rsidRDefault="00244D00" w:rsidP="00244D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  Права и обязанности Заказчика:</w:t>
      </w:r>
    </w:p>
    <w:p w:rsidR="00244D00" w:rsidRPr="00105B26" w:rsidRDefault="00244D00" w:rsidP="00244D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 xml:space="preserve">.1. Заказчик </w:t>
      </w:r>
      <w:proofErr w:type="gramStart"/>
      <w:r w:rsidRPr="00105B26">
        <w:rPr>
          <w:rFonts w:ascii="Times New Roman" w:eastAsia="Times New Roman" w:hAnsi="Times New Roman" w:cs="Times New Roman"/>
          <w:sz w:val="24"/>
          <w:szCs w:val="24"/>
          <w:lang w:eastAsia="ru-RU"/>
        </w:rPr>
        <w:t>назначает ответственное лицо за эксплуатацию узлов учета и доводит</w:t>
      </w:r>
      <w:proofErr w:type="gramEnd"/>
      <w:r w:rsidRPr="00105B26">
        <w:rPr>
          <w:rFonts w:ascii="Times New Roman" w:eastAsia="Times New Roman" w:hAnsi="Times New Roman" w:cs="Times New Roman"/>
          <w:sz w:val="24"/>
          <w:szCs w:val="24"/>
          <w:lang w:eastAsia="ru-RU"/>
        </w:rPr>
        <w:t xml:space="preserve"> указанную информацию Исполнителю.</w:t>
      </w:r>
    </w:p>
    <w:p w:rsidR="00244D00" w:rsidRPr="00105B26" w:rsidRDefault="00244D00" w:rsidP="00244D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 xml:space="preserve">.2. Ответственное лицо Заказчика ведет журнал по учету рабочего состояния узлов учета и предоставляет его Исполнителю для внесения записей о выполненных </w:t>
      </w:r>
      <w:proofErr w:type="gramStart"/>
      <w:r w:rsidRPr="00105B26">
        <w:rPr>
          <w:rFonts w:ascii="Times New Roman" w:eastAsia="Times New Roman" w:hAnsi="Times New Roman" w:cs="Times New Roman"/>
          <w:sz w:val="24"/>
          <w:szCs w:val="24"/>
          <w:lang w:eastAsia="ru-RU"/>
        </w:rPr>
        <w:t>работах</w:t>
      </w:r>
      <w:proofErr w:type="gramEnd"/>
      <w:r w:rsidRPr="00105B26">
        <w:rPr>
          <w:rFonts w:ascii="Times New Roman" w:eastAsia="Times New Roman" w:hAnsi="Times New Roman" w:cs="Times New Roman"/>
          <w:sz w:val="24"/>
          <w:szCs w:val="24"/>
          <w:lang w:eastAsia="ru-RU"/>
        </w:rPr>
        <w:t>.</w:t>
      </w:r>
    </w:p>
    <w:p w:rsidR="00244D00" w:rsidRPr="00105B26" w:rsidRDefault="00244D00" w:rsidP="00244D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 xml:space="preserve">.3. Ответственное лицо Заказчика допускает к ремонту, техническому обслуживанию узлов учета только представителей Исполнителя. </w:t>
      </w:r>
    </w:p>
    <w:p w:rsidR="00244D00" w:rsidRPr="00105B26" w:rsidRDefault="00244D00" w:rsidP="00244D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.4. Заказчик должен передавать в распоряжение Исполнителя необходимую техническую документацию на средства измерений узлов учета.</w:t>
      </w:r>
    </w:p>
    <w:p w:rsidR="00244D00" w:rsidRPr="00105B26" w:rsidRDefault="00244D00" w:rsidP="00244D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Pr="00105B26">
        <w:rPr>
          <w:rFonts w:ascii="Times New Roman" w:eastAsia="Times New Roman" w:hAnsi="Times New Roman" w:cs="Times New Roman"/>
          <w:sz w:val="24"/>
          <w:szCs w:val="24"/>
          <w:lang w:eastAsia="ru-RU"/>
        </w:rPr>
        <w:t>.5. Заказчик обязуется информировать Исполнителя обо всех технических изменениях, влияющих на техническое обслуживание средств измерений.</w:t>
      </w:r>
    </w:p>
    <w:p w:rsidR="00244D00" w:rsidRPr="00105B26" w:rsidRDefault="00244D00" w:rsidP="00244D00">
      <w:pPr>
        <w:spacing w:after="0" w:line="240" w:lineRule="auto"/>
        <w:contextualSpacing/>
        <w:jc w:val="both"/>
        <w:rPr>
          <w:rFonts w:ascii="Times New Roman" w:eastAsia="Calibri" w:hAnsi="Times New Roman" w:cs="Times New Roman"/>
          <w:sz w:val="24"/>
          <w:szCs w:val="24"/>
        </w:rPr>
      </w:pPr>
    </w:p>
    <w:p w:rsidR="00244D00" w:rsidRPr="00105B26" w:rsidRDefault="00244D00" w:rsidP="00244D0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105B26">
        <w:rPr>
          <w:rFonts w:ascii="Times New Roman" w:eastAsia="Calibri" w:hAnsi="Times New Roman" w:cs="Times New Roman"/>
          <w:sz w:val="24"/>
          <w:szCs w:val="24"/>
        </w:rPr>
        <w:t>. Приобретение расходных материалов, запасных частей для технического обслуживания приборов (узлов учета) и их ремонта производится за счет Исполнителя.</w:t>
      </w:r>
    </w:p>
    <w:p w:rsidR="00244D00" w:rsidRPr="00105B26" w:rsidRDefault="00244D00" w:rsidP="00244D00">
      <w:pPr>
        <w:autoSpaceDE w:val="0"/>
        <w:autoSpaceDN w:val="0"/>
        <w:adjustRightInd w:val="0"/>
        <w:spacing w:after="0" w:line="240" w:lineRule="auto"/>
        <w:rPr>
          <w:rFonts w:ascii="Times New Roman" w:eastAsia="Calibri" w:hAnsi="Times New Roman" w:cs="Times New Roman"/>
          <w:bCs/>
          <w:sz w:val="24"/>
          <w:szCs w:val="24"/>
        </w:rPr>
      </w:pPr>
    </w:p>
    <w:p w:rsidR="00244D00" w:rsidRPr="00105B26" w:rsidRDefault="00244D00" w:rsidP="00244D0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6</w:t>
      </w:r>
      <w:r w:rsidRPr="00105B26">
        <w:rPr>
          <w:rFonts w:ascii="Times New Roman" w:eastAsia="Calibri" w:hAnsi="Times New Roman" w:cs="Times New Roman"/>
          <w:bCs/>
          <w:sz w:val="24"/>
          <w:szCs w:val="24"/>
        </w:rPr>
        <w:t xml:space="preserve">.  Требования к сроку предоставления гарантий качества услуг: </w:t>
      </w:r>
    </w:p>
    <w:p w:rsidR="00244D00" w:rsidRPr="00105B26" w:rsidRDefault="00244D00" w:rsidP="00244D0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05B26">
        <w:rPr>
          <w:rFonts w:ascii="Times New Roman" w:eastAsia="Calibri" w:hAnsi="Times New Roman" w:cs="Times New Roman"/>
          <w:sz w:val="24"/>
          <w:szCs w:val="24"/>
        </w:rPr>
        <w:t xml:space="preserve">.1. Гарантийные обязательства на запасные части составляют не менее 1 (одного) года </w:t>
      </w:r>
      <w:proofErr w:type="gramStart"/>
      <w:r w:rsidRPr="00105B26">
        <w:rPr>
          <w:rFonts w:ascii="Times New Roman" w:eastAsia="Calibri" w:hAnsi="Times New Roman" w:cs="Times New Roman"/>
          <w:sz w:val="24"/>
          <w:szCs w:val="24"/>
        </w:rPr>
        <w:t>с даты подписания</w:t>
      </w:r>
      <w:proofErr w:type="gramEnd"/>
      <w:r w:rsidRPr="00105B26">
        <w:rPr>
          <w:rFonts w:ascii="Times New Roman" w:eastAsia="Calibri" w:hAnsi="Times New Roman" w:cs="Times New Roman"/>
          <w:sz w:val="24"/>
          <w:szCs w:val="24"/>
        </w:rPr>
        <w:t xml:space="preserve"> Акта сдачи-приемки оказанных Услуг по Контракту. </w:t>
      </w:r>
    </w:p>
    <w:p w:rsidR="00244D00" w:rsidRPr="00105B26" w:rsidRDefault="00244D00" w:rsidP="00244D00">
      <w:pPr>
        <w:spacing w:after="0" w:line="240" w:lineRule="auto"/>
        <w:contextualSpacing/>
        <w:jc w:val="both"/>
        <w:rPr>
          <w:rFonts w:ascii="Times New Roman" w:eastAsia="Calibri" w:hAnsi="Times New Roman" w:cs="Times New Roman"/>
          <w:sz w:val="24"/>
          <w:szCs w:val="24"/>
        </w:rPr>
      </w:pPr>
      <w:r w:rsidRPr="00105B26">
        <w:rPr>
          <w:rFonts w:ascii="Times New Roman" w:eastAsia="Calibri" w:hAnsi="Times New Roman" w:cs="Times New Roman"/>
          <w:sz w:val="24"/>
          <w:szCs w:val="24"/>
        </w:rPr>
        <w:t>В случае выявления в гарантийный период на запасные части дефектов, препятствующих нормальной эксплуатации оборудования, Исполнитель обязан их устранить за свой счет. Гарантийный срок в этом случае продлевается на период устранения дефектов.</w:t>
      </w:r>
    </w:p>
    <w:p w:rsidR="00244D00" w:rsidRDefault="00244D00" w:rsidP="00244D00">
      <w:pPr>
        <w:rPr>
          <w:rFonts w:ascii="Times New Roman" w:eastAsia="Calibri" w:hAnsi="Times New Roman" w:cs="Times New Roman"/>
          <w:b/>
          <w:sz w:val="24"/>
          <w:szCs w:val="24"/>
        </w:rPr>
      </w:pPr>
      <w:r w:rsidRPr="00105B26">
        <w:rPr>
          <w:rFonts w:ascii="Times New Roman" w:eastAsia="Calibri" w:hAnsi="Times New Roman" w:cs="Times New Roman"/>
          <w:b/>
          <w:sz w:val="24"/>
          <w:szCs w:val="24"/>
        </w:rPr>
        <w:t xml:space="preserve">                                                                                                                                                 </w:t>
      </w: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Default="00244D00" w:rsidP="00244D00">
      <w:pPr>
        <w:jc w:val="right"/>
        <w:rPr>
          <w:rFonts w:ascii="Times New Roman" w:eastAsia="Calibri" w:hAnsi="Times New Roman" w:cs="Times New Roman"/>
          <w:b/>
          <w:sz w:val="24"/>
          <w:szCs w:val="24"/>
        </w:rPr>
      </w:pPr>
    </w:p>
    <w:p w:rsidR="00244D00" w:rsidRPr="00105B26" w:rsidRDefault="00244D00" w:rsidP="00244D00">
      <w:pPr>
        <w:jc w:val="right"/>
        <w:rPr>
          <w:rFonts w:ascii="Times New Roman" w:eastAsia="Calibri" w:hAnsi="Times New Roman" w:cs="Times New Roman"/>
          <w:b/>
          <w:sz w:val="24"/>
          <w:szCs w:val="24"/>
        </w:rPr>
      </w:pPr>
      <w:r w:rsidRPr="00105B26">
        <w:rPr>
          <w:rFonts w:ascii="Times New Roman" w:eastAsia="Calibri" w:hAnsi="Times New Roman" w:cs="Times New Roman"/>
          <w:b/>
          <w:sz w:val="24"/>
          <w:szCs w:val="24"/>
        </w:rPr>
        <w:lastRenderedPageBreak/>
        <w:t xml:space="preserve">Приложение </w:t>
      </w:r>
    </w:p>
    <w:p w:rsidR="00244D00" w:rsidRPr="00105B26" w:rsidRDefault="00244D00" w:rsidP="00244D00">
      <w:pPr>
        <w:jc w:val="center"/>
        <w:rPr>
          <w:rFonts w:ascii="Times New Roman" w:eastAsia="Calibri" w:hAnsi="Times New Roman" w:cs="Times New Roman"/>
          <w:b/>
          <w:sz w:val="24"/>
          <w:szCs w:val="24"/>
        </w:rPr>
      </w:pPr>
      <w:r w:rsidRPr="00105B26">
        <w:rPr>
          <w:rFonts w:ascii="Times New Roman" w:eastAsia="Calibri" w:hAnsi="Times New Roman" w:cs="Times New Roman"/>
          <w:b/>
          <w:sz w:val="24"/>
          <w:szCs w:val="24"/>
        </w:rPr>
        <w:t>Перечень работ по техническому обслуживанию, эксплуатации и ремонту приборов учета тепла, холодного и горячего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5037"/>
        <w:gridCol w:w="3666"/>
      </w:tblGrid>
      <w:tr w:rsidR="00244D00" w:rsidRPr="00105B26" w:rsidTr="000758AB">
        <w:tc>
          <w:tcPr>
            <w:tcW w:w="920" w:type="dxa"/>
            <w:tcBorders>
              <w:top w:val="single" w:sz="4" w:space="0" w:color="auto"/>
              <w:left w:val="single" w:sz="4" w:space="0" w:color="auto"/>
              <w:bottom w:val="single" w:sz="4" w:space="0" w:color="auto"/>
              <w:right w:val="single" w:sz="4" w:space="0" w:color="auto"/>
            </w:tcBorders>
            <w:hideMark/>
          </w:tcPr>
          <w:p w:rsidR="00244D00" w:rsidRPr="00105B26" w:rsidRDefault="00244D00" w:rsidP="000758AB">
            <w:pPr>
              <w:tabs>
                <w:tab w:val="left" w:pos="708"/>
              </w:tabs>
              <w:spacing w:after="60" w:line="240" w:lineRule="auto"/>
              <w:contextualSpacing/>
              <w:jc w:val="both"/>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 xml:space="preserve">№ </w:t>
            </w:r>
            <w:proofErr w:type="gramStart"/>
            <w:r w:rsidRPr="00105B26">
              <w:rPr>
                <w:rFonts w:ascii="Times New Roman" w:eastAsia="Times New Roman" w:hAnsi="Times New Roman" w:cs="Times New Roman"/>
                <w:b/>
                <w:sz w:val="24"/>
                <w:szCs w:val="24"/>
                <w:lang w:eastAsia="ru-RU"/>
              </w:rPr>
              <w:t>п</w:t>
            </w:r>
            <w:proofErr w:type="gramEnd"/>
            <w:r w:rsidRPr="00105B26">
              <w:rPr>
                <w:rFonts w:ascii="Times New Roman" w:eastAsia="Times New Roman" w:hAnsi="Times New Roman" w:cs="Times New Roman"/>
                <w:b/>
                <w:sz w:val="24"/>
                <w:szCs w:val="24"/>
                <w:lang w:eastAsia="ru-RU"/>
              </w:rPr>
              <w:t>/п</w:t>
            </w:r>
          </w:p>
        </w:tc>
        <w:tc>
          <w:tcPr>
            <w:tcW w:w="5435" w:type="dxa"/>
            <w:tcBorders>
              <w:top w:val="single" w:sz="4" w:space="0" w:color="auto"/>
              <w:left w:val="single" w:sz="4" w:space="0" w:color="auto"/>
              <w:bottom w:val="single" w:sz="4" w:space="0" w:color="auto"/>
              <w:right w:val="single" w:sz="4" w:space="0" w:color="auto"/>
            </w:tcBorders>
            <w:hideMark/>
          </w:tcPr>
          <w:p w:rsidR="00244D00" w:rsidRPr="00105B26" w:rsidRDefault="00244D00" w:rsidP="000758AB">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Наименование работ</w:t>
            </w:r>
          </w:p>
        </w:tc>
        <w:tc>
          <w:tcPr>
            <w:tcW w:w="3959" w:type="dxa"/>
            <w:tcBorders>
              <w:top w:val="single" w:sz="4" w:space="0" w:color="auto"/>
              <w:left w:val="single" w:sz="4" w:space="0" w:color="auto"/>
              <w:bottom w:val="single" w:sz="4" w:space="0" w:color="auto"/>
              <w:right w:val="single" w:sz="4" w:space="0" w:color="auto"/>
            </w:tcBorders>
            <w:hideMark/>
          </w:tcPr>
          <w:p w:rsidR="00244D00" w:rsidRPr="00105B26" w:rsidRDefault="00244D00" w:rsidP="000758AB">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Периодичность проведения</w:t>
            </w:r>
          </w:p>
        </w:tc>
      </w:tr>
      <w:tr w:rsidR="00244D00" w:rsidRPr="00105B26" w:rsidTr="000758AB">
        <w:tc>
          <w:tcPr>
            <w:tcW w:w="920"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p>
        </w:tc>
        <w:tc>
          <w:tcPr>
            <w:tcW w:w="5435"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rPr>
                <w:rFonts w:ascii="Times New Roman" w:eastAsia="Times New Roman" w:hAnsi="Times New Roman" w:cs="Times New Roman"/>
                <w:sz w:val="24"/>
                <w:szCs w:val="24"/>
                <w:lang w:eastAsia="ru-RU"/>
              </w:rPr>
            </w:pPr>
          </w:p>
        </w:tc>
        <w:tc>
          <w:tcPr>
            <w:tcW w:w="3959"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jc w:val="center"/>
              <w:rPr>
                <w:rFonts w:ascii="Times New Roman" w:eastAsia="Times New Roman" w:hAnsi="Times New Roman" w:cs="Times New Roman"/>
                <w:b/>
                <w:sz w:val="24"/>
                <w:szCs w:val="24"/>
                <w:lang w:eastAsia="ru-RU"/>
              </w:rPr>
            </w:pPr>
          </w:p>
        </w:tc>
      </w:tr>
      <w:tr w:rsidR="00244D00" w:rsidRPr="00105B26" w:rsidTr="000758AB">
        <w:tc>
          <w:tcPr>
            <w:tcW w:w="920"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w:t>
            </w:r>
          </w:p>
        </w:tc>
        <w:tc>
          <w:tcPr>
            <w:tcW w:w="5435"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 xml:space="preserve">Проверка архивной памяти, контроль работоспособности и базы настроечных параметров </w:t>
            </w:r>
            <w:proofErr w:type="spellStart"/>
            <w:r w:rsidRPr="00105B26">
              <w:rPr>
                <w:rFonts w:ascii="Times New Roman" w:eastAsia="Calibri" w:hAnsi="Times New Roman" w:cs="Times New Roman"/>
                <w:sz w:val="24"/>
                <w:szCs w:val="24"/>
              </w:rPr>
              <w:t>тепловычислителя</w:t>
            </w:r>
            <w:proofErr w:type="spellEnd"/>
          </w:p>
        </w:tc>
        <w:tc>
          <w:tcPr>
            <w:tcW w:w="3959"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Не реже 1 раза в месяц</w:t>
            </w:r>
          </w:p>
        </w:tc>
      </w:tr>
      <w:tr w:rsidR="00244D00" w:rsidRPr="00105B26" w:rsidTr="000758AB">
        <w:tc>
          <w:tcPr>
            <w:tcW w:w="920"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2.</w:t>
            </w:r>
          </w:p>
        </w:tc>
        <w:tc>
          <w:tcPr>
            <w:tcW w:w="5435"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Внешний осмотр узла учета</w:t>
            </w:r>
          </w:p>
        </w:tc>
        <w:tc>
          <w:tcPr>
            <w:tcW w:w="3959"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Не реже 1 раза в неделю</w:t>
            </w:r>
          </w:p>
        </w:tc>
      </w:tr>
      <w:tr w:rsidR="00244D00" w:rsidRPr="00105B26" w:rsidTr="000758AB">
        <w:tc>
          <w:tcPr>
            <w:tcW w:w="920"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3.</w:t>
            </w:r>
          </w:p>
        </w:tc>
        <w:tc>
          <w:tcPr>
            <w:tcW w:w="5435"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Прочистка проточной части преобразователя расхода и прямых измерительных участков прибора</w:t>
            </w:r>
          </w:p>
        </w:tc>
        <w:tc>
          <w:tcPr>
            <w:tcW w:w="3959"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 xml:space="preserve">В летний период и </w:t>
            </w:r>
          </w:p>
          <w:p w:rsidR="00244D00" w:rsidRPr="00105B26" w:rsidRDefault="00244D00" w:rsidP="000758AB">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выявлении расхождений показаний между расходомерами более чем на 4 %</w:t>
            </w:r>
          </w:p>
        </w:tc>
      </w:tr>
      <w:tr w:rsidR="00244D00" w:rsidRPr="00105B26" w:rsidTr="000758AB">
        <w:tc>
          <w:tcPr>
            <w:tcW w:w="920"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4.</w:t>
            </w:r>
          </w:p>
        </w:tc>
        <w:tc>
          <w:tcPr>
            <w:tcW w:w="5435"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 xml:space="preserve">Замена масла в гильзах </w:t>
            </w:r>
            <w:proofErr w:type="spellStart"/>
            <w:r w:rsidRPr="00105B26">
              <w:rPr>
                <w:rFonts w:ascii="Times New Roman" w:eastAsia="Calibri" w:hAnsi="Times New Roman" w:cs="Times New Roman"/>
                <w:sz w:val="24"/>
                <w:szCs w:val="24"/>
              </w:rPr>
              <w:t>термопреобразователей</w:t>
            </w:r>
            <w:proofErr w:type="spellEnd"/>
            <w:r w:rsidRPr="00105B26">
              <w:rPr>
                <w:rFonts w:ascii="Times New Roman" w:eastAsia="Calibri" w:hAnsi="Times New Roman" w:cs="Times New Roman"/>
                <w:sz w:val="24"/>
                <w:szCs w:val="24"/>
              </w:rPr>
              <w:t xml:space="preserve"> сопротивления</w:t>
            </w:r>
          </w:p>
        </w:tc>
        <w:tc>
          <w:tcPr>
            <w:tcW w:w="3959"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Раз в год</w:t>
            </w:r>
          </w:p>
        </w:tc>
      </w:tr>
      <w:tr w:rsidR="00244D00" w:rsidRPr="00105B26" w:rsidTr="000758AB">
        <w:tc>
          <w:tcPr>
            <w:tcW w:w="920"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5.</w:t>
            </w:r>
          </w:p>
        </w:tc>
        <w:tc>
          <w:tcPr>
            <w:tcW w:w="5435"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 xml:space="preserve">Очистка гильз и медны контактных шайб </w:t>
            </w:r>
            <w:proofErr w:type="spellStart"/>
            <w:r w:rsidRPr="00105B26">
              <w:rPr>
                <w:rFonts w:ascii="Times New Roman" w:eastAsia="Calibri" w:hAnsi="Times New Roman" w:cs="Times New Roman"/>
                <w:sz w:val="24"/>
                <w:szCs w:val="24"/>
              </w:rPr>
              <w:t>термопреобразователей</w:t>
            </w:r>
            <w:proofErr w:type="spellEnd"/>
            <w:r w:rsidRPr="00105B26">
              <w:rPr>
                <w:rFonts w:ascii="Times New Roman" w:eastAsia="Calibri" w:hAnsi="Times New Roman" w:cs="Times New Roman"/>
                <w:sz w:val="24"/>
                <w:szCs w:val="24"/>
              </w:rPr>
              <w:t xml:space="preserve"> сопротивления от следов коррозии</w:t>
            </w:r>
          </w:p>
        </w:tc>
        <w:tc>
          <w:tcPr>
            <w:tcW w:w="3959"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выявлении, но не реже 1 раза в год</w:t>
            </w:r>
          </w:p>
        </w:tc>
      </w:tr>
      <w:tr w:rsidR="00244D00" w:rsidRPr="00105B26" w:rsidTr="000758AB">
        <w:tc>
          <w:tcPr>
            <w:tcW w:w="920"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6.</w:t>
            </w:r>
          </w:p>
        </w:tc>
        <w:tc>
          <w:tcPr>
            <w:tcW w:w="5435"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 xml:space="preserve">Зачистка следов окислений </w:t>
            </w:r>
            <w:proofErr w:type="spellStart"/>
            <w:r w:rsidRPr="00105B26">
              <w:rPr>
                <w:rFonts w:ascii="Times New Roman" w:eastAsia="Calibri" w:hAnsi="Times New Roman" w:cs="Times New Roman"/>
                <w:sz w:val="24"/>
                <w:szCs w:val="24"/>
              </w:rPr>
              <w:t>клеммных</w:t>
            </w:r>
            <w:proofErr w:type="spellEnd"/>
            <w:r w:rsidRPr="00105B26">
              <w:rPr>
                <w:rFonts w:ascii="Times New Roman" w:eastAsia="Calibri" w:hAnsi="Times New Roman" w:cs="Times New Roman"/>
                <w:sz w:val="24"/>
                <w:szCs w:val="24"/>
              </w:rPr>
              <w:t xml:space="preserve"> соединений с протяжкой винтовых зажимов </w:t>
            </w:r>
            <w:proofErr w:type="spellStart"/>
            <w:r w:rsidRPr="00105B26">
              <w:rPr>
                <w:rFonts w:ascii="Times New Roman" w:eastAsia="Calibri" w:hAnsi="Times New Roman" w:cs="Times New Roman"/>
                <w:sz w:val="24"/>
                <w:szCs w:val="24"/>
              </w:rPr>
              <w:t>тепловычислителей</w:t>
            </w:r>
            <w:proofErr w:type="spellEnd"/>
            <w:r w:rsidRPr="00105B26">
              <w:rPr>
                <w:rFonts w:ascii="Times New Roman" w:eastAsia="Calibri" w:hAnsi="Times New Roman" w:cs="Times New Roman"/>
                <w:sz w:val="24"/>
                <w:szCs w:val="24"/>
              </w:rPr>
              <w:t xml:space="preserve">, </w:t>
            </w:r>
            <w:proofErr w:type="spellStart"/>
            <w:r w:rsidRPr="00105B26">
              <w:rPr>
                <w:rFonts w:ascii="Times New Roman" w:eastAsia="Calibri" w:hAnsi="Times New Roman" w:cs="Times New Roman"/>
                <w:sz w:val="24"/>
                <w:szCs w:val="24"/>
              </w:rPr>
              <w:t>термопреобразователей</w:t>
            </w:r>
            <w:proofErr w:type="spellEnd"/>
            <w:r w:rsidRPr="00105B26">
              <w:rPr>
                <w:rFonts w:ascii="Times New Roman" w:eastAsia="Calibri" w:hAnsi="Times New Roman" w:cs="Times New Roman"/>
                <w:sz w:val="24"/>
                <w:szCs w:val="24"/>
              </w:rPr>
              <w:t xml:space="preserve"> сопротивления, датчиков давления, преобразователей расхода</w:t>
            </w:r>
          </w:p>
        </w:tc>
        <w:tc>
          <w:tcPr>
            <w:tcW w:w="3959"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выявлении, но не реже 1 раза в год</w:t>
            </w:r>
          </w:p>
        </w:tc>
      </w:tr>
      <w:tr w:rsidR="00244D00" w:rsidRPr="00105B26" w:rsidTr="000758AB">
        <w:tc>
          <w:tcPr>
            <w:tcW w:w="920"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7.</w:t>
            </w:r>
          </w:p>
        </w:tc>
        <w:tc>
          <w:tcPr>
            <w:tcW w:w="5435"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Проверка целостности предложенных сигнальных и силовых кабелей узлов учета</w:t>
            </w:r>
          </w:p>
        </w:tc>
        <w:tc>
          <w:tcPr>
            <w:tcW w:w="3959"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проведении внешнего осмотра</w:t>
            </w:r>
          </w:p>
        </w:tc>
      </w:tr>
      <w:tr w:rsidR="00244D00" w:rsidRPr="00105B26" w:rsidTr="000758AB">
        <w:tc>
          <w:tcPr>
            <w:tcW w:w="920"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8.</w:t>
            </w:r>
          </w:p>
        </w:tc>
        <w:tc>
          <w:tcPr>
            <w:tcW w:w="5435"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Проверка технического состояния и работоспособности приборов учета с помощью внешнего осмотра и приборного контроля</w:t>
            </w:r>
          </w:p>
        </w:tc>
        <w:tc>
          <w:tcPr>
            <w:tcW w:w="3959"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Не реже 1 раза в месяц</w:t>
            </w:r>
          </w:p>
        </w:tc>
      </w:tr>
      <w:tr w:rsidR="00244D00" w:rsidRPr="00105B26" w:rsidTr="000758AB">
        <w:tc>
          <w:tcPr>
            <w:tcW w:w="920"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9.</w:t>
            </w:r>
          </w:p>
        </w:tc>
        <w:tc>
          <w:tcPr>
            <w:tcW w:w="5435"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Проверка качества заземления приборов учета и устранение выявленных дефектов</w:t>
            </w:r>
          </w:p>
        </w:tc>
        <w:tc>
          <w:tcPr>
            <w:tcW w:w="3959"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проведении внешнего осмотра</w:t>
            </w:r>
          </w:p>
        </w:tc>
      </w:tr>
      <w:tr w:rsidR="00244D00" w:rsidRPr="00105B26" w:rsidTr="000758AB">
        <w:tc>
          <w:tcPr>
            <w:tcW w:w="920"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10.</w:t>
            </w:r>
          </w:p>
        </w:tc>
        <w:tc>
          <w:tcPr>
            <w:tcW w:w="5435"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rPr>
                <w:rFonts w:ascii="Times New Roman" w:eastAsia="Calibri" w:hAnsi="Times New Roman" w:cs="Times New Roman"/>
                <w:sz w:val="24"/>
                <w:szCs w:val="24"/>
              </w:rPr>
            </w:pPr>
            <w:r w:rsidRPr="00105B26">
              <w:rPr>
                <w:rFonts w:ascii="Times New Roman" w:eastAsia="Calibri" w:hAnsi="Times New Roman" w:cs="Times New Roman"/>
                <w:sz w:val="24"/>
                <w:szCs w:val="24"/>
              </w:rPr>
              <w:t>Снятие и установка приборов учета</w:t>
            </w:r>
            <w:proofErr w:type="gramStart"/>
            <w:r w:rsidRPr="00105B26">
              <w:rPr>
                <w:rFonts w:ascii="Times New Roman" w:eastAsia="Calibri" w:hAnsi="Times New Roman" w:cs="Times New Roman"/>
                <w:sz w:val="24"/>
                <w:szCs w:val="24"/>
              </w:rPr>
              <w:t xml:space="preserve"> ,</w:t>
            </w:r>
            <w:proofErr w:type="gramEnd"/>
            <w:r w:rsidRPr="00105B26">
              <w:rPr>
                <w:rFonts w:ascii="Times New Roman" w:eastAsia="Calibri" w:hAnsi="Times New Roman" w:cs="Times New Roman"/>
                <w:sz w:val="24"/>
                <w:szCs w:val="24"/>
              </w:rPr>
              <w:t xml:space="preserve"> до и после предоставления в метрологический центр</w:t>
            </w:r>
            <w:r w:rsidRPr="00105B26">
              <w:rPr>
                <w:rFonts w:ascii="Times New Roman" w:eastAsia="Times New Roman" w:hAnsi="Times New Roman" w:cs="Times New Roman"/>
                <w:sz w:val="20"/>
                <w:szCs w:val="20"/>
                <w:lang w:eastAsia="ru-RU"/>
              </w:rPr>
              <w:t xml:space="preserve"> </w:t>
            </w:r>
            <w:r w:rsidRPr="00105B26">
              <w:rPr>
                <w:rFonts w:ascii="Times New Roman" w:eastAsia="Calibri" w:hAnsi="Times New Roman" w:cs="Times New Roman"/>
                <w:sz w:val="24"/>
                <w:szCs w:val="24"/>
              </w:rPr>
              <w:t>для поверки</w:t>
            </w:r>
          </w:p>
        </w:tc>
        <w:tc>
          <w:tcPr>
            <w:tcW w:w="3959"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необходимости</w:t>
            </w:r>
          </w:p>
        </w:tc>
      </w:tr>
      <w:tr w:rsidR="00244D00" w:rsidRPr="00105B26" w:rsidTr="000758AB">
        <w:tc>
          <w:tcPr>
            <w:tcW w:w="920"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11.</w:t>
            </w:r>
          </w:p>
        </w:tc>
        <w:tc>
          <w:tcPr>
            <w:tcW w:w="5435"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Поверка приборов учета в специализированном метрологическом центре (оплачивается дополнительно).</w:t>
            </w:r>
          </w:p>
        </w:tc>
        <w:tc>
          <w:tcPr>
            <w:tcW w:w="3959"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Согласно паспорту оборудования</w:t>
            </w:r>
          </w:p>
        </w:tc>
      </w:tr>
      <w:tr w:rsidR="00244D00" w:rsidRPr="00105B26" w:rsidTr="000758AB">
        <w:tc>
          <w:tcPr>
            <w:tcW w:w="920"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12.</w:t>
            </w:r>
          </w:p>
        </w:tc>
        <w:tc>
          <w:tcPr>
            <w:tcW w:w="5435"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Поддержка средств измерений в рабочем состоянии</w:t>
            </w:r>
          </w:p>
        </w:tc>
        <w:tc>
          <w:tcPr>
            <w:tcW w:w="3959"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 xml:space="preserve">Постоянно </w:t>
            </w:r>
          </w:p>
        </w:tc>
      </w:tr>
      <w:tr w:rsidR="00244D00" w:rsidRPr="00105B26" w:rsidTr="000758AB">
        <w:tc>
          <w:tcPr>
            <w:tcW w:w="920"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13.</w:t>
            </w:r>
          </w:p>
        </w:tc>
        <w:tc>
          <w:tcPr>
            <w:tcW w:w="5435"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Снятие показаний средства измерения</w:t>
            </w:r>
          </w:p>
        </w:tc>
        <w:tc>
          <w:tcPr>
            <w:tcW w:w="3959" w:type="dxa"/>
            <w:tcBorders>
              <w:top w:val="single" w:sz="4" w:space="0" w:color="auto"/>
              <w:left w:val="single" w:sz="4" w:space="0" w:color="auto"/>
              <w:bottom w:val="single" w:sz="4" w:space="0" w:color="auto"/>
              <w:right w:val="single" w:sz="4" w:space="0" w:color="auto"/>
            </w:tcBorders>
          </w:tcPr>
          <w:p w:rsidR="00244D00" w:rsidRPr="00105B26" w:rsidRDefault="00244D00" w:rsidP="000758AB">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Ежемесячно, до 20 числа каждого месяца</w:t>
            </w:r>
          </w:p>
        </w:tc>
      </w:tr>
    </w:tbl>
    <w:p w:rsidR="00244D00" w:rsidRPr="00105B26" w:rsidRDefault="00244D00" w:rsidP="00244D00">
      <w:pPr>
        <w:spacing w:after="60" w:line="240" w:lineRule="auto"/>
        <w:rPr>
          <w:rFonts w:ascii="Times New Roman" w:eastAsia="Times New Roman" w:hAnsi="Times New Roman" w:cs="Times New Roman"/>
          <w:sz w:val="24"/>
          <w:szCs w:val="24"/>
          <w:lang w:eastAsia="ru-RU"/>
        </w:rPr>
      </w:pPr>
    </w:p>
    <w:p w:rsidR="006166D6" w:rsidRPr="006166D6" w:rsidRDefault="006166D6" w:rsidP="006166D6">
      <w:pPr>
        <w:widowControl w:val="0"/>
        <w:suppressAutoHyphens/>
        <w:spacing w:after="0" w:line="240" w:lineRule="auto"/>
        <w:ind w:firstLine="567"/>
        <w:jc w:val="both"/>
        <w:rPr>
          <w:rFonts w:ascii="Arial" w:eastAsia="SimSun" w:hAnsi="Arial" w:cs="Mangal"/>
          <w:kern w:val="1"/>
          <w:sz w:val="20"/>
          <w:szCs w:val="24"/>
          <w:lang w:eastAsia="hi-IN" w:bidi="hi-IN"/>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796E05" w:rsidRPr="00796E05" w:rsidTr="00E677B9">
        <w:tc>
          <w:tcPr>
            <w:tcW w:w="4785" w:type="dxa"/>
          </w:tcPr>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86" w:type="dxa"/>
          </w:tcPr>
          <w:p w:rsidR="00796E05" w:rsidRPr="00796E05" w:rsidRDefault="00E15E34"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796E05" w:rsidRDefault="00796E05"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8C5A8E" w:rsidRDefault="008C5A8E" w:rsidP="008C5A8E">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Pr="00CB67DF">
        <w:rPr>
          <w:rFonts w:ascii="Times New Roman" w:eastAsia="Times New Roman" w:hAnsi="Times New Roman" w:cs="Times New Roman"/>
          <w:color w:val="00000A"/>
          <w:sz w:val="24"/>
          <w:szCs w:val="24"/>
          <w:lang w:eastAsia="ru-RU"/>
        </w:rPr>
        <w:t xml:space="preserve">риложение </w:t>
      </w:r>
      <w:r>
        <w:rPr>
          <w:rFonts w:ascii="Times New Roman" w:eastAsia="Times New Roman" w:hAnsi="Times New Roman" w:cs="Times New Roman"/>
          <w:color w:val="00000A"/>
          <w:sz w:val="24"/>
          <w:szCs w:val="24"/>
          <w:lang w:eastAsia="ru-RU"/>
        </w:rPr>
        <w:t>2</w:t>
      </w:r>
    </w:p>
    <w:p w:rsidR="008C5A8E" w:rsidRPr="00CB67DF" w:rsidRDefault="008C5A8E" w:rsidP="008C5A8E">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8C5A8E" w:rsidRPr="00CB67DF" w:rsidRDefault="008C5A8E" w:rsidP="008C5A8E">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8C5A8E" w:rsidRDefault="008C5A8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8C5A8E" w:rsidRPr="008C5A8E" w:rsidRDefault="008C5A8E" w:rsidP="008C5A8E">
      <w:pPr>
        <w:tabs>
          <w:tab w:val="left" w:pos="360"/>
        </w:tabs>
        <w:autoSpaceDE w:val="0"/>
        <w:autoSpaceDN w:val="0"/>
        <w:adjustRightInd w:val="0"/>
        <w:ind w:left="1080"/>
        <w:contextualSpacing/>
        <w:jc w:val="center"/>
        <w:rPr>
          <w:rFonts w:ascii="Times New Roman" w:eastAsia="Times New Roman" w:hAnsi="Times New Roman" w:cs="Times New Roman"/>
          <w:bCs/>
          <w:sz w:val="24"/>
          <w:szCs w:val="24"/>
          <w:lang w:eastAsia="ru-RU"/>
        </w:rPr>
      </w:pPr>
      <w:r w:rsidRPr="008C5A8E">
        <w:rPr>
          <w:rFonts w:ascii="Times New Roman" w:eastAsia="Times New Roman" w:hAnsi="Times New Roman" w:cs="Times New Roman"/>
          <w:bCs/>
          <w:sz w:val="24"/>
          <w:szCs w:val="24"/>
          <w:lang w:eastAsia="ru-RU"/>
        </w:rPr>
        <w:t>СПЕЦИФИКАЦИЯ</w:t>
      </w:r>
    </w:p>
    <w:p w:rsidR="008C5A8E" w:rsidRPr="008C5A8E" w:rsidRDefault="008C5A8E" w:rsidP="008C5A8E">
      <w:pPr>
        <w:tabs>
          <w:tab w:val="left" w:pos="643"/>
        </w:tabs>
        <w:spacing w:after="0" w:line="240" w:lineRule="auto"/>
        <w:ind w:firstLine="426"/>
        <w:jc w:val="both"/>
        <w:rPr>
          <w:rFonts w:ascii="Times New Roman" w:eastAsia="Times New Roman" w:hAnsi="Times New Roman" w:cs="Times New Roman"/>
          <w:sz w:val="24"/>
          <w:szCs w:val="24"/>
          <w:lang w:eastAsia="x-none"/>
        </w:rPr>
      </w:pPr>
    </w:p>
    <w:tbl>
      <w:tblPr>
        <w:tblW w:w="9882" w:type="dxa"/>
        <w:tblInd w:w="-135" w:type="dxa"/>
        <w:tblLayout w:type="fixed"/>
        <w:tblLook w:val="0000" w:firstRow="0" w:lastRow="0" w:firstColumn="0" w:lastColumn="0" w:noHBand="0" w:noVBand="0"/>
      </w:tblPr>
      <w:tblGrid>
        <w:gridCol w:w="585"/>
        <w:gridCol w:w="3486"/>
        <w:gridCol w:w="1275"/>
        <w:gridCol w:w="1134"/>
        <w:gridCol w:w="1560"/>
        <w:gridCol w:w="1842"/>
      </w:tblGrid>
      <w:tr w:rsidR="008C5A8E" w:rsidRPr="008C5A8E" w:rsidTr="008C5A8E">
        <w:tc>
          <w:tcPr>
            <w:tcW w:w="585" w:type="dxa"/>
            <w:tcBorders>
              <w:top w:val="single" w:sz="4" w:space="0" w:color="000000"/>
              <w:left w:val="single" w:sz="4" w:space="0" w:color="000000"/>
              <w:bottom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 xml:space="preserve">№ </w:t>
            </w:r>
            <w:proofErr w:type="gramStart"/>
            <w:r w:rsidRPr="008C5A8E">
              <w:rPr>
                <w:rFonts w:ascii="Times New Roman" w:eastAsia="Times New Roman" w:hAnsi="Times New Roman" w:cs="Times New Roman"/>
                <w:sz w:val="24"/>
                <w:szCs w:val="24"/>
                <w:lang w:eastAsia="ar-SA"/>
              </w:rPr>
              <w:t>п</w:t>
            </w:r>
            <w:proofErr w:type="gramEnd"/>
            <w:r w:rsidRPr="008C5A8E">
              <w:rPr>
                <w:rFonts w:ascii="Times New Roman" w:eastAsia="Times New Roman" w:hAnsi="Times New Roman" w:cs="Times New Roman"/>
                <w:sz w:val="24"/>
                <w:szCs w:val="24"/>
                <w:lang w:eastAsia="ar-SA"/>
              </w:rPr>
              <w:t>/п</w:t>
            </w:r>
          </w:p>
        </w:tc>
        <w:tc>
          <w:tcPr>
            <w:tcW w:w="3486" w:type="dxa"/>
            <w:tcBorders>
              <w:top w:val="single" w:sz="4" w:space="0" w:color="000000"/>
              <w:left w:val="single" w:sz="4" w:space="0" w:color="000000"/>
              <w:bottom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Наименование услуг</w:t>
            </w:r>
          </w:p>
        </w:tc>
        <w:tc>
          <w:tcPr>
            <w:tcW w:w="1275" w:type="dxa"/>
            <w:tcBorders>
              <w:top w:val="single" w:sz="4" w:space="0" w:color="000000"/>
              <w:left w:val="single" w:sz="4" w:space="0" w:color="000000"/>
              <w:bottom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Ед. изм.</w:t>
            </w:r>
          </w:p>
        </w:tc>
        <w:tc>
          <w:tcPr>
            <w:tcW w:w="1134" w:type="dxa"/>
            <w:tcBorders>
              <w:top w:val="single" w:sz="4" w:space="0" w:color="000000"/>
              <w:left w:val="single" w:sz="4" w:space="0" w:color="000000"/>
              <w:bottom w:val="single" w:sz="4" w:space="0" w:color="000000"/>
              <w:right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Кол-во</w:t>
            </w:r>
          </w:p>
        </w:tc>
        <w:tc>
          <w:tcPr>
            <w:tcW w:w="1560" w:type="dxa"/>
            <w:tcBorders>
              <w:top w:val="single" w:sz="4" w:space="0" w:color="000000"/>
              <w:left w:val="single" w:sz="4" w:space="0" w:color="000000"/>
              <w:bottom w:val="single" w:sz="4" w:space="0" w:color="000000"/>
              <w:right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Цена за ед., рублей</w:t>
            </w:r>
          </w:p>
        </w:tc>
        <w:tc>
          <w:tcPr>
            <w:tcW w:w="1842" w:type="dxa"/>
            <w:tcBorders>
              <w:top w:val="single" w:sz="4" w:space="0" w:color="000000"/>
              <w:left w:val="single" w:sz="4" w:space="0" w:color="000000"/>
              <w:bottom w:val="single" w:sz="4" w:space="0" w:color="000000"/>
              <w:right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 xml:space="preserve">Всего, </w:t>
            </w:r>
          </w:p>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рублей</w:t>
            </w:r>
          </w:p>
        </w:tc>
      </w:tr>
      <w:tr w:rsidR="008C5A8E" w:rsidRPr="008C5A8E" w:rsidTr="008C5A8E">
        <w:trPr>
          <w:trHeight w:val="1733"/>
        </w:trPr>
        <w:tc>
          <w:tcPr>
            <w:tcW w:w="585" w:type="dxa"/>
            <w:tcBorders>
              <w:top w:val="single" w:sz="4" w:space="0" w:color="000000"/>
              <w:left w:val="single" w:sz="4" w:space="0" w:color="000000"/>
              <w:bottom w:val="single" w:sz="4" w:space="0" w:color="auto"/>
            </w:tcBorders>
          </w:tcPr>
          <w:p w:rsidR="008C5A8E" w:rsidRPr="008C5A8E" w:rsidRDefault="008C5A8E" w:rsidP="008C5A8E">
            <w:pPr>
              <w:suppressAutoHyphens/>
              <w:snapToGrid w:val="0"/>
              <w:spacing w:after="0" w:line="240" w:lineRule="auto"/>
              <w:jc w:val="both"/>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1</w:t>
            </w:r>
          </w:p>
        </w:tc>
        <w:tc>
          <w:tcPr>
            <w:tcW w:w="3486" w:type="dxa"/>
            <w:tcBorders>
              <w:top w:val="single" w:sz="4" w:space="0" w:color="000000"/>
              <w:left w:val="single" w:sz="4" w:space="0" w:color="000000"/>
              <w:bottom w:val="single" w:sz="4" w:space="0" w:color="auto"/>
            </w:tcBorders>
          </w:tcPr>
          <w:p w:rsidR="008C5A8E" w:rsidRPr="008C5A8E" w:rsidRDefault="008C5A8E" w:rsidP="008C5A8E">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auto"/>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auto"/>
              <w:right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auto"/>
              <w:right w:val="single" w:sz="4" w:space="0" w:color="000000"/>
            </w:tcBorders>
          </w:tcPr>
          <w:p w:rsidR="008C5A8E" w:rsidRPr="008C5A8E" w:rsidRDefault="008C5A8E" w:rsidP="008C5A8E">
            <w:pPr>
              <w:spacing w:after="0" w:line="240" w:lineRule="auto"/>
              <w:ind w:left="175"/>
              <w:jc w:val="center"/>
              <w:rPr>
                <w:rFonts w:ascii="Times New Roman" w:eastAsia="Times New Roman" w:hAnsi="Times New Roman" w:cs="Times New Roman"/>
                <w:sz w:val="24"/>
                <w:szCs w:val="24"/>
                <w:lang w:eastAsia="ru-RU"/>
              </w:rPr>
            </w:pPr>
          </w:p>
        </w:tc>
        <w:tc>
          <w:tcPr>
            <w:tcW w:w="1842" w:type="dxa"/>
            <w:tcBorders>
              <w:top w:val="single" w:sz="4" w:space="0" w:color="000000"/>
              <w:left w:val="single" w:sz="4" w:space="0" w:color="000000"/>
              <w:bottom w:val="single" w:sz="4" w:space="0" w:color="auto"/>
              <w:right w:val="single" w:sz="4" w:space="0" w:color="000000"/>
            </w:tcBorders>
          </w:tcPr>
          <w:p w:rsidR="008C5A8E" w:rsidRPr="008C5A8E" w:rsidRDefault="008C5A8E" w:rsidP="008C5A8E">
            <w:pPr>
              <w:spacing w:after="0" w:line="240" w:lineRule="auto"/>
              <w:ind w:left="175"/>
              <w:jc w:val="center"/>
              <w:rPr>
                <w:rFonts w:ascii="Times New Roman" w:eastAsia="Times New Roman" w:hAnsi="Times New Roman" w:cs="Times New Roman"/>
                <w:sz w:val="24"/>
                <w:szCs w:val="24"/>
                <w:lang w:eastAsia="ru-RU"/>
              </w:rPr>
            </w:pPr>
          </w:p>
        </w:tc>
      </w:tr>
    </w:tbl>
    <w:p w:rsidR="008C5A8E" w:rsidRPr="008C5A8E" w:rsidRDefault="008C5A8E" w:rsidP="008C5A8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C5A8E" w:rsidRPr="008C5A8E" w:rsidRDefault="008C5A8E" w:rsidP="008C5A8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C5A8E" w:rsidRDefault="008C5A8E" w:rsidP="008C5A8E">
      <w:pPr>
        <w:spacing w:after="60" w:line="240" w:lineRule="auto"/>
        <w:ind w:firstLine="567"/>
        <w:jc w:val="both"/>
        <w:rPr>
          <w:rFonts w:ascii="Times New Roman" w:eastAsia="Times New Roman" w:hAnsi="Times New Roman" w:cs="Times New Roman"/>
          <w:sz w:val="24"/>
          <w:szCs w:val="24"/>
          <w:lang w:eastAsia="ru-RU"/>
        </w:rPr>
      </w:pPr>
      <w:r w:rsidRPr="008C5A8E">
        <w:rPr>
          <w:rFonts w:ascii="Times New Roman" w:eastAsia="Times New Roman" w:hAnsi="Times New Roman" w:cs="Times New Roman"/>
          <w:sz w:val="24"/>
          <w:szCs w:val="24"/>
          <w:lang w:eastAsia="ru-RU"/>
        </w:rPr>
        <w:t xml:space="preserve">Итого: </w:t>
      </w:r>
      <w:r>
        <w:rPr>
          <w:rFonts w:ascii="Times New Roman" w:eastAsia="Times New Roman" w:hAnsi="Times New Roman" w:cs="Times New Roman"/>
          <w:sz w:val="24"/>
          <w:szCs w:val="24"/>
          <w:lang w:eastAsia="ru-RU"/>
        </w:rPr>
        <w:t>______</w:t>
      </w:r>
      <w:r w:rsidRPr="008C5A8E">
        <w:rPr>
          <w:rFonts w:ascii="Times New Roman" w:eastAsia="Times New Roman" w:hAnsi="Times New Roman" w:cs="Times New Roman"/>
          <w:sz w:val="24"/>
          <w:szCs w:val="24"/>
          <w:lang w:eastAsia="ru-RU"/>
        </w:rPr>
        <w:t xml:space="preserve">  рублей </w:t>
      </w:r>
      <w:r>
        <w:rPr>
          <w:rFonts w:ascii="Times New Roman" w:eastAsia="Times New Roman" w:hAnsi="Times New Roman" w:cs="Times New Roman"/>
          <w:sz w:val="24"/>
          <w:szCs w:val="24"/>
          <w:lang w:eastAsia="ru-RU"/>
        </w:rPr>
        <w:t>___</w:t>
      </w:r>
      <w:r w:rsidRPr="008C5A8E">
        <w:rPr>
          <w:rFonts w:ascii="Times New Roman" w:eastAsia="Times New Roman" w:hAnsi="Times New Roman" w:cs="Times New Roman"/>
          <w:sz w:val="24"/>
          <w:szCs w:val="24"/>
          <w:lang w:eastAsia="ru-RU"/>
        </w:rPr>
        <w:t xml:space="preserve"> копе</w:t>
      </w:r>
      <w:r>
        <w:rPr>
          <w:rFonts w:ascii="Times New Roman" w:eastAsia="Times New Roman" w:hAnsi="Times New Roman" w:cs="Times New Roman"/>
          <w:sz w:val="24"/>
          <w:szCs w:val="24"/>
          <w:lang w:eastAsia="ru-RU"/>
        </w:rPr>
        <w:t>ек</w:t>
      </w:r>
      <w:r w:rsidRPr="008C5A8E">
        <w:rPr>
          <w:rFonts w:ascii="Times New Roman" w:eastAsia="Times New Roman" w:hAnsi="Times New Roman" w:cs="Times New Roman"/>
          <w:sz w:val="24"/>
          <w:szCs w:val="24"/>
          <w:lang w:eastAsia="ru-RU"/>
        </w:rPr>
        <w:t>, включая налог на добавленную стоимость</w:t>
      </w:r>
      <w:proofErr w:type="gramStart"/>
      <w:r w:rsidRPr="008C5A8E">
        <w:rPr>
          <w:rFonts w:ascii="Times New Roman" w:eastAsia="Times New Roman" w:hAnsi="Times New Roman" w:cs="Times New Roman"/>
          <w:sz w:val="24"/>
          <w:szCs w:val="24"/>
          <w:lang w:eastAsia="ru-RU"/>
        </w:rPr>
        <w:t xml:space="preserve"> (__  %): _________________________ </w:t>
      </w:r>
      <w:proofErr w:type="gramEnd"/>
      <w:r w:rsidRPr="008C5A8E">
        <w:rPr>
          <w:rFonts w:ascii="Times New Roman" w:eastAsia="Times New Roman" w:hAnsi="Times New Roman" w:cs="Times New Roman"/>
          <w:sz w:val="24"/>
          <w:szCs w:val="24"/>
          <w:lang w:eastAsia="ru-RU"/>
        </w:rPr>
        <w:t>рублей __ копеек / НДС не облагается в соответствии с п. ___ ст. ____ Налогового кодекса Российской Федерации</w:t>
      </w:r>
      <w:r>
        <w:rPr>
          <w:rFonts w:ascii="Times New Roman" w:eastAsia="Times New Roman" w:hAnsi="Times New Roman" w:cs="Times New Roman"/>
          <w:sz w:val="24"/>
          <w:szCs w:val="24"/>
          <w:lang w:eastAsia="ru-RU"/>
        </w:rPr>
        <w:t>.</w:t>
      </w:r>
    </w:p>
    <w:p w:rsidR="008C5A8E" w:rsidRPr="008C5A8E" w:rsidRDefault="008C5A8E" w:rsidP="008C5A8E">
      <w:pPr>
        <w:spacing w:after="60" w:line="240" w:lineRule="auto"/>
        <w:ind w:firstLine="567"/>
        <w:jc w:val="both"/>
        <w:rPr>
          <w:rFonts w:ascii="Times New Roman" w:eastAsia="Times New Roman" w:hAnsi="Times New Roman" w:cs="Times New Roman"/>
          <w:sz w:val="24"/>
          <w:szCs w:val="24"/>
          <w:lang w:eastAsia="ru-RU"/>
        </w:rPr>
      </w:pPr>
    </w:p>
    <w:tbl>
      <w:tblPr>
        <w:tblW w:w="9571" w:type="dxa"/>
        <w:tblInd w:w="109" w:type="dxa"/>
        <w:tblLook w:val="0000" w:firstRow="0" w:lastRow="0" w:firstColumn="0" w:lastColumn="0" w:noHBand="0" w:noVBand="0"/>
      </w:tblPr>
      <w:tblGrid>
        <w:gridCol w:w="4785"/>
        <w:gridCol w:w="4786"/>
      </w:tblGrid>
      <w:tr w:rsidR="008C5A8E" w:rsidRPr="008C5A8E" w:rsidTr="00F82366">
        <w:tc>
          <w:tcPr>
            <w:tcW w:w="4785" w:type="dxa"/>
            <w:shd w:val="clear" w:color="auto" w:fill="auto"/>
          </w:tcPr>
          <w:p w:rsidR="008C5A8E" w:rsidRPr="008C5A8E" w:rsidRDefault="008C5A8E" w:rsidP="008C5A8E">
            <w:pPr>
              <w:autoSpaceDE w:val="0"/>
              <w:autoSpaceDN w:val="0"/>
              <w:adjustRightInd w:val="0"/>
              <w:spacing w:after="0" w:line="240" w:lineRule="auto"/>
              <w:rPr>
                <w:rFonts w:ascii="Times New Roman" w:eastAsia="Times New Roman" w:hAnsi="Times New Roman" w:cs="Times New Roman"/>
                <w:sz w:val="24"/>
                <w:szCs w:val="24"/>
                <w:lang w:eastAsia="ru-RU"/>
              </w:rPr>
            </w:pPr>
            <w:r w:rsidRPr="008C5A8E">
              <w:rPr>
                <w:rFonts w:ascii="Times New Roman" w:eastAsia="Times New Roman" w:hAnsi="Times New Roman" w:cs="Times New Roman"/>
                <w:sz w:val="24"/>
                <w:szCs w:val="24"/>
                <w:lang w:eastAsia="ru-RU"/>
              </w:rPr>
              <w:t>Заказчик</w:t>
            </w:r>
          </w:p>
          <w:p w:rsidR="008C5A8E" w:rsidRP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p>
          <w:p w:rsid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p>
          <w:p w:rsid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p>
          <w:p w:rsidR="008C5A8E" w:rsidRP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8C5A8E">
              <w:rPr>
                <w:rFonts w:ascii="Times New Roman" w:eastAsia="Times New Roman CYR" w:hAnsi="Times New Roman" w:cs="Times New Roman"/>
                <w:kern w:val="3"/>
                <w:sz w:val="24"/>
                <w:szCs w:val="24"/>
                <w:lang w:eastAsia="ja-JP" w:bidi="fa-IR"/>
              </w:rPr>
              <w:t>________________/</w:t>
            </w:r>
            <w:r>
              <w:rPr>
                <w:rFonts w:ascii="Times New Roman" w:eastAsia="Times New Roman CYR" w:hAnsi="Times New Roman" w:cs="Times New Roman"/>
                <w:kern w:val="3"/>
                <w:sz w:val="24"/>
                <w:szCs w:val="24"/>
                <w:u w:val="single"/>
                <w:lang w:eastAsia="ja-JP" w:bidi="fa-IR"/>
              </w:rPr>
              <w:t>_________</w:t>
            </w:r>
            <w:r w:rsidRPr="008C5A8E">
              <w:rPr>
                <w:rFonts w:ascii="Times New Roman" w:eastAsia="Times New Roman CYR" w:hAnsi="Times New Roman" w:cs="Times New Roman"/>
                <w:kern w:val="3"/>
                <w:sz w:val="24"/>
                <w:szCs w:val="24"/>
                <w:lang w:eastAsia="ja-JP" w:bidi="fa-IR"/>
              </w:rPr>
              <w:t>/</w:t>
            </w:r>
          </w:p>
          <w:p w:rsidR="008C5A8E" w:rsidRP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8C5A8E">
              <w:rPr>
                <w:rFonts w:ascii="Times New Roman" w:eastAsia="Times New Roman CYR" w:hAnsi="Times New Roman" w:cs="Times New Roman"/>
                <w:kern w:val="3"/>
                <w:sz w:val="24"/>
                <w:szCs w:val="24"/>
                <w:lang w:eastAsia="ja-JP" w:bidi="fa-IR"/>
              </w:rPr>
              <w:t>«</w:t>
            </w:r>
            <w:r w:rsidRPr="008C5A8E">
              <w:rPr>
                <w:rFonts w:ascii="Times New Roman" w:eastAsia="Times New Roman CYR" w:hAnsi="Times New Roman" w:cs="Times New Roman"/>
                <w:kern w:val="3"/>
                <w:sz w:val="24"/>
                <w:szCs w:val="24"/>
                <w:u w:val="single"/>
                <w:lang w:eastAsia="ja-JP" w:bidi="fa-IR"/>
              </w:rPr>
              <w:t>___</w:t>
            </w:r>
            <w:r w:rsidRPr="008C5A8E">
              <w:rPr>
                <w:rFonts w:ascii="Times New Roman" w:eastAsia="Times New Roman CYR" w:hAnsi="Times New Roman" w:cs="Times New Roman"/>
                <w:kern w:val="3"/>
                <w:sz w:val="24"/>
                <w:szCs w:val="24"/>
                <w:lang w:eastAsia="ja-JP" w:bidi="fa-IR"/>
              </w:rPr>
              <w:t xml:space="preserve">» </w:t>
            </w:r>
            <w:r w:rsidRPr="008C5A8E">
              <w:rPr>
                <w:rFonts w:ascii="Times New Roman" w:eastAsia="Times New Roman CYR" w:hAnsi="Times New Roman" w:cs="Times New Roman"/>
                <w:kern w:val="3"/>
                <w:sz w:val="24"/>
                <w:szCs w:val="24"/>
                <w:u w:val="single"/>
                <w:lang w:eastAsia="ja-JP" w:bidi="fa-IR"/>
              </w:rPr>
              <w:t>__________ 20__г.</w:t>
            </w:r>
          </w:p>
          <w:p w:rsidR="008C5A8E" w:rsidRPr="008C5A8E" w:rsidRDefault="008C5A8E" w:rsidP="008C5A8E">
            <w:pPr>
              <w:autoSpaceDE w:val="0"/>
              <w:autoSpaceDN w:val="0"/>
              <w:adjustRightInd w:val="0"/>
              <w:spacing w:after="0" w:line="240" w:lineRule="auto"/>
              <w:rPr>
                <w:rFonts w:ascii="Times New Roman" w:eastAsia="Times New Roman" w:hAnsi="Times New Roman" w:cs="Times New Roman"/>
                <w:sz w:val="24"/>
                <w:szCs w:val="24"/>
                <w:lang w:eastAsia="ru-RU"/>
              </w:rPr>
            </w:pPr>
            <w:r w:rsidRPr="008C5A8E">
              <w:rPr>
                <w:rFonts w:ascii="Times New Roman" w:eastAsia="Times New Roman CYR" w:hAnsi="Times New Roman" w:cs="Times New Roman"/>
                <w:kern w:val="3"/>
                <w:sz w:val="24"/>
                <w:szCs w:val="24"/>
                <w:lang w:eastAsia="ja-JP" w:bidi="fa-IR"/>
              </w:rPr>
              <w:t>М.П.</w:t>
            </w:r>
          </w:p>
        </w:tc>
        <w:tc>
          <w:tcPr>
            <w:tcW w:w="4786" w:type="dxa"/>
            <w:shd w:val="clear" w:color="auto" w:fill="auto"/>
          </w:tcPr>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r w:rsidRPr="008C5A8E">
              <w:rPr>
                <w:rFonts w:ascii="Times New Roman" w:eastAsia="Times New Roman" w:hAnsi="Times New Roman" w:cs="Times New Roman"/>
                <w:color w:val="00000A"/>
                <w:sz w:val="24"/>
                <w:szCs w:val="24"/>
                <w:lang w:eastAsia="ru-RU"/>
              </w:rPr>
              <w:t>Исполнитель</w:t>
            </w: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r w:rsidRPr="008C5A8E">
              <w:rPr>
                <w:rFonts w:ascii="Times New Roman" w:eastAsia="Times New Roman" w:hAnsi="Times New Roman" w:cs="Times New Roman"/>
                <w:color w:val="00000A"/>
                <w:sz w:val="24"/>
                <w:szCs w:val="24"/>
                <w:lang w:eastAsia="ru-RU"/>
              </w:rPr>
              <w:t>_____________/</w:t>
            </w:r>
            <w:r>
              <w:rPr>
                <w:rFonts w:ascii="Times New Roman" w:eastAsia="Times New Roman" w:hAnsi="Times New Roman" w:cs="Times New Roman"/>
                <w:color w:val="00000A"/>
                <w:sz w:val="24"/>
                <w:szCs w:val="24"/>
                <w:u w:val="single"/>
                <w:lang w:eastAsia="ru-RU"/>
              </w:rPr>
              <w:t>__________</w:t>
            </w:r>
            <w:r w:rsidRPr="008C5A8E">
              <w:rPr>
                <w:rFonts w:ascii="Times New Roman" w:eastAsia="Times New Roman" w:hAnsi="Times New Roman" w:cs="Times New Roman"/>
                <w:color w:val="00000A"/>
                <w:sz w:val="24"/>
                <w:szCs w:val="24"/>
                <w:lang w:eastAsia="ru-RU"/>
              </w:rPr>
              <w:t>/.</w:t>
            </w: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r w:rsidRPr="008C5A8E">
              <w:rPr>
                <w:rFonts w:ascii="Times New Roman" w:eastAsia="Times New Roman" w:hAnsi="Times New Roman" w:cs="Times New Roman"/>
                <w:color w:val="00000A"/>
                <w:sz w:val="24"/>
                <w:szCs w:val="24"/>
                <w:lang w:eastAsia="ru-RU"/>
              </w:rPr>
              <w:t>«___» ______ 20__ г.</w:t>
            </w:r>
          </w:p>
          <w:p w:rsidR="008C5A8E" w:rsidRPr="008C5A8E" w:rsidRDefault="008C5A8E" w:rsidP="008C5A8E">
            <w:pPr>
              <w:spacing w:after="0" w:line="240" w:lineRule="auto"/>
              <w:jc w:val="both"/>
              <w:rPr>
                <w:rFonts w:ascii="Times New Roman" w:eastAsia="Times New Roman" w:hAnsi="Times New Roman" w:cs="Times New Roman"/>
                <w:color w:val="FF0000"/>
                <w:sz w:val="24"/>
                <w:szCs w:val="24"/>
                <w:lang w:eastAsia="ru-RU"/>
              </w:rPr>
            </w:pPr>
            <w:r w:rsidRPr="008C5A8E">
              <w:rPr>
                <w:rFonts w:ascii="Times New Roman" w:eastAsia="Times New Roman" w:hAnsi="Times New Roman" w:cs="Times New Roman"/>
                <w:color w:val="00000A"/>
                <w:sz w:val="24"/>
                <w:szCs w:val="24"/>
                <w:lang w:eastAsia="ru-RU"/>
              </w:rPr>
              <w:t>М.П.</w:t>
            </w:r>
          </w:p>
        </w:tc>
      </w:tr>
    </w:tbl>
    <w:p w:rsidR="008C5A8E" w:rsidRPr="00407514" w:rsidRDefault="008C5A8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bookmarkStart w:id="2" w:name="_GoBack"/>
      <w:bookmarkEnd w:id="2"/>
    </w:p>
    <w:sectPr w:rsidR="008C5A8E"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F44" w:rsidRDefault="006A4F44" w:rsidP="00407514">
      <w:pPr>
        <w:spacing w:after="0" w:line="240" w:lineRule="auto"/>
      </w:pPr>
      <w:r>
        <w:separator/>
      </w:r>
    </w:p>
  </w:endnote>
  <w:endnote w:type="continuationSeparator" w:id="0">
    <w:p w:rsidR="006A4F44" w:rsidRDefault="006A4F44"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F44" w:rsidRDefault="006A4F44" w:rsidP="00407514">
      <w:pPr>
        <w:spacing w:after="0" w:line="240" w:lineRule="auto"/>
      </w:pPr>
      <w:r>
        <w:separator/>
      </w:r>
    </w:p>
  </w:footnote>
  <w:footnote w:type="continuationSeparator" w:id="0">
    <w:p w:rsidR="006A4F44" w:rsidRDefault="006A4F44"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8"/>
  </w:num>
  <w:num w:numId="2">
    <w:abstractNumId w:val="3"/>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421BE"/>
    <w:rsid w:val="000D5838"/>
    <w:rsid w:val="000F31F8"/>
    <w:rsid w:val="0010759F"/>
    <w:rsid w:val="00130A6D"/>
    <w:rsid w:val="0016085D"/>
    <w:rsid w:val="001D6EFA"/>
    <w:rsid w:val="001F5FB2"/>
    <w:rsid w:val="00211B82"/>
    <w:rsid w:val="00220BF7"/>
    <w:rsid w:val="00244D00"/>
    <w:rsid w:val="002730F1"/>
    <w:rsid w:val="0027337B"/>
    <w:rsid w:val="002756EC"/>
    <w:rsid w:val="002909A2"/>
    <w:rsid w:val="0033473B"/>
    <w:rsid w:val="00355318"/>
    <w:rsid w:val="003C2640"/>
    <w:rsid w:val="00401C7D"/>
    <w:rsid w:val="00406A57"/>
    <w:rsid w:val="00407514"/>
    <w:rsid w:val="00407CAD"/>
    <w:rsid w:val="004243C0"/>
    <w:rsid w:val="00444E9B"/>
    <w:rsid w:val="00486F7B"/>
    <w:rsid w:val="00492BE7"/>
    <w:rsid w:val="004E2CD3"/>
    <w:rsid w:val="004E727D"/>
    <w:rsid w:val="004F30CD"/>
    <w:rsid w:val="004F7D68"/>
    <w:rsid w:val="005E6269"/>
    <w:rsid w:val="006166D6"/>
    <w:rsid w:val="00621055"/>
    <w:rsid w:val="00652DD0"/>
    <w:rsid w:val="00654FDD"/>
    <w:rsid w:val="0068488F"/>
    <w:rsid w:val="00690302"/>
    <w:rsid w:val="006966A3"/>
    <w:rsid w:val="006A4F44"/>
    <w:rsid w:val="006B71BA"/>
    <w:rsid w:val="006C4E04"/>
    <w:rsid w:val="00786427"/>
    <w:rsid w:val="00796E05"/>
    <w:rsid w:val="007D78F8"/>
    <w:rsid w:val="007E5145"/>
    <w:rsid w:val="00823A02"/>
    <w:rsid w:val="008540DA"/>
    <w:rsid w:val="00870F4D"/>
    <w:rsid w:val="008C423C"/>
    <w:rsid w:val="008C5A8E"/>
    <w:rsid w:val="008C729E"/>
    <w:rsid w:val="008D2A33"/>
    <w:rsid w:val="008E6AD8"/>
    <w:rsid w:val="009B4BBE"/>
    <w:rsid w:val="009B6375"/>
    <w:rsid w:val="009B6A8C"/>
    <w:rsid w:val="009F0D99"/>
    <w:rsid w:val="009F2EBF"/>
    <w:rsid w:val="009F5107"/>
    <w:rsid w:val="00A2345F"/>
    <w:rsid w:val="00A3206F"/>
    <w:rsid w:val="00A50601"/>
    <w:rsid w:val="00A8791C"/>
    <w:rsid w:val="00AB59D8"/>
    <w:rsid w:val="00AC130E"/>
    <w:rsid w:val="00AD7908"/>
    <w:rsid w:val="00AE2845"/>
    <w:rsid w:val="00AE374B"/>
    <w:rsid w:val="00AF49CA"/>
    <w:rsid w:val="00AF6C82"/>
    <w:rsid w:val="00B01A29"/>
    <w:rsid w:val="00B1314D"/>
    <w:rsid w:val="00B16EEA"/>
    <w:rsid w:val="00B2125E"/>
    <w:rsid w:val="00B337A5"/>
    <w:rsid w:val="00B55D9D"/>
    <w:rsid w:val="00B817CD"/>
    <w:rsid w:val="00B86408"/>
    <w:rsid w:val="00BE19A9"/>
    <w:rsid w:val="00C14510"/>
    <w:rsid w:val="00C35899"/>
    <w:rsid w:val="00C64572"/>
    <w:rsid w:val="00C71F33"/>
    <w:rsid w:val="00C81190"/>
    <w:rsid w:val="00CB67DF"/>
    <w:rsid w:val="00CC3232"/>
    <w:rsid w:val="00CD65C3"/>
    <w:rsid w:val="00D02BEA"/>
    <w:rsid w:val="00D17E08"/>
    <w:rsid w:val="00D3421D"/>
    <w:rsid w:val="00D43DAD"/>
    <w:rsid w:val="00D66C16"/>
    <w:rsid w:val="00D70984"/>
    <w:rsid w:val="00D70EE8"/>
    <w:rsid w:val="00DB4CCA"/>
    <w:rsid w:val="00DB5CF0"/>
    <w:rsid w:val="00DD35E1"/>
    <w:rsid w:val="00DF4E4F"/>
    <w:rsid w:val="00E008D0"/>
    <w:rsid w:val="00E12533"/>
    <w:rsid w:val="00E143CF"/>
    <w:rsid w:val="00E15E34"/>
    <w:rsid w:val="00E176B4"/>
    <w:rsid w:val="00E32A08"/>
    <w:rsid w:val="00E373C9"/>
    <w:rsid w:val="00E414B7"/>
    <w:rsid w:val="00E622A5"/>
    <w:rsid w:val="00E76A5D"/>
    <w:rsid w:val="00EC56D8"/>
    <w:rsid w:val="00ED5E14"/>
    <w:rsid w:val="00EF46DC"/>
    <w:rsid w:val="00F03FF2"/>
    <w:rsid w:val="00F064C4"/>
    <w:rsid w:val="00F12968"/>
    <w:rsid w:val="00F429BE"/>
    <w:rsid w:val="00F64709"/>
    <w:rsid w:val="00F764EF"/>
    <w:rsid w:val="00F90D0D"/>
    <w:rsid w:val="00F92F71"/>
    <w:rsid w:val="00F966B0"/>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9AA80-18DF-4079-BD87-BCE74541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5931</Words>
  <Characters>33812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21</cp:revision>
  <cp:lastPrinted>2020-12-01T07:50:00Z</cp:lastPrinted>
  <dcterms:created xsi:type="dcterms:W3CDTF">2020-11-19T10:02:00Z</dcterms:created>
  <dcterms:modified xsi:type="dcterms:W3CDTF">2020-12-01T07:56:00Z</dcterms:modified>
</cp:coreProperties>
</file>