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29" w:rsidRDefault="00180E29" w:rsidP="00FD6EF7">
      <w:pPr>
        <w:jc w:val="center"/>
        <w:rPr>
          <w:b/>
        </w:rPr>
      </w:pPr>
    </w:p>
    <w:p w:rsidR="00FD6EF7" w:rsidRDefault="00FD6EF7" w:rsidP="00FD6EF7">
      <w:pPr>
        <w:jc w:val="center"/>
        <w:rPr>
          <w:b/>
        </w:rPr>
      </w:pPr>
      <w:r>
        <w:rPr>
          <w:b/>
        </w:rPr>
        <w:t xml:space="preserve">Муниципальное образование  городской округ – город </w:t>
      </w:r>
      <w:proofErr w:type="spellStart"/>
      <w:r>
        <w:rPr>
          <w:b/>
        </w:rPr>
        <w:t>Югорск</w:t>
      </w:r>
      <w:proofErr w:type="spellEnd"/>
    </w:p>
    <w:p w:rsidR="00FD6EF7" w:rsidRDefault="00FD6EF7" w:rsidP="00FD6EF7">
      <w:pPr>
        <w:jc w:val="center"/>
        <w:rPr>
          <w:b/>
        </w:rPr>
      </w:pPr>
      <w:r>
        <w:rPr>
          <w:b/>
        </w:rPr>
        <w:t xml:space="preserve">Администрация города </w:t>
      </w:r>
      <w:proofErr w:type="spellStart"/>
      <w:r>
        <w:rPr>
          <w:b/>
        </w:rPr>
        <w:t>Югорска</w:t>
      </w:r>
      <w:proofErr w:type="spellEnd"/>
    </w:p>
    <w:p w:rsidR="00FD6EF7" w:rsidRDefault="00FD6EF7" w:rsidP="00FD6EF7">
      <w:pPr>
        <w:jc w:val="center"/>
        <w:rPr>
          <w:b/>
        </w:rPr>
      </w:pPr>
      <w:r>
        <w:rPr>
          <w:b/>
        </w:rPr>
        <w:t>ПРОТОКОЛ</w:t>
      </w:r>
    </w:p>
    <w:p w:rsidR="00FD6EF7" w:rsidRPr="003474ED" w:rsidRDefault="00FD6EF7" w:rsidP="00FD6EF7">
      <w:pPr>
        <w:jc w:val="center"/>
        <w:rPr>
          <w:b/>
        </w:rPr>
      </w:pPr>
      <w:r w:rsidRPr="00466DAD">
        <w:rPr>
          <w:b/>
        </w:rPr>
        <w:t xml:space="preserve">подведения итогов </w:t>
      </w:r>
      <w:r w:rsidRPr="003474ED">
        <w:rPr>
          <w:b/>
        </w:rPr>
        <w:t>на участие в конкурсе</w:t>
      </w:r>
    </w:p>
    <w:p w:rsidR="00FD6EF7" w:rsidRPr="00770D74" w:rsidRDefault="00FD6EF7" w:rsidP="00FD6EF7">
      <w:pPr>
        <w:jc w:val="center"/>
      </w:pPr>
    </w:p>
    <w:p w:rsidR="00FD6EF7" w:rsidRPr="007725AC" w:rsidRDefault="00FD6EF7" w:rsidP="007725AC">
      <w:pPr>
        <w:jc w:val="center"/>
        <w:rPr>
          <w:rFonts w:ascii="PT Astra Serif" w:hAnsi="PT Astra Serif"/>
        </w:rPr>
      </w:pPr>
    </w:p>
    <w:p w:rsidR="00FD6EF7" w:rsidRPr="007725AC" w:rsidRDefault="00FD6EF7" w:rsidP="007725AC">
      <w:pPr>
        <w:ind w:left="-284"/>
        <w:rPr>
          <w:rFonts w:ascii="PT Astra Serif" w:hAnsi="PT Astra Serif"/>
        </w:rPr>
      </w:pPr>
      <w:r w:rsidRPr="007725AC">
        <w:rPr>
          <w:rFonts w:ascii="PT Astra Serif" w:hAnsi="PT Astra Serif"/>
        </w:rPr>
        <w:t>1</w:t>
      </w:r>
      <w:r w:rsidRPr="007725AC">
        <w:rPr>
          <w:rFonts w:ascii="PT Astra Serif" w:hAnsi="PT Astra Serif"/>
        </w:rPr>
        <w:t>1</w:t>
      </w:r>
      <w:r w:rsidRPr="007725AC">
        <w:rPr>
          <w:rFonts w:ascii="PT Astra Serif" w:hAnsi="PT Astra Serif"/>
        </w:rPr>
        <w:t xml:space="preserve"> декабря 2019 г.  </w:t>
      </w:r>
      <w:r w:rsidRPr="007725AC">
        <w:rPr>
          <w:rFonts w:ascii="PT Astra Serif" w:hAnsi="PT Astra Serif"/>
        </w:rPr>
        <w:tab/>
      </w:r>
      <w:r w:rsidRPr="007725AC">
        <w:rPr>
          <w:rFonts w:ascii="PT Astra Serif" w:hAnsi="PT Astra Serif"/>
        </w:rPr>
        <w:tab/>
      </w:r>
      <w:r w:rsidRPr="007725AC">
        <w:rPr>
          <w:rFonts w:ascii="PT Astra Serif" w:hAnsi="PT Astra Serif"/>
        </w:rPr>
        <w:tab/>
      </w:r>
      <w:r w:rsidRPr="007725AC">
        <w:rPr>
          <w:rFonts w:ascii="PT Astra Serif" w:hAnsi="PT Astra Serif"/>
        </w:rPr>
        <w:tab/>
        <w:t xml:space="preserve">                                          </w:t>
      </w:r>
      <w:r w:rsidR="007725AC" w:rsidRPr="007725AC">
        <w:rPr>
          <w:rFonts w:ascii="PT Astra Serif" w:hAnsi="PT Astra Serif"/>
        </w:rPr>
        <w:t xml:space="preserve"> </w:t>
      </w:r>
      <w:r w:rsidRPr="007725AC">
        <w:rPr>
          <w:rFonts w:ascii="PT Astra Serif" w:hAnsi="PT Astra Serif"/>
        </w:rPr>
        <w:t xml:space="preserve">   </w:t>
      </w:r>
      <w:r w:rsidRPr="007725AC">
        <w:rPr>
          <w:rFonts w:ascii="PT Astra Serif" w:hAnsi="PT Astra Serif"/>
        </w:rPr>
        <w:t xml:space="preserve">  № </w:t>
      </w:r>
      <w:hyperlink r:id="rId6" w:history="1">
        <w:r w:rsidRPr="007725AC">
          <w:rPr>
            <w:rFonts w:ascii="PT Astra Serif" w:hAnsi="PT Astra Serif"/>
          </w:rPr>
          <w:t>0187300005819000</w:t>
        </w:r>
      </w:hyperlink>
      <w:r w:rsidRPr="007725AC">
        <w:rPr>
          <w:rFonts w:ascii="PT Astra Serif" w:hAnsi="PT Astra Serif"/>
        </w:rPr>
        <w:t>342-</w:t>
      </w:r>
      <w:r w:rsidR="007725AC" w:rsidRPr="007725AC">
        <w:rPr>
          <w:rFonts w:ascii="PT Astra Serif" w:hAnsi="PT Astra Serif"/>
        </w:rPr>
        <w:t>4</w:t>
      </w:r>
    </w:p>
    <w:p w:rsidR="00FD6EF7" w:rsidRPr="007725AC" w:rsidRDefault="00FD6EF7" w:rsidP="007725AC">
      <w:pPr>
        <w:ind w:left="-284"/>
        <w:rPr>
          <w:rFonts w:ascii="PT Astra Serif" w:hAnsi="PT Astra Serif"/>
          <w:b/>
        </w:rPr>
      </w:pPr>
    </w:p>
    <w:p w:rsidR="00FD6EF7" w:rsidRPr="007725AC" w:rsidRDefault="00FD6EF7" w:rsidP="007725AC">
      <w:pPr>
        <w:tabs>
          <w:tab w:val="left" w:pos="0"/>
        </w:tabs>
        <w:ind w:left="-284"/>
        <w:jc w:val="both"/>
        <w:rPr>
          <w:rFonts w:ascii="PT Astra Serif" w:hAnsi="PT Astra Serif"/>
        </w:rPr>
      </w:pPr>
      <w:r w:rsidRPr="007725AC">
        <w:rPr>
          <w:rFonts w:ascii="PT Astra Serif" w:hAnsi="PT Astra Serif"/>
        </w:rPr>
        <w:t xml:space="preserve">ПРИСУТСТВОВАЛИ: </w:t>
      </w:r>
    </w:p>
    <w:p w:rsidR="00FD6EF7" w:rsidRPr="007725AC" w:rsidRDefault="00FD6EF7" w:rsidP="007725AC">
      <w:pPr>
        <w:tabs>
          <w:tab w:val="left" w:pos="0"/>
        </w:tabs>
        <w:ind w:left="-284" w:right="142"/>
        <w:jc w:val="both"/>
        <w:rPr>
          <w:rFonts w:ascii="PT Astra Serif" w:hAnsi="PT Astra Serif"/>
        </w:rPr>
      </w:pPr>
      <w:r w:rsidRPr="007725AC">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7725AC">
        <w:rPr>
          <w:rFonts w:ascii="PT Astra Serif" w:hAnsi="PT Astra Serif"/>
        </w:rPr>
        <w:t>Югорска</w:t>
      </w:r>
      <w:proofErr w:type="spellEnd"/>
      <w:r w:rsidRPr="007725AC">
        <w:rPr>
          <w:rFonts w:ascii="PT Astra Serif" w:hAnsi="PT Astra Serif"/>
        </w:rPr>
        <w:t xml:space="preserve"> (далее - комиссия) в следующем  составе:</w:t>
      </w:r>
    </w:p>
    <w:p w:rsidR="00FD6EF7" w:rsidRPr="007725AC" w:rsidRDefault="00FD6EF7" w:rsidP="007725AC">
      <w:pPr>
        <w:widowControl w:val="0"/>
        <w:numPr>
          <w:ilvl w:val="0"/>
          <w:numId w:val="3"/>
        </w:numPr>
        <w:tabs>
          <w:tab w:val="left" w:pos="-567"/>
          <w:tab w:val="left" w:pos="0"/>
          <w:tab w:val="left" w:pos="426"/>
        </w:tabs>
        <w:ind w:left="-284" w:right="142" w:firstLine="0"/>
        <w:jc w:val="both"/>
        <w:rPr>
          <w:rFonts w:ascii="PT Astra Serif" w:hAnsi="PT Astra Serif"/>
        </w:rPr>
      </w:pPr>
      <w:r w:rsidRPr="007725AC">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6EF7" w:rsidRPr="007725AC" w:rsidRDefault="00FD6EF7" w:rsidP="007725AC">
      <w:pPr>
        <w:pStyle w:val="a5"/>
        <w:tabs>
          <w:tab w:val="left" w:pos="-567"/>
          <w:tab w:val="left" w:pos="0"/>
          <w:tab w:val="left" w:pos="426"/>
          <w:tab w:val="left" w:pos="851"/>
        </w:tabs>
        <w:spacing w:line="240" w:lineRule="auto"/>
        <w:ind w:left="-284" w:right="-1"/>
        <w:rPr>
          <w:rFonts w:ascii="PT Astra Serif" w:hAnsi="PT Astra Serif"/>
          <w:sz w:val="24"/>
          <w:szCs w:val="24"/>
        </w:rPr>
      </w:pPr>
      <w:r w:rsidRPr="007725AC">
        <w:rPr>
          <w:rFonts w:ascii="PT Astra Serif" w:hAnsi="PT Astra Serif"/>
          <w:sz w:val="24"/>
          <w:szCs w:val="24"/>
        </w:rPr>
        <w:t>Члены комиссии:</w:t>
      </w:r>
    </w:p>
    <w:p w:rsidR="00FD6EF7" w:rsidRDefault="00FD6EF7" w:rsidP="007725AC">
      <w:pPr>
        <w:pStyle w:val="a5"/>
        <w:numPr>
          <w:ilvl w:val="0"/>
          <w:numId w:val="3"/>
        </w:numPr>
        <w:tabs>
          <w:tab w:val="left" w:pos="-567"/>
          <w:tab w:val="left" w:pos="0"/>
          <w:tab w:val="left" w:pos="142"/>
          <w:tab w:val="left" w:pos="426"/>
          <w:tab w:val="left" w:pos="851"/>
        </w:tabs>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В.К. </w:t>
      </w:r>
      <w:proofErr w:type="spellStart"/>
      <w:r w:rsidRPr="007725AC">
        <w:rPr>
          <w:rFonts w:ascii="PT Astra Serif" w:hAnsi="PT Astra Serif"/>
          <w:sz w:val="24"/>
          <w:szCs w:val="24"/>
        </w:rPr>
        <w:t>Бандурин</w:t>
      </w:r>
      <w:proofErr w:type="spellEnd"/>
      <w:r w:rsidR="006E0BAC">
        <w:rPr>
          <w:rFonts w:ascii="PT Astra Serif" w:hAnsi="PT Astra Serif"/>
          <w:sz w:val="24"/>
          <w:szCs w:val="24"/>
        </w:rPr>
        <w:t xml:space="preserve">  - </w:t>
      </w:r>
      <w:r w:rsidRPr="007725AC">
        <w:rPr>
          <w:rFonts w:ascii="PT Astra Serif" w:hAnsi="PT Astra Serif"/>
          <w:sz w:val="24"/>
          <w:szCs w:val="24"/>
        </w:rPr>
        <w:t xml:space="preserve">заместитель главы города - директор  департамента </w:t>
      </w:r>
      <w:proofErr w:type="spellStart"/>
      <w:r w:rsidRPr="007725AC">
        <w:rPr>
          <w:rFonts w:ascii="PT Astra Serif" w:hAnsi="PT Astra Serif"/>
          <w:sz w:val="24"/>
          <w:szCs w:val="24"/>
        </w:rPr>
        <w:t>жилищно</w:t>
      </w:r>
      <w:proofErr w:type="spellEnd"/>
      <w:r w:rsidRPr="007725AC">
        <w:rPr>
          <w:rFonts w:ascii="PT Astra Serif" w:hAnsi="PT Astra Serif"/>
          <w:sz w:val="24"/>
          <w:szCs w:val="24"/>
        </w:rPr>
        <w:t xml:space="preserve"> - коммунального и строительного комплекса администрации города </w:t>
      </w:r>
      <w:proofErr w:type="spellStart"/>
      <w:r w:rsidRPr="007725AC">
        <w:rPr>
          <w:rFonts w:ascii="PT Astra Serif" w:hAnsi="PT Astra Serif"/>
          <w:sz w:val="24"/>
          <w:szCs w:val="24"/>
        </w:rPr>
        <w:t>Югорска</w:t>
      </w:r>
      <w:proofErr w:type="spellEnd"/>
      <w:r w:rsidRPr="007725AC">
        <w:rPr>
          <w:rFonts w:ascii="PT Astra Serif" w:hAnsi="PT Astra Serif"/>
          <w:sz w:val="24"/>
          <w:szCs w:val="24"/>
        </w:rPr>
        <w:t>;</w:t>
      </w:r>
    </w:p>
    <w:p w:rsidR="006E0BAC" w:rsidRPr="007725AC" w:rsidRDefault="006F222B" w:rsidP="007725AC">
      <w:pPr>
        <w:pStyle w:val="a5"/>
        <w:numPr>
          <w:ilvl w:val="0"/>
          <w:numId w:val="3"/>
        </w:numPr>
        <w:tabs>
          <w:tab w:val="left" w:pos="-567"/>
          <w:tab w:val="left" w:pos="0"/>
          <w:tab w:val="left" w:pos="142"/>
          <w:tab w:val="left" w:pos="426"/>
          <w:tab w:val="left" w:pos="851"/>
        </w:tabs>
        <w:spacing w:line="240" w:lineRule="auto"/>
        <w:ind w:left="-284" w:right="142" w:firstLine="0"/>
        <w:rPr>
          <w:rFonts w:ascii="PT Astra Serif" w:hAnsi="PT Astra Serif"/>
          <w:sz w:val="24"/>
          <w:szCs w:val="24"/>
        </w:rPr>
      </w:pPr>
      <w:r>
        <w:rPr>
          <w:rFonts w:ascii="PT Astra Serif" w:hAnsi="PT Astra Serif"/>
          <w:sz w:val="24"/>
          <w:szCs w:val="24"/>
        </w:rPr>
        <w:t>В.</w:t>
      </w:r>
      <w:r w:rsidR="006E0BAC">
        <w:rPr>
          <w:rFonts w:ascii="PT Astra Serif" w:hAnsi="PT Astra Serif"/>
          <w:sz w:val="24"/>
          <w:szCs w:val="24"/>
        </w:rPr>
        <w:t xml:space="preserve">А. Климин – председатель Думы города </w:t>
      </w:r>
      <w:proofErr w:type="spellStart"/>
      <w:r w:rsidR="006E0BAC">
        <w:rPr>
          <w:rFonts w:ascii="PT Astra Serif" w:hAnsi="PT Astra Serif"/>
          <w:sz w:val="24"/>
          <w:szCs w:val="24"/>
        </w:rPr>
        <w:t>Югорска</w:t>
      </w:r>
      <w:proofErr w:type="spellEnd"/>
      <w:r w:rsidR="006E0BAC">
        <w:rPr>
          <w:rFonts w:ascii="PT Astra Serif" w:hAnsi="PT Astra Serif"/>
          <w:sz w:val="24"/>
          <w:szCs w:val="24"/>
        </w:rPr>
        <w:t>;</w:t>
      </w:r>
    </w:p>
    <w:p w:rsidR="00FD6EF7" w:rsidRPr="007725AC" w:rsidRDefault="00FD6EF7" w:rsidP="007725AC">
      <w:pPr>
        <w:pStyle w:val="a5"/>
        <w:numPr>
          <w:ilvl w:val="0"/>
          <w:numId w:val="3"/>
        </w:numPr>
        <w:tabs>
          <w:tab w:val="left" w:pos="-567"/>
          <w:tab w:val="left" w:pos="0"/>
          <w:tab w:val="left" w:pos="142"/>
          <w:tab w:val="left" w:pos="426"/>
          <w:tab w:val="left" w:pos="851"/>
        </w:tabs>
        <w:spacing w:line="240" w:lineRule="auto"/>
        <w:ind w:left="-284" w:right="142" w:firstLine="0"/>
        <w:rPr>
          <w:rFonts w:ascii="PT Astra Serif" w:hAnsi="PT Astra Serif"/>
          <w:sz w:val="24"/>
          <w:szCs w:val="24"/>
        </w:rPr>
      </w:pPr>
      <w:r w:rsidRPr="007725AC">
        <w:rPr>
          <w:rFonts w:ascii="PT Astra Serif" w:hAnsi="PT Astra Serif"/>
          <w:sz w:val="24"/>
          <w:szCs w:val="24"/>
        </w:rPr>
        <w:t>Н.А. Морозова – советник руководителя;</w:t>
      </w:r>
    </w:p>
    <w:p w:rsidR="00FD6EF7" w:rsidRPr="007725AC" w:rsidRDefault="00FD6EF7" w:rsidP="007725AC">
      <w:pPr>
        <w:pStyle w:val="a5"/>
        <w:numPr>
          <w:ilvl w:val="0"/>
          <w:numId w:val="3"/>
        </w:numPr>
        <w:tabs>
          <w:tab w:val="left" w:pos="-567"/>
          <w:tab w:val="left" w:pos="0"/>
          <w:tab w:val="left" w:pos="142"/>
          <w:tab w:val="left" w:pos="426"/>
          <w:tab w:val="left" w:pos="851"/>
        </w:tabs>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Т.И. </w:t>
      </w:r>
      <w:proofErr w:type="spellStart"/>
      <w:r w:rsidRPr="007725AC">
        <w:rPr>
          <w:rFonts w:ascii="PT Astra Serif" w:hAnsi="PT Astra Serif"/>
          <w:sz w:val="24"/>
          <w:szCs w:val="24"/>
        </w:rPr>
        <w:t>Долгодворова</w:t>
      </w:r>
      <w:proofErr w:type="spellEnd"/>
      <w:r w:rsidRPr="007725AC">
        <w:rPr>
          <w:rFonts w:ascii="PT Astra Serif" w:hAnsi="PT Astra Serif"/>
          <w:sz w:val="24"/>
          <w:szCs w:val="24"/>
        </w:rPr>
        <w:t xml:space="preserve"> - заместитель главы города </w:t>
      </w:r>
      <w:proofErr w:type="spellStart"/>
      <w:r w:rsidRPr="007725AC">
        <w:rPr>
          <w:rFonts w:ascii="PT Astra Serif" w:hAnsi="PT Astra Serif"/>
          <w:sz w:val="24"/>
          <w:szCs w:val="24"/>
        </w:rPr>
        <w:t>Югорска</w:t>
      </w:r>
      <w:proofErr w:type="spellEnd"/>
      <w:r w:rsidRPr="007725AC">
        <w:rPr>
          <w:rFonts w:ascii="PT Astra Serif" w:hAnsi="PT Astra Serif"/>
          <w:sz w:val="24"/>
          <w:szCs w:val="24"/>
        </w:rPr>
        <w:t>;</w:t>
      </w:r>
    </w:p>
    <w:p w:rsidR="00FD6EF7" w:rsidRPr="007725AC" w:rsidRDefault="00FD6EF7" w:rsidP="007725AC">
      <w:pPr>
        <w:pStyle w:val="a5"/>
        <w:numPr>
          <w:ilvl w:val="0"/>
          <w:numId w:val="3"/>
        </w:numPr>
        <w:tabs>
          <w:tab w:val="left" w:pos="-567"/>
          <w:tab w:val="left" w:pos="-142"/>
          <w:tab w:val="left" w:pos="0"/>
          <w:tab w:val="left" w:pos="426"/>
        </w:tabs>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725AC">
        <w:rPr>
          <w:rFonts w:ascii="PT Astra Serif" w:hAnsi="PT Astra Serif"/>
          <w:sz w:val="24"/>
          <w:szCs w:val="24"/>
        </w:rPr>
        <w:t>Югорска</w:t>
      </w:r>
      <w:proofErr w:type="spellEnd"/>
      <w:r w:rsidRPr="007725AC">
        <w:rPr>
          <w:rFonts w:ascii="PT Astra Serif" w:hAnsi="PT Astra Serif"/>
          <w:sz w:val="24"/>
          <w:szCs w:val="24"/>
        </w:rPr>
        <w:t>;</w:t>
      </w:r>
    </w:p>
    <w:p w:rsidR="007725AC" w:rsidRDefault="00FD6EF7" w:rsidP="007725AC">
      <w:pPr>
        <w:pStyle w:val="a5"/>
        <w:numPr>
          <w:ilvl w:val="0"/>
          <w:numId w:val="3"/>
        </w:numPr>
        <w:tabs>
          <w:tab w:val="left" w:pos="-567"/>
          <w:tab w:val="left" w:pos="0"/>
          <w:tab w:val="left" w:pos="142"/>
          <w:tab w:val="left" w:pos="426"/>
        </w:tabs>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725AC">
        <w:rPr>
          <w:rFonts w:ascii="PT Astra Serif" w:hAnsi="PT Astra Serif"/>
          <w:sz w:val="24"/>
          <w:szCs w:val="24"/>
        </w:rPr>
        <w:t>Югорска</w:t>
      </w:r>
      <w:proofErr w:type="spellEnd"/>
    </w:p>
    <w:p w:rsidR="00FD6EF7" w:rsidRPr="007725AC" w:rsidRDefault="00FD6EF7" w:rsidP="007725AC">
      <w:pPr>
        <w:pStyle w:val="a5"/>
        <w:tabs>
          <w:tab w:val="left" w:pos="-567"/>
          <w:tab w:val="left" w:pos="0"/>
          <w:tab w:val="left" w:pos="142"/>
          <w:tab w:val="left" w:pos="426"/>
        </w:tabs>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Всего присутствовали </w:t>
      </w:r>
      <w:r w:rsidR="006E0BAC">
        <w:rPr>
          <w:rFonts w:ascii="PT Astra Serif" w:hAnsi="PT Astra Serif"/>
          <w:sz w:val="24"/>
          <w:szCs w:val="24"/>
        </w:rPr>
        <w:t>7</w:t>
      </w:r>
      <w:r w:rsidRPr="007725AC">
        <w:rPr>
          <w:rFonts w:ascii="PT Astra Serif" w:hAnsi="PT Astra Serif"/>
          <w:sz w:val="24"/>
          <w:szCs w:val="24"/>
        </w:rPr>
        <w:t xml:space="preserve"> членов комиссии из 8</w:t>
      </w:r>
      <w:r w:rsidRPr="007725AC">
        <w:rPr>
          <w:rFonts w:ascii="PT Astra Serif" w:hAnsi="PT Astra Serif"/>
          <w:noProof/>
          <w:sz w:val="24"/>
          <w:szCs w:val="24"/>
        </w:rPr>
        <w:t>.</w:t>
      </w:r>
    </w:p>
    <w:p w:rsidR="00FD6EF7" w:rsidRPr="007725AC" w:rsidRDefault="00FD6EF7" w:rsidP="007725AC">
      <w:pPr>
        <w:pStyle w:val="a5"/>
        <w:tabs>
          <w:tab w:val="left" w:pos="0"/>
          <w:tab w:val="left" w:pos="426"/>
        </w:tabs>
        <w:autoSpaceDE w:val="0"/>
        <w:autoSpaceDN w:val="0"/>
        <w:adjustRightInd w:val="0"/>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Представитель заказчика: </w:t>
      </w:r>
      <w:proofErr w:type="spellStart"/>
      <w:r w:rsidRPr="007725AC">
        <w:rPr>
          <w:rFonts w:ascii="PT Astra Serif" w:hAnsi="PT Astra Serif"/>
          <w:sz w:val="24"/>
          <w:szCs w:val="24"/>
        </w:rPr>
        <w:t>Русакевич</w:t>
      </w:r>
      <w:proofErr w:type="spellEnd"/>
      <w:r w:rsidRPr="007725AC">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FD6EF7" w:rsidRPr="007725AC" w:rsidRDefault="00FD6EF7" w:rsidP="007725AC">
      <w:pPr>
        <w:pStyle w:val="a5"/>
        <w:tabs>
          <w:tab w:val="left" w:pos="0"/>
          <w:tab w:val="left" w:pos="426"/>
        </w:tabs>
        <w:autoSpaceDE w:val="0"/>
        <w:autoSpaceDN w:val="0"/>
        <w:adjustRightInd w:val="0"/>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1. </w:t>
      </w:r>
      <w:proofErr w:type="gramStart"/>
      <w:r w:rsidRPr="007725AC">
        <w:rPr>
          <w:rFonts w:ascii="PT Astra Serif" w:hAnsi="PT Astra Serif"/>
          <w:sz w:val="24"/>
          <w:szCs w:val="24"/>
        </w:rPr>
        <w:t xml:space="preserve">Наименование открытого конкурса в электронной форме: открытый конкурс в электронной форме № 0187300005819000342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услуги по техническим испытаниям и анализу прочие, не включенные в другие группировки (Выполнение работ по расчету нормативов накопления твердых коммунальных отходов для муниципального образования городской округ город </w:t>
      </w:r>
      <w:proofErr w:type="spellStart"/>
      <w:r w:rsidRPr="007725AC">
        <w:rPr>
          <w:rFonts w:ascii="PT Astra Serif" w:hAnsi="PT Astra Serif"/>
          <w:sz w:val="24"/>
          <w:szCs w:val="24"/>
        </w:rPr>
        <w:t>Югорск</w:t>
      </w:r>
      <w:proofErr w:type="spellEnd"/>
      <w:r w:rsidRPr="007725AC">
        <w:rPr>
          <w:rFonts w:ascii="PT Astra Serif" w:hAnsi="PT Astra Serif"/>
          <w:sz w:val="24"/>
          <w:szCs w:val="24"/>
        </w:rPr>
        <w:t>).</w:t>
      </w:r>
      <w:proofErr w:type="gramEnd"/>
    </w:p>
    <w:p w:rsidR="00FD6EF7" w:rsidRPr="007725AC" w:rsidRDefault="00FD6EF7" w:rsidP="007725AC">
      <w:pPr>
        <w:pStyle w:val="a5"/>
        <w:tabs>
          <w:tab w:val="left" w:pos="0"/>
          <w:tab w:val="left" w:pos="426"/>
        </w:tabs>
        <w:autoSpaceDE w:val="0"/>
        <w:autoSpaceDN w:val="0"/>
        <w:adjustRightInd w:val="0"/>
        <w:spacing w:line="240" w:lineRule="auto"/>
        <w:ind w:left="-284" w:right="142" w:firstLine="0"/>
        <w:rPr>
          <w:rFonts w:ascii="PT Astra Serif" w:hAnsi="PT Astra Serif"/>
          <w:sz w:val="24"/>
          <w:szCs w:val="24"/>
        </w:rPr>
      </w:pPr>
      <w:r w:rsidRPr="007725AC">
        <w:rPr>
          <w:rFonts w:ascii="PT Astra Serif" w:hAnsi="PT Astra Serif"/>
          <w:sz w:val="24"/>
          <w:szCs w:val="24"/>
        </w:rPr>
        <w:t xml:space="preserve">Номер извещения о проведении торгов на официальном сайте – </w:t>
      </w:r>
      <w:hyperlink r:id="rId7" w:history="1">
        <w:r w:rsidRPr="007725AC">
          <w:rPr>
            <w:rFonts w:ascii="PT Astra Serif" w:hAnsi="PT Astra Serif"/>
            <w:sz w:val="24"/>
            <w:szCs w:val="24"/>
          </w:rPr>
          <w:t>http://zakupki.gov.ru/</w:t>
        </w:r>
      </w:hyperlink>
      <w:r w:rsidRPr="007725AC">
        <w:rPr>
          <w:rFonts w:ascii="PT Astra Serif" w:hAnsi="PT Astra Serif"/>
          <w:sz w:val="24"/>
          <w:szCs w:val="24"/>
        </w:rPr>
        <w:t xml:space="preserve">, код открытого  конкурса  в электронной форме 0187300005819000342. </w:t>
      </w:r>
    </w:p>
    <w:p w:rsidR="00FD6EF7" w:rsidRPr="007725AC" w:rsidRDefault="00FD6EF7" w:rsidP="007725AC">
      <w:pPr>
        <w:ind w:left="-284"/>
        <w:rPr>
          <w:rFonts w:ascii="PT Astra Serif" w:hAnsi="PT Astra Serif"/>
        </w:rPr>
      </w:pPr>
      <w:r w:rsidRPr="007725AC">
        <w:rPr>
          <w:rFonts w:ascii="PT Astra Serif" w:hAnsi="PT Astra Serif"/>
        </w:rPr>
        <w:t>Идентификационный код закупки:  193862201231086220100100750017120244</w:t>
      </w:r>
      <w:r w:rsidRPr="007725AC">
        <w:rPr>
          <w:rFonts w:ascii="PT Astra Serif" w:hAnsi="PT Astra Serif" w:cs="Tahoma"/>
        </w:rPr>
        <w:t>.</w:t>
      </w:r>
    </w:p>
    <w:p w:rsidR="00FD6EF7" w:rsidRPr="007725AC" w:rsidRDefault="00FD6EF7" w:rsidP="007725AC">
      <w:pPr>
        <w:ind w:left="-284"/>
        <w:rPr>
          <w:rFonts w:ascii="PT Astra Serif" w:hAnsi="PT Astra Serif"/>
        </w:rPr>
      </w:pPr>
      <w:r w:rsidRPr="007725AC">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7725AC">
        <w:rPr>
          <w:rFonts w:ascii="PT Astra Serif" w:hAnsi="PT Astra Serif"/>
        </w:rPr>
        <w:t>Югорска</w:t>
      </w:r>
      <w:proofErr w:type="spellEnd"/>
      <w:r w:rsidRPr="007725AC">
        <w:rPr>
          <w:rFonts w:ascii="PT Astra Serif" w:hAnsi="PT Astra Serif"/>
        </w:rPr>
        <w:t xml:space="preserve">. Почтовый адрес: 628260, ул. Механизаторов, 22, г. </w:t>
      </w:r>
      <w:proofErr w:type="spellStart"/>
      <w:r w:rsidRPr="007725AC">
        <w:rPr>
          <w:rFonts w:ascii="PT Astra Serif" w:hAnsi="PT Astra Serif"/>
        </w:rPr>
        <w:t>Югорск</w:t>
      </w:r>
      <w:proofErr w:type="spellEnd"/>
      <w:r w:rsidRPr="007725AC">
        <w:rPr>
          <w:rFonts w:ascii="PT Astra Serif" w:hAnsi="PT Astra Serif"/>
        </w:rPr>
        <w:t>, Ханты-Мансийский автономный округ – Югра.</w:t>
      </w:r>
    </w:p>
    <w:p w:rsidR="007725AC" w:rsidRPr="007725AC" w:rsidRDefault="00FD6EF7" w:rsidP="007725AC">
      <w:pPr>
        <w:ind w:left="-284" w:right="141"/>
        <w:jc w:val="both"/>
        <w:rPr>
          <w:rFonts w:ascii="PT Astra Serif" w:hAnsi="PT Astra Serif"/>
        </w:rPr>
      </w:pPr>
      <w:r w:rsidRPr="007725AC">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03 декабря  2019 года, по адресу: ул. 40 лет Победы, 11, г. </w:t>
      </w:r>
      <w:proofErr w:type="spellStart"/>
      <w:r w:rsidRPr="007725AC">
        <w:rPr>
          <w:rFonts w:ascii="PT Astra Serif" w:hAnsi="PT Astra Serif"/>
        </w:rPr>
        <w:t>Югорск</w:t>
      </w:r>
      <w:proofErr w:type="spellEnd"/>
      <w:r w:rsidRPr="007725AC">
        <w:rPr>
          <w:rFonts w:ascii="PT Astra Serif" w:hAnsi="PT Astra Serif"/>
        </w:rPr>
        <w:t>, Ханты-Мансийский  автономный  округ-Югра, Тюменская область.</w:t>
      </w:r>
    </w:p>
    <w:p w:rsidR="00FD6EF7" w:rsidRPr="007725AC" w:rsidRDefault="007725AC" w:rsidP="007725AC">
      <w:pPr>
        <w:ind w:left="-284"/>
        <w:jc w:val="both"/>
        <w:rPr>
          <w:rFonts w:ascii="PT Astra Serif" w:hAnsi="PT Astra Serif"/>
        </w:rPr>
      </w:pPr>
      <w:r w:rsidRPr="007725AC">
        <w:rPr>
          <w:rFonts w:ascii="PT Astra Serif" w:hAnsi="PT Astra Serif"/>
        </w:rPr>
        <w:t xml:space="preserve">4. </w:t>
      </w:r>
      <w:r w:rsidR="00FD6EF7" w:rsidRPr="007725AC">
        <w:rPr>
          <w:rFonts w:ascii="PT Astra Serif" w:hAnsi="PT Astra Serif"/>
        </w:rPr>
        <w:t>Информация об участниках конкурса, заявки которых на участие в конкурсе были рассмотрены:</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86"/>
        <w:gridCol w:w="3402"/>
        <w:gridCol w:w="2693"/>
      </w:tblGrid>
      <w:tr w:rsidR="00FD6EF7" w:rsidRPr="00270DED" w:rsidTr="00FD6EF7">
        <w:trPr>
          <w:cantSplit/>
          <w:trHeight w:val="1145"/>
        </w:trPr>
        <w:tc>
          <w:tcPr>
            <w:tcW w:w="709"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jc w:val="both"/>
              <w:rPr>
                <w:rFonts w:ascii="PT Astra Serif" w:hAnsi="PT Astra Serif"/>
                <w:sz w:val="20"/>
                <w:szCs w:val="20"/>
              </w:rPr>
            </w:pPr>
            <w:r w:rsidRPr="00FD6EF7">
              <w:rPr>
                <w:rFonts w:ascii="PT Astra Serif" w:hAnsi="PT Astra Serif"/>
                <w:sz w:val="20"/>
                <w:szCs w:val="20"/>
              </w:rPr>
              <w:t xml:space="preserve">№ </w:t>
            </w:r>
            <w:proofErr w:type="gramStart"/>
            <w:r w:rsidRPr="00FD6EF7">
              <w:rPr>
                <w:rFonts w:ascii="PT Astra Serif" w:hAnsi="PT Astra Serif"/>
                <w:sz w:val="20"/>
                <w:szCs w:val="20"/>
              </w:rPr>
              <w:t>п</w:t>
            </w:r>
            <w:proofErr w:type="gramEnd"/>
            <w:r w:rsidRPr="00FD6EF7">
              <w:rPr>
                <w:rFonts w:ascii="PT Astra Serif" w:hAnsi="PT Astra Serif"/>
                <w:sz w:val="20"/>
                <w:szCs w:val="20"/>
              </w:rPr>
              <w:t>/п</w:t>
            </w:r>
          </w:p>
        </w:tc>
        <w:tc>
          <w:tcPr>
            <w:tcW w:w="3686" w:type="dxa"/>
            <w:tcBorders>
              <w:top w:val="single" w:sz="6" w:space="0" w:color="auto"/>
              <w:left w:val="single" w:sz="6" w:space="0" w:color="auto"/>
              <w:bottom w:val="single" w:sz="6" w:space="0" w:color="auto"/>
              <w:right w:val="single" w:sz="6" w:space="0" w:color="auto"/>
            </w:tcBorders>
            <w:vAlign w:val="center"/>
          </w:tcPr>
          <w:p w:rsidR="00FD6EF7" w:rsidRPr="00FD6EF7" w:rsidRDefault="00FD6EF7" w:rsidP="00FD6EF7">
            <w:pPr>
              <w:ind w:left="360"/>
              <w:jc w:val="center"/>
              <w:rPr>
                <w:rFonts w:ascii="PT Astra Serif" w:hAnsi="PT Astra Serif"/>
                <w:sz w:val="20"/>
                <w:szCs w:val="20"/>
              </w:rPr>
            </w:pPr>
          </w:p>
          <w:p w:rsidR="00FD6EF7" w:rsidRPr="00FD6EF7" w:rsidRDefault="00FD6EF7" w:rsidP="00FD6EF7">
            <w:pPr>
              <w:ind w:left="176"/>
              <w:jc w:val="center"/>
              <w:rPr>
                <w:rFonts w:ascii="PT Astra Serif" w:hAnsi="PT Astra Serif"/>
                <w:sz w:val="20"/>
                <w:szCs w:val="20"/>
              </w:rPr>
            </w:pPr>
            <w:r w:rsidRPr="00FD6EF7">
              <w:rPr>
                <w:rFonts w:ascii="PT Astra Serif" w:hAnsi="PT Astra Serif"/>
                <w:sz w:val="20"/>
                <w:szCs w:val="20"/>
              </w:rPr>
              <w:t xml:space="preserve">Наименование, фирменное наименование (при наличии), Ф.И.О. (при наличии), участника </w:t>
            </w:r>
            <w:r w:rsidR="00180E29">
              <w:rPr>
                <w:rFonts w:ascii="PT Astra Serif" w:hAnsi="PT Astra Serif"/>
                <w:sz w:val="20"/>
                <w:szCs w:val="20"/>
              </w:rPr>
              <w:t>конкурса</w:t>
            </w:r>
          </w:p>
          <w:p w:rsidR="00FD6EF7" w:rsidRPr="00FD6EF7" w:rsidRDefault="00FD6EF7" w:rsidP="00FD6EF7">
            <w:pPr>
              <w:ind w:left="360"/>
              <w:jc w:val="center"/>
              <w:rPr>
                <w:rFonts w:ascii="PT Astra Serif" w:hAnsi="PT Astra Serif"/>
                <w:sz w:val="20"/>
                <w:szCs w:val="20"/>
              </w:rPr>
            </w:pPr>
          </w:p>
        </w:tc>
        <w:tc>
          <w:tcPr>
            <w:tcW w:w="3402" w:type="dxa"/>
            <w:tcBorders>
              <w:top w:val="single" w:sz="6" w:space="0" w:color="auto"/>
              <w:left w:val="single" w:sz="6" w:space="0" w:color="auto"/>
              <w:bottom w:val="single" w:sz="6" w:space="0" w:color="auto"/>
              <w:right w:val="single" w:sz="6" w:space="0" w:color="auto"/>
            </w:tcBorders>
            <w:vAlign w:val="center"/>
          </w:tcPr>
          <w:p w:rsidR="00FD6EF7" w:rsidRPr="00FD6EF7" w:rsidRDefault="00FD6EF7" w:rsidP="00FD6EF7">
            <w:pPr>
              <w:ind w:left="360"/>
              <w:jc w:val="center"/>
              <w:rPr>
                <w:rFonts w:ascii="PT Astra Serif" w:hAnsi="PT Astra Serif"/>
                <w:sz w:val="20"/>
                <w:szCs w:val="20"/>
              </w:rPr>
            </w:pPr>
            <w:r w:rsidRPr="00FD6EF7">
              <w:rPr>
                <w:rFonts w:ascii="PT Astra Serif" w:hAnsi="PT Astra Serif"/>
                <w:sz w:val="20"/>
                <w:szCs w:val="20"/>
              </w:rPr>
              <w:t>Место нахождения (для юридического лица)</w:t>
            </w:r>
          </w:p>
        </w:tc>
        <w:tc>
          <w:tcPr>
            <w:tcW w:w="2693" w:type="dxa"/>
            <w:tcBorders>
              <w:top w:val="single" w:sz="6" w:space="0" w:color="auto"/>
              <w:left w:val="single" w:sz="6" w:space="0" w:color="auto"/>
              <w:bottom w:val="single" w:sz="6" w:space="0" w:color="auto"/>
              <w:right w:val="single" w:sz="6" w:space="0" w:color="auto"/>
            </w:tcBorders>
            <w:vAlign w:val="center"/>
          </w:tcPr>
          <w:p w:rsidR="00FD6EF7" w:rsidRPr="00FD6EF7" w:rsidRDefault="00FD6EF7" w:rsidP="00FD6EF7">
            <w:pPr>
              <w:ind w:left="360"/>
              <w:jc w:val="center"/>
              <w:rPr>
                <w:rFonts w:ascii="PT Astra Serif" w:hAnsi="PT Astra Serif"/>
                <w:sz w:val="20"/>
                <w:szCs w:val="20"/>
              </w:rPr>
            </w:pPr>
            <w:r w:rsidRPr="00FD6EF7">
              <w:rPr>
                <w:rFonts w:ascii="PT Astra Serif" w:hAnsi="PT Astra Serif"/>
                <w:sz w:val="20"/>
                <w:szCs w:val="20"/>
              </w:rPr>
              <w:t>Почтовый адрес участника конкурса</w:t>
            </w:r>
          </w:p>
        </w:tc>
      </w:tr>
      <w:tr w:rsidR="00FD6EF7" w:rsidRPr="00270DED" w:rsidTr="00FD6EF7">
        <w:trPr>
          <w:cantSplit/>
          <w:trHeight w:val="771"/>
        </w:trPr>
        <w:tc>
          <w:tcPr>
            <w:tcW w:w="709"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176"/>
              <w:jc w:val="both"/>
              <w:rPr>
                <w:rFonts w:ascii="PT Astra Serif" w:hAnsi="PT Astra Serif"/>
                <w:sz w:val="22"/>
                <w:szCs w:val="22"/>
              </w:rPr>
            </w:pPr>
            <w:r w:rsidRPr="00FD6EF7">
              <w:rPr>
                <w:rFonts w:ascii="PT Astra Serif" w:hAnsi="PT Astra Serif"/>
                <w:sz w:val="22"/>
                <w:szCs w:val="22"/>
              </w:rPr>
              <w:t>1</w:t>
            </w:r>
          </w:p>
        </w:tc>
        <w:tc>
          <w:tcPr>
            <w:tcW w:w="3686" w:type="dxa"/>
            <w:tcBorders>
              <w:top w:val="single" w:sz="6" w:space="0" w:color="auto"/>
              <w:left w:val="single" w:sz="6" w:space="0" w:color="auto"/>
              <w:bottom w:val="single" w:sz="6" w:space="0" w:color="auto"/>
              <w:right w:val="single" w:sz="6" w:space="0" w:color="auto"/>
            </w:tcBorders>
            <w:hideMark/>
          </w:tcPr>
          <w:p w:rsidR="00FD6EF7" w:rsidRPr="00FD6EF7" w:rsidRDefault="00FD6EF7" w:rsidP="00FD6EF7">
            <w:pPr>
              <w:ind w:left="-108"/>
              <w:jc w:val="center"/>
              <w:rPr>
                <w:rFonts w:ascii="PT Astra Serif" w:hAnsi="PT Astra Serif"/>
                <w:sz w:val="22"/>
                <w:szCs w:val="22"/>
              </w:rPr>
            </w:pPr>
            <w:r w:rsidRPr="00FD6EF7">
              <w:rPr>
                <w:rFonts w:ascii="PT Astra Serif" w:hAnsi="PT Astra Serif"/>
                <w:bCs/>
                <w:sz w:val="22"/>
                <w:szCs w:val="22"/>
              </w:rPr>
              <w:t>АКЦИОНЕРНОЕ ОБЩЕСТВО "СИБИРСКИЙ НАУЧНО-ИССЛЕДОВАТЕЛЬСКИЙ И ПРОЕКТНЫЙ ИНСТИТУТ РАЦИОНАЛЬНОГО ПРИРОДОПОЛЬЗОВАНИЯ"</w:t>
            </w:r>
          </w:p>
        </w:tc>
        <w:tc>
          <w:tcPr>
            <w:tcW w:w="3402"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33"/>
              <w:jc w:val="center"/>
              <w:rPr>
                <w:rFonts w:ascii="PT Astra Serif" w:hAnsi="PT Astra Serif"/>
                <w:sz w:val="22"/>
                <w:szCs w:val="22"/>
              </w:rPr>
            </w:pPr>
            <w:r w:rsidRPr="00FD6EF7">
              <w:rPr>
                <w:rFonts w:ascii="PT Astra Serif" w:hAnsi="PT Astra Serif"/>
                <w:sz w:val="22"/>
                <w:szCs w:val="22"/>
              </w:rPr>
              <w:t xml:space="preserve">628609, АО ХАНТЫ-МАНСИЙСКИЙ АВТОНОМНЫЙ ОКРУГ - ЮГРА, Г НИЖНЕВАРТОВСК, </w:t>
            </w:r>
            <w:proofErr w:type="gramStart"/>
            <w:r w:rsidRPr="00FD6EF7">
              <w:rPr>
                <w:rFonts w:ascii="PT Astra Serif" w:hAnsi="PT Astra Serif"/>
                <w:sz w:val="22"/>
                <w:szCs w:val="22"/>
              </w:rPr>
              <w:t>УЛ</w:t>
            </w:r>
            <w:proofErr w:type="gramEnd"/>
            <w:r w:rsidRPr="00FD6EF7">
              <w:rPr>
                <w:rFonts w:ascii="PT Astra Serif" w:hAnsi="PT Astra Serif"/>
                <w:sz w:val="22"/>
                <w:szCs w:val="22"/>
              </w:rPr>
              <w:t xml:space="preserve"> МИРА, ДОМ 5, П, ОФИС 409</w:t>
            </w:r>
          </w:p>
        </w:tc>
        <w:tc>
          <w:tcPr>
            <w:tcW w:w="2693"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34"/>
              <w:jc w:val="center"/>
              <w:rPr>
                <w:rFonts w:ascii="PT Astra Serif" w:hAnsi="PT Astra Serif"/>
                <w:sz w:val="22"/>
                <w:szCs w:val="22"/>
              </w:rPr>
            </w:pPr>
            <w:r w:rsidRPr="00FD6EF7">
              <w:rPr>
                <w:rFonts w:ascii="PT Astra Serif" w:hAnsi="PT Astra Serif"/>
                <w:sz w:val="22"/>
                <w:szCs w:val="22"/>
              </w:rPr>
              <w:t xml:space="preserve">628609, АО ХАНТЫ-МАНСИЙСКИЙ АВТОНОМНЫЙ ОКРУГ - ЮГРА, Г НИЖНЕВАРТОВСК, </w:t>
            </w:r>
            <w:proofErr w:type="gramStart"/>
            <w:r w:rsidRPr="00FD6EF7">
              <w:rPr>
                <w:rFonts w:ascii="PT Astra Serif" w:hAnsi="PT Astra Serif"/>
                <w:sz w:val="22"/>
                <w:szCs w:val="22"/>
              </w:rPr>
              <w:t>УЛ</w:t>
            </w:r>
            <w:proofErr w:type="gramEnd"/>
            <w:r w:rsidRPr="00FD6EF7">
              <w:rPr>
                <w:rFonts w:ascii="PT Astra Serif" w:hAnsi="PT Astra Serif"/>
                <w:sz w:val="22"/>
                <w:szCs w:val="22"/>
              </w:rPr>
              <w:t xml:space="preserve"> МИРА, ДОМ 5, П, ОФИС 409</w:t>
            </w:r>
          </w:p>
        </w:tc>
      </w:tr>
      <w:tr w:rsidR="00FD6EF7" w:rsidRPr="00270DED" w:rsidTr="00FD6EF7">
        <w:trPr>
          <w:cantSplit/>
          <w:trHeight w:val="771"/>
        </w:trPr>
        <w:tc>
          <w:tcPr>
            <w:tcW w:w="709"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176"/>
              <w:jc w:val="both"/>
              <w:rPr>
                <w:rFonts w:ascii="PT Astra Serif" w:hAnsi="PT Astra Serif"/>
                <w:sz w:val="22"/>
                <w:szCs w:val="22"/>
              </w:rPr>
            </w:pPr>
            <w:r w:rsidRPr="00FD6EF7">
              <w:rPr>
                <w:rFonts w:ascii="PT Astra Serif" w:hAnsi="PT Astra Serif"/>
                <w:sz w:val="22"/>
                <w:szCs w:val="22"/>
              </w:rPr>
              <w:lastRenderedPageBreak/>
              <w:t>2</w:t>
            </w:r>
          </w:p>
        </w:tc>
        <w:tc>
          <w:tcPr>
            <w:tcW w:w="3686"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108"/>
              <w:jc w:val="center"/>
              <w:rPr>
                <w:rFonts w:ascii="PT Astra Serif" w:hAnsi="PT Astra Serif"/>
                <w:bCs/>
                <w:sz w:val="22"/>
                <w:szCs w:val="22"/>
              </w:rPr>
            </w:pPr>
            <w:r w:rsidRPr="00FD6EF7">
              <w:rPr>
                <w:rFonts w:ascii="PT Astra Serif" w:hAnsi="PT Astra Serif"/>
                <w:bCs/>
                <w:sz w:val="22"/>
                <w:szCs w:val="22"/>
              </w:rPr>
              <w:t>ОБЩЕСТВО С ОГРАНИЧЕННОЙ ОТВЕТСТВЕННОСТЬЮ "ЯНЭНЕРГО"</w:t>
            </w:r>
          </w:p>
        </w:tc>
        <w:tc>
          <w:tcPr>
            <w:tcW w:w="3402"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33"/>
              <w:jc w:val="center"/>
              <w:rPr>
                <w:rFonts w:ascii="PT Astra Serif" w:hAnsi="PT Astra Serif"/>
                <w:sz w:val="22"/>
                <w:szCs w:val="22"/>
              </w:rPr>
            </w:pPr>
            <w:r w:rsidRPr="00FD6EF7">
              <w:rPr>
                <w:rFonts w:ascii="PT Astra Serif" w:hAnsi="PT Astra Serif"/>
                <w:sz w:val="22"/>
                <w:szCs w:val="22"/>
              </w:rPr>
              <w:t>197227, Г САНКТ-ПЕТЕРБУРГ, ПР-КТ КОМЕНДАНТСКИЙ, 4, ЛИТЕРА А, ОФИС 407</w:t>
            </w:r>
          </w:p>
        </w:tc>
        <w:tc>
          <w:tcPr>
            <w:tcW w:w="2693" w:type="dxa"/>
            <w:tcBorders>
              <w:top w:val="single" w:sz="6" w:space="0" w:color="auto"/>
              <w:left w:val="single" w:sz="6" w:space="0" w:color="auto"/>
              <w:bottom w:val="single" w:sz="6" w:space="0" w:color="auto"/>
              <w:right w:val="single" w:sz="6" w:space="0" w:color="auto"/>
            </w:tcBorders>
          </w:tcPr>
          <w:p w:rsidR="00FD6EF7" w:rsidRPr="00FD6EF7" w:rsidRDefault="00FD6EF7" w:rsidP="00FD6EF7">
            <w:pPr>
              <w:ind w:left="34"/>
              <w:jc w:val="center"/>
              <w:rPr>
                <w:rFonts w:ascii="PT Astra Serif" w:hAnsi="PT Astra Serif"/>
                <w:sz w:val="22"/>
                <w:szCs w:val="22"/>
              </w:rPr>
            </w:pPr>
            <w:r w:rsidRPr="00FD6EF7">
              <w:rPr>
                <w:rFonts w:ascii="PT Astra Serif" w:hAnsi="PT Astra Serif"/>
                <w:sz w:val="22"/>
                <w:szCs w:val="22"/>
              </w:rPr>
              <w:t>197227, Г САНКТ-ПЕТЕРБУРГ, ПР-КТ КОМЕНДАНТСКИЙ, 4, ЛИТЕРА А, ОФИС 407</w:t>
            </w:r>
          </w:p>
        </w:tc>
      </w:tr>
    </w:tbl>
    <w:p w:rsidR="00FD6EF7" w:rsidRPr="007725AC" w:rsidRDefault="00FD6EF7" w:rsidP="007725AC">
      <w:pPr>
        <w:pStyle w:val="a5"/>
        <w:numPr>
          <w:ilvl w:val="0"/>
          <w:numId w:val="4"/>
        </w:numPr>
        <w:spacing w:line="240" w:lineRule="auto"/>
        <w:ind w:left="284" w:hanging="284"/>
        <w:rPr>
          <w:rFonts w:ascii="PT Astra Serif" w:hAnsi="PT Astra Serif"/>
          <w:sz w:val="24"/>
          <w:szCs w:val="24"/>
        </w:rPr>
      </w:pPr>
      <w:r w:rsidRPr="007725AC">
        <w:rPr>
          <w:rFonts w:ascii="PT Astra Serif" w:hAnsi="PT Astra Serif"/>
          <w:sz w:val="24"/>
          <w:szCs w:val="24"/>
        </w:rPr>
        <w:t>Решение</w:t>
      </w:r>
      <w:r w:rsidR="007725AC">
        <w:rPr>
          <w:rFonts w:ascii="PT Astra Serif" w:hAnsi="PT Astra Serif"/>
          <w:sz w:val="24"/>
          <w:szCs w:val="24"/>
        </w:rPr>
        <w:t>,</w:t>
      </w:r>
      <w:r w:rsidRPr="007725AC">
        <w:rPr>
          <w:rFonts w:ascii="PT Astra Serif" w:hAnsi="PT Astra Serif"/>
          <w:sz w:val="24"/>
          <w:szCs w:val="24"/>
        </w:rPr>
        <w:t xml:space="preserve"> принятое Конкурсной комиссией по результатам рассмотрения первых частей заявок на участие в конкурсе:</w:t>
      </w:r>
    </w:p>
    <w:p w:rsidR="00FD6EF7" w:rsidRDefault="00E45FF2" w:rsidP="007725AC">
      <w:pPr>
        <w:jc w:val="both"/>
        <w:rPr>
          <w:rFonts w:ascii="PT Astra Serif" w:hAnsi="PT Astra Serif"/>
        </w:rPr>
      </w:pPr>
      <w:r w:rsidRPr="007725AC">
        <w:rPr>
          <w:rFonts w:ascii="PT Astra Serif" w:hAnsi="PT Astra Serif"/>
        </w:rPr>
        <w:t xml:space="preserve">-  </w:t>
      </w:r>
      <w:r w:rsidR="00FD6EF7" w:rsidRPr="007725AC">
        <w:rPr>
          <w:rFonts w:ascii="PT Astra Serif" w:hAnsi="PT Astra Serif"/>
        </w:rPr>
        <w:t>Допустить к участию в конкурсе в электронной форме и признать участником конкурса следующ</w:t>
      </w:r>
      <w:r w:rsidRPr="007725AC">
        <w:rPr>
          <w:rFonts w:ascii="PT Astra Serif" w:hAnsi="PT Astra Serif"/>
        </w:rPr>
        <w:t xml:space="preserve">их </w:t>
      </w:r>
      <w:r w:rsidR="00FD6EF7" w:rsidRPr="007725AC">
        <w:rPr>
          <w:rFonts w:ascii="PT Astra Serif" w:hAnsi="PT Astra Serif"/>
        </w:rPr>
        <w:t>участник</w:t>
      </w:r>
      <w:r w:rsidRPr="007725AC">
        <w:rPr>
          <w:rFonts w:ascii="PT Astra Serif" w:hAnsi="PT Astra Serif"/>
        </w:rPr>
        <w:t>ов</w:t>
      </w:r>
      <w:r w:rsidR="00FD6EF7" w:rsidRPr="007725AC">
        <w:rPr>
          <w:rFonts w:ascii="PT Astra Serif" w:hAnsi="PT Astra Serif"/>
        </w:rPr>
        <w:t xml:space="preserve"> закупки</w:t>
      </w:r>
      <w:r w:rsidR="00FD6EF7" w:rsidRPr="007725AC">
        <w:rPr>
          <w:rFonts w:ascii="PT Astra Serif" w:hAnsi="PT Astra Serif"/>
          <w:bCs/>
        </w:rPr>
        <w:t xml:space="preserve">, </w:t>
      </w:r>
      <w:r w:rsidR="00FD6EF7" w:rsidRPr="007725AC">
        <w:rPr>
          <w:rFonts w:ascii="PT Astra Serif" w:hAnsi="PT Astra Serif"/>
        </w:rPr>
        <w:t>подавш</w:t>
      </w:r>
      <w:r w:rsidRPr="007725AC">
        <w:rPr>
          <w:rFonts w:ascii="PT Astra Serif" w:hAnsi="PT Astra Serif"/>
        </w:rPr>
        <w:t xml:space="preserve">их </w:t>
      </w:r>
      <w:r w:rsidR="00FD6EF7" w:rsidRPr="007725AC">
        <w:rPr>
          <w:rFonts w:ascii="PT Astra Serif" w:hAnsi="PT Astra Serif"/>
        </w:rPr>
        <w:t>заявку на участие в конкурсе</w:t>
      </w:r>
      <w:r w:rsidR="00961F08" w:rsidRPr="007725AC">
        <w:rPr>
          <w:rFonts w:ascii="PT Astra Serif" w:hAnsi="PT Astra Serif"/>
        </w:rPr>
        <w:t>:</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86"/>
        <w:gridCol w:w="6095"/>
      </w:tblGrid>
      <w:tr w:rsidR="00961F08" w:rsidRPr="00FD6EF7" w:rsidTr="007725AC">
        <w:trPr>
          <w:cantSplit/>
          <w:trHeight w:val="727"/>
        </w:trPr>
        <w:tc>
          <w:tcPr>
            <w:tcW w:w="709" w:type="dxa"/>
            <w:tcBorders>
              <w:top w:val="single" w:sz="6" w:space="0" w:color="auto"/>
              <w:left w:val="single" w:sz="6" w:space="0" w:color="auto"/>
              <w:bottom w:val="single" w:sz="6" w:space="0" w:color="auto"/>
              <w:right w:val="single" w:sz="6" w:space="0" w:color="auto"/>
            </w:tcBorders>
          </w:tcPr>
          <w:p w:rsidR="00961F08" w:rsidRPr="00FD6EF7" w:rsidRDefault="00961F08" w:rsidP="001C07D9">
            <w:pPr>
              <w:jc w:val="both"/>
              <w:rPr>
                <w:rFonts w:ascii="PT Astra Serif" w:hAnsi="PT Astra Serif"/>
                <w:sz w:val="20"/>
                <w:szCs w:val="20"/>
              </w:rPr>
            </w:pPr>
            <w:r w:rsidRPr="00FD6EF7">
              <w:rPr>
                <w:rFonts w:ascii="PT Astra Serif" w:hAnsi="PT Astra Serif"/>
                <w:sz w:val="20"/>
                <w:szCs w:val="20"/>
              </w:rPr>
              <w:t xml:space="preserve">№ </w:t>
            </w:r>
            <w:proofErr w:type="gramStart"/>
            <w:r w:rsidRPr="00FD6EF7">
              <w:rPr>
                <w:rFonts w:ascii="PT Astra Serif" w:hAnsi="PT Astra Serif"/>
                <w:sz w:val="20"/>
                <w:szCs w:val="20"/>
              </w:rPr>
              <w:t>п</w:t>
            </w:r>
            <w:proofErr w:type="gramEnd"/>
            <w:r w:rsidRPr="00FD6EF7">
              <w:rPr>
                <w:rFonts w:ascii="PT Astra Serif" w:hAnsi="PT Astra Serif"/>
                <w:sz w:val="20"/>
                <w:szCs w:val="20"/>
              </w:rPr>
              <w:t>/п</w:t>
            </w:r>
          </w:p>
        </w:tc>
        <w:tc>
          <w:tcPr>
            <w:tcW w:w="3686" w:type="dxa"/>
            <w:tcBorders>
              <w:top w:val="single" w:sz="6" w:space="0" w:color="auto"/>
              <w:left w:val="single" w:sz="6" w:space="0" w:color="auto"/>
              <w:bottom w:val="single" w:sz="6" w:space="0" w:color="auto"/>
              <w:right w:val="single" w:sz="6" w:space="0" w:color="auto"/>
            </w:tcBorders>
            <w:vAlign w:val="center"/>
          </w:tcPr>
          <w:p w:rsidR="00961F08" w:rsidRPr="00FD6EF7" w:rsidRDefault="00961F08" w:rsidP="001C07D9">
            <w:pPr>
              <w:ind w:left="360"/>
              <w:jc w:val="center"/>
              <w:rPr>
                <w:rFonts w:ascii="PT Astra Serif" w:hAnsi="PT Astra Serif"/>
                <w:sz w:val="20"/>
                <w:szCs w:val="20"/>
              </w:rPr>
            </w:pPr>
          </w:p>
          <w:p w:rsidR="00961F08" w:rsidRPr="00FD6EF7" w:rsidRDefault="00961F08" w:rsidP="001C07D9">
            <w:pPr>
              <w:ind w:left="176"/>
              <w:jc w:val="center"/>
              <w:rPr>
                <w:rFonts w:ascii="PT Astra Serif" w:hAnsi="PT Astra Serif"/>
                <w:sz w:val="20"/>
                <w:szCs w:val="20"/>
              </w:rPr>
            </w:pPr>
            <w:r>
              <w:rPr>
                <w:rFonts w:ascii="PT Astra Serif" w:hAnsi="PT Astra Serif"/>
                <w:sz w:val="20"/>
                <w:szCs w:val="20"/>
              </w:rPr>
              <w:t>Идентификационный номер заявки</w:t>
            </w:r>
          </w:p>
          <w:p w:rsidR="00961F08" w:rsidRPr="00FD6EF7" w:rsidRDefault="00961F08" w:rsidP="001C07D9">
            <w:pPr>
              <w:ind w:left="360"/>
              <w:jc w:val="center"/>
              <w:rPr>
                <w:rFonts w:ascii="PT Astra Serif" w:hAnsi="PT Astra Serif"/>
                <w:sz w:val="20"/>
                <w:szCs w:val="20"/>
              </w:rPr>
            </w:pPr>
          </w:p>
        </w:tc>
        <w:tc>
          <w:tcPr>
            <w:tcW w:w="6095" w:type="dxa"/>
            <w:tcBorders>
              <w:top w:val="single" w:sz="6" w:space="0" w:color="auto"/>
              <w:left w:val="single" w:sz="6" w:space="0" w:color="auto"/>
              <w:bottom w:val="single" w:sz="6" w:space="0" w:color="auto"/>
              <w:right w:val="single" w:sz="6" w:space="0" w:color="auto"/>
            </w:tcBorders>
            <w:vAlign w:val="center"/>
          </w:tcPr>
          <w:p w:rsidR="00961F08" w:rsidRPr="00FD6EF7" w:rsidRDefault="00180E29" w:rsidP="001C07D9">
            <w:pPr>
              <w:ind w:left="360"/>
              <w:jc w:val="center"/>
              <w:rPr>
                <w:rFonts w:ascii="PT Astra Serif" w:hAnsi="PT Astra Serif"/>
                <w:sz w:val="20"/>
                <w:szCs w:val="20"/>
              </w:rPr>
            </w:pPr>
            <w:r>
              <w:rPr>
                <w:rFonts w:ascii="PT Astra Serif" w:hAnsi="PT Astra Serif"/>
                <w:sz w:val="20"/>
                <w:szCs w:val="20"/>
              </w:rPr>
              <w:t>Наименование участника закупки</w:t>
            </w:r>
          </w:p>
        </w:tc>
      </w:tr>
      <w:tr w:rsidR="00961F08" w:rsidRPr="00FD6EF7" w:rsidTr="00961F08">
        <w:trPr>
          <w:cantSplit/>
          <w:trHeight w:val="771"/>
        </w:trPr>
        <w:tc>
          <w:tcPr>
            <w:tcW w:w="709" w:type="dxa"/>
            <w:tcBorders>
              <w:top w:val="single" w:sz="6" w:space="0" w:color="auto"/>
              <w:left w:val="single" w:sz="6" w:space="0" w:color="auto"/>
              <w:bottom w:val="single" w:sz="6" w:space="0" w:color="auto"/>
              <w:right w:val="single" w:sz="6" w:space="0" w:color="auto"/>
            </w:tcBorders>
          </w:tcPr>
          <w:p w:rsidR="00961F08" w:rsidRPr="00FD6EF7" w:rsidRDefault="00961F08" w:rsidP="001C07D9">
            <w:pPr>
              <w:ind w:left="176"/>
              <w:jc w:val="both"/>
              <w:rPr>
                <w:rFonts w:ascii="PT Astra Serif" w:hAnsi="PT Astra Serif"/>
                <w:sz w:val="22"/>
                <w:szCs w:val="22"/>
              </w:rPr>
            </w:pPr>
            <w:r w:rsidRPr="00FD6EF7">
              <w:rPr>
                <w:rFonts w:ascii="PT Astra Serif" w:hAnsi="PT Astra Serif"/>
                <w:sz w:val="22"/>
                <w:szCs w:val="22"/>
              </w:rPr>
              <w:t>1</w:t>
            </w:r>
          </w:p>
        </w:tc>
        <w:tc>
          <w:tcPr>
            <w:tcW w:w="3686" w:type="dxa"/>
            <w:tcBorders>
              <w:top w:val="single" w:sz="6" w:space="0" w:color="auto"/>
              <w:left w:val="single" w:sz="6" w:space="0" w:color="auto"/>
              <w:bottom w:val="single" w:sz="6" w:space="0" w:color="auto"/>
              <w:right w:val="single" w:sz="6" w:space="0" w:color="auto"/>
            </w:tcBorders>
            <w:hideMark/>
          </w:tcPr>
          <w:p w:rsidR="00961F08" w:rsidRPr="00FD6EF7" w:rsidRDefault="00961F08" w:rsidP="001C07D9">
            <w:pPr>
              <w:ind w:left="-108"/>
              <w:jc w:val="center"/>
              <w:rPr>
                <w:rFonts w:ascii="PT Astra Serif" w:hAnsi="PT Astra Serif"/>
                <w:sz w:val="22"/>
                <w:szCs w:val="22"/>
              </w:rPr>
            </w:pPr>
            <w:r>
              <w:rPr>
                <w:rFonts w:ascii="PT Astra Serif" w:hAnsi="PT Astra Serif"/>
                <w:bCs/>
                <w:sz w:val="22"/>
                <w:szCs w:val="22"/>
              </w:rPr>
              <w:t>186</w:t>
            </w:r>
          </w:p>
        </w:tc>
        <w:tc>
          <w:tcPr>
            <w:tcW w:w="6095" w:type="dxa"/>
            <w:tcBorders>
              <w:top w:val="single" w:sz="6" w:space="0" w:color="auto"/>
              <w:left w:val="single" w:sz="6" w:space="0" w:color="auto"/>
              <w:bottom w:val="single" w:sz="6" w:space="0" w:color="auto"/>
              <w:right w:val="single" w:sz="6" w:space="0" w:color="auto"/>
            </w:tcBorders>
          </w:tcPr>
          <w:p w:rsidR="00961F08" w:rsidRPr="00FD6EF7" w:rsidRDefault="00961F08" w:rsidP="001C07D9">
            <w:pPr>
              <w:ind w:left="33"/>
              <w:jc w:val="center"/>
              <w:rPr>
                <w:rFonts w:ascii="PT Astra Serif" w:hAnsi="PT Astra Serif"/>
                <w:sz w:val="22"/>
                <w:szCs w:val="22"/>
              </w:rPr>
            </w:pPr>
            <w:r w:rsidRPr="00FD6EF7">
              <w:rPr>
                <w:rFonts w:ascii="PT Astra Serif" w:hAnsi="PT Astra Serif"/>
                <w:bCs/>
                <w:sz w:val="22"/>
                <w:szCs w:val="22"/>
              </w:rPr>
              <w:t>АКЦИОНЕРНОЕ ОБЩЕСТВО "СИБИРСКИЙ НАУЧНО-ИССЛЕДОВАТЕЛЬСКИЙ И ПРОЕКТНЫЙ ИНСТИТУТ РАЦИОНАЛЬНОГО ПРИРОДОПОЛЬЗОВАНИЯ"</w:t>
            </w:r>
          </w:p>
        </w:tc>
      </w:tr>
      <w:tr w:rsidR="00961F08" w:rsidRPr="00FD6EF7" w:rsidTr="00983D0C">
        <w:trPr>
          <w:cantSplit/>
          <w:trHeight w:val="319"/>
        </w:trPr>
        <w:tc>
          <w:tcPr>
            <w:tcW w:w="709" w:type="dxa"/>
            <w:tcBorders>
              <w:top w:val="single" w:sz="6" w:space="0" w:color="auto"/>
              <w:left w:val="single" w:sz="6" w:space="0" w:color="auto"/>
              <w:bottom w:val="single" w:sz="6" w:space="0" w:color="auto"/>
              <w:right w:val="single" w:sz="6" w:space="0" w:color="auto"/>
            </w:tcBorders>
          </w:tcPr>
          <w:p w:rsidR="00961F08" w:rsidRPr="00FD6EF7" w:rsidRDefault="00961F08" w:rsidP="001C07D9">
            <w:pPr>
              <w:ind w:left="176"/>
              <w:jc w:val="both"/>
              <w:rPr>
                <w:rFonts w:ascii="PT Astra Serif" w:hAnsi="PT Astra Serif"/>
                <w:sz w:val="22"/>
                <w:szCs w:val="22"/>
              </w:rPr>
            </w:pPr>
            <w:r>
              <w:rPr>
                <w:rFonts w:ascii="PT Astra Serif" w:hAnsi="PT Astra Serif"/>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961F08" w:rsidRDefault="00961F08" w:rsidP="001C07D9">
            <w:pPr>
              <w:ind w:left="-108"/>
              <w:jc w:val="center"/>
              <w:rPr>
                <w:rFonts w:ascii="PT Astra Serif" w:hAnsi="PT Astra Serif"/>
                <w:bCs/>
                <w:sz w:val="22"/>
                <w:szCs w:val="22"/>
              </w:rPr>
            </w:pPr>
            <w:r>
              <w:rPr>
                <w:rFonts w:ascii="PT Astra Serif" w:hAnsi="PT Astra Serif"/>
                <w:bCs/>
                <w:sz w:val="22"/>
                <w:szCs w:val="22"/>
              </w:rPr>
              <w:t>239</w:t>
            </w:r>
          </w:p>
        </w:tc>
        <w:tc>
          <w:tcPr>
            <w:tcW w:w="6095" w:type="dxa"/>
            <w:tcBorders>
              <w:top w:val="single" w:sz="6" w:space="0" w:color="auto"/>
              <w:left w:val="single" w:sz="6" w:space="0" w:color="auto"/>
              <w:bottom w:val="single" w:sz="6" w:space="0" w:color="auto"/>
              <w:right w:val="single" w:sz="6" w:space="0" w:color="auto"/>
            </w:tcBorders>
          </w:tcPr>
          <w:p w:rsidR="00961F08" w:rsidRPr="00FD6EF7" w:rsidRDefault="00961F08" w:rsidP="001C07D9">
            <w:pPr>
              <w:ind w:left="33"/>
              <w:jc w:val="center"/>
              <w:rPr>
                <w:rFonts w:ascii="PT Astra Serif" w:hAnsi="PT Astra Serif"/>
                <w:bCs/>
                <w:sz w:val="22"/>
                <w:szCs w:val="22"/>
              </w:rPr>
            </w:pPr>
            <w:r w:rsidRPr="00FD6EF7">
              <w:rPr>
                <w:rFonts w:ascii="PT Astra Serif" w:hAnsi="PT Astra Serif"/>
                <w:bCs/>
                <w:sz w:val="22"/>
                <w:szCs w:val="22"/>
              </w:rPr>
              <w:t>ОБЩЕСТВО С ОГРАНИЧЕННОЙ ОТВЕТСТВЕННОСТЬЮ "ЯНЭНЕРГО"</w:t>
            </w:r>
          </w:p>
        </w:tc>
      </w:tr>
    </w:tbl>
    <w:p w:rsidR="00180E29" w:rsidRPr="00180E29" w:rsidRDefault="00180E29" w:rsidP="00180E29">
      <w:pPr>
        <w:pStyle w:val="a5"/>
        <w:numPr>
          <w:ilvl w:val="0"/>
          <w:numId w:val="4"/>
        </w:numPr>
        <w:tabs>
          <w:tab w:val="left" w:pos="284"/>
        </w:tabs>
        <w:suppressAutoHyphens/>
        <w:spacing w:line="240" w:lineRule="auto"/>
        <w:ind w:left="0" w:right="142" w:firstLine="0"/>
        <w:rPr>
          <w:rFonts w:ascii="PT Astra Serif" w:hAnsi="PT Astra Serif"/>
          <w:sz w:val="24"/>
          <w:szCs w:val="24"/>
        </w:rPr>
      </w:pPr>
      <w:r w:rsidRPr="00180E29">
        <w:rPr>
          <w:rFonts w:ascii="PT Astra Serif" w:hAnsi="PT Astra Serif"/>
          <w:sz w:val="24"/>
          <w:szCs w:val="24"/>
        </w:rPr>
        <w:t>В результате рассмотрения вторых частей заявок на участие в конкурсе принято решение:</w:t>
      </w:r>
    </w:p>
    <w:p w:rsidR="00180E29" w:rsidRPr="00180E29" w:rsidRDefault="00180E29" w:rsidP="00180E29">
      <w:pPr>
        <w:pStyle w:val="a5"/>
        <w:suppressAutoHyphens/>
        <w:spacing w:line="240" w:lineRule="auto"/>
        <w:ind w:left="0" w:right="142" w:firstLine="0"/>
        <w:rPr>
          <w:rFonts w:ascii="PT Astra Serif" w:hAnsi="PT Astra Serif"/>
          <w:sz w:val="24"/>
          <w:szCs w:val="24"/>
        </w:rPr>
      </w:pPr>
      <w:r w:rsidRPr="00180E29">
        <w:rPr>
          <w:rFonts w:ascii="PT Astra Serif" w:hAnsi="PT Astra Serif"/>
          <w:sz w:val="24"/>
          <w:szCs w:val="24"/>
        </w:rPr>
        <w:t>6</w:t>
      </w:r>
      <w:r w:rsidRPr="00180E29">
        <w:rPr>
          <w:rFonts w:ascii="PT Astra Serif" w:hAnsi="PT Astra Serif"/>
          <w:sz w:val="24"/>
          <w:szCs w:val="24"/>
        </w:rPr>
        <w:t>.1. о соответствии следующих заявок на участие в конкурсе требованиям, установленным конкурсной документацией:</w:t>
      </w:r>
    </w:p>
    <w:p w:rsidR="00180E29" w:rsidRPr="00180E29" w:rsidRDefault="00180E29" w:rsidP="00180E29">
      <w:pPr>
        <w:pStyle w:val="a5"/>
        <w:suppressAutoHyphens/>
        <w:spacing w:line="240" w:lineRule="auto"/>
        <w:ind w:left="0" w:right="142" w:firstLine="0"/>
        <w:rPr>
          <w:rFonts w:ascii="PT Astra Serif" w:hAnsi="PT Astra Serif"/>
          <w:bCs/>
          <w:sz w:val="24"/>
          <w:szCs w:val="24"/>
        </w:rPr>
      </w:pPr>
      <w:r w:rsidRPr="00180E29">
        <w:rPr>
          <w:rFonts w:ascii="PT Astra Serif" w:hAnsi="PT Astra Serif"/>
          <w:sz w:val="24"/>
          <w:szCs w:val="24"/>
        </w:rPr>
        <w:t xml:space="preserve">- </w:t>
      </w:r>
      <w:r w:rsidRPr="00180E29">
        <w:rPr>
          <w:rFonts w:ascii="PT Astra Serif" w:hAnsi="PT Astra Serif"/>
          <w:bCs/>
          <w:sz w:val="24"/>
          <w:szCs w:val="24"/>
        </w:rPr>
        <w:t>АКЦИОНЕРНОЕ ОБЩЕСТВО "СИБИРСКИЙ НАУЧНО-ИССЛЕДОВАТЕЛЬСКИЙ И ПРОЕКТНЫЙ ИНСТИТУТ РАЦИОНАЛЬНОГО ПРИРОДОПОЛЬЗОВАНИЯ";</w:t>
      </w:r>
    </w:p>
    <w:p w:rsidR="00180E29" w:rsidRPr="00180E29" w:rsidRDefault="00180E29" w:rsidP="00180E29">
      <w:pPr>
        <w:pStyle w:val="a5"/>
        <w:suppressAutoHyphens/>
        <w:spacing w:line="240" w:lineRule="auto"/>
        <w:ind w:left="0" w:right="142" w:firstLine="0"/>
        <w:rPr>
          <w:rFonts w:ascii="PT Astra Serif" w:hAnsi="PT Astra Serif"/>
          <w:bCs/>
          <w:sz w:val="24"/>
          <w:szCs w:val="24"/>
        </w:rPr>
      </w:pPr>
      <w:r w:rsidRPr="00180E29">
        <w:rPr>
          <w:rFonts w:ascii="PT Astra Serif" w:hAnsi="PT Astra Serif"/>
          <w:bCs/>
          <w:sz w:val="24"/>
          <w:szCs w:val="24"/>
        </w:rPr>
        <w:t>- ОБЩЕСТВО С ОГРАНИЧЕННОЙ ОТВЕТСТВЕННОСТЬЮ "ЯНЭНЕРГО".</w:t>
      </w:r>
    </w:p>
    <w:p w:rsidR="0037594C" w:rsidRPr="007725AC" w:rsidRDefault="0037594C" w:rsidP="0055534F">
      <w:pPr>
        <w:pStyle w:val="a5"/>
        <w:numPr>
          <w:ilvl w:val="0"/>
          <w:numId w:val="4"/>
        </w:numPr>
        <w:tabs>
          <w:tab w:val="left" w:pos="284"/>
        </w:tabs>
        <w:suppressAutoHyphens/>
        <w:spacing w:line="240" w:lineRule="auto"/>
        <w:ind w:left="0" w:right="142" w:firstLine="0"/>
        <w:rPr>
          <w:rFonts w:ascii="PT Astra Serif" w:hAnsi="PT Astra Serif"/>
          <w:iCs/>
          <w:sz w:val="24"/>
          <w:szCs w:val="24"/>
        </w:rPr>
      </w:pPr>
      <w:proofErr w:type="gramStart"/>
      <w:r w:rsidRPr="007725AC">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725AC">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725AC">
        <w:rPr>
          <w:rFonts w:ascii="PT Astra Serif" w:hAnsi="PT Astra Serif"/>
          <w:sz w:val="24"/>
          <w:szCs w:val="24"/>
        </w:rPr>
        <w:t xml:space="preserve"> муниципальных нужд</w:t>
      </w:r>
      <w:r w:rsidRPr="007725AC">
        <w:rPr>
          <w:rFonts w:ascii="PT Astra Serif" w:hAnsi="PT Astra Serif"/>
          <w:noProof/>
          <w:sz w:val="24"/>
          <w:szCs w:val="24"/>
        </w:rPr>
        <w:t>».</w:t>
      </w:r>
    </w:p>
    <w:p w:rsidR="00FD6EF7" w:rsidRPr="007725AC" w:rsidRDefault="00FD6EF7" w:rsidP="0055534F">
      <w:pPr>
        <w:pStyle w:val="a5"/>
        <w:numPr>
          <w:ilvl w:val="0"/>
          <w:numId w:val="4"/>
        </w:numPr>
        <w:tabs>
          <w:tab w:val="left" w:pos="284"/>
        </w:tabs>
        <w:spacing w:line="240" w:lineRule="auto"/>
        <w:ind w:left="0" w:firstLine="0"/>
        <w:rPr>
          <w:rFonts w:ascii="PT Astra Serif" w:hAnsi="PT Astra Serif"/>
          <w:iCs/>
          <w:sz w:val="24"/>
          <w:szCs w:val="24"/>
        </w:rPr>
      </w:pPr>
      <w:r w:rsidRPr="007725AC">
        <w:rPr>
          <w:rFonts w:ascii="PT Astra Serif" w:hAnsi="PT Astra Serif"/>
          <w:noProof/>
          <w:sz w:val="24"/>
          <w:szCs w:val="24"/>
        </w:rPr>
        <w:t>С</w:t>
      </w:r>
      <w:r w:rsidR="00180E29">
        <w:rPr>
          <w:rFonts w:ascii="PT Astra Serif" w:hAnsi="PT Astra Serif"/>
          <w:noProof/>
          <w:sz w:val="24"/>
          <w:szCs w:val="24"/>
        </w:rPr>
        <w:t>ведения о решении каждого члена</w:t>
      </w:r>
      <w:r w:rsidRPr="007725AC">
        <w:rPr>
          <w:rFonts w:ascii="PT Astra Serif" w:hAnsi="PT Astra Serif"/>
          <w:noProof/>
          <w:sz w:val="24"/>
          <w:szCs w:val="24"/>
        </w:rPr>
        <w:t xml:space="preserve"> комиссии в отношении каждого участника конкурса о присвоении ему баллов по критериям содержатся в Приложении 1 к настоящему протоколу, являющемся неотъемлемой частью настощего протокола.</w:t>
      </w:r>
    </w:p>
    <w:p w:rsidR="00FD6EF7" w:rsidRPr="007725AC" w:rsidRDefault="00FD6EF7" w:rsidP="0055534F">
      <w:pPr>
        <w:pStyle w:val="a5"/>
        <w:numPr>
          <w:ilvl w:val="0"/>
          <w:numId w:val="4"/>
        </w:numPr>
        <w:spacing w:line="240" w:lineRule="auto"/>
        <w:ind w:left="426" w:hanging="426"/>
        <w:rPr>
          <w:rFonts w:ascii="PT Astra Serif" w:hAnsi="PT Astra Serif"/>
          <w:iCs/>
          <w:sz w:val="24"/>
          <w:szCs w:val="24"/>
        </w:rPr>
      </w:pPr>
      <w:r w:rsidRPr="007725AC">
        <w:rPr>
          <w:rFonts w:ascii="PT Astra Serif" w:hAnsi="PT Astra Serif"/>
          <w:noProof/>
          <w:sz w:val="24"/>
          <w:szCs w:val="24"/>
        </w:rPr>
        <w:t>Конкурсная комиссия приняла решение:</w:t>
      </w:r>
      <w:bookmarkStart w:id="0" w:name="_GoBack"/>
      <w:bookmarkEnd w:id="0"/>
    </w:p>
    <w:p w:rsidR="007725AC" w:rsidRDefault="007725AC" w:rsidP="0055534F">
      <w:pPr>
        <w:pStyle w:val="a3"/>
        <w:ind w:firstLine="0"/>
        <w:outlineLvl w:val="0"/>
        <w:rPr>
          <w:rFonts w:ascii="PT Astra Serif" w:hAnsi="PT Astra Serif"/>
          <w:sz w:val="24"/>
          <w:szCs w:val="24"/>
        </w:rPr>
      </w:pPr>
      <w:r>
        <w:rPr>
          <w:rFonts w:ascii="PT Astra Serif" w:hAnsi="PT Astra Serif"/>
          <w:sz w:val="24"/>
          <w:szCs w:val="24"/>
        </w:rPr>
        <w:t xml:space="preserve">- </w:t>
      </w:r>
      <w:r w:rsidR="00180E29">
        <w:rPr>
          <w:rFonts w:ascii="PT Astra Serif" w:hAnsi="PT Astra Serif"/>
          <w:sz w:val="24"/>
          <w:szCs w:val="24"/>
        </w:rPr>
        <w:t xml:space="preserve">присвоить </w:t>
      </w:r>
      <w:r w:rsidR="00FD6EF7" w:rsidRPr="007725AC">
        <w:rPr>
          <w:rFonts w:ascii="PT Astra Serif" w:hAnsi="PT Astra Serif"/>
          <w:sz w:val="24"/>
          <w:szCs w:val="24"/>
        </w:rPr>
        <w:t xml:space="preserve"> </w:t>
      </w:r>
      <w:r w:rsidR="00180E29">
        <w:rPr>
          <w:rFonts w:ascii="PT Astra Serif" w:hAnsi="PT Astra Serif"/>
          <w:sz w:val="24"/>
          <w:szCs w:val="24"/>
        </w:rPr>
        <w:t xml:space="preserve">следующие </w:t>
      </w:r>
      <w:r w:rsidR="00FD6EF7" w:rsidRPr="007725AC">
        <w:rPr>
          <w:rFonts w:ascii="PT Astra Serif" w:hAnsi="PT Astra Serif"/>
          <w:sz w:val="24"/>
          <w:szCs w:val="24"/>
        </w:rPr>
        <w:t>порядков</w:t>
      </w:r>
      <w:r w:rsidR="00180E29">
        <w:rPr>
          <w:rFonts w:ascii="PT Astra Serif" w:hAnsi="PT Astra Serif"/>
          <w:sz w:val="24"/>
          <w:szCs w:val="24"/>
        </w:rPr>
        <w:t>ые</w:t>
      </w:r>
      <w:r w:rsidR="00FD6EF7" w:rsidRPr="007725AC">
        <w:rPr>
          <w:rFonts w:ascii="PT Astra Serif" w:hAnsi="PT Astra Serif"/>
          <w:sz w:val="24"/>
          <w:szCs w:val="24"/>
        </w:rPr>
        <w:t xml:space="preserve"> номер</w:t>
      </w:r>
      <w:r w:rsidR="00180E29">
        <w:rPr>
          <w:rFonts w:ascii="PT Astra Serif" w:hAnsi="PT Astra Serif"/>
          <w:sz w:val="24"/>
          <w:szCs w:val="24"/>
        </w:rPr>
        <w:t>а</w:t>
      </w:r>
      <w:r w:rsidR="00FD6EF7" w:rsidRPr="007725AC">
        <w:rPr>
          <w:rFonts w:ascii="PT Astra Serif" w:hAnsi="PT Astra Serif"/>
          <w:sz w:val="24"/>
          <w:szCs w:val="24"/>
        </w:rPr>
        <w:t xml:space="preserve"> заявк</w:t>
      </w:r>
      <w:r w:rsidR="00180E29">
        <w:rPr>
          <w:rFonts w:ascii="PT Astra Serif" w:hAnsi="PT Astra Serif"/>
          <w:sz w:val="24"/>
          <w:szCs w:val="24"/>
        </w:rPr>
        <w:t>ам</w:t>
      </w:r>
      <w:r w:rsidR="00FD6EF7" w:rsidRPr="007725AC">
        <w:rPr>
          <w:rFonts w:ascii="PT Astra Serif" w:hAnsi="PT Astra Serif"/>
          <w:sz w:val="24"/>
          <w:szCs w:val="24"/>
        </w:rPr>
        <w:t xml:space="preserve"> на участие в конкурсе</w:t>
      </w:r>
      <w:r w:rsidR="00180E29">
        <w:rPr>
          <w:rFonts w:ascii="PT Astra Serif" w:hAnsi="PT Astra Serif"/>
          <w:sz w:val="24"/>
          <w:szCs w:val="24"/>
        </w:rPr>
        <w:t>:</w:t>
      </w: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977"/>
        <w:gridCol w:w="3402"/>
        <w:gridCol w:w="2551"/>
      </w:tblGrid>
      <w:tr w:rsidR="007725AC" w:rsidRPr="00270DED" w:rsidTr="00180E29">
        <w:trPr>
          <w:cantSplit/>
          <w:trHeight w:val="1145"/>
        </w:trPr>
        <w:tc>
          <w:tcPr>
            <w:tcW w:w="1418" w:type="dxa"/>
            <w:tcBorders>
              <w:top w:val="single" w:sz="6" w:space="0" w:color="auto"/>
              <w:left w:val="single" w:sz="6" w:space="0" w:color="auto"/>
              <w:bottom w:val="single" w:sz="6" w:space="0" w:color="auto"/>
              <w:right w:val="single" w:sz="6" w:space="0" w:color="auto"/>
            </w:tcBorders>
          </w:tcPr>
          <w:p w:rsidR="007725AC" w:rsidRPr="00FD6EF7" w:rsidRDefault="00180E29" w:rsidP="00180E29">
            <w:pPr>
              <w:jc w:val="center"/>
              <w:rPr>
                <w:rFonts w:ascii="PT Astra Serif" w:hAnsi="PT Astra Serif"/>
                <w:sz w:val="20"/>
                <w:szCs w:val="20"/>
              </w:rPr>
            </w:pPr>
            <w:r>
              <w:rPr>
                <w:rFonts w:ascii="PT Astra Serif" w:hAnsi="PT Astra Serif"/>
                <w:sz w:val="20"/>
                <w:szCs w:val="20"/>
              </w:rPr>
              <w:t>Порядковый номер заявки</w:t>
            </w:r>
          </w:p>
        </w:tc>
        <w:tc>
          <w:tcPr>
            <w:tcW w:w="2977" w:type="dxa"/>
            <w:tcBorders>
              <w:top w:val="single" w:sz="6" w:space="0" w:color="auto"/>
              <w:left w:val="single" w:sz="6" w:space="0" w:color="auto"/>
              <w:bottom w:val="single" w:sz="6" w:space="0" w:color="auto"/>
              <w:right w:val="single" w:sz="6" w:space="0" w:color="auto"/>
            </w:tcBorders>
            <w:vAlign w:val="center"/>
          </w:tcPr>
          <w:p w:rsidR="007725AC" w:rsidRPr="00FD6EF7" w:rsidRDefault="007725AC" w:rsidP="001C07D9">
            <w:pPr>
              <w:ind w:left="360"/>
              <w:jc w:val="center"/>
              <w:rPr>
                <w:rFonts w:ascii="PT Astra Serif" w:hAnsi="PT Astra Serif"/>
                <w:sz w:val="20"/>
                <w:szCs w:val="20"/>
              </w:rPr>
            </w:pPr>
          </w:p>
          <w:p w:rsidR="007725AC" w:rsidRPr="00FD6EF7" w:rsidRDefault="007725AC" w:rsidP="001C07D9">
            <w:pPr>
              <w:ind w:left="176"/>
              <w:jc w:val="center"/>
              <w:rPr>
                <w:rFonts w:ascii="PT Astra Serif" w:hAnsi="PT Astra Serif"/>
                <w:sz w:val="20"/>
                <w:szCs w:val="20"/>
              </w:rPr>
            </w:pPr>
            <w:r w:rsidRPr="00FD6EF7">
              <w:rPr>
                <w:rFonts w:ascii="PT Astra Serif" w:hAnsi="PT Astra Serif"/>
                <w:sz w:val="20"/>
                <w:szCs w:val="20"/>
              </w:rPr>
              <w:t xml:space="preserve">Наименование, фирменное наименование (при наличии), Ф.И.О. (при наличии), участника </w:t>
            </w:r>
            <w:r w:rsidR="00180E29">
              <w:rPr>
                <w:rFonts w:ascii="PT Astra Serif" w:hAnsi="PT Astra Serif"/>
                <w:sz w:val="20"/>
                <w:szCs w:val="20"/>
              </w:rPr>
              <w:t>конкурса</w:t>
            </w:r>
          </w:p>
          <w:p w:rsidR="007725AC" w:rsidRPr="00FD6EF7" w:rsidRDefault="007725AC" w:rsidP="001C07D9">
            <w:pPr>
              <w:ind w:left="360"/>
              <w:jc w:val="center"/>
              <w:rPr>
                <w:rFonts w:ascii="PT Astra Serif" w:hAnsi="PT Astra Serif"/>
                <w:sz w:val="20"/>
                <w:szCs w:val="20"/>
              </w:rPr>
            </w:pPr>
          </w:p>
        </w:tc>
        <w:tc>
          <w:tcPr>
            <w:tcW w:w="3402" w:type="dxa"/>
            <w:tcBorders>
              <w:top w:val="single" w:sz="6" w:space="0" w:color="auto"/>
              <w:left w:val="single" w:sz="6" w:space="0" w:color="auto"/>
              <w:bottom w:val="single" w:sz="6" w:space="0" w:color="auto"/>
              <w:right w:val="single" w:sz="6" w:space="0" w:color="auto"/>
            </w:tcBorders>
            <w:vAlign w:val="center"/>
          </w:tcPr>
          <w:p w:rsidR="007725AC" w:rsidRPr="00FD6EF7" w:rsidRDefault="007725AC" w:rsidP="001C07D9">
            <w:pPr>
              <w:ind w:left="360"/>
              <w:jc w:val="center"/>
              <w:rPr>
                <w:rFonts w:ascii="PT Astra Serif" w:hAnsi="PT Astra Serif"/>
                <w:sz w:val="20"/>
                <w:szCs w:val="20"/>
              </w:rPr>
            </w:pPr>
            <w:r w:rsidRPr="00FD6EF7">
              <w:rPr>
                <w:rFonts w:ascii="PT Astra Serif" w:hAnsi="PT Astra Serif"/>
                <w:sz w:val="20"/>
                <w:szCs w:val="20"/>
              </w:rPr>
              <w:t>Место нахождения (для юридического лица)</w:t>
            </w:r>
          </w:p>
        </w:tc>
        <w:tc>
          <w:tcPr>
            <w:tcW w:w="2551" w:type="dxa"/>
            <w:tcBorders>
              <w:top w:val="single" w:sz="6" w:space="0" w:color="auto"/>
              <w:left w:val="single" w:sz="6" w:space="0" w:color="auto"/>
              <w:bottom w:val="single" w:sz="6" w:space="0" w:color="auto"/>
              <w:right w:val="single" w:sz="6" w:space="0" w:color="auto"/>
            </w:tcBorders>
            <w:vAlign w:val="center"/>
          </w:tcPr>
          <w:p w:rsidR="007725AC" w:rsidRPr="00FD6EF7" w:rsidRDefault="007725AC" w:rsidP="001C07D9">
            <w:pPr>
              <w:ind w:left="360"/>
              <w:jc w:val="center"/>
              <w:rPr>
                <w:rFonts w:ascii="PT Astra Serif" w:hAnsi="PT Astra Serif"/>
                <w:sz w:val="20"/>
                <w:szCs w:val="20"/>
              </w:rPr>
            </w:pPr>
            <w:r w:rsidRPr="00FD6EF7">
              <w:rPr>
                <w:rFonts w:ascii="PT Astra Serif" w:hAnsi="PT Astra Serif"/>
                <w:sz w:val="20"/>
                <w:szCs w:val="20"/>
              </w:rPr>
              <w:t>Почтовый адрес участника конкурса</w:t>
            </w:r>
          </w:p>
        </w:tc>
      </w:tr>
      <w:tr w:rsidR="007725AC" w:rsidRPr="00270DED" w:rsidTr="00180E29">
        <w:trPr>
          <w:cantSplit/>
          <w:trHeight w:val="771"/>
        </w:trPr>
        <w:tc>
          <w:tcPr>
            <w:tcW w:w="1418" w:type="dxa"/>
            <w:tcBorders>
              <w:top w:val="single" w:sz="6" w:space="0" w:color="auto"/>
              <w:left w:val="single" w:sz="6" w:space="0" w:color="auto"/>
              <w:bottom w:val="single" w:sz="6" w:space="0" w:color="auto"/>
              <w:right w:val="single" w:sz="6" w:space="0" w:color="auto"/>
            </w:tcBorders>
          </w:tcPr>
          <w:p w:rsidR="007725AC" w:rsidRPr="00FD6EF7" w:rsidRDefault="007725AC" w:rsidP="001C07D9">
            <w:pPr>
              <w:ind w:left="176"/>
              <w:jc w:val="both"/>
              <w:rPr>
                <w:rFonts w:ascii="PT Astra Serif" w:hAnsi="PT Astra Serif"/>
                <w:sz w:val="22"/>
                <w:szCs w:val="22"/>
              </w:rPr>
            </w:pPr>
            <w:r w:rsidRPr="00FD6EF7">
              <w:rPr>
                <w:rFonts w:ascii="PT Astra Serif" w:hAnsi="PT Astra Serif"/>
                <w:sz w:val="22"/>
                <w:szCs w:val="22"/>
              </w:rPr>
              <w:t>1</w:t>
            </w:r>
          </w:p>
        </w:tc>
        <w:tc>
          <w:tcPr>
            <w:tcW w:w="2977" w:type="dxa"/>
            <w:tcBorders>
              <w:top w:val="single" w:sz="6" w:space="0" w:color="auto"/>
              <w:left w:val="single" w:sz="6" w:space="0" w:color="auto"/>
              <w:bottom w:val="single" w:sz="6" w:space="0" w:color="auto"/>
              <w:right w:val="single" w:sz="6" w:space="0" w:color="auto"/>
            </w:tcBorders>
            <w:hideMark/>
          </w:tcPr>
          <w:p w:rsidR="007725AC" w:rsidRPr="00FD6EF7" w:rsidRDefault="007725AC" w:rsidP="001C07D9">
            <w:pPr>
              <w:ind w:left="-108"/>
              <w:jc w:val="center"/>
              <w:rPr>
                <w:rFonts w:ascii="PT Astra Serif" w:hAnsi="PT Astra Serif"/>
                <w:bCs/>
                <w:sz w:val="22"/>
                <w:szCs w:val="22"/>
              </w:rPr>
            </w:pPr>
            <w:r w:rsidRPr="00FD6EF7">
              <w:rPr>
                <w:rFonts w:ascii="PT Astra Serif" w:hAnsi="PT Astra Serif"/>
                <w:bCs/>
                <w:sz w:val="22"/>
                <w:szCs w:val="22"/>
              </w:rPr>
              <w:t>ОБЩЕСТВО С ОГРАНИЧЕННОЙ ОТВЕТСТВЕННОСТЬЮ "ЯНЭНЕРГО"</w:t>
            </w:r>
          </w:p>
        </w:tc>
        <w:tc>
          <w:tcPr>
            <w:tcW w:w="3402" w:type="dxa"/>
            <w:tcBorders>
              <w:top w:val="single" w:sz="6" w:space="0" w:color="auto"/>
              <w:left w:val="single" w:sz="6" w:space="0" w:color="auto"/>
              <w:bottom w:val="single" w:sz="6" w:space="0" w:color="auto"/>
              <w:right w:val="single" w:sz="6" w:space="0" w:color="auto"/>
            </w:tcBorders>
          </w:tcPr>
          <w:p w:rsidR="007725AC" w:rsidRPr="00FD6EF7" w:rsidRDefault="007725AC" w:rsidP="001C07D9">
            <w:pPr>
              <w:ind w:left="33"/>
              <w:jc w:val="center"/>
              <w:rPr>
                <w:rFonts w:ascii="PT Astra Serif" w:hAnsi="PT Astra Serif"/>
                <w:sz w:val="22"/>
                <w:szCs w:val="22"/>
              </w:rPr>
            </w:pPr>
            <w:r w:rsidRPr="00FD6EF7">
              <w:rPr>
                <w:rFonts w:ascii="PT Astra Serif" w:hAnsi="PT Astra Serif"/>
                <w:sz w:val="22"/>
                <w:szCs w:val="22"/>
              </w:rPr>
              <w:t>197227, Г САНКТ-ПЕТЕРБУРГ, ПР-КТ КОМЕНДАНТСКИЙ, 4, ЛИТЕРА А, ОФИС 407</w:t>
            </w:r>
          </w:p>
        </w:tc>
        <w:tc>
          <w:tcPr>
            <w:tcW w:w="2551" w:type="dxa"/>
            <w:tcBorders>
              <w:top w:val="single" w:sz="6" w:space="0" w:color="auto"/>
              <w:left w:val="single" w:sz="6" w:space="0" w:color="auto"/>
              <w:bottom w:val="single" w:sz="6" w:space="0" w:color="auto"/>
              <w:right w:val="single" w:sz="6" w:space="0" w:color="auto"/>
            </w:tcBorders>
          </w:tcPr>
          <w:p w:rsidR="007725AC" w:rsidRPr="00FD6EF7" w:rsidRDefault="007725AC" w:rsidP="001C07D9">
            <w:pPr>
              <w:ind w:left="34"/>
              <w:jc w:val="center"/>
              <w:rPr>
                <w:rFonts w:ascii="PT Astra Serif" w:hAnsi="PT Astra Serif"/>
                <w:sz w:val="22"/>
                <w:szCs w:val="22"/>
              </w:rPr>
            </w:pPr>
            <w:r w:rsidRPr="00FD6EF7">
              <w:rPr>
                <w:rFonts w:ascii="PT Astra Serif" w:hAnsi="PT Astra Serif"/>
                <w:sz w:val="22"/>
                <w:szCs w:val="22"/>
              </w:rPr>
              <w:t>197227, Г САНКТ-ПЕТЕРБУРГ, ПР-КТ КОМЕНДАНТСКИЙ, 4, ЛИТЕРА А, ОФИС 407</w:t>
            </w:r>
          </w:p>
        </w:tc>
      </w:tr>
      <w:tr w:rsidR="00180E29" w:rsidRPr="00270DED" w:rsidTr="00180E29">
        <w:trPr>
          <w:cantSplit/>
          <w:trHeight w:val="771"/>
        </w:trPr>
        <w:tc>
          <w:tcPr>
            <w:tcW w:w="1418" w:type="dxa"/>
            <w:tcBorders>
              <w:top w:val="single" w:sz="6" w:space="0" w:color="auto"/>
              <w:left w:val="single" w:sz="6" w:space="0" w:color="auto"/>
              <w:bottom w:val="single" w:sz="6" w:space="0" w:color="auto"/>
              <w:right w:val="single" w:sz="6" w:space="0" w:color="auto"/>
            </w:tcBorders>
          </w:tcPr>
          <w:p w:rsidR="00180E29" w:rsidRPr="00FD6EF7" w:rsidRDefault="00180E29" w:rsidP="001C07D9">
            <w:pPr>
              <w:ind w:left="176"/>
              <w:jc w:val="both"/>
              <w:rPr>
                <w:rFonts w:ascii="PT Astra Serif" w:hAnsi="PT Astra Serif"/>
                <w:sz w:val="22"/>
                <w:szCs w:val="22"/>
              </w:rPr>
            </w:pPr>
            <w:r>
              <w:rPr>
                <w:rFonts w:ascii="PT Astra Serif" w:hAnsi="PT Astra Serif"/>
                <w:sz w:val="22"/>
                <w:szCs w:val="22"/>
              </w:rPr>
              <w:t>2</w:t>
            </w:r>
          </w:p>
        </w:tc>
        <w:tc>
          <w:tcPr>
            <w:tcW w:w="2977" w:type="dxa"/>
            <w:tcBorders>
              <w:top w:val="single" w:sz="6" w:space="0" w:color="auto"/>
              <w:left w:val="single" w:sz="6" w:space="0" w:color="auto"/>
              <w:bottom w:val="single" w:sz="6" w:space="0" w:color="auto"/>
              <w:right w:val="single" w:sz="6" w:space="0" w:color="auto"/>
            </w:tcBorders>
          </w:tcPr>
          <w:p w:rsidR="00180E29" w:rsidRPr="00FD6EF7" w:rsidRDefault="00180E29" w:rsidP="001C07D9">
            <w:pPr>
              <w:ind w:left="-108"/>
              <w:jc w:val="center"/>
              <w:rPr>
                <w:rFonts w:ascii="PT Astra Serif" w:hAnsi="PT Astra Serif"/>
                <w:sz w:val="22"/>
                <w:szCs w:val="22"/>
              </w:rPr>
            </w:pPr>
            <w:r w:rsidRPr="00FD6EF7">
              <w:rPr>
                <w:rFonts w:ascii="PT Astra Serif" w:hAnsi="PT Astra Serif"/>
                <w:bCs/>
                <w:sz w:val="22"/>
                <w:szCs w:val="22"/>
              </w:rPr>
              <w:t>АКЦИОНЕРНОЕ ОБЩЕСТВО "СИБИРСКИЙ НАУЧНО-ИССЛЕДОВАТЕЛЬСКИЙ И ПРОЕКТНЫЙ ИНСТИТУТ РАЦИОНАЛЬНОГО ПРИРОДОПОЛЬЗОВАНИЯ"</w:t>
            </w:r>
          </w:p>
        </w:tc>
        <w:tc>
          <w:tcPr>
            <w:tcW w:w="3402" w:type="dxa"/>
            <w:tcBorders>
              <w:top w:val="single" w:sz="6" w:space="0" w:color="auto"/>
              <w:left w:val="single" w:sz="6" w:space="0" w:color="auto"/>
              <w:bottom w:val="single" w:sz="6" w:space="0" w:color="auto"/>
              <w:right w:val="single" w:sz="6" w:space="0" w:color="auto"/>
            </w:tcBorders>
          </w:tcPr>
          <w:p w:rsidR="00180E29" w:rsidRPr="00FD6EF7" w:rsidRDefault="00180E29" w:rsidP="001C07D9">
            <w:pPr>
              <w:ind w:left="33"/>
              <w:jc w:val="center"/>
              <w:rPr>
                <w:rFonts w:ascii="PT Astra Serif" w:hAnsi="PT Astra Serif"/>
                <w:sz w:val="22"/>
                <w:szCs w:val="22"/>
              </w:rPr>
            </w:pPr>
            <w:r w:rsidRPr="00FD6EF7">
              <w:rPr>
                <w:rFonts w:ascii="PT Astra Serif" w:hAnsi="PT Astra Serif"/>
                <w:sz w:val="22"/>
                <w:szCs w:val="22"/>
              </w:rPr>
              <w:t xml:space="preserve">628609, АО ХАНТЫ-МАНСИЙСКИЙ АВТОНОМНЫЙ ОКРУГ - ЮГРА, Г НИЖНЕВАРТОВСК, </w:t>
            </w:r>
            <w:proofErr w:type="gramStart"/>
            <w:r w:rsidRPr="00FD6EF7">
              <w:rPr>
                <w:rFonts w:ascii="PT Astra Serif" w:hAnsi="PT Astra Serif"/>
                <w:sz w:val="22"/>
                <w:szCs w:val="22"/>
              </w:rPr>
              <w:t>УЛ</w:t>
            </w:r>
            <w:proofErr w:type="gramEnd"/>
            <w:r w:rsidRPr="00FD6EF7">
              <w:rPr>
                <w:rFonts w:ascii="PT Astra Serif" w:hAnsi="PT Astra Serif"/>
                <w:sz w:val="22"/>
                <w:szCs w:val="22"/>
              </w:rPr>
              <w:t xml:space="preserve"> МИРА, ДОМ 5, П, ОФИС 409</w:t>
            </w:r>
          </w:p>
        </w:tc>
        <w:tc>
          <w:tcPr>
            <w:tcW w:w="2551" w:type="dxa"/>
            <w:tcBorders>
              <w:top w:val="single" w:sz="6" w:space="0" w:color="auto"/>
              <w:left w:val="single" w:sz="6" w:space="0" w:color="auto"/>
              <w:bottom w:val="single" w:sz="6" w:space="0" w:color="auto"/>
              <w:right w:val="single" w:sz="6" w:space="0" w:color="auto"/>
            </w:tcBorders>
          </w:tcPr>
          <w:p w:rsidR="00180E29" w:rsidRPr="00FD6EF7" w:rsidRDefault="00180E29" w:rsidP="001C07D9">
            <w:pPr>
              <w:ind w:left="34"/>
              <w:jc w:val="center"/>
              <w:rPr>
                <w:rFonts w:ascii="PT Astra Serif" w:hAnsi="PT Astra Serif"/>
                <w:sz w:val="22"/>
                <w:szCs w:val="22"/>
              </w:rPr>
            </w:pPr>
            <w:r w:rsidRPr="00FD6EF7">
              <w:rPr>
                <w:rFonts w:ascii="PT Astra Serif" w:hAnsi="PT Astra Serif"/>
                <w:sz w:val="22"/>
                <w:szCs w:val="22"/>
              </w:rPr>
              <w:t xml:space="preserve">628609, АО ХАНТЫ-МАНСИЙСКИЙ АВТОНОМНЫЙ ОКРУГ - ЮГРА, Г НИЖНЕВАРТОВСК, </w:t>
            </w:r>
            <w:proofErr w:type="gramStart"/>
            <w:r w:rsidRPr="00FD6EF7">
              <w:rPr>
                <w:rFonts w:ascii="PT Astra Serif" w:hAnsi="PT Astra Serif"/>
                <w:sz w:val="22"/>
                <w:szCs w:val="22"/>
              </w:rPr>
              <w:t>УЛ</w:t>
            </w:r>
            <w:proofErr w:type="gramEnd"/>
            <w:r w:rsidRPr="00FD6EF7">
              <w:rPr>
                <w:rFonts w:ascii="PT Astra Serif" w:hAnsi="PT Astra Serif"/>
                <w:sz w:val="22"/>
                <w:szCs w:val="22"/>
              </w:rPr>
              <w:t xml:space="preserve"> МИРА, ДОМ 5, П, ОФИС 409</w:t>
            </w:r>
          </w:p>
        </w:tc>
      </w:tr>
    </w:tbl>
    <w:p w:rsidR="007725AC" w:rsidRDefault="008603E1" w:rsidP="008603E1">
      <w:pPr>
        <w:pStyle w:val="a3"/>
        <w:numPr>
          <w:ilvl w:val="0"/>
          <w:numId w:val="4"/>
        </w:numPr>
        <w:tabs>
          <w:tab w:val="left" w:pos="426"/>
        </w:tabs>
        <w:ind w:left="0" w:firstLine="0"/>
        <w:outlineLvl w:val="0"/>
        <w:rPr>
          <w:sz w:val="24"/>
        </w:rPr>
      </w:pPr>
      <w:r w:rsidRPr="008603E1">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603E1" w:rsidRPr="008603E1" w:rsidRDefault="008603E1" w:rsidP="008603E1">
      <w:pPr>
        <w:pStyle w:val="a5"/>
        <w:numPr>
          <w:ilvl w:val="0"/>
          <w:numId w:val="4"/>
        </w:numPr>
        <w:tabs>
          <w:tab w:val="left" w:pos="426"/>
          <w:tab w:val="left" w:pos="567"/>
        </w:tabs>
        <w:spacing w:line="240" w:lineRule="auto"/>
        <w:ind w:left="0" w:firstLine="0"/>
        <w:rPr>
          <w:rFonts w:ascii="PT Astra Serif" w:hAnsi="PT Astra Serif"/>
          <w:sz w:val="24"/>
          <w:szCs w:val="24"/>
        </w:rPr>
      </w:pPr>
      <w:r w:rsidRPr="008603E1">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603E1">
          <w:rPr>
            <w:rStyle w:val="ad"/>
            <w:rFonts w:ascii="PT Astra Serif" w:hAnsi="PT Astra Serif"/>
            <w:color w:val="auto"/>
            <w:sz w:val="24"/>
            <w:szCs w:val="24"/>
            <w:u w:val="none"/>
          </w:rPr>
          <w:t>http://www.sberbank-ast.ru</w:t>
        </w:r>
      </w:hyperlink>
      <w:r w:rsidRPr="008603E1">
        <w:rPr>
          <w:rFonts w:ascii="PT Astra Serif" w:hAnsi="PT Astra Serif"/>
          <w:sz w:val="24"/>
          <w:szCs w:val="24"/>
        </w:rPr>
        <w:t>.</w:t>
      </w:r>
    </w:p>
    <w:p w:rsidR="00FD6EF7" w:rsidRDefault="00FD6EF7" w:rsidP="007725AC">
      <w:pPr>
        <w:spacing w:line="360" w:lineRule="auto"/>
        <w:ind w:left="792"/>
        <w:jc w:val="both"/>
        <w:rPr>
          <w:iCs/>
        </w:rPr>
      </w:pPr>
    </w:p>
    <w:p w:rsidR="00180E29" w:rsidRPr="00CD20AF" w:rsidRDefault="00180E29" w:rsidP="007725AC">
      <w:pPr>
        <w:spacing w:line="360" w:lineRule="auto"/>
        <w:ind w:left="792"/>
        <w:jc w:val="both"/>
        <w:rPr>
          <w:iCs/>
        </w:rPr>
      </w:pPr>
    </w:p>
    <w:p w:rsidR="00983D0C" w:rsidRPr="007725AC" w:rsidRDefault="00983D0C" w:rsidP="0055534F">
      <w:pPr>
        <w:pStyle w:val="a5"/>
        <w:spacing w:line="240" w:lineRule="auto"/>
        <w:ind w:left="357" w:firstLine="0"/>
        <w:jc w:val="center"/>
        <w:rPr>
          <w:rFonts w:ascii="PT Astra Serif" w:hAnsi="PT Astra Serif"/>
          <w:noProof/>
          <w:sz w:val="24"/>
          <w:szCs w:val="24"/>
        </w:rPr>
      </w:pPr>
      <w:r w:rsidRPr="007725AC">
        <w:rPr>
          <w:rFonts w:ascii="PT Astra Serif" w:hAnsi="PT Astra Serif"/>
          <w:noProof/>
          <w:sz w:val="24"/>
          <w:szCs w:val="24"/>
        </w:rPr>
        <w:lastRenderedPageBreak/>
        <w:t>Сведения о решении</w:t>
      </w:r>
    </w:p>
    <w:p w:rsidR="00983D0C" w:rsidRPr="007725AC" w:rsidRDefault="00983D0C" w:rsidP="0055534F">
      <w:pPr>
        <w:pStyle w:val="a5"/>
        <w:spacing w:line="240" w:lineRule="auto"/>
        <w:ind w:left="357" w:firstLine="0"/>
        <w:jc w:val="center"/>
        <w:rPr>
          <w:rFonts w:ascii="PT Astra Serif" w:hAnsi="PT Astra Serif"/>
          <w:noProof/>
          <w:sz w:val="24"/>
          <w:szCs w:val="24"/>
        </w:rPr>
      </w:pPr>
      <w:r w:rsidRPr="007725AC">
        <w:rPr>
          <w:rFonts w:ascii="PT Astra Serif" w:hAnsi="PT Astra Serif"/>
          <w:noProof/>
          <w:sz w:val="24"/>
          <w:szCs w:val="24"/>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sidRPr="007725AC">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725AC">
        <w:rPr>
          <w:rFonts w:ascii="PT Astra Serif" w:hAnsi="PT Astra Serif"/>
          <w:noProof/>
          <w:sz w:val="24"/>
          <w:szCs w:val="24"/>
        </w:rPr>
        <w:t>и конкурсной документации</w:t>
      </w:r>
    </w:p>
    <w:p w:rsidR="00983D0C" w:rsidRPr="002D40C8" w:rsidRDefault="00983D0C" w:rsidP="00983D0C">
      <w:pPr>
        <w:pStyle w:val="a5"/>
        <w:ind w:left="360" w:firstLine="0"/>
        <w:jc w:val="center"/>
        <w:rPr>
          <w:noProof/>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gridCol w:w="2410"/>
      </w:tblGrid>
      <w:tr w:rsidR="00983D0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983D0C" w:rsidRPr="008603E1" w:rsidRDefault="00983D0C" w:rsidP="001C07D9">
            <w:pPr>
              <w:jc w:val="center"/>
              <w:rPr>
                <w:rFonts w:ascii="PT Astra Serif" w:hAnsi="PT Astra Serif"/>
              </w:rPr>
            </w:pPr>
            <w:r w:rsidRPr="008603E1">
              <w:rPr>
                <w:rFonts w:ascii="PT Astra Serif" w:hAnsi="PT Astra Seri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hideMark/>
          </w:tcPr>
          <w:p w:rsidR="00983D0C" w:rsidRPr="008603E1" w:rsidRDefault="00983D0C" w:rsidP="001C07D9">
            <w:pPr>
              <w:jc w:val="center"/>
              <w:rPr>
                <w:rFonts w:ascii="PT Astra Serif" w:hAnsi="PT Astra Serif"/>
              </w:rPr>
            </w:pPr>
            <w:r w:rsidRPr="008603E1">
              <w:rPr>
                <w:rFonts w:ascii="PT Astra Serif" w:hAnsi="PT Astra Seri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983D0C" w:rsidRPr="008603E1" w:rsidRDefault="00983D0C" w:rsidP="008603E1">
            <w:pPr>
              <w:jc w:val="center"/>
              <w:rPr>
                <w:rFonts w:ascii="PT Astra Serif" w:hAnsi="PT Astra Serif"/>
              </w:rPr>
            </w:pPr>
            <w:r w:rsidRPr="008603E1">
              <w:rPr>
                <w:rFonts w:ascii="PT Astra Serif" w:hAnsi="PT Astra Serif"/>
              </w:rPr>
              <w:t>Член комиссии</w:t>
            </w:r>
          </w:p>
        </w:tc>
      </w:tr>
      <w:tr w:rsidR="00E45FF2"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E45FF2" w:rsidRPr="007725AC" w:rsidRDefault="00E45FF2" w:rsidP="001C07D9">
            <w:pPr>
              <w:jc w:val="both"/>
              <w:rPr>
                <w:noProof/>
                <w:sz w:val="18"/>
                <w:szCs w:val="18"/>
              </w:rPr>
            </w:pPr>
            <w:r w:rsidRPr="007725AC">
              <w:rPr>
                <w:rFonts w:ascii="PT Astra Serif" w:hAnsi="PT Astra Serif"/>
                <w:noProof/>
                <w:sz w:val="18"/>
                <w:szCs w:val="18"/>
                <w:lang w:eastAsia="en-US"/>
              </w:rPr>
              <w:t xml:space="preserve">Мое решение о допуске участника закупки к участию в конкурсе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007725AC"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E45FF2" w:rsidRPr="007725AC" w:rsidRDefault="00E45FF2" w:rsidP="001C07D9">
            <w:pPr>
              <w:jc w:val="both"/>
              <w:rPr>
                <w:noProof/>
                <w:sz w:val="18"/>
                <w:szCs w:val="18"/>
              </w:rPr>
            </w:pPr>
            <w:r w:rsidRPr="007725AC">
              <w:rPr>
                <w:noProof/>
                <w:sz w:val="18"/>
                <w:szCs w:val="18"/>
              </w:rPr>
              <w:t xml:space="preserve">Мое решение в отношении заявки на участие в открытом конкурсе в электронной форме каждого его участника совпадает с решением, указанным в пункте </w:t>
            </w:r>
            <w:r w:rsidR="007725AC" w:rsidRPr="007725AC">
              <w:rPr>
                <w:noProof/>
                <w:sz w:val="18"/>
                <w:szCs w:val="18"/>
              </w:rPr>
              <w:t>6</w:t>
            </w:r>
            <w:r w:rsidRPr="007725AC">
              <w:rPr>
                <w:noProof/>
                <w:sz w:val="18"/>
                <w:szCs w:val="18"/>
              </w:rPr>
              <w:t xml:space="preserve"> настоящего протокола.</w:t>
            </w:r>
          </w:p>
          <w:p w:rsidR="00E45FF2" w:rsidRPr="00B20BEC" w:rsidRDefault="00E45FF2" w:rsidP="0055534F">
            <w:pPr>
              <w:jc w:val="both"/>
              <w:rPr>
                <w:noProof/>
                <w:sz w:val="16"/>
                <w:szCs w:val="16"/>
              </w:rPr>
            </w:pPr>
            <w:r w:rsidRPr="007725AC">
              <w:rPr>
                <w:noProof/>
                <w:sz w:val="18"/>
                <w:szCs w:val="18"/>
              </w:rPr>
              <w:t xml:space="preserve">Мое решение </w:t>
            </w:r>
            <w:r w:rsidR="0055534F">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w:t>
            </w:r>
            <w:r w:rsidR="007725AC" w:rsidRPr="007725AC">
              <w:rPr>
                <w:noProof/>
                <w:sz w:val="18"/>
                <w:szCs w:val="18"/>
              </w:rPr>
              <w:t xml:space="preserve"> 1</w:t>
            </w:r>
            <w:r w:rsidRPr="007725AC">
              <w:rPr>
                <w:noProof/>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E45FF2" w:rsidRPr="002D40C8" w:rsidRDefault="00E45FF2"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E45FF2" w:rsidRPr="00C954B5" w:rsidRDefault="00E45FF2" w:rsidP="001C07D9">
            <w:pPr>
              <w:spacing w:line="276" w:lineRule="auto"/>
              <w:jc w:val="center"/>
            </w:pPr>
            <w:r w:rsidRPr="00C954B5">
              <w:t>С.Д. Голин</w:t>
            </w:r>
          </w:p>
        </w:tc>
      </w:tr>
      <w:tr w:rsidR="00983D0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55534F" w:rsidRPr="007725AC" w:rsidRDefault="0055534F" w:rsidP="0055534F">
            <w:pPr>
              <w:jc w:val="both"/>
              <w:rPr>
                <w:noProof/>
                <w:sz w:val="18"/>
                <w:szCs w:val="18"/>
              </w:rPr>
            </w:pPr>
            <w:r w:rsidRPr="007725AC">
              <w:rPr>
                <w:rFonts w:ascii="PT Astra Serif" w:hAnsi="PT Astra Serif"/>
                <w:noProof/>
                <w:sz w:val="18"/>
                <w:szCs w:val="18"/>
                <w:lang w:eastAsia="en-US"/>
              </w:rPr>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55534F" w:rsidRPr="007725AC" w:rsidRDefault="0055534F" w:rsidP="0055534F">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983D0C" w:rsidRPr="00FB48F0" w:rsidRDefault="0055534F" w:rsidP="0055534F">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983D0C" w:rsidRPr="002D40C8" w:rsidRDefault="00983D0C"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983D0C" w:rsidRPr="00C954B5" w:rsidRDefault="00983D0C" w:rsidP="001C07D9">
            <w:pPr>
              <w:spacing w:line="276" w:lineRule="auto"/>
              <w:jc w:val="center"/>
            </w:pPr>
            <w:r w:rsidRPr="00C954B5">
              <w:t xml:space="preserve">В.К. </w:t>
            </w:r>
            <w:proofErr w:type="spellStart"/>
            <w:r w:rsidRPr="00C954B5">
              <w:t>Бандурин</w:t>
            </w:r>
            <w:proofErr w:type="spellEnd"/>
          </w:p>
        </w:tc>
      </w:tr>
      <w:tr w:rsidR="006E0BAC" w:rsidRPr="002D40C8" w:rsidTr="006E0BAC">
        <w:tc>
          <w:tcPr>
            <w:tcW w:w="6096" w:type="dxa"/>
            <w:tcBorders>
              <w:top w:val="single" w:sz="4" w:space="0" w:color="auto"/>
              <w:left w:val="single" w:sz="4" w:space="0" w:color="auto"/>
              <w:bottom w:val="single" w:sz="4" w:space="0" w:color="auto"/>
              <w:right w:val="single" w:sz="4" w:space="0" w:color="auto"/>
            </w:tcBorders>
          </w:tcPr>
          <w:p w:rsidR="006E0BAC" w:rsidRPr="007725AC" w:rsidRDefault="006E0BAC" w:rsidP="001C07D9">
            <w:pPr>
              <w:jc w:val="both"/>
              <w:rPr>
                <w:noProof/>
                <w:sz w:val="18"/>
                <w:szCs w:val="18"/>
              </w:rPr>
            </w:pPr>
            <w:r w:rsidRPr="007725AC">
              <w:rPr>
                <w:rFonts w:ascii="PT Astra Serif" w:hAnsi="PT Astra Serif"/>
                <w:noProof/>
                <w:sz w:val="18"/>
                <w:szCs w:val="18"/>
                <w:lang w:eastAsia="en-US"/>
              </w:rPr>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6E0BAC" w:rsidRPr="007725AC" w:rsidRDefault="006E0BAC" w:rsidP="001C07D9">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6E0BAC" w:rsidRPr="00FB48F0" w:rsidRDefault="006E0BAC" w:rsidP="001C07D9">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6E0BAC" w:rsidRPr="002D40C8" w:rsidRDefault="006E0BAC" w:rsidP="001C07D9"/>
        </w:tc>
        <w:tc>
          <w:tcPr>
            <w:tcW w:w="2410" w:type="dxa"/>
            <w:tcBorders>
              <w:top w:val="single" w:sz="4" w:space="0" w:color="auto"/>
              <w:left w:val="single" w:sz="4" w:space="0" w:color="auto"/>
              <w:bottom w:val="single" w:sz="4" w:space="0" w:color="auto"/>
              <w:right w:val="single" w:sz="4" w:space="0" w:color="auto"/>
            </w:tcBorders>
            <w:vAlign w:val="center"/>
          </w:tcPr>
          <w:p w:rsidR="006E0BAC" w:rsidRPr="00C954B5" w:rsidRDefault="006E0BAC" w:rsidP="001C07D9">
            <w:pPr>
              <w:spacing w:line="276" w:lineRule="auto"/>
              <w:jc w:val="center"/>
            </w:pPr>
            <w:proofErr w:type="spellStart"/>
            <w:r>
              <w:t>В.А.Климин</w:t>
            </w:r>
            <w:proofErr w:type="spellEnd"/>
          </w:p>
        </w:tc>
      </w:tr>
      <w:tr w:rsidR="006E0BA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6E0BAC" w:rsidRPr="007725AC" w:rsidRDefault="006E0BAC" w:rsidP="0055534F">
            <w:pPr>
              <w:jc w:val="both"/>
              <w:rPr>
                <w:noProof/>
                <w:sz w:val="18"/>
                <w:szCs w:val="18"/>
              </w:rPr>
            </w:pPr>
            <w:r w:rsidRPr="007725AC">
              <w:rPr>
                <w:rFonts w:ascii="PT Astra Serif" w:hAnsi="PT Astra Serif"/>
                <w:noProof/>
                <w:sz w:val="18"/>
                <w:szCs w:val="18"/>
                <w:lang w:eastAsia="en-US"/>
              </w:rPr>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6E0BAC" w:rsidRPr="007725AC" w:rsidRDefault="006E0BAC" w:rsidP="0055534F">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6E0BAC" w:rsidRPr="00FB48F0" w:rsidRDefault="006E0BAC" w:rsidP="0055534F">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6E0BAC" w:rsidRPr="002D40C8" w:rsidRDefault="006E0BAC"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6E0BAC" w:rsidRPr="00C954B5" w:rsidRDefault="006E0BAC" w:rsidP="001C07D9">
            <w:pPr>
              <w:spacing w:line="276" w:lineRule="auto"/>
              <w:jc w:val="center"/>
            </w:pPr>
            <w:r w:rsidRPr="00C954B5">
              <w:t>Н.А. Морозова</w:t>
            </w:r>
          </w:p>
        </w:tc>
      </w:tr>
      <w:tr w:rsidR="006E0BA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6E0BAC" w:rsidRPr="007725AC" w:rsidRDefault="006E0BAC" w:rsidP="0055534F">
            <w:pPr>
              <w:jc w:val="both"/>
              <w:rPr>
                <w:noProof/>
                <w:sz w:val="18"/>
                <w:szCs w:val="18"/>
              </w:rPr>
            </w:pPr>
            <w:r w:rsidRPr="007725AC">
              <w:rPr>
                <w:rFonts w:ascii="PT Astra Serif" w:hAnsi="PT Astra Serif"/>
                <w:noProof/>
                <w:sz w:val="18"/>
                <w:szCs w:val="18"/>
                <w:lang w:eastAsia="en-US"/>
              </w:rPr>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6E0BAC" w:rsidRPr="007725AC" w:rsidRDefault="006E0BAC" w:rsidP="0055534F">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6E0BAC" w:rsidRPr="00FB48F0" w:rsidRDefault="006E0BAC" w:rsidP="0055534F">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6E0BAC" w:rsidRPr="002D40C8" w:rsidRDefault="006E0BAC"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6E0BAC" w:rsidRPr="00C954B5" w:rsidRDefault="006E0BAC" w:rsidP="001C07D9">
            <w:pPr>
              <w:spacing w:line="276" w:lineRule="auto"/>
              <w:jc w:val="center"/>
            </w:pPr>
            <w:r w:rsidRPr="00C954B5">
              <w:t xml:space="preserve">Т.И. </w:t>
            </w:r>
            <w:proofErr w:type="spellStart"/>
            <w:r w:rsidRPr="00C954B5">
              <w:t>Долгодворова</w:t>
            </w:r>
            <w:proofErr w:type="spellEnd"/>
          </w:p>
        </w:tc>
      </w:tr>
      <w:tr w:rsidR="006E0BA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6E0BAC" w:rsidRPr="007725AC" w:rsidRDefault="006E0BAC" w:rsidP="0055534F">
            <w:pPr>
              <w:jc w:val="both"/>
              <w:rPr>
                <w:noProof/>
                <w:sz w:val="18"/>
                <w:szCs w:val="18"/>
              </w:rPr>
            </w:pPr>
            <w:r w:rsidRPr="007725AC">
              <w:rPr>
                <w:rFonts w:ascii="PT Astra Serif" w:hAnsi="PT Astra Serif"/>
                <w:noProof/>
                <w:sz w:val="18"/>
                <w:szCs w:val="18"/>
                <w:lang w:eastAsia="en-US"/>
              </w:rPr>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6E0BAC" w:rsidRPr="007725AC" w:rsidRDefault="006E0BAC" w:rsidP="0055534F">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6E0BAC" w:rsidRPr="00FB48F0" w:rsidRDefault="006E0BAC" w:rsidP="0055534F">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6E0BAC" w:rsidRPr="002D40C8" w:rsidRDefault="006E0BAC"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6E0BAC" w:rsidRPr="00C954B5" w:rsidRDefault="006E0BAC" w:rsidP="001C07D9">
            <w:pPr>
              <w:spacing w:line="276" w:lineRule="auto"/>
              <w:jc w:val="center"/>
            </w:pPr>
            <w:proofErr w:type="spellStart"/>
            <w:r w:rsidRPr="00C954B5">
              <w:t>А.Т.Абдуллаев</w:t>
            </w:r>
            <w:proofErr w:type="spellEnd"/>
          </w:p>
        </w:tc>
      </w:tr>
      <w:tr w:rsidR="006E0BAC" w:rsidRPr="002D40C8" w:rsidTr="006E0BAC">
        <w:tc>
          <w:tcPr>
            <w:tcW w:w="6096" w:type="dxa"/>
            <w:tcBorders>
              <w:top w:val="single" w:sz="4" w:space="0" w:color="auto"/>
              <w:left w:val="single" w:sz="4" w:space="0" w:color="auto"/>
              <w:bottom w:val="single" w:sz="4" w:space="0" w:color="auto"/>
              <w:right w:val="single" w:sz="4" w:space="0" w:color="auto"/>
            </w:tcBorders>
            <w:hideMark/>
          </w:tcPr>
          <w:p w:rsidR="006E0BAC" w:rsidRPr="007725AC" w:rsidRDefault="006E0BAC" w:rsidP="0055534F">
            <w:pPr>
              <w:jc w:val="both"/>
              <w:rPr>
                <w:noProof/>
                <w:sz w:val="18"/>
                <w:szCs w:val="18"/>
              </w:rPr>
            </w:pPr>
            <w:r w:rsidRPr="007725AC">
              <w:rPr>
                <w:rFonts w:ascii="PT Astra Serif" w:hAnsi="PT Astra Serif"/>
                <w:noProof/>
                <w:sz w:val="18"/>
                <w:szCs w:val="18"/>
                <w:lang w:eastAsia="en-US"/>
              </w:rPr>
              <w:lastRenderedPageBreak/>
              <w:t>Мое решение о допуске участника закупки к участию в конкурсе</w:t>
            </w:r>
            <w:r w:rsidRPr="007725AC">
              <w:rPr>
                <w:rFonts w:ascii="PT Astra Serif" w:hAnsi="PT Astra Serif"/>
                <w:noProof/>
                <w:sz w:val="18"/>
                <w:szCs w:val="18"/>
                <w:lang w:eastAsia="en-US"/>
              </w:rPr>
              <w:t xml:space="preserve"> </w:t>
            </w:r>
            <w:r w:rsidRPr="007725AC">
              <w:rPr>
                <w:rFonts w:ascii="PT Astra Serif" w:hAnsi="PT Astra Serif"/>
                <w:sz w:val="18"/>
                <w:szCs w:val="18"/>
              </w:rPr>
              <w:t xml:space="preserve">и о признании его участником конкурса </w:t>
            </w:r>
            <w:r w:rsidRPr="007725AC">
              <w:rPr>
                <w:rFonts w:ascii="PT Astra Serif" w:hAnsi="PT Astra Serif"/>
                <w:noProof/>
                <w:sz w:val="18"/>
                <w:szCs w:val="18"/>
                <w:lang w:eastAsia="en-US"/>
              </w:rPr>
              <w:t xml:space="preserve">или об отказе в допуске к участию в  конкурсе  совпадает с решением, указанным в пункте </w:t>
            </w:r>
            <w:r w:rsidRPr="007725AC">
              <w:rPr>
                <w:rFonts w:ascii="PT Astra Serif" w:hAnsi="PT Astra Serif"/>
                <w:noProof/>
                <w:sz w:val="18"/>
                <w:szCs w:val="18"/>
                <w:lang w:eastAsia="en-US"/>
              </w:rPr>
              <w:t>5</w:t>
            </w:r>
            <w:r w:rsidRPr="007725AC">
              <w:rPr>
                <w:rFonts w:ascii="PT Astra Serif" w:hAnsi="PT Astra Serif"/>
                <w:noProof/>
                <w:sz w:val="18"/>
                <w:szCs w:val="18"/>
                <w:lang w:eastAsia="en-US"/>
              </w:rPr>
              <w:t xml:space="preserve"> настоящего протокола</w:t>
            </w:r>
          </w:p>
          <w:p w:rsidR="006E0BAC" w:rsidRPr="007725AC" w:rsidRDefault="006E0BAC" w:rsidP="0055534F">
            <w:pPr>
              <w:jc w:val="both"/>
              <w:rPr>
                <w:noProof/>
                <w:sz w:val="18"/>
                <w:szCs w:val="18"/>
              </w:rPr>
            </w:pPr>
            <w:r w:rsidRPr="007725AC">
              <w:rPr>
                <w:noProof/>
                <w:sz w:val="18"/>
                <w:szCs w:val="18"/>
              </w:rPr>
              <w:t>Мое решение в отношении заявки на участие в открытом конкурсе в электронной форме каждого его участника совпадает с решением, указанным в пункте 6 настоящего протокола.</w:t>
            </w:r>
          </w:p>
          <w:p w:rsidR="006E0BAC" w:rsidRPr="00FB48F0" w:rsidRDefault="006E0BAC" w:rsidP="0055534F">
            <w:pPr>
              <w:jc w:val="both"/>
              <w:rPr>
                <w:sz w:val="16"/>
                <w:szCs w:val="18"/>
              </w:rPr>
            </w:pPr>
            <w:r w:rsidRPr="007725AC">
              <w:rPr>
                <w:noProof/>
                <w:sz w:val="18"/>
                <w:szCs w:val="18"/>
              </w:rPr>
              <w:t xml:space="preserve">Мое решение </w:t>
            </w:r>
            <w:r>
              <w:rPr>
                <w:noProof/>
                <w:sz w:val="18"/>
                <w:szCs w:val="18"/>
              </w:rPr>
              <w:t>в отношении каждого участника открытого конкурса в электронной форме о присвоении ему баллов по установленным критериям</w:t>
            </w:r>
            <w:r w:rsidRPr="007725AC">
              <w:rPr>
                <w:noProof/>
                <w:sz w:val="18"/>
                <w:szCs w:val="18"/>
              </w:rPr>
              <w:t xml:space="preserve"> совпадает со значениями, указанными в таблице (Приложение 1)</w:t>
            </w:r>
          </w:p>
        </w:tc>
        <w:tc>
          <w:tcPr>
            <w:tcW w:w="1984" w:type="dxa"/>
            <w:tcBorders>
              <w:top w:val="single" w:sz="4" w:space="0" w:color="auto"/>
              <w:left w:val="single" w:sz="4" w:space="0" w:color="auto"/>
              <w:bottom w:val="single" w:sz="4" w:space="0" w:color="auto"/>
              <w:right w:val="single" w:sz="4" w:space="0" w:color="auto"/>
            </w:tcBorders>
          </w:tcPr>
          <w:p w:rsidR="006E0BAC" w:rsidRPr="002D40C8" w:rsidRDefault="006E0BAC" w:rsidP="001C07D9"/>
        </w:tc>
        <w:tc>
          <w:tcPr>
            <w:tcW w:w="2410" w:type="dxa"/>
            <w:tcBorders>
              <w:top w:val="single" w:sz="4" w:space="0" w:color="auto"/>
              <w:left w:val="single" w:sz="4" w:space="0" w:color="auto"/>
              <w:bottom w:val="single" w:sz="4" w:space="0" w:color="auto"/>
              <w:right w:val="single" w:sz="4" w:space="0" w:color="auto"/>
            </w:tcBorders>
            <w:vAlign w:val="center"/>
            <w:hideMark/>
          </w:tcPr>
          <w:p w:rsidR="006E0BAC" w:rsidRPr="00C954B5" w:rsidRDefault="006E0BAC" w:rsidP="001C07D9">
            <w:pPr>
              <w:spacing w:line="276" w:lineRule="auto"/>
              <w:jc w:val="center"/>
            </w:pPr>
            <w:r w:rsidRPr="00C954B5">
              <w:t>Н.Б. Захарова</w:t>
            </w:r>
          </w:p>
        </w:tc>
      </w:tr>
    </w:tbl>
    <w:p w:rsidR="00983D0C" w:rsidRPr="00B20BEC" w:rsidRDefault="00983D0C" w:rsidP="00983D0C">
      <w:pPr>
        <w:suppressAutoHyphens/>
        <w:jc w:val="both"/>
        <w:rPr>
          <w:sz w:val="22"/>
          <w:szCs w:val="22"/>
        </w:rPr>
      </w:pPr>
    </w:p>
    <w:p w:rsidR="00983D0C" w:rsidRPr="00B20BEC" w:rsidRDefault="00983D0C" w:rsidP="00983D0C">
      <w:pPr>
        <w:jc w:val="both"/>
        <w:rPr>
          <w:b/>
        </w:rPr>
      </w:pPr>
      <w:r w:rsidRPr="00B20BEC">
        <w:rPr>
          <w:b/>
        </w:rPr>
        <w:t xml:space="preserve">Председатель комиссии:                                                                </w:t>
      </w:r>
      <w:r w:rsidRPr="00B20BEC">
        <w:rPr>
          <w:b/>
        </w:rPr>
        <w:tab/>
      </w:r>
      <w:r w:rsidRPr="00B20BEC">
        <w:rPr>
          <w:b/>
        </w:rPr>
        <w:tab/>
        <w:t>С.Д. Голин</w:t>
      </w:r>
    </w:p>
    <w:p w:rsidR="00983D0C" w:rsidRPr="00B20BEC" w:rsidRDefault="00983D0C" w:rsidP="00983D0C">
      <w:pPr>
        <w:jc w:val="both"/>
        <w:rPr>
          <w:b/>
        </w:rPr>
      </w:pPr>
    </w:p>
    <w:p w:rsidR="00983D0C" w:rsidRPr="00B20BEC" w:rsidRDefault="00983D0C" w:rsidP="00983D0C">
      <w:pPr>
        <w:jc w:val="both"/>
      </w:pPr>
      <w:r w:rsidRPr="00B20BEC">
        <w:rPr>
          <w:b/>
        </w:rPr>
        <w:t xml:space="preserve">Члены  комиссии                                                                                                                                                                                                </w:t>
      </w:r>
    </w:p>
    <w:p w:rsidR="00983D0C" w:rsidRDefault="00983D0C" w:rsidP="00983D0C">
      <w:pPr>
        <w:jc w:val="right"/>
      </w:pPr>
      <w:r w:rsidRPr="00B20BEC">
        <w:t xml:space="preserve">                                                                </w:t>
      </w:r>
      <w:r w:rsidR="006F222B">
        <w:t>_________________</w:t>
      </w:r>
      <w:proofErr w:type="spellStart"/>
      <w:r w:rsidRPr="00B20BEC">
        <w:t>В.К.Бандурин</w:t>
      </w:r>
      <w:proofErr w:type="spellEnd"/>
    </w:p>
    <w:p w:rsidR="006F222B" w:rsidRPr="00B20BEC" w:rsidRDefault="006F222B" w:rsidP="00983D0C">
      <w:pPr>
        <w:jc w:val="right"/>
      </w:pPr>
      <w:r>
        <w:t>___________________</w:t>
      </w:r>
      <w:proofErr w:type="spellStart"/>
      <w:r>
        <w:t>В.А.Климин</w:t>
      </w:r>
      <w:proofErr w:type="spellEnd"/>
    </w:p>
    <w:p w:rsidR="00983D0C" w:rsidRPr="00B20BEC" w:rsidRDefault="006F222B" w:rsidP="00983D0C">
      <w:pPr>
        <w:jc w:val="right"/>
      </w:pPr>
      <w:r>
        <w:t xml:space="preserve">  __________________</w:t>
      </w:r>
      <w:r w:rsidR="00983D0C" w:rsidRPr="00B20BEC">
        <w:t>Н.А. Морозова</w:t>
      </w:r>
    </w:p>
    <w:p w:rsidR="00983D0C" w:rsidRPr="00B20BEC" w:rsidRDefault="00983D0C" w:rsidP="00983D0C">
      <w:pPr>
        <w:jc w:val="right"/>
      </w:pPr>
      <w:r w:rsidRPr="00B20BEC">
        <w:t xml:space="preserve">                                                                                         </w:t>
      </w:r>
      <w:r w:rsidR="006F222B">
        <w:t>_______________</w:t>
      </w:r>
      <w:r w:rsidRPr="00B20BEC">
        <w:t xml:space="preserve">Т.И. </w:t>
      </w:r>
      <w:proofErr w:type="spellStart"/>
      <w:r w:rsidRPr="00B20BEC">
        <w:t>Долгодворова</w:t>
      </w:r>
      <w:proofErr w:type="spellEnd"/>
    </w:p>
    <w:p w:rsidR="00983D0C" w:rsidRPr="00B20BEC" w:rsidRDefault="00983D0C" w:rsidP="00983D0C">
      <w:pPr>
        <w:jc w:val="right"/>
      </w:pPr>
      <w:r w:rsidRPr="00B20BEC">
        <w:tab/>
      </w:r>
      <w:r w:rsidRPr="00B20BEC">
        <w:tab/>
      </w:r>
      <w:r w:rsidRPr="00B20BEC">
        <w:tab/>
      </w:r>
      <w:r w:rsidRPr="00B20BEC">
        <w:tab/>
      </w:r>
      <w:r w:rsidRPr="00B20BEC">
        <w:tab/>
      </w:r>
      <w:r w:rsidRPr="00B20BEC">
        <w:tab/>
      </w:r>
      <w:r w:rsidRPr="00B20BEC">
        <w:tab/>
        <w:t xml:space="preserve">  </w:t>
      </w:r>
      <w:r w:rsidR="006F222B">
        <w:t>__________________</w:t>
      </w:r>
      <w:r w:rsidRPr="00B20BEC">
        <w:t xml:space="preserve">А.Т. Абдуллаев </w:t>
      </w:r>
    </w:p>
    <w:p w:rsidR="00983D0C" w:rsidRDefault="006F222B" w:rsidP="00983D0C">
      <w:pPr>
        <w:jc w:val="right"/>
      </w:pPr>
      <w:r>
        <w:t>___________________</w:t>
      </w:r>
      <w:r w:rsidR="00983D0C" w:rsidRPr="00B20BEC">
        <w:t>Н.Б. Захарова</w:t>
      </w:r>
    </w:p>
    <w:p w:rsidR="006F222B" w:rsidRPr="00B20BEC" w:rsidRDefault="006F222B" w:rsidP="00983D0C">
      <w:pPr>
        <w:jc w:val="right"/>
      </w:pPr>
    </w:p>
    <w:p w:rsidR="00983D0C" w:rsidRDefault="00983D0C" w:rsidP="00983D0C">
      <w:pPr>
        <w:jc w:val="both"/>
      </w:pPr>
      <w:r w:rsidRPr="00B20BEC">
        <w:t xml:space="preserve"> Представитель заказчика                                                           ________________И.С.</w:t>
      </w:r>
      <w:r w:rsidR="00180E29">
        <w:t xml:space="preserve"> </w:t>
      </w:r>
      <w:proofErr w:type="spellStart"/>
      <w:r w:rsidRPr="00B20BEC">
        <w:t>Русакевич</w:t>
      </w:r>
      <w:proofErr w:type="spellEnd"/>
    </w:p>
    <w:p w:rsidR="00983D0C" w:rsidRDefault="00983D0C" w:rsidP="00983D0C">
      <w:pPr>
        <w:jc w:val="both"/>
      </w:pPr>
    </w:p>
    <w:p w:rsidR="00983D0C" w:rsidRDefault="00983D0C" w:rsidP="00983D0C">
      <w:pPr>
        <w:jc w:val="both"/>
      </w:pPr>
    </w:p>
    <w:p w:rsidR="00983D0C" w:rsidRDefault="00983D0C" w:rsidP="00983D0C">
      <w:pPr>
        <w:jc w:val="both"/>
      </w:pPr>
    </w:p>
    <w:p w:rsidR="00983D0C" w:rsidRDefault="00983D0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8603E1" w:rsidRDefault="008603E1" w:rsidP="00983D0C">
      <w:pPr>
        <w:rPr>
          <w:b/>
          <w:highlight w:val="yellow"/>
        </w:rPr>
      </w:pPr>
    </w:p>
    <w:p w:rsidR="008603E1" w:rsidRDefault="008603E1"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C954B5" w:rsidRDefault="00C954B5"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Default="007725AC" w:rsidP="00983D0C">
      <w:pPr>
        <w:rPr>
          <w:b/>
          <w:highlight w:val="yellow"/>
        </w:rPr>
      </w:pPr>
    </w:p>
    <w:p w:rsidR="007725AC" w:rsidRPr="006E0BAC" w:rsidRDefault="007725AC" w:rsidP="00983D0C">
      <w:pPr>
        <w:rPr>
          <w:rFonts w:ascii="PT Astra Serif" w:hAnsi="PT Astra Serif"/>
          <w:b/>
          <w:sz w:val="20"/>
          <w:szCs w:val="20"/>
          <w:highlight w:val="yellow"/>
        </w:rPr>
      </w:pPr>
    </w:p>
    <w:p w:rsidR="00C954B5" w:rsidRPr="006E0BAC" w:rsidRDefault="00C954B5" w:rsidP="006E0BAC">
      <w:pPr>
        <w:ind w:right="111"/>
        <w:jc w:val="right"/>
        <w:rPr>
          <w:rFonts w:ascii="PT Astra Serif" w:hAnsi="PT Astra Serif"/>
          <w:sz w:val="20"/>
          <w:szCs w:val="20"/>
        </w:rPr>
      </w:pPr>
      <w:r w:rsidRPr="006E0BAC">
        <w:rPr>
          <w:rFonts w:ascii="PT Astra Serif" w:hAnsi="PT Astra Serif"/>
          <w:sz w:val="20"/>
          <w:szCs w:val="20"/>
        </w:rPr>
        <w:t xml:space="preserve">Приложение                                                                                                                                                                                                       к итоговому протоколу  оценки заявок   </w:t>
      </w:r>
    </w:p>
    <w:p w:rsidR="00C954B5" w:rsidRPr="006E0BAC" w:rsidRDefault="00C954B5" w:rsidP="00C954B5">
      <w:pPr>
        <w:ind w:right="111"/>
        <w:jc w:val="right"/>
        <w:rPr>
          <w:rFonts w:ascii="PT Astra Serif" w:hAnsi="PT Astra Serif"/>
          <w:sz w:val="20"/>
          <w:szCs w:val="20"/>
        </w:rPr>
      </w:pPr>
      <w:r w:rsidRPr="006E0BAC">
        <w:rPr>
          <w:rFonts w:ascii="PT Astra Serif" w:hAnsi="PT Astra Serif"/>
          <w:sz w:val="20"/>
          <w:szCs w:val="20"/>
        </w:rPr>
        <w:t xml:space="preserve">                                                                                                                                    </w:t>
      </w:r>
      <w:r w:rsidR="006E0BAC">
        <w:rPr>
          <w:rFonts w:ascii="PT Astra Serif" w:hAnsi="PT Astra Serif"/>
          <w:sz w:val="20"/>
          <w:szCs w:val="20"/>
        </w:rPr>
        <w:t xml:space="preserve">                </w:t>
      </w:r>
      <w:r w:rsidRPr="006E0BAC">
        <w:rPr>
          <w:rFonts w:ascii="PT Astra Serif" w:hAnsi="PT Astra Serif"/>
          <w:sz w:val="20"/>
          <w:szCs w:val="20"/>
        </w:rPr>
        <w:t xml:space="preserve"> </w:t>
      </w:r>
      <w:r w:rsidRPr="006E0BAC">
        <w:rPr>
          <w:rFonts w:ascii="PT Astra Serif" w:hAnsi="PT Astra Serif"/>
          <w:sz w:val="20"/>
          <w:szCs w:val="20"/>
        </w:rPr>
        <w:t>на участие в конкурсе                                                                                                                                                                                                                                                                               от «11» декабря 2019 г.  № 0187300005819000342-</w:t>
      </w:r>
      <w:r w:rsidRPr="006E0BAC">
        <w:rPr>
          <w:rFonts w:ascii="PT Astra Serif" w:hAnsi="PT Astra Serif"/>
          <w:sz w:val="20"/>
          <w:szCs w:val="20"/>
        </w:rPr>
        <w:t>4</w:t>
      </w:r>
    </w:p>
    <w:p w:rsidR="00C954B5" w:rsidRPr="006E0BAC" w:rsidRDefault="00C954B5" w:rsidP="00C954B5">
      <w:pPr>
        <w:ind w:right="111"/>
        <w:jc w:val="right"/>
        <w:rPr>
          <w:rFonts w:ascii="PT Astra Serif" w:hAnsi="PT Astra Serif"/>
          <w:sz w:val="20"/>
          <w:szCs w:val="20"/>
        </w:rPr>
      </w:pPr>
    </w:p>
    <w:p w:rsidR="00C954B5" w:rsidRPr="006E0BAC" w:rsidRDefault="00C954B5" w:rsidP="00C954B5">
      <w:pPr>
        <w:jc w:val="center"/>
        <w:rPr>
          <w:rFonts w:ascii="PT Astra Serif" w:hAnsi="PT Astra Serif"/>
          <w:bCs/>
          <w:sz w:val="20"/>
          <w:szCs w:val="20"/>
        </w:rPr>
      </w:pPr>
      <w:r w:rsidRPr="006E0BAC">
        <w:rPr>
          <w:rFonts w:ascii="PT Astra Serif" w:hAnsi="PT Astra Serif"/>
          <w:bCs/>
          <w:sz w:val="20"/>
          <w:szCs w:val="20"/>
        </w:rPr>
        <w:t>Таблица подведения итогов</w:t>
      </w:r>
    </w:p>
    <w:p w:rsidR="00C954B5" w:rsidRPr="006E0BAC" w:rsidRDefault="00C954B5" w:rsidP="00180E29">
      <w:pPr>
        <w:tabs>
          <w:tab w:val="num" w:pos="567"/>
        </w:tabs>
        <w:autoSpaceDE w:val="0"/>
        <w:autoSpaceDN w:val="0"/>
        <w:adjustRightInd w:val="0"/>
        <w:ind w:right="142"/>
        <w:jc w:val="center"/>
        <w:rPr>
          <w:rFonts w:ascii="PT Astra Serif" w:hAnsi="PT Astra Serif"/>
          <w:sz w:val="20"/>
          <w:szCs w:val="20"/>
        </w:rPr>
      </w:pPr>
      <w:r w:rsidRPr="006E0BAC">
        <w:rPr>
          <w:rFonts w:ascii="PT Astra Serif" w:hAnsi="PT Astra Serif"/>
          <w:sz w:val="20"/>
          <w:szCs w:val="20"/>
        </w:rPr>
        <w:t xml:space="preserve">открытого конкурса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услуги по техническим испытаниям и анализу прочие, не включенные в другие группировки (Выполнение работ по расчету нормативов накопления твердых коммунальных отходов для муниципального образования городской округ город </w:t>
      </w:r>
      <w:proofErr w:type="spellStart"/>
      <w:r w:rsidRPr="006E0BAC">
        <w:rPr>
          <w:rFonts w:ascii="PT Astra Serif" w:hAnsi="PT Astra Serif"/>
          <w:sz w:val="20"/>
          <w:szCs w:val="20"/>
        </w:rPr>
        <w:t>Югорск</w:t>
      </w:r>
      <w:proofErr w:type="spellEnd"/>
      <w:r w:rsidRPr="006E0BAC">
        <w:rPr>
          <w:rFonts w:ascii="PT Astra Serif" w:hAnsi="PT Astra Serif"/>
          <w:sz w:val="20"/>
          <w:szCs w:val="20"/>
        </w:rPr>
        <w:t>).</w:t>
      </w:r>
    </w:p>
    <w:p w:rsidR="00C954B5" w:rsidRPr="006E0BAC" w:rsidRDefault="006E0BAC" w:rsidP="006E0BAC">
      <w:pPr>
        <w:tabs>
          <w:tab w:val="left" w:pos="8238"/>
        </w:tabs>
        <w:autoSpaceDE w:val="0"/>
        <w:autoSpaceDN w:val="0"/>
        <w:adjustRightInd w:val="0"/>
        <w:rPr>
          <w:rFonts w:ascii="PT Astra Serif" w:eastAsia="Calibri" w:hAnsi="PT Astra Serif"/>
          <w:b/>
          <w:sz w:val="18"/>
          <w:szCs w:val="18"/>
          <w:lang w:eastAsia="en-US"/>
        </w:rPr>
      </w:pPr>
      <w:r w:rsidRPr="006E0BAC">
        <w:rPr>
          <w:rFonts w:ascii="PT Astra Serif" w:eastAsia="Calibri" w:hAnsi="PT Astra Serif"/>
          <w:b/>
          <w:sz w:val="18"/>
          <w:szCs w:val="18"/>
          <w:lang w:eastAsia="en-US"/>
        </w:rPr>
        <w:tab/>
      </w:r>
    </w:p>
    <w:p w:rsidR="00C954B5" w:rsidRDefault="00C954B5" w:rsidP="00C954B5">
      <w:pPr>
        <w:autoSpaceDE w:val="0"/>
        <w:autoSpaceDN w:val="0"/>
        <w:adjustRightInd w:val="0"/>
        <w:ind w:left="426"/>
        <w:rPr>
          <w:rFonts w:ascii="PT Astra Serif" w:hAnsi="PT Astra Serif"/>
          <w:sz w:val="18"/>
          <w:szCs w:val="18"/>
        </w:rPr>
      </w:pPr>
      <w:r w:rsidRPr="006E0BAC">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6E0BAC">
        <w:rPr>
          <w:rFonts w:ascii="PT Astra Serif" w:hAnsi="PT Astra Serif"/>
          <w:sz w:val="18"/>
          <w:szCs w:val="18"/>
        </w:rPr>
        <w:t>Югорска</w:t>
      </w:r>
      <w:proofErr w:type="spellEnd"/>
      <w:r w:rsidRPr="006E0BAC">
        <w:rPr>
          <w:rFonts w:ascii="PT Astra Serif" w:hAnsi="PT Astra Serif"/>
          <w:sz w:val="18"/>
          <w:szCs w:val="18"/>
        </w:rPr>
        <w:t>.</w:t>
      </w:r>
    </w:p>
    <w:p w:rsidR="006E0BAC" w:rsidRPr="006E0BAC" w:rsidRDefault="006E0BAC" w:rsidP="00C954B5">
      <w:pPr>
        <w:autoSpaceDE w:val="0"/>
        <w:autoSpaceDN w:val="0"/>
        <w:adjustRightInd w:val="0"/>
        <w:ind w:left="426"/>
        <w:rPr>
          <w:rFonts w:ascii="PT Astra Serif" w:hAnsi="PT Astra Serif"/>
          <w:sz w:val="18"/>
          <w:szCs w:val="18"/>
        </w:rPr>
      </w:pPr>
    </w:p>
    <w:tbl>
      <w:tblPr>
        <w:tblW w:w="5000" w:type="pct"/>
        <w:tblInd w:w="55" w:type="dxa"/>
        <w:tblCellMar>
          <w:top w:w="55" w:type="dxa"/>
          <w:left w:w="55" w:type="dxa"/>
          <w:bottom w:w="55" w:type="dxa"/>
          <w:right w:w="55" w:type="dxa"/>
        </w:tblCellMar>
        <w:tblLook w:val="04A0" w:firstRow="1" w:lastRow="0" w:firstColumn="1" w:lastColumn="0" w:noHBand="0" w:noVBand="1"/>
      </w:tblPr>
      <w:tblGrid>
        <w:gridCol w:w="2341"/>
        <w:gridCol w:w="2273"/>
        <w:gridCol w:w="2395"/>
        <w:gridCol w:w="2918"/>
        <w:gridCol w:w="248"/>
      </w:tblGrid>
      <w:tr w:rsidR="00C954B5" w:rsidRPr="006E0BAC" w:rsidTr="00C954B5">
        <w:trPr>
          <w:gridAfter w:val="1"/>
          <w:wAfter w:w="122" w:type="pct"/>
          <w:trHeight w:val="351"/>
        </w:trPr>
        <w:tc>
          <w:tcPr>
            <w:tcW w:w="2267" w:type="pct"/>
            <w:gridSpan w:val="2"/>
            <w:tcBorders>
              <w:top w:val="single" w:sz="4" w:space="0" w:color="auto"/>
              <w:left w:val="single" w:sz="2" w:space="0" w:color="000000"/>
              <w:bottom w:val="single" w:sz="2" w:space="0" w:color="000000"/>
              <w:right w:val="nil"/>
            </w:tcBorders>
            <w:vAlign w:val="center"/>
          </w:tcPr>
          <w:p w:rsidR="00C954B5" w:rsidRPr="006E0BAC" w:rsidRDefault="00C954B5" w:rsidP="001C07D9">
            <w:pPr>
              <w:suppressAutoHyphens/>
              <w:snapToGrid w:val="0"/>
              <w:jc w:val="center"/>
              <w:rPr>
                <w:rFonts w:ascii="PT Astra Serif" w:hAnsi="PT Astra Serif"/>
                <w:sz w:val="22"/>
                <w:szCs w:val="22"/>
              </w:rPr>
            </w:pPr>
            <w:r w:rsidRPr="006E0BAC">
              <w:rPr>
                <w:rFonts w:ascii="PT Astra Serif" w:hAnsi="PT Astra Serif"/>
                <w:sz w:val="22"/>
                <w:szCs w:val="22"/>
              </w:rPr>
              <w:t>Наименование участника закупки</w:t>
            </w:r>
          </w:p>
        </w:tc>
        <w:tc>
          <w:tcPr>
            <w:tcW w:w="1177" w:type="pct"/>
            <w:tcBorders>
              <w:top w:val="single" w:sz="4" w:space="0" w:color="auto"/>
              <w:left w:val="single" w:sz="2" w:space="0" w:color="000000"/>
              <w:bottom w:val="single" w:sz="4" w:space="0" w:color="auto"/>
              <w:right w:val="single" w:sz="2" w:space="0" w:color="000000"/>
            </w:tcBorders>
            <w:vAlign w:val="center"/>
          </w:tcPr>
          <w:p w:rsidR="00C954B5" w:rsidRPr="006E0BAC" w:rsidRDefault="00C954B5" w:rsidP="001C07D9">
            <w:pPr>
              <w:jc w:val="center"/>
              <w:rPr>
                <w:rFonts w:ascii="PT Astra Serif" w:hAnsi="PT Astra Serif"/>
                <w:bCs/>
                <w:sz w:val="22"/>
                <w:szCs w:val="22"/>
              </w:rPr>
            </w:pPr>
            <w:r w:rsidRPr="006E0BAC">
              <w:rPr>
                <w:rFonts w:ascii="PT Astra Serif" w:hAnsi="PT Astra Serif"/>
                <w:bCs/>
                <w:sz w:val="22"/>
                <w:szCs w:val="22"/>
              </w:rPr>
              <w:t>Акционерное общество «Сибирский научно-исследовательский и проектный институт рационального природопользования»,</w:t>
            </w:r>
          </w:p>
          <w:p w:rsidR="00C954B5" w:rsidRPr="006E0BAC" w:rsidRDefault="00C954B5" w:rsidP="001C07D9">
            <w:pPr>
              <w:jc w:val="center"/>
              <w:rPr>
                <w:rFonts w:ascii="PT Astra Serif" w:hAnsi="PT Astra Serif"/>
                <w:bCs/>
                <w:sz w:val="22"/>
                <w:szCs w:val="22"/>
              </w:rPr>
            </w:pPr>
            <w:r w:rsidRPr="006E0BAC">
              <w:rPr>
                <w:rFonts w:ascii="PT Astra Serif" w:hAnsi="PT Astra Serif"/>
                <w:bCs/>
                <w:sz w:val="22"/>
                <w:szCs w:val="22"/>
              </w:rPr>
              <w:t>г. Нижневартовск</w:t>
            </w:r>
          </w:p>
        </w:tc>
        <w:tc>
          <w:tcPr>
            <w:tcW w:w="1434" w:type="pct"/>
            <w:tcBorders>
              <w:top w:val="single" w:sz="4" w:space="0" w:color="auto"/>
              <w:left w:val="single" w:sz="2" w:space="0" w:color="000000"/>
              <w:bottom w:val="single" w:sz="4" w:space="0" w:color="auto"/>
              <w:right w:val="single" w:sz="2" w:space="0" w:color="000000"/>
            </w:tcBorders>
            <w:vAlign w:val="center"/>
          </w:tcPr>
          <w:p w:rsidR="00C954B5" w:rsidRPr="006E0BAC" w:rsidRDefault="00C954B5" w:rsidP="001C07D9">
            <w:pPr>
              <w:jc w:val="center"/>
              <w:rPr>
                <w:rFonts w:ascii="PT Astra Serif" w:hAnsi="PT Astra Serif"/>
                <w:bCs/>
                <w:sz w:val="22"/>
                <w:szCs w:val="22"/>
              </w:rPr>
            </w:pPr>
            <w:r w:rsidRPr="006E0BAC">
              <w:rPr>
                <w:rFonts w:ascii="PT Astra Serif" w:hAnsi="PT Astra Serif"/>
                <w:bCs/>
                <w:sz w:val="22"/>
                <w:szCs w:val="22"/>
              </w:rPr>
              <w:t>Общество с ограниченной ответственностью</w:t>
            </w:r>
          </w:p>
          <w:p w:rsidR="00C954B5" w:rsidRPr="006E0BAC" w:rsidRDefault="00C954B5" w:rsidP="001C07D9">
            <w:pPr>
              <w:jc w:val="center"/>
              <w:rPr>
                <w:rFonts w:ascii="PT Astra Serif" w:hAnsi="PT Astra Serif"/>
                <w:bCs/>
                <w:sz w:val="22"/>
                <w:szCs w:val="22"/>
              </w:rPr>
            </w:pPr>
            <w:r w:rsidRPr="006E0BAC">
              <w:rPr>
                <w:rFonts w:ascii="PT Astra Serif" w:hAnsi="PT Astra Serif"/>
                <w:bCs/>
                <w:sz w:val="22"/>
                <w:szCs w:val="22"/>
              </w:rPr>
              <w:t xml:space="preserve"> «</w:t>
            </w:r>
            <w:proofErr w:type="spellStart"/>
            <w:r w:rsidRPr="006E0BAC">
              <w:rPr>
                <w:rFonts w:ascii="PT Astra Serif" w:hAnsi="PT Astra Serif"/>
                <w:bCs/>
                <w:sz w:val="22"/>
                <w:szCs w:val="22"/>
              </w:rPr>
              <w:t>Янэнерго</w:t>
            </w:r>
            <w:proofErr w:type="spellEnd"/>
            <w:r w:rsidRPr="006E0BAC">
              <w:rPr>
                <w:rFonts w:ascii="PT Astra Serif" w:hAnsi="PT Astra Serif"/>
                <w:bCs/>
                <w:sz w:val="22"/>
                <w:szCs w:val="22"/>
              </w:rPr>
              <w:t>»,</w:t>
            </w:r>
          </w:p>
          <w:p w:rsidR="00C954B5" w:rsidRPr="006E0BAC" w:rsidRDefault="00C954B5" w:rsidP="001C07D9">
            <w:pPr>
              <w:snapToGrid w:val="0"/>
              <w:jc w:val="center"/>
              <w:rPr>
                <w:rFonts w:ascii="PT Astra Serif" w:hAnsi="PT Astra Serif"/>
                <w:sz w:val="22"/>
                <w:szCs w:val="22"/>
              </w:rPr>
            </w:pPr>
            <w:r w:rsidRPr="006E0BAC">
              <w:rPr>
                <w:rFonts w:ascii="PT Astra Serif" w:hAnsi="PT Astra Serif"/>
                <w:bCs/>
                <w:sz w:val="22"/>
                <w:szCs w:val="22"/>
              </w:rPr>
              <w:t>г.  Санкт-Петербург</w:t>
            </w:r>
          </w:p>
        </w:tc>
      </w:tr>
      <w:tr w:rsidR="00C954B5" w:rsidRPr="006E0BAC" w:rsidTr="00C954B5">
        <w:trPr>
          <w:gridAfter w:val="1"/>
          <w:wAfter w:w="122" w:type="pct"/>
          <w:trHeight w:val="406"/>
        </w:trPr>
        <w:tc>
          <w:tcPr>
            <w:tcW w:w="1150" w:type="pct"/>
            <w:tcBorders>
              <w:top w:val="nil"/>
              <w:left w:val="single" w:sz="2" w:space="0" w:color="000000"/>
              <w:bottom w:val="single" w:sz="2" w:space="0" w:color="000000"/>
              <w:right w:val="single" w:sz="4" w:space="0" w:color="auto"/>
            </w:tcBorders>
            <w:hideMark/>
          </w:tcPr>
          <w:p w:rsidR="00C954B5" w:rsidRPr="006E0BAC" w:rsidRDefault="00C954B5" w:rsidP="001C07D9">
            <w:pPr>
              <w:suppressAutoHyphens/>
              <w:snapToGrid w:val="0"/>
              <w:jc w:val="center"/>
              <w:rPr>
                <w:rFonts w:ascii="PT Astra Serif" w:eastAsia="Andale Sans UI" w:hAnsi="PT Astra Serif"/>
                <w:kern w:val="2"/>
                <w:sz w:val="22"/>
                <w:szCs w:val="22"/>
                <w:lang w:eastAsia="ar-SA"/>
              </w:rPr>
            </w:pPr>
            <w:r w:rsidRPr="006E0BAC">
              <w:rPr>
                <w:rFonts w:ascii="PT Astra Serif" w:hAnsi="PT Astra Serif"/>
                <w:sz w:val="22"/>
                <w:szCs w:val="22"/>
              </w:rPr>
              <w:t>Критерий оценки заявки на участие в конкурсе</w:t>
            </w:r>
          </w:p>
        </w:tc>
        <w:tc>
          <w:tcPr>
            <w:tcW w:w="1117" w:type="pct"/>
            <w:tcBorders>
              <w:top w:val="nil"/>
              <w:left w:val="single" w:sz="4" w:space="0" w:color="auto"/>
              <w:bottom w:val="single" w:sz="2" w:space="0" w:color="000000"/>
              <w:right w:val="nil"/>
            </w:tcBorders>
            <w:hideMark/>
          </w:tcPr>
          <w:p w:rsidR="00C954B5" w:rsidRPr="006E0BAC" w:rsidRDefault="00C954B5" w:rsidP="001C07D9">
            <w:pPr>
              <w:suppressAutoHyphens/>
              <w:snapToGrid w:val="0"/>
              <w:jc w:val="center"/>
              <w:rPr>
                <w:rFonts w:ascii="PT Astra Serif" w:hAnsi="PT Astra Serif"/>
                <w:sz w:val="22"/>
                <w:szCs w:val="22"/>
              </w:rPr>
            </w:pPr>
            <w:r w:rsidRPr="006E0BAC">
              <w:rPr>
                <w:rFonts w:ascii="PT Astra Serif" w:hAnsi="PT Astra Serif"/>
                <w:sz w:val="22"/>
                <w:szCs w:val="22"/>
              </w:rPr>
              <w:t>Идентификационный номер заявки</w:t>
            </w:r>
          </w:p>
          <w:p w:rsidR="00C954B5" w:rsidRPr="006E0BAC" w:rsidRDefault="00C954B5" w:rsidP="001C07D9">
            <w:pPr>
              <w:suppressAutoHyphens/>
              <w:snapToGrid w:val="0"/>
              <w:jc w:val="center"/>
              <w:rPr>
                <w:rFonts w:ascii="PT Astra Serif" w:eastAsia="Andale Sans UI" w:hAnsi="PT Astra Serif"/>
                <w:kern w:val="2"/>
                <w:sz w:val="22"/>
                <w:szCs w:val="22"/>
                <w:lang w:eastAsia="ar-SA"/>
              </w:rPr>
            </w:pPr>
          </w:p>
        </w:tc>
        <w:tc>
          <w:tcPr>
            <w:tcW w:w="1177" w:type="pct"/>
            <w:tcBorders>
              <w:top w:val="single" w:sz="4" w:space="0" w:color="auto"/>
              <w:left w:val="single" w:sz="2" w:space="0" w:color="000000"/>
              <w:bottom w:val="single" w:sz="2" w:space="0" w:color="000000"/>
              <w:right w:val="single" w:sz="2" w:space="0" w:color="000000"/>
            </w:tcBorders>
          </w:tcPr>
          <w:p w:rsidR="00C954B5" w:rsidRPr="006E0BAC" w:rsidRDefault="00C954B5" w:rsidP="001C07D9">
            <w:pPr>
              <w:jc w:val="center"/>
              <w:rPr>
                <w:rFonts w:ascii="PT Astra Serif" w:hAnsi="PT Astra Serif"/>
                <w:sz w:val="22"/>
                <w:szCs w:val="22"/>
              </w:rPr>
            </w:pPr>
            <w:r w:rsidRPr="006E0BAC">
              <w:rPr>
                <w:rFonts w:ascii="PT Astra Serif" w:hAnsi="PT Astra Serif"/>
                <w:sz w:val="22"/>
                <w:szCs w:val="22"/>
              </w:rPr>
              <w:t xml:space="preserve"> № 186</w:t>
            </w:r>
          </w:p>
        </w:tc>
        <w:tc>
          <w:tcPr>
            <w:tcW w:w="1434" w:type="pct"/>
            <w:tcBorders>
              <w:top w:val="single" w:sz="4" w:space="0" w:color="auto"/>
              <w:left w:val="single" w:sz="2" w:space="0" w:color="000000"/>
              <w:bottom w:val="single" w:sz="2" w:space="0" w:color="000000"/>
              <w:right w:val="single" w:sz="2" w:space="0" w:color="000000"/>
            </w:tcBorders>
          </w:tcPr>
          <w:p w:rsidR="00C954B5" w:rsidRPr="006E0BAC" w:rsidRDefault="00C954B5" w:rsidP="001C07D9">
            <w:pPr>
              <w:jc w:val="center"/>
              <w:rPr>
                <w:rFonts w:ascii="PT Astra Serif" w:hAnsi="PT Astra Serif"/>
                <w:sz w:val="22"/>
                <w:szCs w:val="22"/>
              </w:rPr>
            </w:pPr>
            <w:r w:rsidRPr="006E0BAC">
              <w:rPr>
                <w:rFonts w:ascii="PT Astra Serif" w:hAnsi="PT Astra Serif"/>
                <w:sz w:val="22"/>
                <w:szCs w:val="22"/>
              </w:rPr>
              <w:t xml:space="preserve"> № 239</w:t>
            </w:r>
          </w:p>
        </w:tc>
      </w:tr>
      <w:tr w:rsidR="00C954B5" w:rsidRPr="006E0BAC" w:rsidTr="00C954B5">
        <w:trPr>
          <w:gridAfter w:val="1"/>
          <w:wAfter w:w="122" w:type="pct"/>
          <w:trHeight w:val="655"/>
        </w:trPr>
        <w:tc>
          <w:tcPr>
            <w:tcW w:w="1150" w:type="pct"/>
            <w:tcBorders>
              <w:top w:val="nil"/>
              <w:left w:val="single" w:sz="2" w:space="0" w:color="000000"/>
              <w:bottom w:val="single" w:sz="2" w:space="0" w:color="000000"/>
              <w:right w:val="single" w:sz="4" w:space="0" w:color="auto"/>
            </w:tcBorders>
          </w:tcPr>
          <w:p w:rsidR="00C954B5" w:rsidRPr="006E0BAC" w:rsidRDefault="00C954B5" w:rsidP="001C07D9">
            <w:pPr>
              <w:snapToGrid w:val="0"/>
              <w:rPr>
                <w:rFonts w:ascii="PT Astra Serif" w:eastAsia="Andale Sans UI" w:hAnsi="PT Astra Serif"/>
                <w:b/>
                <w:bCs/>
                <w:kern w:val="2"/>
                <w:sz w:val="22"/>
                <w:szCs w:val="22"/>
                <w:lang w:eastAsia="ar-SA"/>
              </w:rPr>
            </w:pPr>
            <w:r w:rsidRPr="006E0BAC">
              <w:rPr>
                <w:rFonts w:ascii="PT Astra Serif" w:hAnsi="PT Astra Serif"/>
                <w:b/>
                <w:bCs/>
                <w:sz w:val="22"/>
                <w:szCs w:val="22"/>
              </w:rPr>
              <w:t>Цена контракта</w:t>
            </w:r>
          </w:p>
          <w:p w:rsidR="00C954B5" w:rsidRPr="006E0BAC" w:rsidRDefault="00C954B5" w:rsidP="001C07D9">
            <w:pPr>
              <w:suppressAutoHyphens/>
              <w:jc w:val="center"/>
              <w:rPr>
                <w:rFonts w:ascii="PT Astra Serif" w:eastAsia="Andale Sans UI" w:hAnsi="PT Astra Serif"/>
                <w:kern w:val="2"/>
                <w:sz w:val="22"/>
                <w:szCs w:val="22"/>
                <w:lang w:eastAsia="ar-SA"/>
              </w:rPr>
            </w:pPr>
          </w:p>
        </w:tc>
        <w:tc>
          <w:tcPr>
            <w:tcW w:w="1117" w:type="pct"/>
            <w:tcBorders>
              <w:top w:val="nil"/>
              <w:left w:val="single" w:sz="4" w:space="0" w:color="auto"/>
              <w:bottom w:val="single" w:sz="2" w:space="0" w:color="000000"/>
              <w:right w:val="nil"/>
            </w:tcBorders>
            <w:hideMark/>
          </w:tcPr>
          <w:p w:rsidR="00C954B5" w:rsidRPr="006E0BAC" w:rsidRDefault="00C954B5" w:rsidP="001C07D9">
            <w:pPr>
              <w:snapToGrid w:val="0"/>
              <w:jc w:val="center"/>
              <w:rPr>
                <w:rFonts w:ascii="PT Astra Serif" w:eastAsia="Andale Sans UI" w:hAnsi="PT Astra Serif"/>
                <w:kern w:val="2"/>
                <w:sz w:val="22"/>
                <w:szCs w:val="22"/>
                <w:lang w:eastAsia="ar-SA"/>
              </w:rPr>
            </w:pPr>
            <w:r w:rsidRPr="006E0BAC">
              <w:rPr>
                <w:rFonts w:ascii="PT Astra Serif" w:hAnsi="PT Astra Serif"/>
                <w:sz w:val="22"/>
                <w:szCs w:val="22"/>
              </w:rPr>
              <w:t xml:space="preserve"> Возможность выполнить работы по цене,  </w:t>
            </w:r>
            <w:proofErr w:type="gramStart"/>
            <w:r w:rsidRPr="006E0BAC">
              <w:rPr>
                <w:rFonts w:ascii="PT Astra Serif" w:hAnsi="PT Astra Serif"/>
                <w:sz w:val="22"/>
                <w:szCs w:val="22"/>
              </w:rPr>
              <w:t>ниже указанной</w:t>
            </w:r>
            <w:proofErr w:type="gramEnd"/>
            <w:r w:rsidRPr="006E0BAC">
              <w:rPr>
                <w:rFonts w:ascii="PT Astra Serif" w:hAnsi="PT Astra Serif"/>
                <w:sz w:val="22"/>
                <w:szCs w:val="22"/>
              </w:rPr>
              <w:t xml:space="preserve"> в конкурсной документации — </w:t>
            </w:r>
          </w:p>
          <w:p w:rsidR="00C954B5" w:rsidRPr="006E0BAC" w:rsidRDefault="00C954B5" w:rsidP="001C07D9">
            <w:pPr>
              <w:suppressAutoHyphens/>
              <w:jc w:val="center"/>
              <w:rPr>
                <w:rFonts w:ascii="PT Astra Serif" w:eastAsia="Andale Sans UI" w:hAnsi="PT Astra Serif"/>
                <w:b/>
                <w:kern w:val="2"/>
                <w:sz w:val="22"/>
                <w:szCs w:val="22"/>
                <w:lang w:eastAsia="ar-SA"/>
              </w:rPr>
            </w:pPr>
            <w:r w:rsidRPr="006E0BAC">
              <w:rPr>
                <w:rFonts w:ascii="PT Astra Serif" w:hAnsi="PT Astra Serif"/>
                <w:b/>
                <w:sz w:val="22"/>
                <w:szCs w:val="22"/>
              </w:rPr>
              <w:t>2 700 000,00 рублей</w:t>
            </w:r>
          </w:p>
        </w:tc>
        <w:tc>
          <w:tcPr>
            <w:tcW w:w="1177"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jc w:val="center"/>
              <w:rPr>
                <w:rFonts w:ascii="PT Astra Serif" w:hAnsi="PT Astra Serif"/>
                <w:b/>
                <w:sz w:val="22"/>
                <w:szCs w:val="22"/>
              </w:rPr>
            </w:pPr>
            <w:r w:rsidRPr="006E0BAC">
              <w:rPr>
                <w:rFonts w:ascii="PT Astra Serif" w:hAnsi="PT Astra Serif"/>
                <w:b/>
                <w:sz w:val="22"/>
                <w:szCs w:val="22"/>
              </w:rPr>
              <w:t>2 300 000,00</w:t>
            </w:r>
          </w:p>
        </w:tc>
        <w:tc>
          <w:tcPr>
            <w:tcW w:w="1434"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jc w:val="center"/>
              <w:rPr>
                <w:rFonts w:ascii="PT Astra Serif" w:hAnsi="PT Astra Serif"/>
                <w:b/>
                <w:sz w:val="22"/>
                <w:szCs w:val="22"/>
              </w:rPr>
            </w:pPr>
            <w:r w:rsidRPr="006E0BAC">
              <w:rPr>
                <w:rFonts w:ascii="PT Astra Serif" w:hAnsi="PT Astra Serif"/>
                <w:b/>
                <w:sz w:val="22"/>
                <w:szCs w:val="22"/>
              </w:rPr>
              <w:t xml:space="preserve">1 980 000,00 </w:t>
            </w:r>
          </w:p>
        </w:tc>
      </w:tr>
      <w:tr w:rsidR="00C954B5" w:rsidRPr="006E0BAC" w:rsidTr="00C954B5">
        <w:trPr>
          <w:gridAfter w:val="1"/>
          <w:wAfter w:w="122" w:type="pct"/>
          <w:trHeight w:val="150"/>
        </w:trPr>
        <w:tc>
          <w:tcPr>
            <w:tcW w:w="1150" w:type="pct"/>
            <w:tcBorders>
              <w:top w:val="nil"/>
              <w:left w:val="single" w:sz="2" w:space="0" w:color="000000"/>
              <w:bottom w:val="single" w:sz="2" w:space="0" w:color="000000"/>
              <w:right w:val="single" w:sz="4" w:space="0" w:color="auto"/>
            </w:tcBorders>
            <w:hideMark/>
          </w:tcPr>
          <w:p w:rsidR="00C954B5" w:rsidRPr="006E0BAC" w:rsidRDefault="00C954B5" w:rsidP="001C07D9">
            <w:pPr>
              <w:suppressAutoHyphens/>
              <w:snapToGrid w:val="0"/>
              <w:rPr>
                <w:rFonts w:ascii="PT Astra Serif" w:eastAsia="Andale Sans UI" w:hAnsi="PT Astra Serif"/>
                <w:kern w:val="2"/>
                <w:sz w:val="22"/>
                <w:szCs w:val="22"/>
                <w:lang w:eastAsia="ar-SA"/>
              </w:rPr>
            </w:pPr>
            <w:r w:rsidRPr="006E0BAC">
              <w:rPr>
                <w:rFonts w:ascii="PT Astra Serif" w:hAnsi="PT Astra Serif"/>
                <w:sz w:val="22"/>
                <w:szCs w:val="22"/>
              </w:rPr>
              <w:t>Формула расчета</w:t>
            </w:r>
          </w:p>
        </w:tc>
        <w:tc>
          <w:tcPr>
            <w:tcW w:w="1117" w:type="pct"/>
            <w:tcBorders>
              <w:top w:val="nil"/>
              <w:left w:val="single" w:sz="4" w:space="0" w:color="auto"/>
              <w:bottom w:val="single" w:sz="2" w:space="0" w:color="000000"/>
              <w:right w:val="nil"/>
            </w:tcBorders>
          </w:tcPr>
          <w:p w:rsidR="00C954B5" w:rsidRPr="006E0BAC" w:rsidRDefault="00C954B5" w:rsidP="001C07D9">
            <w:pPr>
              <w:pStyle w:val="ConsPlusNonformat"/>
              <w:widowControl/>
              <w:ind w:left="-55" w:right="140"/>
              <w:jc w:val="center"/>
              <w:rPr>
                <w:rFonts w:ascii="PT Astra Serif" w:hAnsi="PT Astra Serif"/>
                <w:sz w:val="22"/>
                <w:szCs w:val="22"/>
                <w:lang w:eastAsia="ar-SA"/>
              </w:rPr>
            </w:pPr>
            <w:r w:rsidRPr="006E0BAC">
              <w:rPr>
                <w:rFonts w:ascii="PT Astra Serif" w:hAnsi="PT Astra Serif"/>
                <w:noProof/>
                <w:sz w:val="22"/>
                <w:szCs w:val="22"/>
                <w:lang w:val="ru-RU" w:eastAsia="ru-RU" w:bidi="ar-SA"/>
              </w:rPr>
              <w:drawing>
                <wp:inline distT="0" distB="0" distL="0" distR="0" wp14:anchorId="0FBEF53F" wp14:editId="2BD33879">
                  <wp:extent cx="627380" cy="393700"/>
                  <wp:effectExtent l="0" t="0" r="127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393700"/>
                          </a:xfrm>
                          <a:prstGeom prst="rect">
                            <a:avLst/>
                          </a:prstGeom>
                          <a:noFill/>
                          <a:ln>
                            <a:noFill/>
                          </a:ln>
                        </pic:spPr>
                      </pic:pic>
                    </a:graphicData>
                  </a:graphic>
                </wp:inline>
              </w:drawing>
            </w:r>
          </w:p>
        </w:tc>
        <w:tc>
          <w:tcPr>
            <w:tcW w:w="1177" w:type="pct"/>
            <w:tcBorders>
              <w:top w:val="nil"/>
              <w:left w:val="single" w:sz="2" w:space="0" w:color="000000"/>
              <w:bottom w:val="single" w:sz="2" w:space="0" w:color="000000"/>
              <w:right w:val="single" w:sz="2" w:space="0" w:color="000000"/>
            </w:tcBorders>
          </w:tcPr>
          <w:p w:rsidR="00C954B5" w:rsidRPr="006E0BAC" w:rsidRDefault="00C954B5" w:rsidP="001C07D9">
            <w:pPr>
              <w:snapToGrid w:val="0"/>
              <w:ind w:right="-55"/>
              <w:rPr>
                <w:rFonts w:ascii="PT Astra Serif" w:hAnsi="PT Astra Serif"/>
                <w:sz w:val="22"/>
                <w:szCs w:val="22"/>
                <w:u w:val="single"/>
              </w:rPr>
            </w:pPr>
          </w:p>
          <w:p w:rsidR="00C954B5" w:rsidRPr="006E0BAC" w:rsidRDefault="00C954B5" w:rsidP="001C07D9">
            <w:pPr>
              <w:snapToGrid w:val="0"/>
              <w:ind w:right="-55"/>
              <w:jc w:val="center"/>
              <w:rPr>
                <w:rFonts w:ascii="PT Astra Serif" w:eastAsia="Andale Sans UI" w:hAnsi="PT Astra Serif"/>
                <w:kern w:val="2"/>
                <w:sz w:val="22"/>
                <w:szCs w:val="22"/>
                <w:lang w:eastAsia="ar-SA"/>
              </w:rPr>
            </w:pPr>
            <w:r w:rsidRPr="006E0BAC">
              <w:rPr>
                <w:rFonts w:ascii="PT Astra Serif" w:hAnsi="PT Astra Serif"/>
                <w:sz w:val="22"/>
                <w:szCs w:val="22"/>
              </w:rPr>
              <w:t xml:space="preserve">      </w:t>
            </w:r>
            <w:r w:rsidRPr="006E0BAC">
              <w:rPr>
                <w:rFonts w:ascii="PT Astra Serif" w:hAnsi="PT Astra Serif"/>
                <w:sz w:val="22"/>
                <w:szCs w:val="22"/>
                <w:u w:val="single"/>
              </w:rPr>
              <w:t>1 980 000,00</w:t>
            </w:r>
            <w:r w:rsidRPr="006E0BAC">
              <w:rPr>
                <w:rFonts w:ascii="PT Astra Serif" w:hAnsi="PT Astra Serif"/>
                <w:sz w:val="22"/>
                <w:szCs w:val="22"/>
              </w:rPr>
              <w:t xml:space="preserve"> х100</w:t>
            </w:r>
          </w:p>
          <w:p w:rsidR="00C954B5" w:rsidRPr="006E0BAC" w:rsidRDefault="00C954B5" w:rsidP="001C07D9">
            <w:pPr>
              <w:snapToGrid w:val="0"/>
              <w:ind w:left="-55" w:right="-55"/>
              <w:jc w:val="center"/>
              <w:rPr>
                <w:rFonts w:ascii="PT Astra Serif" w:eastAsia="Andale Sans UI" w:hAnsi="PT Astra Serif"/>
                <w:kern w:val="2"/>
                <w:sz w:val="22"/>
                <w:szCs w:val="22"/>
                <w:u w:val="single"/>
                <w:lang w:eastAsia="ar-SA"/>
              </w:rPr>
            </w:pPr>
            <w:r w:rsidRPr="006E0BAC">
              <w:rPr>
                <w:rFonts w:ascii="PT Astra Serif" w:hAnsi="PT Astra Serif"/>
                <w:sz w:val="22"/>
                <w:szCs w:val="22"/>
              </w:rPr>
              <w:t>2 300 000,00</w:t>
            </w:r>
          </w:p>
        </w:tc>
        <w:tc>
          <w:tcPr>
            <w:tcW w:w="1434" w:type="pct"/>
            <w:tcBorders>
              <w:top w:val="nil"/>
              <w:left w:val="single" w:sz="2" w:space="0" w:color="000000"/>
              <w:bottom w:val="single" w:sz="2" w:space="0" w:color="000000"/>
              <w:right w:val="single" w:sz="2" w:space="0" w:color="000000"/>
            </w:tcBorders>
          </w:tcPr>
          <w:p w:rsidR="00C954B5" w:rsidRPr="006E0BAC" w:rsidRDefault="00C954B5" w:rsidP="001C07D9">
            <w:pPr>
              <w:snapToGrid w:val="0"/>
              <w:jc w:val="center"/>
              <w:rPr>
                <w:rFonts w:ascii="PT Astra Serif" w:hAnsi="PT Astra Serif"/>
                <w:sz w:val="22"/>
                <w:szCs w:val="22"/>
                <w:u w:val="single"/>
              </w:rPr>
            </w:pPr>
          </w:p>
          <w:p w:rsidR="00C954B5" w:rsidRPr="006E0BAC" w:rsidRDefault="00C954B5" w:rsidP="001C07D9">
            <w:pPr>
              <w:snapToGrid w:val="0"/>
              <w:ind w:left="-55" w:right="-55"/>
              <w:jc w:val="center"/>
              <w:rPr>
                <w:rFonts w:ascii="PT Astra Serif" w:eastAsia="Andale Sans UI" w:hAnsi="PT Astra Serif"/>
                <w:kern w:val="2"/>
                <w:sz w:val="22"/>
                <w:szCs w:val="22"/>
                <w:lang w:eastAsia="ar-SA"/>
              </w:rPr>
            </w:pPr>
            <w:r w:rsidRPr="006E0BAC">
              <w:rPr>
                <w:rFonts w:ascii="PT Astra Serif" w:hAnsi="PT Astra Serif"/>
                <w:sz w:val="22"/>
                <w:szCs w:val="22"/>
              </w:rPr>
              <w:t xml:space="preserve">        </w:t>
            </w:r>
            <w:r w:rsidRPr="006E0BAC">
              <w:rPr>
                <w:rFonts w:ascii="PT Astra Serif" w:hAnsi="PT Astra Serif"/>
                <w:sz w:val="22"/>
                <w:szCs w:val="22"/>
                <w:u w:val="single"/>
              </w:rPr>
              <w:t>1 980 000,00</w:t>
            </w:r>
            <w:r w:rsidRPr="006E0BAC">
              <w:rPr>
                <w:rFonts w:ascii="PT Astra Serif" w:hAnsi="PT Astra Serif"/>
                <w:sz w:val="22"/>
                <w:szCs w:val="22"/>
              </w:rPr>
              <w:t xml:space="preserve"> х100</w:t>
            </w:r>
          </w:p>
          <w:p w:rsidR="00C954B5" w:rsidRPr="006E0BAC" w:rsidRDefault="00C954B5" w:rsidP="001C07D9">
            <w:pPr>
              <w:snapToGrid w:val="0"/>
              <w:ind w:left="-55" w:right="-55"/>
              <w:jc w:val="center"/>
              <w:rPr>
                <w:rFonts w:ascii="PT Astra Serif" w:eastAsia="Andale Sans UI" w:hAnsi="PT Astra Serif"/>
                <w:kern w:val="2"/>
                <w:sz w:val="22"/>
                <w:szCs w:val="22"/>
                <w:lang w:eastAsia="ar-SA"/>
              </w:rPr>
            </w:pPr>
            <w:r w:rsidRPr="006E0BAC">
              <w:rPr>
                <w:rFonts w:ascii="PT Astra Serif" w:hAnsi="PT Astra Serif"/>
                <w:sz w:val="22"/>
                <w:szCs w:val="22"/>
              </w:rPr>
              <w:t>1 980</w:t>
            </w:r>
            <w:r w:rsidRPr="006E0BAC">
              <w:rPr>
                <w:rFonts w:ascii="PT Astra Serif" w:eastAsia="Andale Sans UI" w:hAnsi="PT Astra Serif"/>
                <w:kern w:val="2"/>
                <w:sz w:val="22"/>
                <w:szCs w:val="22"/>
                <w:lang w:eastAsia="ar-SA"/>
              </w:rPr>
              <w:t xml:space="preserve"> 000,00</w:t>
            </w:r>
          </w:p>
        </w:tc>
      </w:tr>
      <w:tr w:rsidR="00C954B5" w:rsidRPr="006E0BAC" w:rsidTr="00C954B5">
        <w:trPr>
          <w:gridAfter w:val="1"/>
          <w:wAfter w:w="122" w:type="pct"/>
          <w:trHeight w:val="266"/>
        </w:trPr>
        <w:tc>
          <w:tcPr>
            <w:tcW w:w="1150" w:type="pct"/>
            <w:tcBorders>
              <w:top w:val="nil"/>
              <w:left w:val="single" w:sz="2" w:space="0" w:color="000000"/>
              <w:bottom w:val="single" w:sz="2" w:space="0" w:color="000000"/>
              <w:right w:val="single" w:sz="4" w:space="0" w:color="auto"/>
            </w:tcBorders>
          </w:tcPr>
          <w:p w:rsidR="00C954B5" w:rsidRPr="006E0BAC" w:rsidRDefault="00C954B5" w:rsidP="001C07D9">
            <w:pPr>
              <w:pStyle w:val="aa"/>
              <w:snapToGrid w:val="0"/>
              <w:rPr>
                <w:rFonts w:ascii="PT Astra Serif" w:hAnsi="PT Astra Serif"/>
                <w:sz w:val="22"/>
                <w:szCs w:val="22"/>
              </w:rPr>
            </w:pPr>
            <w:r w:rsidRPr="006E0BAC">
              <w:rPr>
                <w:rFonts w:ascii="PT Astra Serif" w:hAnsi="PT Astra Serif"/>
                <w:bCs/>
                <w:sz w:val="22"/>
                <w:szCs w:val="22"/>
              </w:rPr>
              <w:t>Рейтинг по критерию</w:t>
            </w:r>
          </w:p>
        </w:tc>
        <w:tc>
          <w:tcPr>
            <w:tcW w:w="1117" w:type="pct"/>
            <w:tcBorders>
              <w:top w:val="nil"/>
              <w:left w:val="single" w:sz="4" w:space="0" w:color="auto"/>
              <w:bottom w:val="single" w:sz="2" w:space="0" w:color="000000"/>
              <w:right w:val="nil"/>
            </w:tcBorders>
          </w:tcPr>
          <w:p w:rsidR="00C954B5" w:rsidRPr="006E0BAC" w:rsidRDefault="00C954B5" w:rsidP="001C07D9">
            <w:pPr>
              <w:suppressAutoHyphens/>
              <w:snapToGrid w:val="0"/>
              <w:jc w:val="center"/>
              <w:rPr>
                <w:rFonts w:ascii="PT Astra Serif" w:eastAsia="Andale Sans UI" w:hAnsi="PT Astra Serif"/>
                <w:kern w:val="2"/>
                <w:sz w:val="22"/>
                <w:szCs w:val="22"/>
                <w:lang w:eastAsia="ar-SA"/>
              </w:rPr>
            </w:pPr>
          </w:p>
        </w:tc>
        <w:tc>
          <w:tcPr>
            <w:tcW w:w="1177"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pStyle w:val="1"/>
              <w:jc w:val="center"/>
              <w:rPr>
                <w:rFonts w:ascii="PT Astra Serif" w:hAnsi="PT Astra Serif"/>
                <w:sz w:val="22"/>
                <w:szCs w:val="22"/>
                <w:lang w:val="ru-RU" w:eastAsia="ru-RU"/>
              </w:rPr>
            </w:pPr>
            <w:r w:rsidRPr="006E0BAC">
              <w:rPr>
                <w:rFonts w:ascii="PT Astra Serif" w:hAnsi="PT Astra Serif"/>
                <w:sz w:val="22"/>
                <w:szCs w:val="22"/>
                <w:lang w:val="ru-RU" w:eastAsia="ru-RU"/>
              </w:rPr>
              <w:t>86,08</w:t>
            </w:r>
          </w:p>
        </w:tc>
        <w:tc>
          <w:tcPr>
            <w:tcW w:w="1434"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pStyle w:val="1"/>
              <w:jc w:val="center"/>
              <w:rPr>
                <w:rFonts w:ascii="PT Astra Serif" w:hAnsi="PT Astra Serif"/>
                <w:sz w:val="22"/>
                <w:szCs w:val="22"/>
                <w:lang w:val="ru-RU" w:eastAsia="ru-RU"/>
              </w:rPr>
            </w:pPr>
            <w:r w:rsidRPr="006E0BAC">
              <w:rPr>
                <w:rFonts w:ascii="PT Astra Serif" w:hAnsi="PT Astra Serif"/>
                <w:sz w:val="22"/>
                <w:szCs w:val="22"/>
                <w:lang w:val="ru-RU" w:eastAsia="ru-RU"/>
              </w:rPr>
              <w:t>100</w:t>
            </w:r>
          </w:p>
        </w:tc>
      </w:tr>
      <w:tr w:rsidR="00C954B5" w:rsidRPr="006E0BAC" w:rsidTr="00C954B5">
        <w:trPr>
          <w:gridAfter w:val="1"/>
          <w:wAfter w:w="122" w:type="pct"/>
          <w:trHeight w:val="266"/>
        </w:trPr>
        <w:tc>
          <w:tcPr>
            <w:tcW w:w="1150" w:type="pct"/>
            <w:tcBorders>
              <w:top w:val="nil"/>
              <w:left w:val="single" w:sz="2" w:space="0" w:color="000000"/>
              <w:bottom w:val="single" w:sz="2" w:space="0" w:color="000000"/>
              <w:right w:val="single" w:sz="4" w:space="0" w:color="auto"/>
            </w:tcBorders>
            <w:hideMark/>
          </w:tcPr>
          <w:p w:rsidR="00C954B5" w:rsidRPr="006E0BAC" w:rsidRDefault="00C954B5" w:rsidP="001C07D9">
            <w:pPr>
              <w:suppressAutoHyphens/>
              <w:snapToGrid w:val="0"/>
              <w:rPr>
                <w:rFonts w:ascii="PT Astra Serif" w:eastAsia="Andale Sans UI" w:hAnsi="PT Astra Serif"/>
                <w:kern w:val="2"/>
                <w:sz w:val="22"/>
                <w:szCs w:val="22"/>
                <w:lang w:eastAsia="ar-SA"/>
              </w:rPr>
            </w:pPr>
            <w:r w:rsidRPr="006E0BAC">
              <w:rPr>
                <w:rFonts w:ascii="PT Astra Serif" w:hAnsi="PT Astra Serif"/>
                <w:sz w:val="22"/>
                <w:szCs w:val="22"/>
              </w:rPr>
              <w:t>Значимость критерия.%</w:t>
            </w:r>
          </w:p>
        </w:tc>
        <w:tc>
          <w:tcPr>
            <w:tcW w:w="1117" w:type="pct"/>
            <w:tcBorders>
              <w:top w:val="nil"/>
              <w:left w:val="single" w:sz="4" w:space="0" w:color="auto"/>
              <w:bottom w:val="single" w:sz="2" w:space="0" w:color="000000"/>
              <w:right w:val="nil"/>
            </w:tcBorders>
            <w:vAlign w:val="center"/>
          </w:tcPr>
          <w:p w:rsidR="00C954B5" w:rsidRPr="006E0BAC" w:rsidRDefault="00C954B5" w:rsidP="001C07D9">
            <w:pPr>
              <w:suppressAutoHyphens/>
              <w:snapToGrid w:val="0"/>
              <w:jc w:val="center"/>
              <w:rPr>
                <w:rFonts w:ascii="PT Astra Serif" w:eastAsia="Andale Sans UI" w:hAnsi="PT Astra Serif"/>
                <w:kern w:val="2"/>
                <w:sz w:val="22"/>
                <w:szCs w:val="22"/>
                <w:lang w:eastAsia="ar-SA"/>
              </w:rPr>
            </w:pPr>
            <w:r w:rsidRPr="006E0BAC">
              <w:rPr>
                <w:rFonts w:ascii="PT Astra Serif" w:eastAsia="Andale Sans UI" w:hAnsi="PT Astra Serif"/>
                <w:kern w:val="2"/>
                <w:sz w:val="22"/>
                <w:szCs w:val="22"/>
                <w:lang w:eastAsia="ar-SA"/>
              </w:rPr>
              <w:t>60</w:t>
            </w:r>
          </w:p>
        </w:tc>
        <w:tc>
          <w:tcPr>
            <w:tcW w:w="1177"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pStyle w:val="1"/>
              <w:jc w:val="center"/>
              <w:rPr>
                <w:rFonts w:ascii="PT Astra Serif" w:hAnsi="PT Astra Serif"/>
                <w:sz w:val="22"/>
                <w:szCs w:val="22"/>
                <w:lang w:val="ru-RU" w:eastAsia="ru-RU"/>
              </w:rPr>
            </w:pPr>
            <w:r w:rsidRPr="006E0BAC">
              <w:rPr>
                <w:rFonts w:ascii="PT Astra Serif" w:hAnsi="PT Astra Serif"/>
                <w:sz w:val="22"/>
                <w:szCs w:val="22"/>
                <w:lang w:val="ru-RU" w:eastAsia="ru-RU"/>
              </w:rPr>
              <w:t>60</w:t>
            </w:r>
          </w:p>
        </w:tc>
        <w:tc>
          <w:tcPr>
            <w:tcW w:w="1434"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pStyle w:val="1"/>
              <w:jc w:val="center"/>
              <w:rPr>
                <w:rFonts w:ascii="PT Astra Serif" w:hAnsi="PT Astra Serif"/>
                <w:sz w:val="22"/>
                <w:szCs w:val="22"/>
                <w:lang w:val="ru-RU" w:eastAsia="ru-RU"/>
              </w:rPr>
            </w:pPr>
            <w:r w:rsidRPr="006E0BAC">
              <w:rPr>
                <w:rFonts w:ascii="PT Astra Serif" w:hAnsi="PT Astra Serif"/>
                <w:sz w:val="22"/>
                <w:szCs w:val="22"/>
                <w:lang w:val="ru-RU" w:eastAsia="ru-RU"/>
              </w:rPr>
              <w:t>60</w:t>
            </w:r>
          </w:p>
        </w:tc>
      </w:tr>
      <w:tr w:rsidR="00C954B5" w:rsidRPr="006E0BAC" w:rsidTr="00C954B5">
        <w:trPr>
          <w:trHeight w:val="483"/>
        </w:trPr>
        <w:tc>
          <w:tcPr>
            <w:tcW w:w="2267" w:type="pct"/>
            <w:gridSpan w:val="2"/>
            <w:tcBorders>
              <w:top w:val="nil"/>
              <w:left w:val="single" w:sz="2" w:space="0" w:color="000000"/>
              <w:bottom w:val="single" w:sz="2" w:space="0" w:color="000000"/>
              <w:right w:val="nil"/>
            </w:tcBorders>
            <w:hideMark/>
          </w:tcPr>
          <w:p w:rsidR="00C954B5" w:rsidRPr="006E0BAC" w:rsidRDefault="00C954B5" w:rsidP="001C07D9">
            <w:pPr>
              <w:suppressAutoHyphens/>
              <w:snapToGrid w:val="0"/>
              <w:rPr>
                <w:rFonts w:ascii="PT Astra Serif" w:eastAsia="Andale Sans UI" w:hAnsi="PT Astra Serif"/>
                <w:b/>
                <w:kern w:val="2"/>
                <w:sz w:val="22"/>
                <w:szCs w:val="22"/>
                <w:lang w:eastAsia="ar-SA"/>
              </w:rPr>
            </w:pPr>
            <w:r w:rsidRPr="006E0BAC">
              <w:rPr>
                <w:rFonts w:ascii="PT Astra Serif" w:hAnsi="PT Astra Serif"/>
                <w:b/>
                <w:sz w:val="22"/>
                <w:szCs w:val="22"/>
              </w:rPr>
              <w:t>3. Итоговый рейтинг, присуждаемый заявке</w:t>
            </w:r>
          </w:p>
        </w:tc>
        <w:tc>
          <w:tcPr>
            <w:tcW w:w="1177" w:type="pct"/>
            <w:tcBorders>
              <w:top w:val="nil"/>
              <w:left w:val="single" w:sz="2" w:space="0" w:color="000000"/>
              <w:bottom w:val="single" w:sz="2" w:space="0" w:color="000000"/>
              <w:right w:val="single" w:sz="2" w:space="0" w:color="000000"/>
            </w:tcBorders>
            <w:vAlign w:val="center"/>
          </w:tcPr>
          <w:p w:rsidR="00C954B5" w:rsidRPr="006E0BAC" w:rsidRDefault="00C954B5" w:rsidP="001C07D9">
            <w:pPr>
              <w:suppressAutoHyphens/>
              <w:snapToGrid w:val="0"/>
              <w:jc w:val="center"/>
              <w:rPr>
                <w:rFonts w:ascii="PT Astra Serif" w:hAnsi="PT Astra Serif"/>
                <w:b/>
                <w:sz w:val="22"/>
                <w:szCs w:val="22"/>
                <w:lang w:val="en-US"/>
              </w:rPr>
            </w:pPr>
            <w:proofErr w:type="spellStart"/>
            <w:r w:rsidRPr="006E0BAC">
              <w:rPr>
                <w:rFonts w:ascii="PT Astra Serif" w:hAnsi="PT Astra Serif"/>
                <w:b/>
                <w:sz w:val="22"/>
                <w:szCs w:val="22"/>
                <w:lang w:val="en-US"/>
              </w:rPr>
              <w:t>Ri</w:t>
            </w:r>
            <w:proofErr w:type="spellEnd"/>
            <w:r w:rsidRPr="006E0BAC">
              <w:rPr>
                <w:rFonts w:ascii="PT Astra Serif" w:hAnsi="PT Astra Serif"/>
                <w:b/>
                <w:sz w:val="22"/>
                <w:szCs w:val="22"/>
              </w:rPr>
              <w:t xml:space="preserve"> = 86,08*0,6+25 = 76,65</w:t>
            </w:r>
          </w:p>
        </w:tc>
        <w:tc>
          <w:tcPr>
            <w:tcW w:w="1434" w:type="pct"/>
            <w:tcBorders>
              <w:top w:val="nil"/>
              <w:left w:val="single" w:sz="2" w:space="0" w:color="000000"/>
              <w:bottom w:val="single" w:sz="2" w:space="0" w:color="000000"/>
              <w:right w:val="single" w:sz="2" w:space="0" w:color="000000"/>
            </w:tcBorders>
            <w:vAlign w:val="center"/>
            <w:hideMark/>
          </w:tcPr>
          <w:p w:rsidR="00C954B5" w:rsidRPr="006E0BAC" w:rsidRDefault="00C954B5" w:rsidP="001C07D9">
            <w:pPr>
              <w:suppressAutoHyphens/>
              <w:snapToGrid w:val="0"/>
              <w:jc w:val="center"/>
              <w:rPr>
                <w:rFonts w:ascii="PT Astra Serif" w:eastAsia="Andale Sans UI" w:hAnsi="PT Astra Serif"/>
                <w:b/>
                <w:kern w:val="2"/>
                <w:sz w:val="22"/>
                <w:szCs w:val="22"/>
                <w:lang w:val="en-US" w:eastAsia="ar-SA"/>
              </w:rPr>
            </w:pPr>
            <w:proofErr w:type="spellStart"/>
            <w:r w:rsidRPr="006E0BAC">
              <w:rPr>
                <w:rFonts w:ascii="PT Astra Serif" w:hAnsi="PT Astra Serif"/>
                <w:b/>
                <w:sz w:val="22"/>
                <w:szCs w:val="22"/>
                <w:lang w:val="en-US"/>
              </w:rPr>
              <w:t>Ri</w:t>
            </w:r>
            <w:proofErr w:type="spellEnd"/>
            <w:r w:rsidRPr="006E0BAC">
              <w:rPr>
                <w:rFonts w:ascii="PT Astra Serif" w:hAnsi="PT Astra Serif"/>
                <w:b/>
                <w:sz w:val="22"/>
                <w:szCs w:val="22"/>
              </w:rPr>
              <w:t xml:space="preserve"> = 100*0,6+32,8 = 92,8</w:t>
            </w:r>
          </w:p>
        </w:tc>
        <w:tc>
          <w:tcPr>
            <w:tcW w:w="122" w:type="pct"/>
            <w:tcBorders>
              <w:left w:val="single" w:sz="4" w:space="0" w:color="auto"/>
            </w:tcBorders>
          </w:tcPr>
          <w:p w:rsidR="00C954B5" w:rsidRPr="006E0BAC" w:rsidRDefault="00C954B5" w:rsidP="001C07D9">
            <w:pPr>
              <w:suppressAutoHyphens/>
              <w:snapToGrid w:val="0"/>
              <w:jc w:val="center"/>
              <w:rPr>
                <w:rFonts w:ascii="PT Astra Serif" w:hAnsi="PT Astra Serif"/>
                <w:b/>
                <w:color w:val="000000"/>
                <w:sz w:val="22"/>
                <w:szCs w:val="22"/>
                <w:lang w:val="en-US"/>
              </w:rPr>
            </w:pPr>
          </w:p>
        </w:tc>
      </w:tr>
      <w:tr w:rsidR="00C954B5" w:rsidRPr="006E0BAC" w:rsidTr="00C954B5">
        <w:trPr>
          <w:gridAfter w:val="1"/>
          <w:wAfter w:w="122" w:type="pct"/>
          <w:trHeight w:val="774"/>
        </w:trPr>
        <w:tc>
          <w:tcPr>
            <w:tcW w:w="2267" w:type="pct"/>
            <w:gridSpan w:val="2"/>
            <w:tcBorders>
              <w:top w:val="single" w:sz="4" w:space="0" w:color="auto"/>
              <w:left w:val="single" w:sz="2" w:space="0" w:color="000000"/>
              <w:bottom w:val="single" w:sz="2" w:space="0" w:color="000000"/>
              <w:right w:val="nil"/>
            </w:tcBorders>
            <w:hideMark/>
          </w:tcPr>
          <w:p w:rsidR="00C954B5" w:rsidRPr="006E0BAC" w:rsidRDefault="00C954B5" w:rsidP="001C07D9">
            <w:pPr>
              <w:suppressAutoHyphens/>
              <w:snapToGrid w:val="0"/>
              <w:rPr>
                <w:rFonts w:ascii="PT Astra Serif" w:eastAsia="Andale Sans UI" w:hAnsi="PT Astra Serif"/>
                <w:kern w:val="2"/>
                <w:sz w:val="22"/>
                <w:szCs w:val="22"/>
                <w:lang w:eastAsia="ar-SA"/>
              </w:rPr>
            </w:pPr>
            <w:r w:rsidRPr="006E0BAC">
              <w:rPr>
                <w:rFonts w:ascii="PT Astra Serif" w:hAnsi="PT Astra Serif"/>
                <w:sz w:val="22"/>
                <w:szCs w:val="22"/>
              </w:rPr>
              <w:t>Порядковый номер (ранжируются участники конкурса по степени выгодности содержащихся в них условий исполнения контракта)</w:t>
            </w:r>
          </w:p>
        </w:tc>
        <w:tc>
          <w:tcPr>
            <w:tcW w:w="1177" w:type="pct"/>
            <w:tcBorders>
              <w:top w:val="single" w:sz="4" w:space="0" w:color="auto"/>
              <w:left w:val="single" w:sz="2" w:space="0" w:color="000000"/>
              <w:bottom w:val="single" w:sz="2" w:space="0" w:color="000000"/>
              <w:right w:val="single" w:sz="2" w:space="0" w:color="000000"/>
            </w:tcBorders>
            <w:vAlign w:val="center"/>
          </w:tcPr>
          <w:p w:rsidR="00C954B5" w:rsidRPr="006E0BAC" w:rsidRDefault="00C954B5" w:rsidP="001C07D9">
            <w:pPr>
              <w:pStyle w:val="a9"/>
              <w:snapToGrid w:val="0"/>
              <w:jc w:val="center"/>
              <w:rPr>
                <w:rFonts w:ascii="PT Astra Serif" w:hAnsi="PT Astra Serif"/>
                <w:b/>
                <w:sz w:val="22"/>
                <w:szCs w:val="22"/>
              </w:rPr>
            </w:pPr>
            <w:r w:rsidRPr="006E0BAC">
              <w:rPr>
                <w:rFonts w:ascii="PT Astra Serif" w:hAnsi="PT Astra Serif"/>
                <w:b/>
                <w:sz w:val="22"/>
                <w:szCs w:val="22"/>
              </w:rPr>
              <w:t>2</w:t>
            </w:r>
          </w:p>
        </w:tc>
        <w:tc>
          <w:tcPr>
            <w:tcW w:w="1434" w:type="pct"/>
            <w:tcBorders>
              <w:top w:val="single" w:sz="4" w:space="0" w:color="auto"/>
              <w:left w:val="single" w:sz="2" w:space="0" w:color="000000"/>
              <w:bottom w:val="single" w:sz="2" w:space="0" w:color="000000"/>
              <w:right w:val="single" w:sz="2" w:space="0" w:color="000000"/>
            </w:tcBorders>
            <w:vAlign w:val="center"/>
          </w:tcPr>
          <w:p w:rsidR="00C954B5" w:rsidRPr="006E0BAC" w:rsidRDefault="00C954B5" w:rsidP="001C07D9">
            <w:pPr>
              <w:pStyle w:val="a9"/>
              <w:snapToGrid w:val="0"/>
              <w:jc w:val="center"/>
              <w:rPr>
                <w:rFonts w:ascii="PT Astra Serif" w:hAnsi="PT Astra Serif"/>
                <w:b/>
                <w:sz w:val="22"/>
                <w:szCs w:val="22"/>
              </w:rPr>
            </w:pPr>
            <w:r w:rsidRPr="006E0BAC">
              <w:rPr>
                <w:rFonts w:ascii="PT Astra Serif" w:hAnsi="PT Astra Serif"/>
                <w:b/>
                <w:sz w:val="22"/>
                <w:szCs w:val="22"/>
              </w:rPr>
              <w:t>1</w:t>
            </w:r>
          </w:p>
        </w:tc>
      </w:tr>
    </w:tbl>
    <w:p w:rsidR="00983D0C" w:rsidRDefault="00983D0C" w:rsidP="006F222B">
      <w:pPr>
        <w:snapToGrid w:val="0"/>
        <w:ind w:right="120"/>
      </w:pPr>
    </w:p>
    <w:sectPr w:rsidR="00983D0C" w:rsidSect="008603E1">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EAE"/>
    <w:multiLevelType w:val="hybridMultilevel"/>
    <w:tmpl w:val="15AE04E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DD3F4D"/>
    <w:multiLevelType w:val="hybridMultilevel"/>
    <w:tmpl w:val="14A8F90E"/>
    <w:lvl w:ilvl="0" w:tplc="742297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2E"/>
    <w:rsid w:val="00180E29"/>
    <w:rsid w:val="00313AAD"/>
    <w:rsid w:val="0037594C"/>
    <w:rsid w:val="0055534F"/>
    <w:rsid w:val="005D672E"/>
    <w:rsid w:val="006E0BAC"/>
    <w:rsid w:val="006F222B"/>
    <w:rsid w:val="007725AC"/>
    <w:rsid w:val="008603E1"/>
    <w:rsid w:val="00961F08"/>
    <w:rsid w:val="00983D0C"/>
    <w:rsid w:val="00A60534"/>
    <w:rsid w:val="00C954B5"/>
    <w:rsid w:val="00E043D6"/>
    <w:rsid w:val="00E45FF2"/>
    <w:rsid w:val="00FD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3D0C"/>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6EF7"/>
    <w:pPr>
      <w:ind w:firstLine="567"/>
      <w:jc w:val="both"/>
    </w:pPr>
    <w:rPr>
      <w:sz w:val="28"/>
      <w:szCs w:val="28"/>
    </w:rPr>
  </w:style>
  <w:style w:type="character" w:customStyle="1" w:styleId="a4">
    <w:name w:val="Основной текст с отступом Знак"/>
    <w:basedOn w:val="a0"/>
    <w:link w:val="a3"/>
    <w:uiPriority w:val="99"/>
    <w:rsid w:val="00FD6EF7"/>
    <w:rPr>
      <w:rFonts w:ascii="Times New Roman" w:eastAsia="Times New Roman" w:hAnsi="Times New Roman" w:cs="Times New Roman"/>
      <w:sz w:val="28"/>
      <w:szCs w:val="28"/>
      <w:lang w:eastAsia="ru-RU"/>
    </w:rPr>
  </w:style>
  <w:style w:type="paragraph" w:customStyle="1" w:styleId="Char">
    <w:name w:val="Char Знак Знак"/>
    <w:basedOn w:val="a"/>
    <w:rsid w:val="00FD6EF7"/>
    <w:pPr>
      <w:widowControl w:val="0"/>
      <w:adjustRightInd w:val="0"/>
      <w:spacing w:after="160" w:line="240" w:lineRule="exact"/>
      <w:jc w:val="right"/>
    </w:pPr>
    <w:rPr>
      <w:sz w:val="20"/>
      <w:szCs w:val="20"/>
      <w:lang w:val="en-GB" w:eastAsia="en-US"/>
    </w:rPr>
  </w:style>
  <w:style w:type="paragraph" w:styleId="a5">
    <w:name w:val="List Paragraph"/>
    <w:basedOn w:val="a"/>
    <w:link w:val="a6"/>
    <w:uiPriority w:val="34"/>
    <w:qFormat/>
    <w:rsid w:val="00FD6EF7"/>
    <w:pPr>
      <w:spacing w:line="288" w:lineRule="auto"/>
      <w:ind w:left="720" w:firstLine="567"/>
      <w:contextualSpacing/>
      <w:jc w:val="both"/>
    </w:pPr>
    <w:rPr>
      <w:sz w:val="28"/>
      <w:szCs w:val="28"/>
    </w:rPr>
  </w:style>
  <w:style w:type="character" w:customStyle="1" w:styleId="a6">
    <w:name w:val="Абзац списка Знак"/>
    <w:link w:val="a5"/>
    <w:uiPriority w:val="34"/>
    <w:locked/>
    <w:rsid w:val="00FD6EF7"/>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83D0C"/>
    <w:rPr>
      <w:rFonts w:ascii="Cambria" w:eastAsia="Times New Roman" w:hAnsi="Cambria" w:cs="Times New Roman"/>
      <w:b/>
      <w:bCs/>
      <w:kern w:val="32"/>
      <w:sz w:val="32"/>
      <w:szCs w:val="32"/>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uiPriority w:val="99"/>
    <w:locked/>
    <w:rsid w:val="00983D0C"/>
    <w:rPr>
      <w:rFonts w:ascii="Times New Roman" w:hAnsi="Times New Roman" w:cs="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unhideWhenUsed/>
    <w:rsid w:val="00983D0C"/>
    <w:pPr>
      <w:widowControl w:val="0"/>
      <w:spacing w:after="120"/>
    </w:pPr>
    <w:rPr>
      <w:rFonts w:eastAsiaTheme="minorHAnsi"/>
      <w:sz w:val="22"/>
      <w:szCs w:val="22"/>
      <w:lang w:eastAsia="en-US"/>
    </w:rPr>
  </w:style>
  <w:style w:type="character" w:customStyle="1" w:styleId="11">
    <w:name w:val="Основной текст Знак1"/>
    <w:basedOn w:val="a0"/>
    <w:uiPriority w:val="99"/>
    <w:semiHidden/>
    <w:rsid w:val="00983D0C"/>
    <w:rPr>
      <w:rFonts w:ascii="Times New Roman" w:eastAsia="Times New Roman" w:hAnsi="Times New Roman" w:cs="Times New Roman"/>
      <w:sz w:val="24"/>
      <w:szCs w:val="24"/>
      <w:lang w:eastAsia="ru-RU"/>
    </w:rPr>
  </w:style>
  <w:style w:type="paragraph" w:customStyle="1" w:styleId="a9">
    <w:name w:val="Содержимое таблицы"/>
    <w:basedOn w:val="a"/>
    <w:rsid w:val="00983D0C"/>
    <w:pPr>
      <w:widowControl w:val="0"/>
      <w:suppressLineNumbers/>
      <w:suppressAutoHyphens/>
    </w:pPr>
    <w:rPr>
      <w:rFonts w:eastAsia="Andale Sans UI"/>
      <w:kern w:val="2"/>
      <w:lang w:eastAsia="ar-SA"/>
    </w:rPr>
  </w:style>
  <w:style w:type="paragraph" w:customStyle="1" w:styleId="aa">
    <w:name w:val="Пункт"/>
    <w:basedOn w:val="a"/>
    <w:uiPriority w:val="99"/>
    <w:rsid w:val="00983D0C"/>
    <w:pPr>
      <w:widowControl w:val="0"/>
      <w:suppressAutoHyphens/>
    </w:pPr>
    <w:rPr>
      <w:rFonts w:eastAsia="Andale Sans UI"/>
      <w:kern w:val="2"/>
      <w:lang w:eastAsia="ar-SA"/>
    </w:rPr>
  </w:style>
  <w:style w:type="paragraph" w:customStyle="1" w:styleId="ConsPlusNonformat">
    <w:name w:val="ConsPlusNonformat"/>
    <w:uiPriority w:val="99"/>
    <w:rsid w:val="00983D0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b">
    <w:name w:val="Balloon Text"/>
    <w:basedOn w:val="a"/>
    <w:link w:val="ac"/>
    <w:uiPriority w:val="99"/>
    <w:semiHidden/>
    <w:unhideWhenUsed/>
    <w:rsid w:val="00983D0C"/>
    <w:rPr>
      <w:rFonts w:ascii="Tahoma" w:hAnsi="Tahoma" w:cs="Tahoma"/>
      <w:sz w:val="16"/>
      <w:szCs w:val="16"/>
    </w:rPr>
  </w:style>
  <w:style w:type="character" w:customStyle="1" w:styleId="ac">
    <w:name w:val="Текст выноски Знак"/>
    <w:basedOn w:val="a0"/>
    <w:link w:val="ab"/>
    <w:uiPriority w:val="99"/>
    <w:semiHidden/>
    <w:rsid w:val="00983D0C"/>
    <w:rPr>
      <w:rFonts w:ascii="Tahoma" w:eastAsia="Times New Roman" w:hAnsi="Tahoma" w:cs="Tahoma"/>
      <w:sz w:val="16"/>
      <w:szCs w:val="16"/>
      <w:lang w:eastAsia="ru-RU"/>
    </w:rPr>
  </w:style>
  <w:style w:type="character" w:styleId="ad">
    <w:name w:val="Hyperlink"/>
    <w:semiHidden/>
    <w:unhideWhenUsed/>
    <w:rsid w:val="008603E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3D0C"/>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6EF7"/>
    <w:pPr>
      <w:ind w:firstLine="567"/>
      <w:jc w:val="both"/>
    </w:pPr>
    <w:rPr>
      <w:sz w:val="28"/>
      <w:szCs w:val="28"/>
    </w:rPr>
  </w:style>
  <w:style w:type="character" w:customStyle="1" w:styleId="a4">
    <w:name w:val="Основной текст с отступом Знак"/>
    <w:basedOn w:val="a0"/>
    <w:link w:val="a3"/>
    <w:uiPriority w:val="99"/>
    <w:rsid w:val="00FD6EF7"/>
    <w:rPr>
      <w:rFonts w:ascii="Times New Roman" w:eastAsia="Times New Roman" w:hAnsi="Times New Roman" w:cs="Times New Roman"/>
      <w:sz w:val="28"/>
      <w:szCs w:val="28"/>
      <w:lang w:eastAsia="ru-RU"/>
    </w:rPr>
  </w:style>
  <w:style w:type="paragraph" w:customStyle="1" w:styleId="Char">
    <w:name w:val="Char Знак Знак"/>
    <w:basedOn w:val="a"/>
    <w:rsid w:val="00FD6EF7"/>
    <w:pPr>
      <w:widowControl w:val="0"/>
      <w:adjustRightInd w:val="0"/>
      <w:spacing w:after="160" w:line="240" w:lineRule="exact"/>
      <w:jc w:val="right"/>
    </w:pPr>
    <w:rPr>
      <w:sz w:val="20"/>
      <w:szCs w:val="20"/>
      <w:lang w:val="en-GB" w:eastAsia="en-US"/>
    </w:rPr>
  </w:style>
  <w:style w:type="paragraph" w:styleId="a5">
    <w:name w:val="List Paragraph"/>
    <w:basedOn w:val="a"/>
    <w:link w:val="a6"/>
    <w:uiPriority w:val="34"/>
    <w:qFormat/>
    <w:rsid w:val="00FD6EF7"/>
    <w:pPr>
      <w:spacing w:line="288" w:lineRule="auto"/>
      <w:ind w:left="720" w:firstLine="567"/>
      <w:contextualSpacing/>
      <w:jc w:val="both"/>
    </w:pPr>
    <w:rPr>
      <w:sz w:val="28"/>
      <w:szCs w:val="28"/>
    </w:rPr>
  </w:style>
  <w:style w:type="character" w:customStyle="1" w:styleId="a6">
    <w:name w:val="Абзац списка Знак"/>
    <w:link w:val="a5"/>
    <w:uiPriority w:val="34"/>
    <w:locked/>
    <w:rsid w:val="00FD6EF7"/>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83D0C"/>
    <w:rPr>
      <w:rFonts w:ascii="Cambria" w:eastAsia="Times New Roman" w:hAnsi="Cambria" w:cs="Times New Roman"/>
      <w:b/>
      <w:bCs/>
      <w:kern w:val="32"/>
      <w:sz w:val="32"/>
      <w:szCs w:val="32"/>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uiPriority w:val="99"/>
    <w:locked/>
    <w:rsid w:val="00983D0C"/>
    <w:rPr>
      <w:rFonts w:ascii="Times New Roman" w:hAnsi="Times New Roman" w:cs="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unhideWhenUsed/>
    <w:rsid w:val="00983D0C"/>
    <w:pPr>
      <w:widowControl w:val="0"/>
      <w:spacing w:after="120"/>
    </w:pPr>
    <w:rPr>
      <w:rFonts w:eastAsiaTheme="minorHAnsi"/>
      <w:sz w:val="22"/>
      <w:szCs w:val="22"/>
      <w:lang w:eastAsia="en-US"/>
    </w:rPr>
  </w:style>
  <w:style w:type="character" w:customStyle="1" w:styleId="11">
    <w:name w:val="Основной текст Знак1"/>
    <w:basedOn w:val="a0"/>
    <w:uiPriority w:val="99"/>
    <w:semiHidden/>
    <w:rsid w:val="00983D0C"/>
    <w:rPr>
      <w:rFonts w:ascii="Times New Roman" w:eastAsia="Times New Roman" w:hAnsi="Times New Roman" w:cs="Times New Roman"/>
      <w:sz w:val="24"/>
      <w:szCs w:val="24"/>
      <w:lang w:eastAsia="ru-RU"/>
    </w:rPr>
  </w:style>
  <w:style w:type="paragraph" w:customStyle="1" w:styleId="a9">
    <w:name w:val="Содержимое таблицы"/>
    <w:basedOn w:val="a"/>
    <w:rsid w:val="00983D0C"/>
    <w:pPr>
      <w:widowControl w:val="0"/>
      <w:suppressLineNumbers/>
      <w:suppressAutoHyphens/>
    </w:pPr>
    <w:rPr>
      <w:rFonts w:eastAsia="Andale Sans UI"/>
      <w:kern w:val="2"/>
      <w:lang w:eastAsia="ar-SA"/>
    </w:rPr>
  </w:style>
  <w:style w:type="paragraph" w:customStyle="1" w:styleId="aa">
    <w:name w:val="Пункт"/>
    <w:basedOn w:val="a"/>
    <w:uiPriority w:val="99"/>
    <w:rsid w:val="00983D0C"/>
    <w:pPr>
      <w:widowControl w:val="0"/>
      <w:suppressAutoHyphens/>
    </w:pPr>
    <w:rPr>
      <w:rFonts w:eastAsia="Andale Sans UI"/>
      <w:kern w:val="2"/>
      <w:lang w:eastAsia="ar-SA"/>
    </w:rPr>
  </w:style>
  <w:style w:type="paragraph" w:customStyle="1" w:styleId="ConsPlusNonformat">
    <w:name w:val="ConsPlusNonformat"/>
    <w:uiPriority w:val="99"/>
    <w:rsid w:val="00983D0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b">
    <w:name w:val="Balloon Text"/>
    <w:basedOn w:val="a"/>
    <w:link w:val="ac"/>
    <w:uiPriority w:val="99"/>
    <w:semiHidden/>
    <w:unhideWhenUsed/>
    <w:rsid w:val="00983D0C"/>
    <w:rPr>
      <w:rFonts w:ascii="Tahoma" w:hAnsi="Tahoma" w:cs="Tahoma"/>
      <w:sz w:val="16"/>
      <w:szCs w:val="16"/>
    </w:rPr>
  </w:style>
  <w:style w:type="character" w:customStyle="1" w:styleId="ac">
    <w:name w:val="Текст выноски Знак"/>
    <w:basedOn w:val="a0"/>
    <w:link w:val="ab"/>
    <w:uiPriority w:val="99"/>
    <w:semiHidden/>
    <w:rsid w:val="00983D0C"/>
    <w:rPr>
      <w:rFonts w:ascii="Tahoma" w:eastAsia="Times New Roman" w:hAnsi="Tahoma" w:cs="Tahoma"/>
      <w:sz w:val="16"/>
      <w:szCs w:val="16"/>
      <w:lang w:eastAsia="ru-RU"/>
    </w:rPr>
  </w:style>
  <w:style w:type="character" w:styleId="ad">
    <w:name w:val="Hyperlink"/>
    <w:semiHidden/>
    <w:unhideWhenUsed/>
    <w:rsid w:val="008603E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2019-12-11T06:57:00Z</cp:lastPrinted>
  <dcterms:created xsi:type="dcterms:W3CDTF">2019-12-11T04:32:00Z</dcterms:created>
  <dcterms:modified xsi:type="dcterms:W3CDTF">2019-12-11T07:22:00Z</dcterms:modified>
</cp:coreProperties>
</file>