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B6425B" w:rsidRDefault="00180925" w:rsidP="00180925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B6425B">
        <w:rPr>
          <w:rFonts w:ascii="PT Astra Serif" w:eastAsia="Times New Roman" w:hAnsi="PT Astra Serif"/>
          <w:b/>
          <w:color w:val="000000"/>
          <w:sz w:val="24"/>
          <w:szCs w:val="24"/>
        </w:rPr>
        <w:t>Часть</w:t>
      </w:r>
      <w:r w:rsidRPr="00B6425B">
        <w:rPr>
          <w:rFonts w:ascii="PT Astra Serif" w:hAnsi="PT Astra Serif"/>
          <w:b/>
          <w:bCs/>
          <w:sz w:val="24"/>
          <w:szCs w:val="24"/>
        </w:rPr>
        <w:t xml:space="preserve"> II. ТЕХНИЧЕСКОЕ ЗАДАНИЕ</w:t>
      </w:r>
      <w:bookmarkStart w:id="0" w:name="_Ref248562863"/>
    </w:p>
    <w:bookmarkEnd w:id="0"/>
    <w:p w:rsidR="00180925" w:rsidRDefault="00180925" w:rsidP="006F2AE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BE5DC9" w:rsidRPr="00BE5DC9">
        <w:rPr>
          <w:rFonts w:ascii="PT Astra Serif" w:hAnsi="PT Astra Serif"/>
          <w:b/>
        </w:rPr>
        <w:t xml:space="preserve">выполнение работ по сносу объектов капитального строительства по адресу: </w:t>
      </w:r>
      <w:proofErr w:type="gramStart"/>
      <w:r w:rsidR="00BE5DC9" w:rsidRPr="00BE5DC9">
        <w:rPr>
          <w:rFonts w:ascii="PT Astra Serif" w:hAnsi="PT Astra Serif"/>
          <w:b/>
        </w:rPr>
        <w:t>Х</w:t>
      </w:r>
      <w:r w:rsidR="007B5408">
        <w:rPr>
          <w:rFonts w:ascii="PT Astra Serif" w:hAnsi="PT Astra Serif"/>
          <w:b/>
        </w:rPr>
        <w:t xml:space="preserve">МАО-Югра; г. </w:t>
      </w:r>
      <w:proofErr w:type="spellStart"/>
      <w:r w:rsidR="007B5408">
        <w:rPr>
          <w:rFonts w:ascii="PT Astra Serif" w:hAnsi="PT Astra Serif"/>
          <w:b/>
        </w:rPr>
        <w:t>Югорск</w:t>
      </w:r>
      <w:proofErr w:type="spellEnd"/>
      <w:r w:rsidR="007B5408">
        <w:rPr>
          <w:rFonts w:ascii="PT Astra Serif" w:hAnsi="PT Astra Serif"/>
          <w:b/>
        </w:rPr>
        <w:t xml:space="preserve">, ул. Мира, </w:t>
      </w:r>
      <w:r w:rsidR="00BE5DC9" w:rsidRPr="00BE5DC9">
        <w:rPr>
          <w:rFonts w:ascii="PT Astra Serif" w:hAnsi="PT Astra Serif"/>
          <w:b/>
        </w:rPr>
        <w:t>73; ул. Попова, 64; ул. Садовая, 62</w:t>
      </w:r>
      <w:r w:rsidR="006F2AE3">
        <w:rPr>
          <w:rFonts w:ascii="PT Astra Serif" w:hAnsi="PT Astra Serif"/>
          <w:b/>
        </w:rPr>
        <w:t>.</w:t>
      </w:r>
      <w:proofErr w:type="gramEnd"/>
    </w:p>
    <w:p w:rsidR="00BE5DC9" w:rsidRPr="00B6425B" w:rsidRDefault="00BE5DC9" w:rsidP="006F2AE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08503C" w:rsidRDefault="0008503C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bCs/>
          <w:kern w:val="2"/>
          <w:u w:val="single"/>
        </w:rPr>
      </w:pPr>
      <w:r>
        <w:rPr>
          <w:rFonts w:ascii="PT Astra Serif" w:hAnsi="PT Astra Serif"/>
          <w:b/>
          <w:bCs/>
          <w:kern w:val="2"/>
          <w:u w:val="single"/>
        </w:rPr>
        <w:t xml:space="preserve">Объект закупки: </w:t>
      </w:r>
      <w:r w:rsidRPr="0008503C">
        <w:rPr>
          <w:rFonts w:ascii="PT Astra Serif" w:hAnsi="PT Astra Serif"/>
          <w:bCs/>
          <w:kern w:val="2"/>
        </w:rPr>
        <w:t>Работы по сносу зданий и сооружений</w:t>
      </w:r>
      <w:r>
        <w:rPr>
          <w:rFonts w:ascii="PT Astra Serif" w:hAnsi="PT Astra Serif"/>
          <w:bCs/>
          <w:kern w:val="2"/>
        </w:rPr>
        <w:t>: снос ветхого жилого дома по адресу: ул. Мира</w:t>
      </w:r>
      <w:r w:rsidR="007B5408">
        <w:rPr>
          <w:rFonts w:ascii="PT Astra Serif" w:hAnsi="PT Astra Serif"/>
          <w:bCs/>
          <w:kern w:val="2"/>
        </w:rPr>
        <w:t xml:space="preserve">, </w:t>
      </w:r>
      <w:r w:rsidR="00BE5DC9" w:rsidRPr="00BE5DC9">
        <w:rPr>
          <w:rFonts w:ascii="PT Astra Serif" w:hAnsi="PT Astra Serif"/>
          <w:bCs/>
          <w:kern w:val="2"/>
        </w:rPr>
        <w:t>73; ул. Попова, 64; ул. Садовая, 62</w:t>
      </w:r>
      <w:r w:rsidR="00BE5DC9">
        <w:rPr>
          <w:rFonts w:ascii="PT Astra Serif" w:hAnsi="PT Astra Serif"/>
          <w:bCs/>
          <w:kern w:val="2"/>
        </w:rPr>
        <w:t>.</w:t>
      </w:r>
    </w:p>
    <w:p w:rsidR="00F2570E" w:rsidRDefault="00F2570E" w:rsidP="00BE5DC9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bCs/>
          <w:kern w:val="2"/>
          <w:u w:val="single"/>
        </w:rPr>
      </w:pPr>
    </w:p>
    <w:p w:rsidR="00BE5DC9" w:rsidRDefault="00180925" w:rsidP="00BE5DC9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</w:rPr>
      </w:pPr>
      <w:r w:rsidRPr="00B6425B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B6425B">
        <w:rPr>
          <w:rFonts w:ascii="PT Astra Serif" w:hAnsi="PT Astra Serif"/>
          <w:bCs/>
          <w:kern w:val="2"/>
        </w:rPr>
        <w:t>:</w:t>
      </w:r>
      <w:r w:rsidRPr="00B6425B">
        <w:rPr>
          <w:rFonts w:ascii="PT Astra Serif" w:hAnsi="PT Astra Serif"/>
          <w:kern w:val="2"/>
        </w:rPr>
        <w:t xml:space="preserve"> </w:t>
      </w:r>
      <w:proofErr w:type="gramStart"/>
      <w:r w:rsidR="004812DD" w:rsidRPr="00B6425B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B6425B">
        <w:rPr>
          <w:rFonts w:ascii="PT Astra Serif" w:hAnsi="PT Astra Serif"/>
        </w:rPr>
        <w:t>Югорск</w:t>
      </w:r>
      <w:proofErr w:type="spellEnd"/>
      <w:r w:rsidR="004812DD" w:rsidRPr="00B6425B">
        <w:rPr>
          <w:rFonts w:ascii="PT Astra Serif" w:hAnsi="PT Astra Serif"/>
        </w:rPr>
        <w:t>,</w:t>
      </w:r>
      <w:r w:rsidR="006F2AE3">
        <w:rPr>
          <w:rFonts w:ascii="PT Astra Serif" w:hAnsi="PT Astra Serif"/>
        </w:rPr>
        <w:t xml:space="preserve"> </w:t>
      </w:r>
      <w:r w:rsidR="007B5408">
        <w:rPr>
          <w:rFonts w:ascii="PT Astra Serif" w:hAnsi="PT Astra Serif"/>
        </w:rPr>
        <w:t xml:space="preserve">ул. Мира, </w:t>
      </w:r>
      <w:r w:rsidR="00BE5DC9" w:rsidRPr="00BE5DC9">
        <w:rPr>
          <w:rFonts w:ascii="PT Astra Serif" w:hAnsi="PT Astra Serif"/>
        </w:rPr>
        <w:t>73; ул. Попова, 64; ул. Садовая, 62.</w:t>
      </w:r>
      <w:proofErr w:type="gramEnd"/>
    </w:p>
    <w:p w:rsidR="00F2570E" w:rsidRDefault="00F2570E" w:rsidP="00BE5DC9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kern w:val="2"/>
          <w:u w:val="single"/>
        </w:rPr>
      </w:pPr>
    </w:p>
    <w:p w:rsidR="00180925" w:rsidRPr="00B6425B" w:rsidRDefault="00180925" w:rsidP="00BE5DC9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kern w:val="2"/>
          <w:u w:val="single"/>
        </w:rPr>
      </w:pPr>
      <w:r w:rsidRPr="00B6425B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7B5408" w:rsidRDefault="00BE5DC9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7B5408">
        <w:rPr>
          <w:rFonts w:ascii="PT Astra Serif" w:hAnsi="PT Astra Serif"/>
          <w:kern w:val="2"/>
        </w:rPr>
        <w:t xml:space="preserve">- </w:t>
      </w:r>
      <w:r w:rsidR="001B2D30" w:rsidRPr="007B5408">
        <w:rPr>
          <w:rFonts w:ascii="PT Astra Serif" w:hAnsi="PT Astra Serif"/>
          <w:kern w:val="2"/>
        </w:rPr>
        <w:t xml:space="preserve">начало: </w:t>
      </w:r>
      <w:proofErr w:type="gramStart"/>
      <w:r w:rsidR="001B2D30" w:rsidRPr="007B5408">
        <w:rPr>
          <w:rFonts w:ascii="PT Astra Serif" w:hAnsi="PT Astra Serif"/>
          <w:kern w:val="2"/>
        </w:rPr>
        <w:t>с даты заключения</w:t>
      </w:r>
      <w:proofErr w:type="gramEnd"/>
      <w:r w:rsidR="001B2D30" w:rsidRPr="007B5408">
        <w:rPr>
          <w:rFonts w:ascii="PT Astra Serif" w:hAnsi="PT Astra Serif"/>
          <w:kern w:val="2"/>
        </w:rPr>
        <w:t xml:space="preserve"> муниципального контракта;</w:t>
      </w:r>
    </w:p>
    <w:p w:rsidR="001B2D30" w:rsidRPr="007B5408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7B5408">
        <w:rPr>
          <w:rFonts w:ascii="PT Astra Serif" w:hAnsi="PT Astra Serif"/>
          <w:kern w:val="2"/>
        </w:rPr>
        <w:t xml:space="preserve">- </w:t>
      </w:r>
      <w:r w:rsidR="00C87FE7" w:rsidRPr="007B5408">
        <w:rPr>
          <w:rFonts w:ascii="PT Astra Serif" w:hAnsi="PT Astra Serif"/>
          <w:kern w:val="2"/>
        </w:rPr>
        <w:t xml:space="preserve">окончание: </w:t>
      </w:r>
      <w:r w:rsidR="00193881">
        <w:rPr>
          <w:rFonts w:ascii="PT Astra Serif" w:hAnsi="PT Astra Serif"/>
          <w:kern w:val="2"/>
        </w:rPr>
        <w:t>15</w:t>
      </w:r>
      <w:bookmarkStart w:id="1" w:name="_GoBack"/>
      <w:bookmarkEnd w:id="1"/>
      <w:r w:rsidR="001A0F94" w:rsidRPr="007B5408">
        <w:rPr>
          <w:rFonts w:ascii="PT Astra Serif" w:hAnsi="PT Astra Serif"/>
          <w:kern w:val="2"/>
        </w:rPr>
        <w:t xml:space="preserve"> декабря</w:t>
      </w:r>
      <w:r w:rsidR="002B7C39" w:rsidRPr="007B5408">
        <w:rPr>
          <w:rFonts w:ascii="PT Astra Serif" w:hAnsi="PT Astra Serif"/>
          <w:kern w:val="2"/>
        </w:rPr>
        <w:t xml:space="preserve"> </w:t>
      </w:r>
      <w:r w:rsidRPr="007B5408">
        <w:rPr>
          <w:rFonts w:ascii="PT Astra Serif" w:hAnsi="PT Astra Serif"/>
          <w:kern w:val="2"/>
        </w:rPr>
        <w:t>2021.</w:t>
      </w:r>
    </w:p>
    <w:p w:rsidR="00F2570E" w:rsidRPr="007B5408" w:rsidRDefault="00F2570E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</w:p>
    <w:p w:rsidR="00C0182C" w:rsidRPr="00B6425B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r w:rsidRPr="00B6425B">
        <w:rPr>
          <w:rFonts w:ascii="PT Astra Serif" w:hAnsi="PT Astra Serif"/>
          <w:bCs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F2570E" w:rsidRDefault="00F2570E" w:rsidP="00C0182C">
      <w:pPr>
        <w:spacing w:after="0"/>
        <w:rPr>
          <w:rFonts w:ascii="PT Astra Serif" w:hAnsi="PT Astra Serif"/>
          <w:b/>
          <w:bCs/>
          <w:u w:val="single"/>
        </w:rPr>
      </w:pPr>
    </w:p>
    <w:p w:rsidR="004812DD" w:rsidRPr="00B6425B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B6425B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4960DC" w:rsidRPr="004960DC" w:rsidRDefault="004960DC" w:rsidP="00EF35AE">
      <w:pPr>
        <w:pStyle w:val="a8"/>
        <w:tabs>
          <w:tab w:val="left" w:pos="-600"/>
        </w:tabs>
        <w:spacing w:after="0"/>
        <w:ind w:left="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ab/>
      </w:r>
      <w:r w:rsidR="00B359D8" w:rsidRPr="00B6425B">
        <w:rPr>
          <w:rFonts w:ascii="PT Astra Serif" w:hAnsi="PT Astra Serif"/>
          <w:color w:val="000000"/>
          <w:sz w:val="24"/>
          <w:szCs w:val="24"/>
        </w:rPr>
        <w:t>Подрядчик гарантирует соответствие результата работ техническому заданию документации об аукционе, условиям настоящего контракта, локальным сметным расчетам</w:t>
      </w:r>
      <w:r w:rsidR="00EF35AE">
        <w:rPr>
          <w:rFonts w:ascii="PT Astra Serif" w:hAnsi="PT Astra Serif"/>
          <w:color w:val="000000"/>
          <w:sz w:val="24"/>
          <w:szCs w:val="24"/>
          <w:lang w:val="ru-RU"/>
        </w:rPr>
        <w:t>, п</w:t>
      </w:r>
      <w:r w:rsidR="00EF35AE" w:rsidRPr="00EF35AE">
        <w:rPr>
          <w:rFonts w:ascii="PT Astra Serif" w:hAnsi="PT Astra Serif"/>
          <w:color w:val="000000"/>
          <w:sz w:val="24"/>
          <w:szCs w:val="24"/>
          <w:lang w:val="ru-RU"/>
        </w:rPr>
        <w:t>роект</w:t>
      </w:r>
      <w:r w:rsidR="001A0F94">
        <w:rPr>
          <w:rFonts w:ascii="PT Astra Serif" w:hAnsi="PT Astra Serif"/>
          <w:color w:val="000000"/>
          <w:sz w:val="24"/>
          <w:szCs w:val="24"/>
          <w:lang w:val="ru-RU"/>
        </w:rPr>
        <w:t>у</w:t>
      </w:r>
      <w:r w:rsidR="00EF35AE" w:rsidRPr="00EF35AE">
        <w:rPr>
          <w:rFonts w:ascii="PT Astra Serif" w:hAnsi="PT Astra Serif"/>
          <w:color w:val="000000"/>
          <w:sz w:val="24"/>
          <w:szCs w:val="24"/>
          <w:lang w:val="ru-RU"/>
        </w:rPr>
        <w:t xml:space="preserve"> организации работ по сносу объектов</w:t>
      </w:r>
      <w:r w:rsidR="00EF35AE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EF35AE" w:rsidRPr="00EF35AE">
        <w:rPr>
          <w:rFonts w:ascii="PT Astra Serif" w:hAnsi="PT Astra Serif"/>
          <w:color w:val="000000"/>
          <w:sz w:val="24"/>
          <w:szCs w:val="24"/>
          <w:lang w:val="ru-RU"/>
        </w:rPr>
        <w:t>капитального строительства</w:t>
      </w:r>
      <w:r w:rsidR="00B359D8" w:rsidRPr="00B6425B">
        <w:rPr>
          <w:rFonts w:ascii="PT Astra Serif" w:hAnsi="PT Astra Serif"/>
          <w:color w:val="000000"/>
          <w:sz w:val="24"/>
          <w:szCs w:val="24"/>
        </w:rPr>
        <w:t xml:space="preserve"> и требованиям действующего законодательства Российской Федерации.</w:t>
      </w:r>
    </w:p>
    <w:p w:rsidR="004812DD" w:rsidRDefault="004812DD" w:rsidP="004812DD">
      <w:pPr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ab/>
        <w:t>Предоставление гарантии на выполненные работы предусмотрено на весь объем выполняемых работ Подрядчиком.</w:t>
      </w:r>
    </w:p>
    <w:p w:rsidR="000D0E22" w:rsidRDefault="000D0E22" w:rsidP="000D0E22">
      <w:pPr>
        <w:spacing w:after="0"/>
        <w:rPr>
          <w:rFonts w:ascii="PT Astra Serif" w:hAnsi="PT Astra Serif"/>
          <w:b/>
          <w:u w:val="single"/>
        </w:rPr>
      </w:pPr>
    </w:p>
    <w:p w:rsidR="001A0F94" w:rsidRPr="000D0E22" w:rsidRDefault="001A0F94" w:rsidP="000D0E22">
      <w:pPr>
        <w:spacing w:after="0"/>
        <w:rPr>
          <w:rFonts w:ascii="PT Astra Serif" w:hAnsi="PT Astra Serif"/>
          <w:b/>
          <w:u w:val="single"/>
        </w:rPr>
      </w:pPr>
      <w:r w:rsidRPr="000D0E22">
        <w:rPr>
          <w:rFonts w:ascii="PT Astra Serif" w:hAnsi="PT Astra Serif"/>
          <w:b/>
          <w:u w:val="single"/>
        </w:rPr>
        <w:t>Нормативно-технические документы</w:t>
      </w:r>
      <w:r w:rsidR="000D0E22">
        <w:rPr>
          <w:rFonts w:ascii="PT Astra Serif" w:hAnsi="PT Astra Serif"/>
          <w:b/>
          <w:u w:val="single"/>
        </w:rPr>
        <w:t>: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>Проект организации строительства выполнен в соответствии с действующими нормами и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>правилами: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 xml:space="preserve">- Постановление Правительства Российской Федерации от 16.02.2008г. №87 (ред. </w:t>
      </w:r>
      <w:r w:rsidR="00D64321" w:rsidRPr="001A0F94">
        <w:rPr>
          <w:rFonts w:ascii="PT Astra Serif" w:hAnsi="PT Astra Serif"/>
        </w:rPr>
        <w:t>О</w:t>
      </w:r>
      <w:r w:rsidRPr="001A0F94">
        <w:rPr>
          <w:rFonts w:ascii="PT Astra Serif" w:hAnsi="PT Astra Serif"/>
        </w:rPr>
        <w:t>т</w:t>
      </w:r>
      <w:r w:rsidR="00D64321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06.07.2019г.) «О составе разделов проектной документации и требованиях к их содержанию»;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>- Постановление Правительства Российской Феде</w:t>
      </w:r>
      <w:r w:rsidR="000D0E22">
        <w:rPr>
          <w:rFonts w:ascii="PT Astra Serif" w:hAnsi="PT Astra Serif"/>
        </w:rPr>
        <w:t xml:space="preserve">рации от 26.04.2019 г. №509 «Об </w:t>
      </w:r>
      <w:r w:rsidRPr="001A0F94">
        <w:rPr>
          <w:rFonts w:ascii="PT Astra Serif" w:hAnsi="PT Astra Serif"/>
        </w:rPr>
        <w:t>утверждении требований к составу и содержанию проекта организации работ по сносу объекта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капитального строительства»;</w:t>
      </w:r>
    </w:p>
    <w:p w:rsidR="001A0F94" w:rsidRPr="001A0F94" w:rsidRDefault="00D64321" w:rsidP="00D64321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-СП 48.13330.2019</w:t>
      </w:r>
      <w:r w:rsidR="001A0F94" w:rsidRPr="001A0F94">
        <w:rPr>
          <w:rFonts w:ascii="PT Astra Serif" w:hAnsi="PT Astra Serif"/>
        </w:rPr>
        <w:t xml:space="preserve"> «Организация строительства»</w:t>
      </w:r>
      <w:r>
        <w:rPr>
          <w:rFonts w:ascii="PT Astra Serif" w:hAnsi="PT Astra Serif"/>
        </w:rPr>
        <w:t>;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>-СНиП 12-03-2001 «Безопасность труда в строительстве. Часть 1. Общие требования»;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>-СНиП 12-04-2002 «Безопасность труда в строительстве. Часть 2. Строительное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производство»;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>-СП 12-136-2002 Безопасность труда в строительстве. Решения по охране труда и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промышленной безопасности в проектах организации строительства и проектах производства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работ;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 xml:space="preserve">-Справочное пособие по разработке </w:t>
      </w:r>
      <w:proofErr w:type="gramStart"/>
      <w:r w:rsidRPr="001A0F94">
        <w:rPr>
          <w:rFonts w:ascii="PT Astra Serif" w:hAnsi="PT Astra Serif"/>
        </w:rPr>
        <w:t>ПОС</w:t>
      </w:r>
      <w:proofErr w:type="gramEnd"/>
      <w:r w:rsidRPr="001A0F94">
        <w:rPr>
          <w:rFonts w:ascii="PT Astra Serif" w:hAnsi="PT Astra Serif"/>
        </w:rPr>
        <w:t xml:space="preserve"> и ППР для промышленного строительства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 xml:space="preserve">ЦНИИОМТП М. </w:t>
      </w:r>
      <w:proofErr w:type="spellStart"/>
      <w:r w:rsidRPr="001A0F94">
        <w:rPr>
          <w:rFonts w:ascii="PT Astra Serif" w:hAnsi="PT Astra Serif"/>
        </w:rPr>
        <w:t>Стройиздат</w:t>
      </w:r>
      <w:proofErr w:type="spellEnd"/>
      <w:r w:rsidRPr="001A0F94">
        <w:rPr>
          <w:rFonts w:ascii="PT Astra Serif" w:hAnsi="PT Astra Serif"/>
        </w:rPr>
        <w:t>, 1990 г.;</w:t>
      </w:r>
    </w:p>
    <w:p w:rsidR="001A0F94" w:rsidRPr="001A0F9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 xml:space="preserve">-Приказ </w:t>
      </w:r>
      <w:proofErr w:type="spellStart"/>
      <w:r w:rsidRPr="001A0F94">
        <w:rPr>
          <w:rFonts w:ascii="PT Astra Serif" w:hAnsi="PT Astra Serif"/>
        </w:rPr>
        <w:t>Ростехнадзора</w:t>
      </w:r>
      <w:proofErr w:type="spellEnd"/>
      <w:r w:rsidRPr="001A0F94">
        <w:rPr>
          <w:rFonts w:ascii="PT Astra Serif" w:hAnsi="PT Astra Serif"/>
        </w:rPr>
        <w:t xml:space="preserve"> от 12.11.2013 N 533 "Об утверждении Федеральных норм и правил в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области промышленной безопасности "Правила безопасности опасных производственных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объектов, на которых используются подъемные сооружения".</w:t>
      </w:r>
    </w:p>
    <w:p w:rsidR="008C0854" w:rsidRDefault="001A0F94" w:rsidP="001A0F94">
      <w:pPr>
        <w:spacing w:after="0"/>
        <w:ind w:firstLine="708"/>
        <w:rPr>
          <w:rFonts w:ascii="PT Astra Serif" w:hAnsi="PT Astra Serif"/>
        </w:rPr>
      </w:pPr>
      <w:r w:rsidRPr="001A0F94">
        <w:rPr>
          <w:rFonts w:ascii="PT Astra Serif" w:hAnsi="PT Astra Serif"/>
        </w:rPr>
        <w:t>Кроме вышеперечисленных нормативных документов, использованы и другие нормативные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источники информации, материалы, полученные от заинтересованных организаций, справочная</w:t>
      </w:r>
      <w:r w:rsidR="000D0E22">
        <w:rPr>
          <w:rFonts w:ascii="PT Astra Serif" w:hAnsi="PT Astra Serif"/>
        </w:rPr>
        <w:t xml:space="preserve"> </w:t>
      </w:r>
      <w:r w:rsidRPr="001A0F94">
        <w:rPr>
          <w:rFonts w:ascii="PT Astra Serif" w:hAnsi="PT Astra Serif"/>
        </w:rPr>
        <w:t>литература, перечень которой встречается по тексту.</w:t>
      </w:r>
    </w:p>
    <w:p w:rsidR="000D0E22" w:rsidRPr="00D64321" w:rsidRDefault="00D64321" w:rsidP="00D64321">
      <w:pPr>
        <w:shd w:val="clear" w:color="auto" w:fill="FFFFFF"/>
        <w:tabs>
          <w:tab w:val="left" w:pos="6180"/>
        </w:tabs>
        <w:spacing w:after="0"/>
        <w:ind w:left="15" w:firstLine="694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Подрядчик обязан </w:t>
      </w:r>
      <w:proofErr w:type="gramStart"/>
      <w:r w:rsidR="00CF1AEF">
        <w:rPr>
          <w:rFonts w:ascii="PT Astra Serif" w:hAnsi="PT Astra Serif"/>
          <w:bCs/>
        </w:rPr>
        <w:t>применять в работе и руководствоваться</w:t>
      </w:r>
      <w:proofErr w:type="gramEnd"/>
      <w:r w:rsidR="00CF1AEF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 нормативно-техническими документами, которые действует на момент подписания и исполнения Муниципального контракта.</w:t>
      </w:r>
    </w:p>
    <w:p w:rsidR="00D64321" w:rsidRDefault="00D64321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  <w:u w:val="single"/>
        </w:rPr>
      </w:pPr>
    </w:p>
    <w:p w:rsidR="00D64321" w:rsidRDefault="00D64321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  <w:u w:val="single"/>
        </w:rPr>
      </w:pPr>
    </w:p>
    <w:p w:rsidR="00943EB8" w:rsidRPr="00B6425B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B6425B">
        <w:rPr>
          <w:rFonts w:ascii="PT Astra Serif" w:hAnsi="PT Astra Serif"/>
          <w:b/>
          <w:bCs/>
          <w:u w:val="single"/>
        </w:rPr>
        <w:lastRenderedPageBreak/>
        <w:t>Объем выполняемых работ</w:t>
      </w:r>
      <w:r w:rsidRPr="00B6425B">
        <w:rPr>
          <w:rFonts w:ascii="PT Astra Serif" w:hAnsi="PT Astra Serif"/>
          <w:b/>
          <w:bCs/>
        </w:rPr>
        <w:t>:</w:t>
      </w:r>
    </w:p>
    <w:p w:rsidR="00943EB8" w:rsidRPr="00B6425B" w:rsidRDefault="00943EB8" w:rsidP="00943EB8">
      <w:pPr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B6425B">
        <w:rPr>
          <w:rFonts w:ascii="PT Astra Serif" w:hAnsi="PT Astra Serif"/>
          <w:b/>
        </w:rPr>
        <w:t xml:space="preserve"> </w:t>
      </w:r>
      <w:proofErr w:type="gramStart"/>
      <w:r w:rsidR="0008503C">
        <w:rPr>
          <w:rFonts w:ascii="PT Astra Serif" w:hAnsi="PT Astra Serif"/>
        </w:rPr>
        <w:t>предоставляется отдельным файлом</w:t>
      </w:r>
      <w:r w:rsidRPr="00B6425B">
        <w:rPr>
          <w:rFonts w:ascii="PT Astra Serif" w:hAnsi="PT Astra Serif"/>
        </w:rPr>
        <w:t xml:space="preserve"> в формате</w:t>
      </w:r>
      <w:r w:rsidR="006240CF">
        <w:rPr>
          <w:rFonts w:ascii="PT Astra Serif" w:hAnsi="PT Astra Serif"/>
        </w:rPr>
        <w:t xml:space="preserve"> </w:t>
      </w:r>
      <w:r w:rsidR="006240CF">
        <w:rPr>
          <w:rFonts w:ascii="PT Astra Serif" w:hAnsi="PT Astra Serif"/>
          <w:lang w:val="en-US"/>
        </w:rPr>
        <w:t>zip</w:t>
      </w:r>
      <w:r w:rsidR="006240CF" w:rsidRPr="006240CF">
        <w:rPr>
          <w:rFonts w:ascii="PT Astra Serif" w:hAnsi="PT Astra Serif"/>
        </w:rPr>
        <w:t xml:space="preserve"> </w:t>
      </w:r>
      <w:r w:rsidR="006240CF">
        <w:rPr>
          <w:rFonts w:ascii="PT Astra Serif" w:hAnsi="PT Astra Serif"/>
          <w:lang w:val="en-US"/>
        </w:rPr>
        <w:t>Archive</w:t>
      </w:r>
      <w:r w:rsidRPr="00B6425B">
        <w:rPr>
          <w:rFonts w:ascii="PT Astra Serif" w:hAnsi="PT Astra Serif"/>
        </w:rPr>
        <w:t xml:space="preserve"> и является</w:t>
      </w:r>
      <w:proofErr w:type="gramEnd"/>
      <w:r w:rsidRPr="00B6425B">
        <w:rPr>
          <w:rFonts w:ascii="PT Astra Serif" w:hAnsi="PT Astra Serif"/>
        </w:rPr>
        <w:t xml:space="preserve"> неотъемлемой частью документации об аукционе:</w:t>
      </w:r>
    </w:p>
    <w:p w:rsidR="00E16580" w:rsidRDefault="00C426EC" w:rsidP="00C426EC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C426EC">
        <w:rPr>
          <w:rFonts w:ascii="PT Astra Serif" w:hAnsi="PT Astra Serif"/>
        </w:rPr>
        <w:t>Раздел 7. Проект организации работ по сносу или демонтажу объектов капитального строительства</w:t>
      </w:r>
      <w:r>
        <w:rPr>
          <w:rFonts w:ascii="PT Astra Serif" w:hAnsi="PT Astra Serif"/>
        </w:rPr>
        <w:t>.</w:t>
      </w:r>
      <w:r w:rsidRPr="00C426EC">
        <w:rPr>
          <w:rFonts w:ascii="PT Astra Serif" w:hAnsi="PT Astra Serif"/>
        </w:rPr>
        <w:t xml:space="preserve"> Часть 3. Снос объекта капитального строительства, расположенного по адресу: ХМАО-Югра, г. </w:t>
      </w:r>
      <w:proofErr w:type="spellStart"/>
      <w:r w:rsidRPr="00C426EC">
        <w:rPr>
          <w:rFonts w:ascii="PT Astra Serif" w:hAnsi="PT Astra Serif"/>
        </w:rPr>
        <w:t>Югорск</w:t>
      </w:r>
      <w:proofErr w:type="spellEnd"/>
      <w:r w:rsidRPr="00C426EC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C426EC">
        <w:rPr>
          <w:rFonts w:ascii="PT Astra Serif" w:hAnsi="PT Astra Serif"/>
        </w:rPr>
        <w:t>ул. Мира, д.73</w:t>
      </w:r>
      <w:r>
        <w:rPr>
          <w:rFonts w:ascii="PT Astra Serif" w:hAnsi="PT Astra Serif"/>
        </w:rPr>
        <w:t xml:space="preserve"> – </w:t>
      </w:r>
      <w:r w:rsidRPr="00C426EC">
        <w:rPr>
          <w:rFonts w:ascii="PT Astra Serif" w:hAnsi="PT Astra Serif"/>
        </w:rPr>
        <w:t>1 файл в формате PDF</w:t>
      </w:r>
      <w:r w:rsidR="00FC2390" w:rsidRPr="00C426EC">
        <w:rPr>
          <w:rFonts w:ascii="PT Astra Serif" w:hAnsi="PT Astra Serif"/>
        </w:rPr>
        <w:t>;</w:t>
      </w:r>
    </w:p>
    <w:p w:rsidR="00C426EC" w:rsidRDefault="00C426EC" w:rsidP="00C426EC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C426EC">
        <w:rPr>
          <w:rFonts w:ascii="PT Astra Serif" w:hAnsi="PT Astra Serif"/>
        </w:rPr>
        <w:t xml:space="preserve">Раздел 7. Проект организации работ по сносу или демонтажу объектов капитального строительства. Часть 4. Снос объекта капитального строительства, </w:t>
      </w:r>
      <w:r>
        <w:rPr>
          <w:rFonts w:ascii="PT Astra Serif" w:hAnsi="PT Astra Serif"/>
        </w:rPr>
        <w:t xml:space="preserve"> </w:t>
      </w:r>
      <w:r w:rsidRPr="00C426EC">
        <w:rPr>
          <w:rFonts w:ascii="PT Astra Serif" w:hAnsi="PT Astra Serif"/>
        </w:rPr>
        <w:t>ул. Попова, д.64</w:t>
      </w:r>
      <w:r>
        <w:rPr>
          <w:rFonts w:ascii="PT Astra Serif" w:hAnsi="PT Astra Serif"/>
        </w:rPr>
        <w:t xml:space="preserve"> - </w:t>
      </w:r>
      <w:r w:rsidRPr="00C426EC">
        <w:rPr>
          <w:rFonts w:ascii="PT Astra Serif" w:hAnsi="PT Astra Serif"/>
        </w:rPr>
        <w:t>1 файл в формате PDF</w:t>
      </w:r>
      <w:r>
        <w:rPr>
          <w:rFonts w:ascii="PT Astra Serif" w:hAnsi="PT Astra Serif"/>
        </w:rPr>
        <w:t>;</w:t>
      </w:r>
    </w:p>
    <w:p w:rsidR="00C426EC" w:rsidRPr="00C426EC" w:rsidRDefault="00C426EC" w:rsidP="00C426EC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C426EC">
        <w:rPr>
          <w:rFonts w:ascii="PT Astra Serif" w:hAnsi="PT Astra Serif"/>
        </w:rPr>
        <w:t xml:space="preserve">Раздел 7. Проект организации работ по сносу или демонтажу объектов капитального строительства. Часть 5. Снос объекта капитального строительства, расположенного по адресу: ХМАО-Югра, г. </w:t>
      </w:r>
      <w:proofErr w:type="spellStart"/>
      <w:r w:rsidRPr="00C426EC">
        <w:rPr>
          <w:rFonts w:ascii="PT Astra Serif" w:hAnsi="PT Astra Serif"/>
        </w:rPr>
        <w:t>Югорск</w:t>
      </w:r>
      <w:proofErr w:type="spellEnd"/>
      <w:r w:rsidRPr="00C426EC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C426EC">
        <w:rPr>
          <w:rFonts w:ascii="PT Astra Serif" w:hAnsi="PT Astra Serif"/>
        </w:rPr>
        <w:t>ул. Садовая, д.62</w:t>
      </w:r>
      <w:r>
        <w:rPr>
          <w:rFonts w:ascii="PT Astra Serif" w:hAnsi="PT Astra Serif"/>
        </w:rPr>
        <w:t xml:space="preserve"> - </w:t>
      </w:r>
      <w:r w:rsidRPr="00C426EC">
        <w:rPr>
          <w:rFonts w:ascii="PT Astra Serif" w:hAnsi="PT Astra Serif"/>
        </w:rPr>
        <w:t>1 файл в формате PDF</w:t>
      </w:r>
      <w:r>
        <w:rPr>
          <w:rFonts w:ascii="PT Astra Serif" w:hAnsi="PT Astra Serif"/>
        </w:rPr>
        <w:t>;</w:t>
      </w:r>
    </w:p>
    <w:p w:rsidR="00943EB8" w:rsidRDefault="00943EB8" w:rsidP="00C426EC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0" w:firstLine="360"/>
        <w:rPr>
          <w:rFonts w:ascii="PT Astra Serif" w:hAnsi="PT Astra Serif"/>
        </w:rPr>
      </w:pPr>
      <w:r w:rsidRPr="00FC2390">
        <w:rPr>
          <w:rFonts w:ascii="PT Astra Serif" w:hAnsi="PT Astra Serif"/>
        </w:rPr>
        <w:t>Ло</w:t>
      </w:r>
      <w:r w:rsidR="005D4CE8" w:rsidRPr="00FC2390">
        <w:rPr>
          <w:rFonts w:ascii="PT Astra Serif" w:hAnsi="PT Astra Serif"/>
        </w:rPr>
        <w:t>кальный сметный расчет</w:t>
      </w:r>
      <w:r w:rsidR="00C426EC">
        <w:rPr>
          <w:rFonts w:ascii="PT Astra Serif" w:hAnsi="PT Astra Serif"/>
        </w:rPr>
        <w:t xml:space="preserve"> «С</w:t>
      </w:r>
      <w:r w:rsidR="00C426EC" w:rsidRPr="00C426EC">
        <w:rPr>
          <w:rFonts w:ascii="PT Astra Serif" w:hAnsi="PT Astra Serif"/>
        </w:rPr>
        <w:t xml:space="preserve">нос объекта по адресу ХМАО-Югра, </w:t>
      </w:r>
      <w:proofErr w:type="spellStart"/>
      <w:r w:rsidR="00C426EC" w:rsidRPr="00C426EC">
        <w:rPr>
          <w:rFonts w:ascii="PT Astra Serif" w:hAnsi="PT Astra Serif"/>
        </w:rPr>
        <w:t>г</w:t>
      </w:r>
      <w:proofErr w:type="gramStart"/>
      <w:r w:rsidR="00C426EC" w:rsidRPr="00C426EC">
        <w:rPr>
          <w:rFonts w:ascii="PT Astra Serif" w:hAnsi="PT Astra Serif"/>
        </w:rPr>
        <w:t>.Ю</w:t>
      </w:r>
      <w:proofErr w:type="gramEnd"/>
      <w:r w:rsidR="00C426EC" w:rsidRPr="00C426EC">
        <w:rPr>
          <w:rFonts w:ascii="PT Astra Serif" w:hAnsi="PT Astra Serif"/>
        </w:rPr>
        <w:t>горск</w:t>
      </w:r>
      <w:proofErr w:type="spellEnd"/>
      <w:r w:rsidR="00C426EC" w:rsidRPr="00C426EC">
        <w:rPr>
          <w:rFonts w:ascii="PT Astra Serif" w:hAnsi="PT Astra Serif"/>
        </w:rPr>
        <w:t>, ул. Садовая, 62</w:t>
      </w:r>
      <w:r w:rsidR="00C426EC">
        <w:rPr>
          <w:rFonts w:ascii="PT Astra Serif" w:hAnsi="PT Astra Serif"/>
        </w:rPr>
        <w:t xml:space="preserve">» </w:t>
      </w:r>
      <w:r w:rsidR="005D4CE8" w:rsidRPr="00FC2390">
        <w:rPr>
          <w:rFonts w:ascii="PT Astra Serif" w:hAnsi="PT Astra Serif"/>
        </w:rPr>
        <w:t xml:space="preserve"> </w:t>
      </w:r>
      <w:r w:rsidRPr="00FC2390">
        <w:rPr>
          <w:rFonts w:ascii="PT Astra Serif" w:hAnsi="PT Astra Serif"/>
        </w:rPr>
        <w:t xml:space="preserve">– 1 файл в формате </w:t>
      </w:r>
      <w:r w:rsidRPr="00FC2390">
        <w:rPr>
          <w:rFonts w:ascii="PT Astra Serif" w:hAnsi="PT Astra Serif"/>
          <w:lang w:val="en-US"/>
        </w:rPr>
        <w:t>Excel</w:t>
      </w:r>
      <w:r w:rsidR="00C426EC">
        <w:rPr>
          <w:rFonts w:ascii="PT Astra Serif" w:hAnsi="PT Astra Serif"/>
        </w:rPr>
        <w:t>;</w:t>
      </w:r>
    </w:p>
    <w:p w:rsidR="00C426EC" w:rsidRDefault="00C426EC" w:rsidP="00C426EC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0" w:firstLine="360"/>
        <w:rPr>
          <w:rFonts w:ascii="PT Astra Serif" w:hAnsi="PT Astra Serif"/>
        </w:rPr>
      </w:pPr>
      <w:r>
        <w:rPr>
          <w:rFonts w:ascii="PT Astra Serif" w:hAnsi="PT Astra Serif"/>
        </w:rPr>
        <w:t>Л</w:t>
      </w:r>
      <w:r w:rsidRPr="00C426EC">
        <w:rPr>
          <w:rFonts w:ascii="PT Astra Serif" w:hAnsi="PT Astra Serif"/>
        </w:rPr>
        <w:t xml:space="preserve">окальный сметный расчет «Снос объекта по адресу ХМАО-Югра, </w:t>
      </w:r>
      <w:proofErr w:type="spellStart"/>
      <w:r w:rsidRPr="00C426EC">
        <w:rPr>
          <w:rFonts w:ascii="PT Astra Serif" w:hAnsi="PT Astra Serif"/>
        </w:rPr>
        <w:t>г</w:t>
      </w:r>
      <w:proofErr w:type="gramStart"/>
      <w:r w:rsidRPr="00C426EC">
        <w:rPr>
          <w:rFonts w:ascii="PT Astra Serif" w:hAnsi="PT Astra Serif"/>
        </w:rPr>
        <w:t>.Ю</w:t>
      </w:r>
      <w:proofErr w:type="gramEnd"/>
      <w:r w:rsidRPr="00C426EC">
        <w:rPr>
          <w:rFonts w:ascii="PT Astra Serif" w:hAnsi="PT Astra Serif"/>
        </w:rPr>
        <w:t>горск</w:t>
      </w:r>
      <w:proofErr w:type="spellEnd"/>
      <w:r w:rsidRPr="00C426EC">
        <w:rPr>
          <w:rFonts w:ascii="PT Astra Serif" w:hAnsi="PT Astra Serif"/>
        </w:rPr>
        <w:t xml:space="preserve">, ул. </w:t>
      </w:r>
      <w:r>
        <w:rPr>
          <w:rFonts w:ascii="PT Astra Serif" w:hAnsi="PT Astra Serif"/>
        </w:rPr>
        <w:t xml:space="preserve">Попова, 64»  – 1 файл в формате </w:t>
      </w:r>
      <w:proofErr w:type="spellStart"/>
      <w:r>
        <w:rPr>
          <w:rFonts w:ascii="PT Astra Serif" w:hAnsi="PT Astra Serif"/>
        </w:rPr>
        <w:t>Excel</w:t>
      </w:r>
      <w:proofErr w:type="spellEnd"/>
      <w:r>
        <w:rPr>
          <w:rFonts w:ascii="PT Astra Serif" w:hAnsi="PT Astra Serif"/>
        </w:rPr>
        <w:t>;</w:t>
      </w:r>
    </w:p>
    <w:p w:rsidR="00C426EC" w:rsidRPr="00FC2390" w:rsidRDefault="00C426EC" w:rsidP="00C426EC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0" w:firstLine="360"/>
        <w:rPr>
          <w:rFonts w:ascii="PT Astra Serif" w:hAnsi="PT Astra Serif"/>
        </w:rPr>
      </w:pPr>
      <w:proofErr w:type="spellStart"/>
      <w:r w:rsidRPr="00C426EC">
        <w:rPr>
          <w:rFonts w:ascii="PT Astra Serif" w:hAnsi="PT Astra Serif"/>
        </w:rPr>
        <w:t>окальный</w:t>
      </w:r>
      <w:proofErr w:type="spellEnd"/>
      <w:r w:rsidRPr="00C426EC">
        <w:rPr>
          <w:rFonts w:ascii="PT Astra Serif" w:hAnsi="PT Astra Serif"/>
        </w:rPr>
        <w:t xml:space="preserve"> сметный расчет «Снос объекта по адресу ХМАО</w:t>
      </w:r>
      <w:r>
        <w:rPr>
          <w:rFonts w:ascii="PT Astra Serif" w:hAnsi="PT Astra Serif"/>
        </w:rPr>
        <w:t xml:space="preserve">-Югра, </w:t>
      </w:r>
      <w:proofErr w:type="spellStart"/>
      <w:r>
        <w:rPr>
          <w:rFonts w:ascii="PT Astra Serif" w:hAnsi="PT Astra Serif"/>
        </w:rPr>
        <w:t>г</w:t>
      </w:r>
      <w:proofErr w:type="gramStart"/>
      <w:r>
        <w:rPr>
          <w:rFonts w:ascii="PT Astra Serif" w:hAnsi="PT Astra Serif"/>
        </w:rPr>
        <w:t>.Ю</w:t>
      </w:r>
      <w:proofErr w:type="gramEnd"/>
      <w:r>
        <w:rPr>
          <w:rFonts w:ascii="PT Astra Serif" w:hAnsi="PT Astra Serif"/>
        </w:rPr>
        <w:t>горск</w:t>
      </w:r>
      <w:proofErr w:type="spellEnd"/>
      <w:r>
        <w:rPr>
          <w:rFonts w:ascii="PT Astra Serif" w:hAnsi="PT Astra Serif"/>
        </w:rPr>
        <w:t>, ул. Мира, 73</w:t>
      </w:r>
      <w:r w:rsidRPr="00C426EC">
        <w:rPr>
          <w:rFonts w:ascii="PT Astra Serif" w:hAnsi="PT Astra Serif"/>
        </w:rPr>
        <w:t xml:space="preserve">»  – 1 файл в формате </w:t>
      </w:r>
      <w:proofErr w:type="spellStart"/>
      <w:r w:rsidRPr="00C426EC">
        <w:rPr>
          <w:rFonts w:ascii="PT Astra Serif" w:hAnsi="PT Astra Serif"/>
        </w:rPr>
        <w:t>Excel</w:t>
      </w:r>
      <w:proofErr w:type="spellEnd"/>
      <w:r w:rsidRPr="00C426EC">
        <w:rPr>
          <w:rFonts w:ascii="PT Astra Serif" w:hAnsi="PT Astra Serif"/>
        </w:rPr>
        <w:t>.</w:t>
      </w:r>
    </w:p>
    <w:p w:rsidR="00943EB8" w:rsidRPr="00FC2390" w:rsidRDefault="00943EB8" w:rsidP="00943EB8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sectPr w:rsidR="00943EB8" w:rsidRPr="00FC2390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8503C"/>
    <w:rsid w:val="000B6FFD"/>
    <w:rsid w:val="000D0E22"/>
    <w:rsid w:val="00180925"/>
    <w:rsid w:val="00185BC3"/>
    <w:rsid w:val="00193881"/>
    <w:rsid w:val="001A0F94"/>
    <w:rsid w:val="001B2D30"/>
    <w:rsid w:val="00216CAC"/>
    <w:rsid w:val="002275AC"/>
    <w:rsid w:val="002B7C39"/>
    <w:rsid w:val="00311EBA"/>
    <w:rsid w:val="00457CD3"/>
    <w:rsid w:val="004812DD"/>
    <w:rsid w:val="004960DC"/>
    <w:rsid w:val="00534225"/>
    <w:rsid w:val="00581483"/>
    <w:rsid w:val="00591853"/>
    <w:rsid w:val="005A2198"/>
    <w:rsid w:val="005D4CE8"/>
    <w:rsid w:val="006240CF"/>
    <w:rsid w:val="006E1924"/>
    <w:rsid w:val="006F2AE3"/>
    <w:rsid w:val="00775B3B"/>
    <w:rsid w:val="007B5408"/>
    <w:rsid w:val="007B5DF3"/>
    <w:rsid w:val="007F3967"/>
    <w:rsid w:val="008933AB"/>
    <w:rsid w:val="008C0854"/>
    <w:rsid w:val="009178AB"/>
    <w:rsid w:val="00943EB8"/>
    <w:rsid w:val="009A43E3"/>
    <w:rsid w:val="009F1C15"/>
    <w:rsid w:val="00A32AAA"/>
    <w:rsid w:val="00A8026C"/>
    <w:rsid w:val="00AC39FC"/>
    <w:rsid w:val="00AD40A4"/>
    <w:rsid w:val="00B359D8"/>
    <w:rsid w:val="00B6425B"/>
    <w:rsid w:val="00BE5DC9"/>
    <w:rsid w:val="00C0182C"/>
    <w:rsid w:val="00C426EC"/>
    <w:rsid w:val="00C87FE7"/>
    <w:rsid w:val="00CF1AEF"/>
    <w:rsid w:val="00D33148"/>
    <w:rsid w:val="00D64321"/>
    <w:rsid w:val="00D84DB4"/>
    <w:rsid w:val="00DD0545"/>
    <w:rsid w:val="00E1609D"/>
    <w:rsid w:val="00E16580"/>
    <w:rsid w:val="00E6052C"/>
    <w:rsid w:val="00E66FA5"/>
    <w:rsid w:val="00E70969"/>
    <w:rsid w:val="00E97D78"/>
    <w:rsid w:val="00EF35AE"/>
    <w:rsid w:val="00F039F2"/>
    <w:rsid w:val="00F2570E"/>
    <w:rsid w:val="00F3544F"/>
    <w:rsid w:val="00F5562F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CB47-A55B-4114-9A55-F5AD2A61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9</cp:revision>
  <cp:lastPrinted>2021-10-11T05:47:00Z</cp:lastPrinted>
  <dcterms:created xsi:type="dcterms:W3CDTF">2021-10-08T10:54:00Z</dcterms:created>
  <dcterms:modified xsi:type="dcterms:W3CDTF">2021-10-22T04:26:00Z</dcterms:modified>
</cp:coreProperties>
</file>