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741" w:rsidRPr="00C27FF9" w:rsidRDefault="00D82741" w:rsidP="00D82741">
      <w:pPr>
        <w:jc w:val="center"/>
        <w:rPr>
          <w:b/>
          <w:sz w:val="24"/>
        </w:rPr>
      </w:pPr>
      <w:r w:rsidRPr="00C27FF9">
        <w:rPr>
          <w:b/>
          <w:sz w:val="24"/>
        </w:rPr>
        <w:t xml:space="preserve">Муниципальное образование  городской округ – город </w:t>
      </w:r>
      <w:proofErr w:type="spellStart"/>
      <w:r w:rsidRPr="00C27FF9">
        <w:rPr>
          <w:b/>
          <w:sz w:val="24"/>
        </w:rPr>
        <w:t>Югорск</w:t>
      </w:r>
      <w:proofErr w:type="spellEnd"/>
    </w:p>
    <w:p w:rsidR="00D82741" w:rsidRPr="00C27FF9" w:rsidRDefault="00D82741" w:rsidP="00D82741">
      <w:pPr>
        <w:jc w:val="center"/>
        <w:rPr>
          <w:b/>
          <w:sz w:val="24"/>
        </w:rPr>
      </w:pPr>
      <w:r w:rsidRPr="00C27FF9">
        <w:rPr>
          <w:b/>
          <w:sz w:val="24"/>
        </w:rPr>
        <w:t xml:space="preserve">Администрация города </w:t>
      </w:r>
      <w:proofErr w:type="spellStart"/>
      <w:r w:rsidRPr="00C27FF9">
        <w:rPr>
          <w:b/>
          <w:sz w:val="24"/>
        </w:rPr>
        <w:t>Югорска</w:t>
      </w:r>
      <w:proofErr w:type="spellEnd"/>
    </w:p>
    <w:p w:rsidR="00D82741" w:rsidRPr="00C27FF9" w:rsidRDefault="00D82741" w:rsidP="00D82741">
      <w:pPr>
        <w:jc w:val="center"/>
        <w:rPr>
          <w:b/>
          <w:sz w:val="24"/>
        </w:rPr>
      </w:pPr>
      <w:r w:rsidRPr="00C27FF9">
        <w:rPr>
          <w:b/>
          <w:sz w:val="24"/>
        </w:rPr>
        <w:t>ПРОТОКОЛ</w:t>
      </w:r>
    </w:p>
    <w:p w:rsidR="00D82741" w:rsidRPr="00C27FF9" w:rsidRDefault="00D82741" w:rsidP="00D82741">
      <w:pPr>
        <w:jc w:val="center"/>
        <w:rPr>
          <w:b/>
          <w:sz w:val="24"/>
        </w:rPr>
      </w:pPr>
      <w:r w:rsidRPr="00C27FF9">
        <w:rPr>
          <w:b/>
          <w:sz w:val="24"/>
        </w:rPr>
        <w:t>подведения итогов аукциона в электронной форме</w:t>
      </w:r>
    </w:p>
    <w:p w:rsidR="00D82741" w:rsidRPr="00C27FF9" w:rsidRDefault="00D82741" w:rsidP="00D82741">
      <w:pPr>
        <w:rPr>
          <w:color w:val="FF0000"/>
          <w:sz w:val="24"/>
          <w:szCs w:val="24"/>
        </w:rPr>
      </w:pPr>
    </w:p>
    <w:p w:rsidR="00D82741" w:rsidRPr="00C27FF9" w:rsidRDefault="00D82741" w:rsidP="00767D21">
      <w:pPr>
        <w:tabs>
          <w:tab w:val="left" w:pos="0"/>
        </w:tabs>
        <w:rPr>
          <w:sz w:val="24"/>
          <w:szCs w:val="24"/>
        </w:rPr>
      </w:pPr>
      <w:r w:rsidRPr="00C27FF9">
        <w:rPr>
          <w:sz w:val="24"/>
          <w:szCs w:val="24"/>
        </w:rPr>
        <w:t xml:space="preserve">12 февраля 2015 г.  </w:t>
      </w:r>
      <w:r w:rsidRPr="00C27FF9">
        <w:rPr>
          <w:sz w:val="24"/>
          <w:szCs w:val="24"/>
        </w:rPr>
        <w:tab/>
      </w:r>
      <w:r w:rsidRPr="00C27FF9">
        <w:rPr>
          <w:sz w:val="24"/>
          <w:szCs w:val="24"/>
        </w:rPr>
        <w:tab/>
      </w:r>
      <w:r w:rsidRPr="00C27FF9">
        <w:rPr>
          <w:sz w:val="24"/>
          <w:szCs w:val="24"/>
        </w:rPr>
        <w:tab/>
      </w:r>
      <w:r w:rsidRPr="00C27FF9">
        <w:rPr>
          <w:sz w:val="24"/>
          <w:szCs w:val="24"/>
        </w:rPr>
        <w:tab/>
        <w:t xml:space="preserve">                                 </w:t>
      </w:r>
      <w:r w:rsidR="00767D21">
        <w:rPr>
          <w:sz w:val="24"/>
          <w:szCs w:val="24"/>
        </w:rPr>
        <w:t xml:space="preserve">                         </w:t>
      </w:r>
      <w:r w:rsidRPr="00C27FF9">
        <w:rPr>
          <w:sz w:val="24"/>
          <w:szCs w:val="24"/>
        </w:rPr>
        <w:t xml:space="preserve">    № </w:t>
      </w:r>
      <w:hyperlink r:id="rId5" w:history="1">
        <w:r w:rsidRPr="00C27FF9">
          <w:rPr>
            <w:sz w:val="24"/>
            <w:szCs w:val="24"/>
          </w:rPr>
          <w:t>0187300005815000</w:t>
        </w:r>
      </w:hyperlink>
      <w:r w:rsidRPr="00C27FF9">
        <w:rPr>
          <w:sz w:val="24"/>
          <w:szCs w:val="24"/>
        </w:rPr>
        <w:t>01</w:t>
      </w:r>
      <w:r>
        <w:rPr>
          <w:sz w:val="24"/>
          <w:szCs w:val="24"/>
        </w:rPr>
        <w:t>8</w:t>
      </w:r>
      <w:r w:rsidRPr="00C27FF9">
        <w:rPr>
          <w:sz w:val="24"/>
          <w:szCs w:val="24"/>
        </w:rPr>
        <w:t>-3</w:t>
      </w:r>
    </w:p>
    <w:p w:rsidR="00D82741" w:rsidRPr="00002B43" w:rsidRDefault="00D82741" w:rsidP="00767D21">
      <w:pPr>
        <w:jc w:val="both"/>
        <w:rPr>
          <w:noProof/>
          <w:sz w:val="24"/>
        </w:rPr>
      </w:pPr>
      <w:r w:rsidRPr="00002B43">
        <w:rPr>
          <w:noProof/>
          <w:sz w:val="24"/>
        </w:rPr>
        <w:t xml:space="preserve">ПРИСУТСТВОВАЛИ: </w:t>
      </w:r>
    </w:p>
    <w:p w:rsidR="00D82741" w:rsidRPr="00002B43" w:rsidRDefault="00D82741" w:rsidP="00767D21">
      <w:pPr>
        <w:rPr>
          <w:sz w:val="24"/>
          <w:szCs w:val="24"/>
        </w:rPr>
      </w:pPr>
      <w:r w:rsidRPr="00002B43">
        <w:rPr>
          <w:spacing w:val="-6"/>
          <w:sz w:val="24"/>
          <w:szCs w:val="24"/>
        </w:rPr>
        <w:t xml:space="preserve">Единая комиссия </w:t>
      </w:r>
      <w:r w:rsidRPr="00002B43">
        <w:rPr>
          <w:sz w:val="24"/>
          <w:szCs w:val="24"/>
        </w:rPr>
        <w:t xml:space="preserve">по осуществлению закупок для обеспечения муниципальных нужд города </w:t>
      </w:r>
      <w:proofErr w:type="spellStart"/>
      <w:r w:rsidRPr="00002B43">
        <w:rPr>
          <w:sz w:val="24"/>
          <w:szCs w:val="24"/>
        </w:rPr>
        <w:t>Югорска</w:t>
      </w:r>
      <w:proofErr w:type="spellEnd"/>
      <w:r w:rsidRPr="00002B43">
        <w:rPr>
          <w:sz w:val="24"/>
          <w:szCs w:val="24"/>
        </w:rPr>
        <w:t xml:space="preserve"> (далее - комиссия) в следующем составе:</w:t>
      </w:r>
    </w:p>
    <w:p w:rsidR="00D82741" w:rsidRPr="00002B43" w:rsidRDefault="00D82741" w:rsidP="00767D21">
      <w:pPr>
        <w:jc w:val="both"/>
        <w:rPr>
          <w:sz w:val="24"/>
          <w:szCs w:val="24"/>
        </w:rPr>
      </w:pPr>
      <w:r w:rsidRPr="00002B43">
        <w:rPr>
          <w:sz w:val="24"/>
          <w:szCs w:val="24"/>
        </w:rPr>
        <w:t xml:space="preserve">1. </w:t>
      </w:r>
      <w:proofErr w:type="spellStart"/>
      <w:r w:rsidRPr="00002B43">
        <w:rPr>
          <w:spacing w:val="-6"/>
          <w:sz w:val="24"/>
          <w:szCs w:val="24"/>
        </w:rPr>
        <w:t>Голин</w:t>
      </w:r>
      <w:proofErr w:type="spellEnd"/>
      <w:r w:rsidRPr="00002B43">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82741" w:rsidRPr="00002B43" w:rsidRDefault="00D82741" w:rsidP="00767D21">
      <w:pPr>
        <w:jc w:val="both"/>
        <w:rPr>
          <w:sz w:val="24"/>
          <w:szCs w:val="24"/>
        </w:rPr>
      </w:pPr>
      <w:r w:rsidRPr="00002B43">
        <w:rPr>
          <w:sz w:val="24"/>
          <w:szCs w:val="24"/>
        </w:rPr>
        <w:t xml:space="preserve">2. </w:t>
      </w:r>
      <w:proofErr w:type="spellStart"/>
      <w:r w:rsidRPr="00002B43">
        <w:rPr>
          <w:spacing w:val="-6"/>
          <w:sz w:val="24"/>
          <w:szCs w:val="24"/>
        </w:rPr>
        <w:t>Бандурин</w:t>
      </w:r>
      <w:proofErr w:type="spellEnd"/>
      <w:r w:rsidRPr="00002B43">
        <w:rPr>
          <w:spacing w:val="-6"/>
          <w:sz w:val="24"/>
          <w:szCs w:val="24"/>
        </w:rPr>
        <w:t xml:space="preserve"> В.К. – заместитель председателя комиссии, </w:t>
      </w:r>
      <w:r w:rsidRPr="00002B43">
        <w:rPr>
          <w:sz w:val="24"/>
          <w:szCs w:val="24"/>
        </w:rPr>
        <w:t xml:space="preserve">директор департамента </w:t>
      </w:r>
      <w:proofErr w:type="spellStart"/>
      <w:r w:rsidRPr="00002B43">
        <w:rPr>
          <w:sz w:val="24"/>
          <w:szCs w:val="24"/>
        </w:rPr>
        <w:t>жилищно</w:t>
      </w:r>
      <w:proofErr w:type="spellEnd"/>
      <w:r w:rsidRPr="00002B43">
        <w:rPr>
          <w:sz w:val="24"/>
          <w:szCs w:val="24"/>
        </w:rPr>
        <w:t xml:space="preserve"> - коммунального и строительного комплекса;</w:t>
      </w:r>
    </w:p>
    <w:p w:rsidR="00D82741" w:rsidRPr="00002B43" w:rsidRDefault="00D82741" w:rsidP="00767D21">
      <w:pPr>
        <w:rPr>
          <w:sz w:val="24"/>
          <w:szCs w:val="24"/>
        </w:rPr>
      </w:pPr>
      <w:r w:rsidRPr="00002B43">
        <w:rPr>
          <w:sz w:val="24"/>
          <w:szCs w:val="24"/>
        </w:rPr>
        <w:t>Члены  комиссии:</w:t>
      </w:r>
    </w:p>
    <w:p w:rsidR="00D82741" w:rsidRPr="00002B43" w:rsidRDefault="00D82741" w:rsidP="00767D21">
      <w:pPr>
        <w:rPr>
          <w:sz w:val="24"/>
          <w:szCs w:val="24"/>
        </w:rPr>
      </w:pPr>
      <w:r w:rsidRPr="00002B43">
        <w:rPr>
          <w:sz w:val="24"/>
          <w:szCs w:val="24"/>
        </w:rPr>
        <w:t xml:space="preserve">3.  </w:t>
      </w:r>
      <w:proofErr w:type="spellStart"/>
      <w:r w:rsidRPr="00002B43">
        <w:rPr>
          <w:sz w:val="24"/>
          <w:szCs w:val="24"/>
        </w:rPr>
        <w:t>Климин</w:t>
      </w:r>
      <w:proofErr w:type="spellEnd"/>
      <w:r w:rsidRPr="00002B43">
        <w:rPr>
          <w:sz w:val="24"/>
          <w:szCs w:val="24"/>
        </w:rPr>
        <w:t xml:space="preserve"> В. А. – заместитель председателя Думы города </w:t>
      </w:r>
      <w:proofErr w:type="spellStart"/>
      <w:r w:rsidRPr="00002B43">
        <w:rPr>
          <w:spacing w:val="-6"/>
          <w:sz w:val="24"/>
          <w:szCs w:val="24"/>
        </w:rPr>
        <w:t>Югорска</w:t>
      </w:r>
      <w:proofErr w:type="spellEnd"/>
      <w:r w:rsidRPr="00002B43">
        <w:rPr>
          <w:spacing w:val="-6"/>
          <w:sz w:val="24"/>
          <w:szCs w:val="24"/>
        </w:rPr>
        <w:t>;</w:t>
      </w:r>
    </w:p>
    <w:p w:rsidR="00D82741" w:rsidRPr="00002B43" w:rsidRDefault="00D82741" w:rsidP="00767D21">
      <w:pPr>
        <w:jc w:val="both"/>
        <w:rPr>
          <w:spacing w:val="-6"/>
          <w:sz w:val="24"/>
          <w:szCs w:val="24"/>
        </w:rPr>
      </w:pPr>
      <w:r w:rsidRPr="00002B43">
        <w:rPr>
          <w:spacing w:val="-6"/>
          <w:sz w:val="24"/>
          <w:szCs w:val="24"/>
        </w:rPr>
        <w:t xml:space="preserve">4. </w:t>
      </w:r>
      <w:r w:rsidRPr="00002B43">
        <w:rPr>
          <w:sz w:val="24"/>
          <w:szCs w:val="24"/>
        </w:rPr>
        <w:t xml:space="preserve">Ярков Г.А - заместитель директора департамента </w:t>
      </w:r>
      <w:proofErr w:type="spellStart"/>
      <w:r w:rsidRPr="00002B43">
        <w:rPr>
          <w:sz w:val="24"/>
          <w:szCs w:val="24"/>
        </w:rPr>
        <w:t>жилищно</w:t>
      </w:r>
      <w:proofErr w:type="spellEnd"/>
      <w:r w:rsidRPr="00002B43">
        <w:rPr>
          <w:sz w:val="24"/>
          <w:szCs w:val="24"/>
        </w:rPr>
        <w:t xml:space="preserve"> - коммунального и строительного комплекса;</w:t>
      </w:r>
    </w:p>
    <w:p w:rsidR="00D82741" w:rsidRPr="00002B43" w:rsidRDefault="00D82741" w:rsidP="00767D21">
      <w:pPr>
        <w:jc w:val="both"/>
        <w:rPr>
          <w:sz w:val="24"/>
          <w:szCs w:val="24"/>
        </w:rPr>
      </w:pPr>
      <w:r w:rsidRPr="00002B43">
        <w:rPr>
          <w:sz w:val="24"/>
          <w:szCs w:val="24"/>
        </w:rPr>
        <w:t xml:space="preserve">5. </w:t>
      </w:r>
      <w:proofErr w:type="spellStart"/>
      <w:r w:rsidRPr="00002B43">
        <w:rPr>
          <w:sz w:val="24"/>
          <w:szCs w:val="24"/>
        </w:rPr>
        <w:t>Резинкина</w:t>
      </w:r>
      <w:proofErr w:type="spellEnd"/>
      <w:r w:rsidRPr="00002B43">
        <w:rPr>
          <w:sz w:val="24"/>
          <w:szCs w:val="24"/>
        </w:rPr>
        <w:t xml:space="preserve"> Ж.В. – заместитель начальника управления экономической политики;</w:t>
      </w:r>
    </w:p>
    <w:p w:rsidR="00D82741" w:rsidRPr="00002B43" w:rsidRDefault="00D82741" w:rsidP="00767D21">
      <w:pPr>
        <w:jc w:val="both"/>
        <w:rPr>
          <w:sz w:val="24"/>
          <w:szCs w:val="24"/>
        </w:rPr>
      </w:pPr>
      <w:r w:rsidRPr="00002B43">
        <w:rPr>
          <w:sz w:val="24"/>
          <w:szCs w:val="24"/>
        </w:rPr>
        <w:t xml:space="preserve">6. </w:t>
      </w:r>
      <w:r w:rsidRPr="00002B43">
        <w:rPr>
          <w:spacing w:val="-6"/>
          <w:sz w:val="24"/>
          <w:szCs w:val="24"/>
        </w:rPr>
        <w:t xml:space="preserve">Абдуллаев А.Т. </w:t>
      </w:r>
      <w:r w:rsidRPr="00002B43">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D82741" w:rsidRPr="00002B43" w:rsidRDefault="00D82741" w:rsidP="00767D21">
      <w:pPr>
        <w:ind w:right="-284"/>
        <w:jc w:val="both"/>
        <w:rPr>
          <w:sz w:val="24"/>
          <w:szCs w:val="24"/>
        </w:rPr>
      </w:pPr>
      <w:r w:rsidRPr="00002B43">
        <w:rPr>
          <w:sz w:val="24"/>
          <w:szCs w:val="24"/>
        </w:rPr>
        <w:t>Всего присутствовали 6 членов комиссии из 9.</w:t>
      </w:r>
    </w:p>
    <w:p w:rsidR="00CA137D" w:rsidRDefault="00CA137D" w:rsidP="00767D21">
      <w:pPr>
        <w:pStyle w:val="ConsPlusNormal"/>
        <w:widowControl/>
        <w:tabs>
          <w:tab w:val="num" w:pos="-284"/>
        </w:tabs>
        <w:ind w:firstLine="0"/>
        <w:jc w:val="both"/>
        <w:rPr>
          <w:rFonts w:ascii="Times New Roman" w:hAnsi="Times New Roman" w:cs="Times New Roman"/>
          <w:sz w:val="24"/>
          <w:szCs w:val="24"/>
        </w:rPr>
      </w:pPr>
      <w:r w:rsidRPr="0029358B">
        <w:rPr>
          <w:rFonts w:ascii="Times New Roman" w:hAnsi="Times New Roman" w:cs="Times New Roman"/>
          <w:sz w:val="24"/>
          <w:szCs w:val="24"/>
        </w:rPr>
        <w:t>Представитель заказчика: Сорока</w:t>
      </w:r>
      <w:r>
        <w:rPr>
          <w:rFonts w:ascii="Times New Roman" w:hAnsi="Times New Roman" w:cs="Times New Roman"/>
          <w:sz w:val="24"/>
          <w:szCs w:val="24"/>
        </w:rPr>
        <w:t xml:space="preserve"> Нина </w:t>
      </w:r>
      <w:r w:rsidRPr="00F73126">
        <w:rPr>
          <w:rFonts w:ascii="Times New Roman" w:hAnsi="Times New Roman" w:cs="Times New Roman"/>
          <w:sz w:val="24"/>
          <w:szCs w:val="24"/>
        </w:rPr>
        <w:t>Алексеевна, завхоз муниципального бюджетного общеобразовательного учреждения  «Средняя общеобразовательная школа №4».</w:t>
      </w:r>
    </w:p>
    <w:p w:rsidR="00CA137D" w:rsidRPr="00250298" w:rsidRDefault="00CA137D" w:rsidP="00767D21">
      <w:pPr>
        <w:tabs>
          <w:tab w:val="num" w:pos="-284"/>
          <w:tab w:val="num" w:pos="567"/>
        </w:tabs>
        <w:autoSpaceDE w:val="0"/>
        <w:autoSpaceDN w:val="0"/>
        <w:adjustRightInd w:val="0"/>
        <w:jc w:val="both"/>
        <w:rPr>
          <w:sz w:val="24"/>
          <w:szCs w:val="24"/>
        </w:rPr>
      </w:pPr>
      <w:r w:rsidRPr="00250298">
        <w:rPr>
          <w:sz w:val="24"/>
          <w:szCs w:val="24"/>
        </w:rPr>
        <w:t xml:space="preserve"> 1. Наименование аукциона: аукцион в электронной форме № 0187300005815000018 на право заключения гражданско-правового договора на оказание услуг по техническому обслуживанию инженерных систем и оборудования теплоснабжения, водоснабжения и водоотведения на 2015год. </w:t>
      </w:r>
    </w:p>
    <w:p w:rsidR="00CA137D" w:rsidRPr="00250298" w:rsidRDefault="00CA137D" w:rsidP="00767D21">
      <w:pPr>
        <w:tabs>
          <w:tab w:val="num" w:pos="-284"/>
        </w:tabs>
        <w:jc w:val="both"/>
        <w:rPr>
          <w:sz w:val="24"/>
          <w:szCs w:val="24"/>
        </w:rPr>
      </w:pPr>
      <w:r w:rsidRPr="00250298">
        <w:rPr>
          <w:sz w:val="24"/>
          <w:szCs w:val="24"/>
        </w:rPr>
        <w:t xml:space="preserve">Номер извещения о проведении торгов на официальном сайте – </w:t>
      </w:r>
      <w:hyperlink r:id="rId6" w:history="1">
        <w:r w:rsidRPr="00250298">
          <w:rPr>
            <w:sz w:val="24"/>
            <w:szCs w:val="24"/>
          </w:rPr>
          <w:t>http://zakupki.gov.ru/</w:t>
        </w:r>
      </w:hyperlink>
      <w:r w:rsidRPr="00250298">
        <w:rPr>
          <w:sz w:val="24"/>
          <w:szCs w:val="24"/>
        </w:rPr>
        <w:t xml:space="preserve">, код аукциона 0187300005815000018, дата публикации 26.01.2015. </w:t>
      </w:r>
    </w:p>
    <w:p w:rsidR="00CA137D" w:rsidRPr="00250298" w:rsidRDefault="00CA137D" w:rsidP="00767D21">
      <w:pPr>
        <w:tabs>
          <w:tab w:val="num" w:pos="-284"/>
        </w:tabs>
        <w:autoSpaceDE w:val="0"/>
        <w:autoSpaceDN w:val="0"/>
        <w:adjustRightInd w:val="0"/>
        <w:jc w:val="both"/>
        <w:rPr>
          <w:sz w:val="24"/>
          <w:szCs w:val="24"/>
        </w:rPr>
      </w:pPr>
      <w:r w:rsidRPr="00250298">
        <w:rPr>
          <w:sz w:val="24"/>
          <w:szCs w:val="24"/>
        </w:rPr>
        <w:t xml:space="preserve">2. Заказчик: Муниципальное бюджетное общеобразовательное учреждение «Средняя общеобразовательная школа №4». Почтовый адрес: 628264, Ханты - Мансийский автономный округ - </w:t>
      </w:r>
      <w:proofErr w:type="spellStart"/>
      <w:r w:rsidRPr="00250298">
        <w:rPr>
          <w:sz w:val="24"/>
          <w:szCs w:val="24"/>
        </w:rPr>
        <w:t>Югра</w:t>
      </w:r>
      <w:proofErr w:type="spellEnd"/>
      <w:r w:rsidRPr="00250298">
        <w:rPr>
          <w:sz w:val="24"/>
          <w:szCs w:val="24"/>
        </w:rPr>
        <w:t>, Тюменская обл.,  г. Югорск-2, д.39</w:t>
      </w:r>
      <w:r>
        <w:rPr>
          <w:sz w:val="24"/>
          <w:szCs w:val="24"/>
        </w:rPr>
        <w:t>.</w:t>
      </w:r>
    </w:p>
    <w:p w:rsidR="00CA137D" w:rsidRPr="00CA137D" w:rsidRDefault="00CA137D" w:rsidP="00767D21">
      <w:pPr>
        <w:tabs>
          <w:tab w:val="num" w:pos="-284"/>
        </w:tabs>
        <w:autoSpaceDE w:val="0"/>
        <w:autoSpaceDN w:val="0"/>
        <w:adjustRightInd w:val="0"/>
        <w:jc w:val="both"/>
        <w:rPr>
          <w:sz w:val="24"/>
          <w:szCs w:val="24"/>
        </w:rPr>
      </w:pPr>
      <w:r w:rsidRPr="00250298">
        <w:rPr>
          <w:sz w:val="24"/>
          <w:szCs w:val="24"/>
        </w:rPr>
        <w:t>3. Процедура рассмотрения первых частей заявок на участие в аукционе была проведена</w:t>
      </w:r>
      <w:r w:rsidRPr="007174CC">
        <w:rPr>
          <w:sz w:val="24"/>
          <w:szCs w:val="24"/>
        </w:rPr>
        <w:t xml:space="preserve"> комиссией в 10.00 часов 05 февраля 2015 года, по адресу: ул. 40 лет Победы, 11, г. </w:t>
      </w:r>
      <w:proofErr w:type="spellStart"/>
      <w:r w:rsidRPr="007174CC">
        <w:rPr>
          <w:sz w:val="24"/>
          <w:szCs w:val="24"/>
        </w:rPr>
        <w:t>Югорск</w:t>
      </w:r>
      <w:proofErr w:type="spellEnd"/>
      <w:r w:rsidRPr="007174CC">
        <w:rPr>
          <w:sz w:val="24"/>
          <w:szCs w:val="24"/>
        </w:rPr>
        <w:t xml:space="preserve">, Ханты-Мансийский  автономный  </w:t>
      </w:r>
      <w:proofErr w:type="spellStart"/>
      <w:r w:rsidRPr="007174CC">
        <w:rPr>
          <w:sz w:val="24"/>
          <w:szCs w:val="24"/>
        </w:rPr>
        <w:t>округ-Югра</w:t>
      </w:r>
      <w:proofErr w:type="spellEnd"/>
      <w:r w:rsidRPr="007174CC">
        <w:rPr>
          <w:sz w:val="24"/>
          <w:szCs w:val="24"/>
        </w:rPr>
        <w:t>, Тюменская область.</w:t>
      </w:r>
    </w:p>
    <w:p w:rsidR="00CA137D" w:rsidRDefault="00CA137D" w:rsidP="00767D21">
      <w:pPr>
        <w:jc w:val="both"/>
        <w:rPr>
          <w:sz w:val="24"/>
        </w:rPr>
      </w:pPr>
      <w:r w:rsidRPr="00CA137D">
        <w:rPr>
          <w:sz w:val="24"/>
        </w:rPr>
        <w:t xml:space="preserve">4. На основании протокола проведения аукциона в электронной форме от 09.02.2015 комиссией были рассмотрены вторые части заявок следующих участников аукциона в электронной форме: </w:t>
      </w:r>
    </w:p>
    <w:p w:rsidR="001640A5" w:rsidRPr="00CA137D" w:rsidRDefault="001640A5" w:rsidP="00767D21">
      <w:pPr>
        <w:jc w:val="both"/>
        <w:rPr>
          <w:sz w:val="24"/>
        </w:rPr>
      </w:pPr>
    </w:p>
    <w:tbl>
      <w:tblPr>
        <w:tblW w:w="1091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1560"/>
        <w:gridCol w:w="6662"/>
        <w:gridCol w:w="1417"/>
      </w:tblGrid>
      <w:tr w:rsidR="00CA137D" w:rsidRPr="00CA137D" w:rsidTr="00767D21">
        <w:trPr>
          <w:cantSplit/>
          <w:trHeight w:val="728"/>
          <w:tblHeader/>
        </w:trPr>
        <w:tc>
          <w:tcPr>
            <w:tcW w:w="1276" w:type="dxa"/>
          </w:tcPr>
          <w:p w:rsidR="00CA137D" w:rsidRPr="00CA137D" w:rsidRDefault="00CA137D" w:rsidP="00CA137D">
            <w:pPr>
              <w:spacing w:line="276" w:lineRule="auto"/>
              <w:jc w:val="center"/>
              <w:rPr>
                <w:b/>
                <w:sz w:val="16"/>
                <w:szCs w:val="18"/>
              </w:rPr>
            </w:pPr>
            <w:r w:rsidRPr="00CA137D">
              <w:rPr>
                <w:b/>
                <w:sz w:val="16"/>
                <w:szCs w:val="18"/>
              </w:rPr>
              <w:t>Порядковый номер по ранжированию</w:t>
            </w:r>
          </w:p>
        </w:tc>
        <w:tc>
          <w:tcPr>
            <w:tcW w:w="1560" w:type="dxa"/>
          </w:tcPr>
          <w:p w:rsidR="00CA137D" w:rsidRPr="00CA137D" w:rsidRDefault="00CA137D" w:rsidP="00CA137D">
            <w:pPr>
              <w:spacing w:after="200" w:line="276" w:lineRule="auto"/>
              <w:jc w:val="center"/>
              <w:rPr>
                <w:b/>
                <w:sz w:val="18"/>
                <w:szCs w:val="18"/>
              </w:rPr>
            </w:pPr>
            <w:r w:rsidRPr="00CA137D">
              <w:rPr>
                <w:b/>
                <w:sz w:val="18"/>
                <w:szCs w:val="18"/>
              </w:rPr>
              <w:t>Порядковый номер заявки</w:t>
            </w:r>
          </w:p>
        </w:tc>
        <w:tc>
          <w:tcPr>
            <w:tcW w:w="6662" w:type="dxa"/>
          </w:tcPr>
          <w:p w:rsidR="00CA137D" w:rsidRPr="00CA137D" w:rsidRDefault="00CA137D" w:rsidP="00CA137D">
            <w:pPr>
              <w:ind w:firstLine="175"/>
              <w:jc w:val="center"/>
              <w:rPr>
                <w:b/>
                <w:sz w:val="18"/>
                <w:szCs w:val="18"/>
              </w:rPr>
            </w:pPr>
            <w:proofErr w:type="gramStart"/>
            <w:r w:rsidRPr="00CA137D">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7" w:type="dxa"/>
          </w:tcPr>
          <w:p w:rsidR="00CA137D" w:rsidRPr="00CA137D" w:rsidRDefault="00CA137D" w:rsidP="00CA137D">
            <w:pPr>
              <w:spacing w:after="200" w:line="276" w:lineRule="auto"/>
              <w:jc w:val="center"/>
              <w:rPr>
                <w:b/>
                <w:sz w:val="18"/>
                <w:szCs w:val="18"/>
              </w:rPr>
            </w:pPr>
            <w:r w:rsidRPr="00CA137D">
              <w:rPr>
                <w:b/>
                <w:sz w:val="18"/>
                <w:szCs w:val="18"/>
              </w:rPr>
              <w:t>Предложение участника аукциона о цене контракта, рублей</w:t>
            </w:r>
          </w:p>
        </w:tc>
      </w:tr>
      <w:tr w:rsidR="00CA137D" w:rsidRPr="00CA137D" w:rsidTr="00767D21">
        <w:trPr>
          <w:cantSplit/>
          <w:trHeight w:val="284"/>
        </w:trPr>
        <w:tc>
          <w:tcPr>
            <w:tcW w:w="1276" w:type="dxa"/>
          </w:tcPr>
          <w:p w:rsidR="00CA137D" w:rsidRPr="00CA137D" w:rsidRDefault="00CA137D" w:rsidP="00CA137D">
            <w:pPr>
              <w:spacing w:after="200" w:line="276" w:lineRule="auto"/>
              <w:rPr>
                <w:sz w:val="22"/>
                <w:szCs w:val="22"/>
              </w:rPr>
            </w:pPr>
            <w:r w:rsidRPr="00CA137D">
              <w:rPr>
                <w:sz w:val="22"/>
                <w:szCs w:val="22"/>
              </w:rPr>
              <w:t>1</w:t>
            </w:r>
          </w:p>
        </w:tc>
        <w:tc>
          <w:tcPr>
            <w:tcW w:w="1560" w:type="dxa"/>
          </w:tcPr>
          <w:p w:rsidR="00CA137D" w:rsidRPr="00CA137D" w:rsidRDefault="00CA137D" w:rsidP="00CA137D">
            <w:pPr>
              <w:spacing w:after="200" w:line="276" w:lineRule="auto"/>
              <w:rPr>
                <w:color w:val="FF0000"/>
                <w:sz w:val="22"/>
                <w:szCs w:val="22"/>
              </w:rPr>
            </w:pPr>
            <w:r>
              <w:t>2 , защищенный номер заявки:5294897 </w:t>
            </w:r>
          </w:p>
        </w:tc>
        <w:tc>
          <w:tcPr>
            <w:tcW w:w="6662" w:type="dxa"/>
          </w:tcPr>
          <w:tbl>
            <w:tblPr>
              <w:tblW w:w="5000" w:type="pct"/>
              <w:tblLayout w:type="fixed"/>
              <w:tblCellMar>
                <w:top w:w="15" w:type="dxa"/>
                <w:left w:w="15" w:type="dxa"/>
                <w:bottom w:w="15" w:type="dxa"/>
                <w:right w:w="15" w:type="dxa"/>
              </w:tblCellMar>
              <w:tblLook w:val="04A0"/>
            </w:tblPr>
            <w:tblGrid>
              <w:gridCol w:w="1931"/>
              <w:gridCol w:w="4505"/>
            </w:tblGrid>
            <w:tr w:rsidR="00CA137D" w:rsidRPr="00CA137D" w:rsidTr="00CA137D">
              <w:tc>
                <w:tcPr>
                  <w:tcW w:w="1500" w:type="pct"/>
                  <w:tcBorders>
                    <w:top w:val="single" w:sz="4" w:space="0" w:color="000000"/>
                    <w:left w:val="single" w:sz="4" w:space="0" w:color="000000"/>
                    <w:bottom w:val="single" w:sz="4" w:space="0" w:color="000000"/>
                    <w:right w:val="single" w:sz="4" w:space="0" w:color="000000"/>
                  </w:tcBorders>
                  <w:hideMark/>
                </w:tcPr>
                <w:p w:rsidR="00CA137D" w:rsidRDefault="00CA137D" w:rsidP="00CA137D">
                  <w:pPr>
                    <w:rPr>
                      <w:sz w:val="24"/>
                      <w:szCs w:val="24"/>
                    </w:rPr>
                  </w:pPr>
                  <w: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CA137D" w:rsidRDefault="00CA137D" w:rsidP="00CA137D">
                  <w:pPr>
                    <w:rPr>
                      <w:sz w:val="24"/>
                      <w:szCs w:val="24"/>
                    </w:rPr>
                  </w:pPr>
                  <w:r>
                    <w:rPr>
                      <w:b/>
                      <w:bCs/>
                    </w:rPr>
                    <w:t>Открытое акционерное общество "Ремонтно-строительное управление"</w:t>
                  </w:r>
                </w:p>
              </w:tc>
            </w:tr>
            <w:tr w:rsidR="00CA137D" w:rsidRPr="00CA137D" w:rsidTr="00CA137D">
              <w:tc>
                <w:tcPr>
                  <w:tcW w:w="1500" w:type="pct"/>
                  <w:tcBorders>
                    <w:top w:val="single" w:sz="4" w:space="0" w:color="000000"/>
                    <w:left w:val="single" w:sz="4" w:space="0" w:color="000000"/>
                    <w:bottom w:val="single" w:sz="4" w:space="0" w:color="000000"/>
                    <w:right w:val="single" w:sz="4" w:space="0" w:color="000000"/>
                  </w:tcBorders>
                  <w:hideMark/>
                </w:tcPr>
                <w:p w:rsidR="00CA137D" w:rsidRDefault="00CA137D" w:rsidP="00CA137D">
                  <w:pPr>
                    <w:rPr>
                      <w:sz w:val="24"/>
                      <w:szCs w:val="24"/>
                    </w:rPr>
                  </w:pPr>
                  <w:r>
                    <w:t xml:space="preserve">Предложение о цене контракта </w:t>
                  </w:r>
                </w:p>
              </w:tc>
              <w:tc>
                <w:tcPr>
                  <w:tcW w:w="3500" w:type="pct"/>
                  <w:tcBorders>
                    <w:top w:val="single" w:sz="4" w:space="0" w:color="000000"/>
                    <w:left w:val="single" w:sz="4" w:space="0" w:color="000000"/>
                    <w:bottom w:val="single" w:sz="4" w:space="0" w:color="000000"/>
                    <w:right w:val="single" w:sz="4" w:space="0" w:color="000000"/>
                  </w:tcBorders>
                  <w:hideMark/>
                </w:tcPr>
                <w:p w:rsidR="00CA137D" w:rsidRDefault="00CA137D" w:rsidP="00CA137D">
                  <w:pPr>
                    <w:rPr>
                      <w:sz w:val="24"/>
                      <w:szCs w:val="24"/>
                    </w:rPr>
                  </w:pPr>
                  <w:r>
                    <w:t>236400.19</w:t>
                  </w:r>
                </w:p>
              </w:tc>
            </w:tr>
            <w:tr w:rsidR="00CA137D" w:rsidRPr="00CA137D" w:rsidTr="00CA137D">
              <w:tc>
                <w:tcPr>
                  <w:tcW w:w="1500" w:type="pct"/>
                  <w:tcBorders>
                    <w:top w:val="single" w:sz="4" w:space="0" w:color="000000"/>
                    <w:left w:val="single" w:sz="4" w:space="0" w:color="000000"/>
                    <w:bottom w:val="single" w:sz="4" w:space="0" w:color="000000"/>
                    <w:right w:val="single" w:sz="4" w:space="0" w:color="000000"/>
                  </w:tcBorders>
                  <w:hideMark/>
                </w:tcPr>
                <w:p w:rsidR="00CA137D" w:rsidRDefault="00CA137D" w:rsidP="00CA137D">
                  <w:pPr>
                    <w:rPr>
                      <w:sz w:val="24"/>
                      <w:szCs w:val="24"/>
                    </w:rPr>
                  </w:pPr>
                  <w: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CA137D" w:rsidRDefault="00CA137D" w:rsidP="00CA137D">
                  <w:pPr>
                    <w:rPr>
                      <w:sz w:val="24"/>
                      <w:szCs w:val="24"/>
                    </w:rPr>
                  </w:pPr>
                  <w:r>
                    <w:t>8622015991</w:t>
                  </w:r>
                </w:p>
              </w:tc>
            </w:tr>
            <w:tr w:rsidR="00CA137D" w:rsidRPr="00CA137D" w:rsidTr="00CA137D">
              <w:tc>
                <w:tcPr>
                  <w:tcW w:w="1500" w:type="pct"/>
                  <w:tcBorders>
                    <w:top w:val="single" w:sz="4" w:space="0" w:color="000000"/>
                    <w:left w:val="single" w:sz="4" w:space="0" w:color="000000"/>
                    <w:bottom w:val="single" w:sz="4" w:space="0" w:color="000000"/>
                    <w:right w:val="single" w:sz="4" w:space="0" w:color="000000"/>
                  </w:tcBorders>
                  <w:hideMark/>
                </w:tcPr>
                <w:p w:rsidR="00CA137D" w:rsidRDefault="00CA137D" w:rsidP="00CA137D">
                  <w:pPr>
                    <w:rPr>
                      <w:sz w:val="24"/>
                      <w:szCs w:val="24"/>
                    </w:rPr>
                  </w:pPr>
                  <w: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CA137D" w:rsidRDefault="00CA137D" w:rsidP="00CA137D">
                  <w:pPr>
                    <w:rPr>
                      <w:sz w:val="24"/>
                      <w:szCs w:val="24"/>
                    </w:rPr>
                  </w:pPr>
                  <w:r>
                    <w:t>862201001</w:t>
                  </w:r>
                </w:p>
              </w:tc>
            </w:tr>
            <w:tr w:rsidR="00CA137D" w:rsidRPr="00CA137D" w:rsidTr="00CA137D">
              <w:tc>
                <w:tcPr>
                  <w:tcW w:w="1500" w:type="pct"/>
                  <w:tcBorders>
                    <w:top w:val="single" w:sz="4" w:space="0" w:color="000000"/>
                    <w:left w:val="single" w:sz="4" w:space="0" w:color="000000"/>
                    <w:bottom w:val="single" w:sz="4" w:space="0" w:color="000000"/>
                    <w:right w:val="single" w:sz="4" w:space="0" w:color="000000"/>
                  </w:tcBorders>
                  <w:hideMark/>
                </w:tcPr>
                <w:p w:rsidR="00CA137D" w:rsidRDefault="00CA137D" w:rsidP="00CA137D">
                  <w:pPr>
                    <w:rPr>
                      <w:sz w:val="24"/>
                      <w:szCs w:val="24"/>
                    </w:rPr>
                  </w:pPr>
                  <w: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CA137D" w:rsidRDefault="00CA137D" w:rsidP="001640A5">
                  <w:pPr>
                    <w:rPr>
                      <w:sz w:val="24"/>
                      <w:szCs w:val="24"/>
                    </w:rPr>
                  </w:pPr>
                  <w:r>
                    <w:t xml:space="preserve">628260, Ханты-Мансийский </w:t>
                  </w:r>
                  <w:r w:rsidR="001640A5">
                    <w:t xml:space="preserve">автономный округ - </w:t>
                  </w:r>
                  <w:proofErr w:type="spellStart"/>
                  <w:r w:rsidR="001640A5">
                    <w:t>Югра</w:t>
                  </w:r>
                  <w:proofErr w:type="spellEnd"/>
                  <w:r>
                    <w:t xml:space="preserve">, </w:t>
                  </w:r>
                  <w:proofErr w:type="spellStart"/>
                  <w:r>
                    <w:t>Югорск</w:t>
                  </w:r>
                  <w:proofErr w:type="spellEnd"/>
                  <w:r>
                    <w:t xml:space="preserve"> г, ул</w:t>
                  </w:r>
                  <w:proofErr w:type="gramStart"/>
                  <w:r>
                    <w:t>.П</w:t>
                  </w:r>
                  <w:proofErr w:type="gramEnd"/>
                  <w:r>
                    <w:t>ромышленная, д.3</w:t>
                  </w:r>
                </w:p>
              </w:tc>
            </w:tr>
            <w:tr w:rsidR="00CA137D" w:rsidRPr="00CA137D" w:rsidTr="00CA137D">
              <w:tc>
                <w:tcPr>
                  <w:tcW w:w="1500" w:type="pct"/>
                  <w:tcBorders>
                    <w:top w:val="single" w:sz="4" w:space="0" w:color="000000"/>
                    <w:left w:val="single" w:sz="4" w:space="0" w:color="000000"/>
                    <w:bottom w:val="single" w:sz="4" w:space="0" w:color="000000"/>
                    <w:right w:val="single" w:sz="4" w:space="0" w:color="000000"/>
                  </w:tcBorders>
                  <w:hideMark/>
                </w:tcPr>
                <w:p w:rsidR="00CA137D" w:rsidRDefault="00CA137D" w:rsidP="00CA137D">
                  <w:pPr>
                    <w:rPr>
                      <w:sz w:val="24"/>
                      <w:szCs w:val="24"/>
                    </w:rPr>
                  </w:pPr>
                  <w: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CA137D" w:rsidRDefault="00CA137D" w:rsidP="001640A5">
                  <w:pPr>
                    <w:rPr>
                      <w:sz w:val="24"/>
                      <w:szCs w:val="24"/>
                    </w:rPr>
                  </w:pPr>
                  <w:r>
                    <w:t xml:space="preserve">628260, Ханты-Мансийский </w:t>
                  </w:r>
                  <w:r w:rsidR="001640A5">
                    <w:t xml:space="preserve">автономный округ - </w:t>
                  </w:r>
                  <w:proofErr w:type="spellStart"/>
                  <w:r w:rsidR="001640A5">
                    <w:t>Югра</w:t>
                  </w:r>
                  <w:proofErr w:type="spellEnd"/>
                  <w:r>
                    <w:t xml:space="preserve">, </w:t>
                  </w:r>
                  <w:proofErr w:type="spellStart"/>
                  <w:r>
                    <w:t>Югорск</w:t>
                  </w:r>
                  <w:proofErr w:type="spellEnd"/>
                  <w:r>
                    <w:t xml:space="preserve"> г, ул</w:t>
                  </w:r>
                  <w:proofErr w:type="gramStart"/>
                  <w:r>
                    <w:t>.П</w:t>
                  </w:r>
                  <w:proofErr w:type="gramEnd"/>
                  <w:r>
                    <w:t>ромышленная, д.3</w:t>
                  </w:r>
                </w:p>
              </w:tc>
            </w:tr>
            <w:tr w:rsidR="00CA137D" w:rsidRPr="00CA137D" w:rsidTr="00CA137D">
              <w:tc>
                <w:tcPr>
                  <w:tcW w:w="1500" w:type="pct"/>
                  <w:tcBorders>
                    <w:top w:val="single" w:sz="4" w:space="0" w:color="000000"/>
                    <w:left w:val="single" w:sz="4" w:space="0" w:color="000000"/>
                    <w:bottom w:val="single" w:sz="4" w:space="0" w:color="000000"/>
                    <w:right w:val="single" w:sz="4" w:space="0" w:color="000000"/>
                  </w:tcBorders>
                  <w:hideMark/>
                </w:tcPr>
                <w:p w:rsidR="00CA137D" w:rsidRDefault="00CA137D" w:rsidP="00CA137D">
                  <w:pPr>
                    <w:rPr>
                      <w:sz w:val="24"/>
                      <w:szCs w:val="24"/>
                    </w:rPr>
                  </w:pPr>
                  <w: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CA137D" w:rsidRDefault="00CA137D" w:rsidP="00CA137D">
                  <w:pPr>
                    <w:rPr>
                      <w:sz w:val="24"/>
                      <w:szCs w:val="24"/>
                    </w:rPr>
                  </w:pPr>
                  <w:r>
                    <w:t>34675 27341</w:t>
                  </w:r>
                </w:p>
              </w:tc>
            </w:tr>
          </w:tbl>
          <w:p w:rsidR="00CA137D" w:rsidRPr="00CA137D" w:rsidRDefault="00CA137D" w:rsidP="00CA137D">
            <w:pPr>
              <w:jc w:val="both"/>
              <w:rPr>
                <w:rStyle w:val="textspanview"/>
                <w:color w:val="FF0000"/>
              </w:rPr>
            </w:pPr>
          </w:p>
        </w:tc>
        <w:tc>
          <w:tcPr>
            <w:tcW w:w="1417" w:type="dxa"/>
          </w:tcPr>
          <w:p w:rsidR="00CA137D" w:rsidRPr="00CA137D" w:rsidRDefault="00CA137D" w:rsidP="00CA137D">
            <w:pPr>
              <w:spacing w:after="200" w:line="276" w:lineRule="auto"/>
              <w:jc w:val="center"/>
              <w:rPr>
                <w:color w:val="FF0000"/>
                <w:sz w:val="22"/>
                <w:szCs w:val="22"/>
              </w:rPr>
            </w:pPr>
            <w:r>
              <w:t>236400.19</w:t>
            </w:r>
          </w:p>
        </w:tc>
      </w:tr>
      <w:tr w:rsidR="00CA137D" w:rsidRPr="00CA137D" w:rsidTr="00767D21">
        <w:trPr>
          <w:cantSplit/>
          <w:trHeight w:val="284"/>
        </w:trPr>
        <w:tc>
          <w:tcPr>
            <w:tcW w:w="1276" w:type="dxa"/>
          </w:tcPr>
          <w:p w:rsidR="00CA137D" w:rsidRPr="00CA137D" w:rsidRDefault="00CA137D" w:rsidP="00CA137D">
            <w:pPr>
              <w:spacing w:after="200" w:line="276" w:lineRule="auto"/>
            </w:pPr>
            <w:r w:rsidRPr="00CA137D">
              <w:lastRenderedPageBreak/>
              <w:t>2</w:t>
            </w:r>
          </w:p>
        </w:tc>
        <w:tc>
          <w:tcPr>
            <w:tcW w:w="1560" w:type="dxa"/>
          </w:tcPr>
          <w:p w:rsidR="00CA137D" w:rsidRPr="00CA137D" w:rsidRDefault="00CA137D" w:rsidP="00CA137D">
            <w:pPr>
              <w:spacing w:after="200" w:line="276" w:lineRule="auto"/>
              <w:rPr>
                <w:color w:val="FF0000"/>
              </w:rPr>
            </w:pPr>
            <w:r>
              <w:t>5 , защищенный номер заявки:5005797 </w:t>
            </w:r>
          </w:p>
        </w:tc>
        <w:tc>
          <w:tcPr>
            <w:tcW w:w="6662" w:type="dxa"/>
          </w:tcPr>
          <w:tbl>
            <w:tblPr>
              <w:tblW w:w="5000" w:type="pct"/>
              <w:tblLayout w:type="fixed"/>
              <w:tblCellMar>
                <w:top w:w="15" w:type="dxa"/>
                <w:left w:w="15" w:type="dxa"/>
                <w:bottom w:w="15" w:type="dxa"/>
                <w:right w:w="15" w:type="dxa"/>
              </w:tblCellMar>
              <w:tblLook w:val="04A0"/>
            </w:tblPr>
            <w:tblGrid>
              <w:gridCol w:w="1931"/>
              <w:gridCol w:w="4505"/>
            </w:tblGrid>
            <w:tr w:rsidR="00CA137D" w:rsidRPr="00CA137D" w:rsidTr="00CA137D">
              <w:tc>
                <w:tcPr>
                  <w:tcW w:w="1500" w:type="pct"/>
                  <w:tcBorders>
                    <w:top w:val="single" w:sz="4" w:space="0" w:color="000000"/>
                    <w:left w:val="single" w:sz="4" w:space="0" w:color="000000"/>
                    <w:bottom w:val="single" w:sz="4" w:space="0" w:color="000000"/>
                    <w:right w:val="single" w:sz="4" w:space="0" w:color="000000"/>
                  </w:tcBorders>
                  <w:hideMark/>
                </w:tcPr>
                <w:p w:rsidR="00CA137D" w:rsidRDefault="00CA137D" w:rsidP="00CA137D">
                  <w:pPr>
                    <w:rPr>
                      <w:sz w:val="24"/>
                      <w:szCs w:val="24"/>
                    </w:rPr>
                  </w:pPr>
                  <w: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CA137D" w:rsidRDefault="00CA137D" w:rsidP="00CA137D">
                  <w:pPr>
                    <w:rPr>
                      <w:sz w:val="24"/>
                      <w:szCs w:val="24"/>
                    </w:rPr>
                  </w:pPr>
                  <w:r>
                    <w:rPr>
                      <w:b/>
                      <w:bCs/>
                    </w:rPr>
                    <w:t>Индивидуальный предприниматель Беликов Сергей Васильевич</w:t>
                  </w:r>
                </w:p>
              </w:tc>
            </w:tr>
            <w:tr w:rsidR="00CA137D" w:rsidRPr="00CA137D" w:rsidTr="00CA137D">
              <w:tc>
                <w:tcPr>
                  <w:tcW w:w="1500" w:type="pct"/>
                  <w:tcBorders>
                    <w:top w:val="single" w:sz="4" w:space="0" w:color="000000"/>
                    <w:left w:val="single" w:sz="4" w:space="0" w:color="000000"/>
                    <w:bottom w:val="single" w:sz="4" w:space="0" w:color="000000"/>
                    <w:right w:val="single" w:sz="4" w:space="0" w:color="000000"/>
                  </w:tcBorders>
                  <w:hideMark/>
                </w:tcPr>
                <w:p w:rsidR="00CA137D" w:rsidRDefault="00CA137D" w:rsidP="00CA137D">
                  <w:pPr>
                    <w:rPr>
                      <w:sz w:val="24"/>
                      <w:szCs w:val="24"/>
                    </w:rPr>
                  </w:pPr>
                  <w:r>
                    <w:t xml:space="preserve">Предложение о цене контракта </w:t>
                  </w:r>
                </w:p>
              </w:tc>
              <w:tc>
                <w:tcPr>
                  <w:tcW w:w="3500" w:type="pct"/>
                  <w:tcBorders>
                    <w:top w:val="single" w:sz="4" w:space="0" w:color="000000"/>
                    <w:left w:val="single" w:sz="4" w:space="0" w:color="000000"/>
                    <w:bottom w:val="single" w:sz="4" w:space="0" w:color="000000"/>
                    <w:right w:val="single" w:sz="4" w:space="0" w:color="000000"/>
                  </w:tcBorders>
                  <w:hideMark/>
                </w:tcPr>
                <w:p w:rsidR="00CA137D" w:rsidRDefault="00CA137D" w:rsidP="00CA137D">
                  <w:pPr>
                    <w:rPr>
                      <w:sz w:val="24"/>
                      <w:szCs w:val="24"/>
                    </w:rPr>
                  </w:pPr>
                  <w:r>
                    <w:t>238330.00</w:t>
                  </w:r>
                </w:p>
              </w:tc>
            </w:tr>
            <w:tr w:rsidR="00CA137D" w:rsidRPr="00CA137D" w:rsidTr="00CA137D">
              <w:tc>
                <w:tcPr>
                  <w:tcW w:w="1500" w:type="pct"/>
                  <w:tcBorders>
                    <w:top w:val="single" w:sz="4" w:space="0" w:color="000000"/>
                    <w:left w:val="single" w:sz="4" w:space="0" w:color="000000"/>
                    <w:bottom w:val="single" w:sz="4" w:space="0" w:color="000000"/>
                    <w:right w:val="single" w:sz="4" w:space="0" w:color="000000"/>
                  </w:tcBorders>
                  <w:hideMark/>
                </w:tcPr>
                <w:p w:rsidR="00CA137D" w:rsidRDefault="00CA137D" w:rsidP="00CA137D">
                  <w:pPr>
                    <w:rPr>
                      <w:sz w:val="24"/>
                      <w:szCs w:val="24"/>
                    </w:rPr>
                  </w:pPr>
                  <w: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CA137D" w:rsidRDefault="00CA137D" w:rsidP="00CA137D">
                  <w:pPr>
                    <w:rPr>
                      <w:sz w:val="24"/>
                      <w:szCs w:val="24"/>
                    </w:rPr>
                  </w:pPr>
                  <w:r>
                    <w:t>862200211813</w:t>
                  </w:r>
                </w:p>
              </w:tc>
            </w:tr>
            <w:tr w:rsidR="00CA137D" w:rsidRPr="00CA137D" w:rsidTr="00CA137D">
              <w:tc>
                <w:tcPr>
                  <w:tcW w:w="1500" w:type="pct"/>
                  <w:tcBorders>
                    <w:top w:val="single" w:sz="4" w:space="0" w:color="000000"/>
                    <w:left w:val="single" w:sz="4" w:space="0" w:color="000000"/>
                    <w:bottom w:val="single" w:sz="4" w:space="0" w:color="000000"/>
                    <w:right w:val="single" w:sz="4" w:space="0" w:color="000000"/>
                  </w:tcBorders>
                  <w:hideMark/>
                </w:tcPr>
                <w:p w:rsidR="00CA137D" w:rsidRDefault="00CA137D" w:rsidP="00CA137D">
                  <w:pPr>
                    <w:rPr>
                      <w:sz w:val="24"/>
                      <w:szCs w:val="24"/>
                    </w:rPr>
                  </w:pPr>
                  <w: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CA137D" w:rsidRDefault="00CA137D" w:rsidP="00CA137D">
                  <w:pPr>
                    <w:rPr>
                      <w:sz w:val="24"/>
                      <w:szCs w:val="24"/>
                    </w:rPr>
                  </w:pPr>
                </w:p>
              </w:tc>
            </w:tr>
            <w:tr w:rsidR="00CA137D" w:rsidRPr="00CA137D" w:rsidTr="00CA137D">
              <w:tc>
                <w:tcPr>
                  <w:tcW w:w="1500" w:type="pct"/>
                  <w:tcBorders>
                    <w:top w:val="single" w:sz="4" w:space="0" w:color="000000"/>
                    <w:left w:val="single" w:sz="4" w:space="0" w:color="000000"/>
                    <w:bottom w:val="single" w:sz="4" w:space="0" w:color="000000"/>
                    <w:right w:val="single" w:sz="4" w:space="0" w:color="000000"/>
                  </w:tcBorders>
                  <w:hideMark/>
                </w:tcPr>
                <w:p w:rsidR="00CA137D" w:rsidRDefault="00CA137D" w:rsidP="00CA137D">
                  <w:pPr>
                    <w:rPr>
                      <w:sz w:val="24"/>
                      <w:szCs w:val="24"/>
                    </w:rPr>
                  </w:pPr>
                  <w: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CA137D" w:rsidRDefault="00CA137D" w:rsidP="001640A5">
                  <w:pPr>
                    <w:rPr>
                      <w:sz w:val="24"/>
                      <w:szCs w:val="24"/>
                    </w:rPr>
                  </w:pPr>
                  <w:r>
                    <w:t xml:space="preserve">628260, Ханты-Мансийский </w:t>
                  </w:r>
                  <w:r w:rsidR="001640A5">
                    <w:t xml:space="preserve">автономный округ - </w:t>
                  </w:r>
                  <w:proofErr w:type="spellStart"/>
                  <w:r w:rsidR="001640A5">
                    <w:t>Югра</w:t>
                  </w:r>
                  <w:proofErr w:type="spellEnd"/>
                  <w:r w:rsidR="001640A5">
                    <w:t xml:space="preserve"> </w:t>
                  </w:r>
                  <w:r>
                    <w:t xml:space="preserve">, </w:t>
                  </w:r>
                  <w:proofErr w:type="spellStart"/>
                  <w:r w:rsidR="00DB1DB6">
                    <w:t>г</w:t>
                  </w:r>
                  <w:proofErr w:type="gramStart"/>
                  <w:r w:rsidR="00DB1DB6">
                    <w:t>.Ю</w:t>
                  </w:r>
                  <w:proofErr w:type="gramEnd"/>
                  <w:r w:rsidR="00DB1DB6">
                    <w:t>горск</w:t>
                  </w:r>
                  <w:proofErr w:type="spellEnd"/>
                  <w:r w:rsidR="00DB1DB6">
                    <w:t xml:space="preserve">, </w:t>
                  </w:r>
                  <w:r>
                    <w:t>ул.Мира, д.18\2 - 52</w:t>
                  </w:r>
                </w:p>
              </w:tc>
            </w:tr>
            <w:tr w:rsidR="00CA137D" w:rsidRPr="00CA137D" w:rsidTr="00CA137D">
              <w:tc>
                <w:tcPr>
                  <w:tcW w:w="1500" w:type="pct"/>
                  <w:tcBorders>
                    <w:top w:val="single" w:sz="4" w:space="0" w:color="000000"/>
                    <w:left w:val="single" w:sz="4" w:space="0" w:color="000000"/>
                    <w:bottom w:val="single" w:sz="4" w:space="0" w:color="000000"/>
                    <w:right w:val="single" w:sz="4" w:space="0" w:color="000000"/>
                  </w:tcBorders>
                  <w:hideMark/>
                </w:tcPr>
                <w:p w:rsidR="00CA137D" w:rsidRDefault="00CA137D" w:rsidP="00CA137D">
                  <w:pPr>
                    <w:rPr>
                      <w:sz w:val="24"/>
                      <w:szCs w:val="24"/>
                    </w:rPr>
                  </w:pPr>
                  <w: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CA137D" w:rsidRDefault="00CA137D" w:rsidP="001640A5">
                  <w:pPr>
                    <w:rPr>
                      <w:sz w:val="24"/>
                      <w:szCs w:val="24"/>
                    </w:rPr>
                  </w:pPr>
                  <w:r>
                    <w:t xml:space="preserve">628260, Ханты-Мансийский </w:t>
                  </w:r>
                  <w:r w:rsidR="001640A5">
                    <w:t xml:space="preserve">автономный округ - </w:t>
                  </w:r>
                  <w:proofErr w:type="spellStart"/>
                  <w:r w:rsidR="001640A5">
                    <w:t>Югра</w:t>
                  </w:r>
                  <w:proofErr w:type="spellEnd"/>
                  <w:r w:rsidR="001640A5">
                    <w:t xml:space="preserve"> </w:t>
                  </w:r>
                  <w:r>
                    <w:t xml:space="preserve">, </w:t>
                  </w:r>
                  <w:proofErr w:type="spellStart"/>
                  <w:r w:rsidR="00DB1DB6">
                    <w:t>г</w:t>
                  </w:r>
                  <w:proofErr w:type="gramStart"/>
                  <w:r w:rsidR="00DB1DB6">
                    <w:t>.Ю</w:t>
                  </w:r>
                  <w:proofErr w:type="gramEnd"/>
                  <w:r w:rsidR="00DB1DB6">
                    <w:t>горск</w:t>
                  </w:r>
                  <w:proofErr w:type="spellEnd"/>
                  <w:r w:rsidR="00DB1DB6">
                    <w:t xml:space="preserve">, </w:t>
                  </w:r>
                  <w:r>
                    <w:t>ул.Мира, д.18\2 - 52</w:t>
                  </w:r>
                </w:p>
              </w:tc>
            </w:tr>
            <w:tr w:rsidR="00CA137D" w:rsidRPr="00CA137D" w:rsidTr="00CA137D">
              <w:tc>
                <w:tcPr>
                  <w:tcW w:w="1500" w:type="pct"/>
                  <w:tcBorders>
                    <w:top w:val="single" w:sz="4" w:space="0" w:color="000000"/>
                    <w:left w:val="single" w:sz="4" w:space="0" w:color="000000"/>
                    <w:bottom w:val="single" w:sz="4" w:space="0" w:color="000000"/>
                    <w:right w:val="single" w:sz="4" w:space="0" w:color="000000"/>
                  </w:tcBorders>
                  <w:hideMark/>
                </w:tcPr>
                <w:p w:rsidR="00CA137D" w:rsidRDefault="00CA137D" w:rsidP="00CA137D">
                  <w:pPr>
                    <w:rPr>
                      <w:sz w:val="24"/>
                      <w:szCs w:val="24"/>
                    </w:rPr>
                  </w:pPr>
                  <w: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CA137D" w:rsidRDefault="00CA137D" w:rsidP="00CA137D">
                  <w:pPr>
                    <w:rPr>
                      <w:sz w:val="24"/>
                      <w:szCs w:val="24"/>
                    </w:rPr>
                  </w:pPr>
                  <w:r>
                    <w:t>+79227746180</w:t>
                  </w:r>
                </w:p>
              </w:tc>
            </w:tr>
          </w:tbl>
          <w:p w:rsidR="00CA137D" w:rsidRPr="00CA137D" w:rsidRDefault="00CA137D" w:rsidP="00CA137D">
            <w:pPr>
              <w:rPr>
                <w:color w:val="FF0000"/>
              </w:rPr>
            </w:pPr>
          </w:p>
        </w:tc>
        <w:tc>
          <w:tcPr>
            <w:tcW w:w="1417" w:type="dxa"/>
          </w:tcPr>
          <w:p w:rsidR="00CA137D" w:rsidRPr="00CA137D" w:rsidRDefault="00CA137D" w:rsidP="00CA137D">
            <w:pPr>
              <w:jc w:val="center"/>
              <w:rPr>
                <w:color w:val="FF0000"/>
                <w:sz w:val="24"/>
                <w:szCs w:val="24"/>
              </w:rPr>
            </w:pPr>
            <w:r>
              <w:t>238330.00</w:t>
            </w:r>
          </w:p>
        </w:tc>
      </w:tr>
      <w:tr w:rsidR="00CA137D" w:rsidRPr="00CA137D" w:rsidTr="00767D21">
        <w:trPr>
          <w:cantSplit/>
          <w:trHeight w:val="284"/>
        </w:trPr>
        <w:tc>
          <w:tcPr>
            <w:tcW w:w="1276" w:type="dxa"/>
          </w:tcPr>
          <w:p w:rsidR="00CA137D" w:rsidRPr="00CA137D" w:rsidRDefault="00CA137D" w:rsidP="00CA137D">
            <w:pPr>
              <w:spacing w:after="200" w:line="276" w:lineRule="auto"/>
            </w:pPr>
            <w:r w:rsidRPr="00CA137D">
              <w:t>3</w:t>
            </w:r>
          </w:p>
        </w:tc>
        <w:tc>
          <w:tcPr>
            <w:tcW w:w="1560" w:type="dxa"/>
          </w:tcPr>
          <w:p w:rsidR="00CA137D" w:rsidRPr="00CA137D" w:rsidRDefault="006C3D21" w:rsidP="00CA137D">
            <w:pPr>
              <w:spacing w:after="200" w:line="276" w:lineRule="auto"/>
              <w:rPr>
                <w:color w:val="FF0000"/>
              </w:rPr>
            </w:pPr>
            <w:r>
              <w:t>3 , защищенный номер заявки:5840844 </w:t>
            </w:r>
          </w:p>
        </w:tc>
        <w:tc>
          <w:tcPr>
            <w:tcW w:w="6662" w:type="dxa"/>
          </w:tcPr>
          <w:tbl>
            <w:tblPr>
              <w:tblW w:w="5000" w:type="pct"/>
              <w:tblLayout w:type="fixed"/>
              <w:tblCellMar>
                <w:top w:w="15" w:type="dxa"/>
                <w:left w:w="15" w:type="dxa"/>
                <w:bottom w:w="15" w:type="dxa"/>
                <w:right w:w="15" w:type="dxa"/>
              </w:tblCellMar>
              <w:tblLook w:val="04A0"/>
            </w:tblPr>
            <w:tblGrid>
              <w:gridCol w:w="1931"/>
              <w:gridCol w:w="4505"/>
            </w:tblGrid>
            <w:tr w:rsidR="00CA137D" w:rsidRPr="00CA137D" w:rsidTr="00CA137D">
              <w:tc>
                <w:tcPr>
                  <w:tcW w:w="1500" w:type="pct"/>
                  <w:tcBorders>
                    <w:top w:val="single" w:sz="4" w:space="0" w:color="000000"/>
                    <w:left w:val="single" w:sz="4" w:space="0" w:color="000000"/>
                    <w:bottom w:val="single" w:sz="4" w:space="0" w:color="000000"/>
                    <w:right w:val="single" w:sz="4" w:space="0" w:color="000000"/>
                  </w:tcBorders>
                  <w:hideMark/>
                </w:tcPr>
                <w:p w:rsidR="00CA137D" w:rsidRDefault="00CA137D" w:rsidP="00CA137D">
                  <w:pPr>
                    <w:rPr>
                      <w:sz w:val="24"/>
                      <w:szCs w:val="24"/>
                    </w:rPr>
                  </w:pPr>
                  <w: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CA137D" w:rsidRDefault="00CA137D" w:rsidP="00CA137D">
                  <w:pPr>
                    <w:rPr>
                      <w:sz w:val="24"/>
                      <w:szCs w:val="24"/>
                    </w:rPr>
                  </w:pPr>
                  <w:r>
                    <w:rPr>
                      <w:b/>
                      <w:bCs/>
                    </w:rPr>
                    <w:t>Общество с ограниченной ответственностью "Уником"</w:t>
                  </w:r>
                </w:p>
              </w:tc>
            </w:tr>
            <w:tr w:rsidR="00CA137D" w:rsidRPr="00CA137D" w:rsidTr="00CA137D">
              <w:tc>
                <w:tcPr>
                  <w:tcW w:w="1500" w:type="pct"/>
                  <w:tcBorders>
                    <w:top w:val="single" w:sz="4" w:space="0" w:color="000000"/>
                    <w:left w:val="single" w:sz="4" w:space="0" w:color="000000"/>
                    <w:bottom w:val="single" w:sz="4" w:space="0" w:color="000000"/>
                    <w:right w:val="single" w:sz="4" w:space="0" w:color="000000"/>
                  </w:tcBorders>
                  <w:hideMark/>
                </w:tcPr>
                <w:p w:rsidR="00CA137D" w:rsidRDefault="00CA137D" w:rsidP="00CA137D">
                  <w:pPr>
                    <w:rPr>
                      <w:sz w:val="24"/>
                      <w:szCs w:val="24"/>
                    </w:rPr>
                  </w:pPr>
                  <w:r>
                    <w:t xml:space="preserve">Предложение о цене контракта </w:t>
                  </w:r>
                </w:p>
              </w:tc>
              <w:tc>
                <w:tcPr>
                  <w:tcW w:w="3500" w:type="pct"/>
                  <w:tcBorders>
                    <w:top w:val="single" w:sz="4" w:space="0" w:color="000000"/>
                    <w:left w:val="single" w:sz="4" w:space="0" w:color="000000"/>
                    <w:bottom w:val="single" w:sz="4" w:space="0" w:color="000000"/>
                    <w:right w:val="single" w:sz="4" w:space="0" w:color="000000"/>
                  </w:tcBorders>
                  <w:hideMark/>
                </w:tcPr>
                <w:p w:rsidR="00CA137D" w:rsidRDefault="00CA137D" w:rsidP="00CA137D">
                  <w:pPr>
                    <w:rPr>
                      <w:sz w:val="24"/>
                      <w:szCs w:val="24"/>
                    </w:rPr>
                  </w:pPr>
                  <w:r>
                    <w:t>318007.14</w:t>
                  </w:r>
                </w:p>
              </w:tc>
            </w:tr>
            <w:tr w:rsidR="00CA137D" w:rsidRPr="00CA137D" w:rsidTr="00CA137D">
              <w:tc>
                <w:tcPr>
                  <w:tcW w:w="1500" w:type="pct"/>
                  <w:tcBorders>
                    <w:top w:val="single" w:sz="4" w:space="0" w:color="000000"/>
                    <w:left w:val="single" w:sz="4" w:space="0" w:color="000000"/>
                    <w:bottom w:val="single" w:sz="4" w:space="0" w:color="000000"/>
                    <w:right w:val="single" w:sz="4" w:space="0" w:color="000000"/>
                  </w:tcBorders>
                  <w:hideMark/>
                </w:tcPr>
                <w:p w:rsidR="00CA137D" w:rsidRDefault="00CA137D" w:rsidP="00CA137D">
                  <w:pPr>
                    <w:rPr>
                      <w:sz w:val="24"/>
                      <w:szCs w:val="24"/>
                    </w:rPr>
                  </w:pPr>
                  <w: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CA137D" w:rsidRDefault="00CA137D" w:rsidP="00CA137D">
                  <w:pPr>
                    <w:rPr>
                      <w:sz w:val="24"/>
                      <w:szCs w:val="24"/>
                    </w:rPr>
                  </w:pPr>
                  <w:r>
                    <w:t>8622010591</w:t>
                  </w:r>
                </w:p>
              </w:tc>
            </w:tr>
            <w:tr w:rsidR="00CA137D" w:rsidRPr="00CA137D" w:rsidTr="00CA137D">
              <w:tc>
                <w:tcPr>
                  <w:tcW w:w="1500" w:type="pct"/>
                  <w:tcBorders>
                    <w:top w:val="single" w:sz="4" w:space="0" w:color="000000"/>
                    <w:left w:val="single" w:sz="4" w:space="0" w:color="000000"/>
                    <w:bottom w:val="single" w:sz="4" w:space="0" w:color="000000"/>
                    <w:right w:val="single" w:sz="4" w:space="0" w:color="000000"/>
                  </w:tcBorders>
                  <w:hideMark/>
                </w:tcPr>
                <w:p w:rsidR="00CA137D" w:rsidRDefault="00CA137D" w:rsidP="00CA137D">
                  <w:pPr>
                    <w:rPr>
                      <w:sz w:val="24"/>
                      <w:szCs w:val="24"/>
                    </w:rPr>
                  </w:pPr>
                  <w: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CA137D" w:rsidRDefault="00CA137D" w:rsidP="00CA137D">
                  <w:pPr>
                    <w:rPr>
                      <w:sz w:val="24"/>
                      <w:szCs w:val="24"/>
                    </w:rPr>
                  </w:pPr>
                  <w:r>
                    <w:t>861501001</w:t>
                  </w:r>
                </w:p>
              </w:tc>
            </w:tr>
            <w:tr w:rsidR="00CA137D" w:rsidRPr="00CA137D" w:rsidTr="00CA137D">
              <w:tc>
                <w:tcPr>
                  <w:tcW w:w="1500" w:type="pct"/>
                  <w:tcBorders>
                    <w:top w:val="single" w:sz="4" w:space="0" w:color="000000"/>
                    <w:left w:val="single" w:sz="4" w:space="0" w:color="000000"/>
                    <w:bottom w:val="single" w:sz="4" w:space="0" w:color="000000"/>
                    <w:right w:val="single" w:sz="4" w:space="0" w:color="000000"/>
                  </w:tcBorders>
                  <w:hideMark/>
                </w:tcPr>
                <w:p w:rsidR="00CA137D" w:rsidRDefault="00CA137D" w:rsidP="00CA137D">
                  <w:pPr>
                    <w:rPr>
                      <w:sz w:val="24"/>
                      <w:szCs w:val="24"/>
                    </w:rPr>
                  </w:pPr>
                  <w: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CA137D" w:rsidRDefault="00CA137D" w:rsidP="001640A5">
                  <w:pPr>
                    <w:rPr>
                      <w:sz w:val="24"/>
                      <w:szCs w:val="24"/>
                    </w:rPr>
                  </w:pPr>
                  <w:r>
                    <w:t xml:space="preserve">628240, Ханты-Мансийский </w:t>
                  </w:r>
                  <w:r w:rsidR="001640A5">
                    <w:t xml:space="preserve">автономный округ - </w:t>
                  </w:r>
                  <w:proofErr w:type="spellStart"/>
                  <w:r w:rsidR="001640A5">
                    <w:t>Югра</w:t>
                  </w:r>
                  <w:proofErr w:type="spellEnd"/>
                  <w:r w:rsidR="001640A5">
                    <w:t xml:space="preserve"> </w:t>
                  </w:r>
                  <w:r>
                    <w:t>, Советский р-н, Советский г, ул</w:t>
                  </w:r>
                  <w:proofErr w:type="gramStart"/>
                  <w:r>
                    <w:t>.Л</w:t>
                  </w:r>
                  <w:proofErr w:type="gramEnd"/>
                  <w:r>
                    <w:t>енина, д.7</w:t>
                  </w:r>
                </w:p>
              </w:tc>
            </w:tr>
            <w:tr w:rsidR="00CA137D" w:rsidRPr="00CA137D" w:rsidTr="00CA137D">
              <w:tc>
                <w:tcPr>
                  <w:tcW w:w="1500" w:type="pct"/>
                  <w:tcBorders>
                    <w:top w:val="single" w:sz="4" w:space="0" w:color="000000"/>
                    <w:left w:val="single" w:sz="4" w:space="0" w:color="000000"/>
                    <w:bottom w:val="single" w:sz="4" w:space="0" w:color="000000"/>
                    <w:right w:val="single" w:sz="4" w:space="0" w:color="000000"/>
                  </w:tcBorders>
                  <w:hideMark/>
                </w:tcPr>
                <w:p w:rsidR="00CA137D" w:rsidRDefault="00CA137D" w:rsidP="00CA137D">
                  <w:pPr>
                    <w:rPr>
                      <w:sz w:val="24"/>
                      <w:szCs w:val="24"/>
                    </w:rPr>
                  </w:pPr>
                  <w: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CA137D" w:rsidRDefault="00CA137D" w:rsidP="001640A5">
                  <w:pPr>
                    <w:rPr>
                      <w:sz w:val="24"/>
                      <w:szCs w:val="24"/>
                    </w:rPr>
                  </w:pPr>
                  <w:r>
                    <w:t xml:space="preserve">628240, Ханты-Мансийский </w:t>
                  </w:r>
                  <w:r w:rsidR="001640A5">
                    <w:t xml:space="preserve">автономный округ - </w:t>
                  </w:r>
                  <w:proofErr w:type="spellStart"/>
                  <w:r w:rsidR="001640A5">
                    <w:t>Югра</w:t>
                  </w:r>
                  <w:proofErr w:type="spellEnd"/>
                  <w:r w:rsidR="001640A5">
                    <w:t xml:space="preserve"> </w:t>
                  </w:r>
                  <w:r>
                    <w:t>, Советский р-н, Советский г, ул</w:t>
                  </w:r>
                  <w:proofErr w:type="gramStart"/>
                  <w:r>
                    <w:t>.Л</w:t>
                  </w:r>
                  <w:proofErr w:type="gramEnd"/>
                  <w:r>
                    <w:t>енина, д.7</w:t>
                  </w:r>
                </w:p>
              </w:tc>
            </w:tr>
            <w:tr w:rsidR="00CA137D" w:rsidRPr="00CA137D" w:rsidTr="00CA137D">
              <w:tc>
                <w:tcPr>
                  <w:tcW w:w="1500" w:type="pct"/>
                  <w:tcBorders>
                    <w:top w:val="single" w:sz="4" w:space="0" w:color="000000"/>
                    <w:left w:val="single" w:sz="4" w:space="0" w:color="000000"/>
                    <w:bottom w:val="single" w:sz="4" w:space="0" w:color="000000"/>
                    <w:right w:val="single" w:sz="4" w:space="0" w:color="000000"/>
                  </w:tcBorders>
                  <w:hideMark/>
                </w:tcPr>
                <w:p w:rsidR="00CA137D" w:rsidRDefault="00CA137D" w:rsidP="00CA137D">
                  <w:pPr>
                    <w:rPr>
                      <w:sz w:val="24"/>
                      <w:szCs w:val="24"/>
                    </w:rPr>
                  </w:pPr>
                  <w: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CA137D" w:rsidRDefault="00CA137D" w:rsidP="00CA137D">
                  <w:pPr>
                    <w:rPr>
                      <w:sz w:val="24"/>
                      <w:szCs w:val="24"/>
                    </w:rPr>
                  </w:pPr>
                  <w:r>
                    <w:t>+79028250245</w:t>
                  </w:r>
                </w:p>
              </w:tc>
            </w:tr>
          </w:tbl>
          <w:p w:rsidR="00CA137D" w:rsidRPr="00CA137D" w:rsidRDefault="00CA137D" w:rsidP="00CA137D">
            <w:pPr>
              <w:rPr>
                <w:color w:val="FF0000"/>
              </w:rPr>
            </w:pPr>
          </w:p>
        </w:tc>
        <w:tc>
          <w:tcPr>
            <w:tcW w:w="1417" w:type="dxa"/>
          </w:tcPr>
          <w:p w:rsidR="00CA137D" w:rsidRPr="00CA137D" w:rsidRDefault="00CA137D" w:rsidP="00CA137D">
            <w:pPr>
              <w:jc w:val="center"/>
              <w:rPr>
                <w:color w:val="FF0000"/>
                <w:sz w:val="24"/>
                <w:szCs w:val="24"/>
              </w:rPr>
            </w:pPr>
            <w:r>
              <w:t>318007.14</w:t>
            </w:r>
          </w:p>
        </w:tc>
      </w:tr>
      <w:tr w:rsidR="00CA137D" w:rsidRPr="00CA137D" w:rsidTr="00767D21">
        <w:trPr>
          <w:cantSplit/>
          <w:trHeight w:val="284"/>
        </w:trPr>
        <w:tc>
          <w:tcPr>
            <w:tcW w:w="1276" w:type="dxa"/>
          </w:tcPr>
          <w:p w:rsidR="00CA137D" w:rsidRPr="006C3D21" w:rsidRDefault="00CA137D" w:rsidP="00CA137D">
            <w:pPr>
              <w:spacing w:after="200" w:line="276" w:lineRule="auto"/>
            </w:pPr>
            <w:r w:rsidRPr="006C3D21">
              <w:t>4</w:t>
            </w:r>
          </w:p>
        </w:tc>
        <w:tc>
          <w:tcPr>
            <w:tcW w:w="1560" w:type="dxa"/>
          </w:tcPr>
          <w:p w:rsidR="00CA137D" w:rsidRPr="00CA137D" w:rsidRDefault="00CA137D" w:rsidP="00CA137D">
            <w:pPr>
              <w:spacing w:after="200" w:line="276" w:lineRule="auto"/>
              <w:rPr>
                <w:color w:val="FF0000"/>
              </w:rPr>
            </w:pPr>
            <w:r>
              <w:t>1 , защищенный номер заявки:5706292 </w:t>
            </w:r>
          </w:p>
        </w:tc>
        <w:tc>
          <w:tcPr>
            <w:tcW w:w="6662" w:type="dxa"/>
          </w:tcPr>
          <w:tbl>
            <w:tblPr>
              <w:tblW w:w="5000" w:type="pct"/>
              <w:tblLayout w:type="fixed"/>
              <w:tblCellMar>
                <w:top w:w="15" w:type="dxa"/>
                <w:left w:w="15" w:type="dxa"/>
                <w:bottom w:w="15" w:type="dxa"/>
                <w:right w:w="15" w:type="dxa"/>
              </w:tblCellMar>
              <w:tblLook w:val="04A0"/>
            </w:tblPr>
            <w:tblGrid>
              <w:gridCol w:w="1931"/>
              <w:gridCol w:w="4505"/>
            </w:tblGrid>
            <w:tr w:rsidR="001640A5" w:rsidRPr="00CA137D" w:rsidTr="00CA137D">
              <w:tc>
                <w:tcPr>
                  <w:tcW w:w="1500" w:type="pct"/>
                  <w:tcBorders>
                    <w:top w:val="single" w:sz="4" w:space="0" w:color="000000"/>
                    <w:left w:val="single" w:sz="4" w:space="0" w:color="000000"/>
                    <w:bottom w:val="single" w:sz="4" w:space="0" w:color="000000"/>
                    <w:right w:val="single" w:sz="4" w:space="0" w:color="000000"/>
                  </w:tcBorders>
                  <w:hideMark/>
                </w:tcPr>
                <w:p w:rsidR="001640A5" w:rsidRDefault="001640A5" w:rsidP="001640A5">
                  <w:pPr>
                    <w:rPr>
                      <w:sz w:val="24"/>
                      <w:szCs w:val="24"/>
                    </w:rPr>
                  </w:pPr>
                  <w: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1640A5" w:rsidRDefault="001640A5" w:rsidP="001640A5">
                  <w:pPr>
                    <w:rPr>
                      <w:sz w:val="24"/>
                      <w:szCs w:val="24"/>
                    </w:rPr>
                  </w:pPr>
                  <w:r>
                    <w:rPr>
                      <w:b/>
                      <w:bCs/>
                    </w:rPr>
                    <w:t>Общество с ограниченной ответственностью Альтернативные технологии энергосбережения и</w:t>
                  </w:r>
                  <w:proofErr w:type="gramStart"/>
                  <w:r>
                    <w:rPr>
                      <w:b/>
                      <w:bCs/>
                    </w:rPr>
                    <w:t xml:space="preserve"> К</w:t>
                  </w:r>
                  <w:proofErr w:type="gramEnd"/>
                </w:p>
              </w:tc>
            </w:tr>
            <w:tr w:rsidR="001640A5" w:rsidRPr="00CA137D" w:rsidTr="00CA137D">
              <w:tc>
                <w:tcPr>
                  <w:tcW w:w="1500" w:type="pct"/>
                  <w:tcBorders>
                    <w:top w:val="single" w:sz="4" w:space="0" w:color="000000"/>
                    <w:left w:val="single" w:sz="4" w:space="0" w:color="000000"/>
                    <w:bottom w:val="single" w:sz="4" w:space="0" w:color="000000"/>
                    <w:right w:val="single" w:sz="4" w:space="0" w:color="000000"/>
                  </w:tcBorders>
                  <w:hideMark/>
                </w:tcPr>
                <w:p w:rsidR="001640A5" w:rsidRDefault="001640A5" w:rsidP="001640A5">
                  <w:pPr>
                    <w:rPr>
                      <w:sz w:val="24"/>
                      <w:szCs w:val="24"/>
                    </w:rPr>
                  </w:pPr>
                  <w:r>
                    <w:t xml:space="preserve">Предложение о цене контракта </w:t>
                  </w:r>
                </w:p>
              </w:tc>
              <w:tc>
                <w:tcPr>
                  <w:tcW w:w="3500" w:type="pct"/>
                  <w:tcBorders>
                    <w:top w:val="single" w:sz="4" w:space="0" w:color="000000"/>
                    <w:left w:val="single" w:sz="4" w:space="0" w:color="000000"/>
                    <w:bottom w:val="single" w:sz="4" w:space="0" w:color="000000"/>
                    <w:right w:val="single" w:sz="4" w:space="0" w:color="000000"/>
                  </w:tcBorders>
                  <w:hideMark/>
                </w:tcPr>
                <w:p w:rsidR="001640A5" w:rsidRDefault="001640A5" w:rsidP="001640A5">
                  <w:pPr>
                    <w:rPr>
                      <w:sz w:val="24"/>
                      <w:szCs w:val="24"/>
                    </w:rPr>
                  </w:pPr>
                  <w:r>
                    <w:t>337717.19</w:t>
                  </w:r>
                </w:p>
              </w:tc>
            </w:tr>
            <w:tr w:rsidR="001640A5" w:rsidRPr="00CA137D" w:rsidTr="00CA137D">
              <w:tc>
                <w:tcPr>
                  <w:tcW w:w="1500" w:type="pct"/>
                  <w:tcBorders>
                    <w:top w:val="single" w:sz="4" w:space="0" w:color="000000"/>
                    <w:left w:val="single" w:sz="4" w:space="0" w:color="000000"/>
                    <w:bottom w:val="single" w:sz="4" w:space="0" w:color="000000"/>
                    <w:right w:val="single" w:sz="4" w:space="0" w:color="000000"/>
                  </w:tcBorders>
                  <w:hideMark/>
                </w:tcPr>
                <w:p w:rsidR="001640A5" w:rsidRDefault="001640A5" w:rsidP="001640A5">
                  <w:pPr>
                    <w:rPr>
                      <w:sz w:val="24"/>
                      <w:szCs w:val="24"/>
                    </w:rPr>
                  </w:pPr>
                  <w: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1640A5" w:rsidRDefault="001640A5" w:rsidP="001640A5">
                  <w:pPr>
                    <w:rPr>
                      <w:sz w:val="24"/>
                      <w:szCs w:val="24"/>
                    </w:rPr>
                  </w:pPr>
                  <w:r>
                    <w:t>8622019474</w:t>
                  </w:r>
                </w:p>
              </w:tc>
            </w:tr>
            <w:tr w:rsidR="001640A5" w:rsidRPr="00CA137D" w:rsidTr="00CA137D">
              <w:tc>
                <w:tcPr>
                  <w:tcW w:w="1500" w:type="pct"/>
                  <w:tcBorders>
                    <w:top w:val="single" w:sz="4" w:space="0" w:color="000000"/>
                    <w:left w:val="single" w:sz="4" w:space="0" w:color="000000"/>
                    <w:bottom w:val="single" w:sz="4" w:space="0" w:color="000000"/>
                    <w:right w:val="single" w:sz="4" w:space="0" w:color="000000"/>
                  </w:tcBorders>
                  <w:hideMark/>
                </w:tcPr>
                <w:p w:rsidR="001640A5" w:rsidRDefault="001640A5" w:rsidP="001640A5">
                  <w:pPr>
                    <w:rPr>
                      <w:sz w:val="24"/>
                      <w:szCs w:val="24"/>
                    </w:rPr>
                  </w:pPr>
                  <w: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1640A5" w:rsidRDefault="001640A5" w:rsidP="001640A5">
                  <w:pPr>
                    <w:rPr>
                      <w:sz w:val="24"/>
                      <w:szCs w:val="24"/>
                    </w:rPr>
                  </w:pPr>
                  <w:r>
                    <w:t>862201001</w:t>
                  </w:r>
                </w:p>
              </w:tc>
            </w:tr>
            <w:tr w:rsidR="001640A5" w:rsidRPr="00CA137D" w:rsidTr="00CA137D">
              <w:tc>
                <w:tcPr>
                  <w:tcW w:w="1500" w:type="pct"/>
                  <w:tcBorders>
                    <w:top w:val="single" w:sz="4" w:space="0" w:color="000000"/>
                    <w:left w:val="single" w:sz="4" w:space="0" w:color="000000"/>
                    <w:bottom w:val="single" w:sz="4" w:space="0" w:color="000000"/>
                    <w:right w:val="single" w:sz="4" w:space="0" w:color="000000"/>
                  </w:tcBorders>
                  <w:hideMark/>
                </w:tcPr>
                <w:p w:rsidR="001640A5" w:rsidRDefault="001640A5" w:rsidP="001640A5">
                  <w:pPr>
                    <w:rPr>
                      <w:sz w:val="24"/>
                      <w:szCs w:val="24"/>
                    </w:rPr>
                  </w:pPr>
                  <w: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1640A5" w:rsidRDefault="001640A5" w:rsidP="005C4BA9">
                  <w:pPr>
                    <w:rPr>
                      <w:sz w:val="24"/>
                      <w:szCs w:val="24"/>
                    </w:rPr>
                  </w:pPr>
                  <w:r>
                    <w:t xml:space="preserve">628260, Ханты-Мансийский </w:t>
                  </w:r>
                  <w:r w:rsidR="005C4BA9">
                    <w:t xml:space="preserve">автономный округ - </w:t>
                  </w:r>
                  <w:proofErr w:type="spellStart"/>
                  <w:r w:rsidR="005C4BA9">
                    <w:t>Югра</w:t>
                  </w:r>
                  <w:proofErr w:type="spellEnd"/>
                  <w:r>
                    <w:t xml:space="preserve">, </w:t>
                  </w:r>
                  <w:proofErr w:type="spellStart"/>
                  <w:r>
                    <w:t>Югорск</w:t>
                  </w:r>
                  <w:proofErr w:type="spellEnd"/>
                  <w:r>
                    <w:t xml:space="preserve"> г, ул</w:t>
                  </w:r>
                  <w:proofErr w:type="gramStart"/>
                  <w:r>
                    <w:t>.Т</w:t>
                  </w:r>
                  <w:proofErr w:type="gramEnd"/>
                  <w:r>
                    <w:t>олстого, д.4</w:t>
                  </w:r>
                </w:p>
              </w:tc>
            </w:tr>
            <w:tr w:rsidR="001640A5" w:rsidRPr="00CA137D" w:rsidTr="00CA137D">
              <w:tc>
                <w:tcPr>
                  <w:tcW w:w="1500" w:type="pct"/>
                  <w:tcBorders>
                    <w:top w:val="single" w:sz="4" w:space="0" w:color="000000"/>
                    <w:left w:val="single" w:sz="4" w:space="0" w:color="000000"/>
                    <w:bottom w:val="single" w:sz="4" w:space="0" w:color="000000"/>
                    <w:right w:val="single" w:sz="4" w:space="0" w:color="000000"/>
                  </w:tcBorders>
                  <w:hideMark/>
                </w:tcPr>
                <w:p w:rsidR="001640A5" w:rsidRDefault="001640A5" w:rsidP="001640A5">
                  <w:pPr>
                    <w:rPr>
                      <w:sz w:val="24"/>
                      <w:szCs w:val="24"/>
                    </w:rPr>
                  </w:pPr>
                  <w: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1640A5" w:rsidRDefault="001640A5" w:rsidP="005C4BA9">
                  <w:pPr>
                    <w:rPr>
                      <w:sz w:val="24"/>
                      <w:szCs w:val="24"/>
                    </w:rPr>
                  </w:pPr>
                  <w:r>
                    <w:t>628260, Ханты-Манси</w:t>
                  </w:r>
                  <w:r w:rsidR="005C4BA9">
                    <w:t xml:space="preserve">йский автономный округ - </w:t>
                  </w:r>
                  <w:proofErr w:type="spellStart"/>
                  <w:r w:rsidR="005C4BA9">
                    <w:t>Югра</w:t>
                  </w:r>
                  <w:proofErr w:type="spellEnd"/>
                  <w:r w:rsidR="005C4BA9">
                    <w:t xml:space="preserve"> </w:t>
                  </w:r>
                  <w:r>
                    <w:t xml:space="preserve">, </w:t>
                  </w:r>
                  <w:proofErr w:type="spellStart"/>
                  <w:r>
                    <w:t>Югорск</w:t>
                  </w:r>
                  <w:proofErr w:type="spellEnd"/>
                  <w:r>
                    <w:t xml:space="preserve"> г, ул</w:t>
                  </w:r>
                  <w:proofErr w:type="gramStart"/>
                  <w:r>
                    <w:t>.Т</w:t>
                  </w:r>
                  <w:proofErr w:type="gramEnd"/>
                  <w:r>
                    <w:t>олстого, д.4</w:t>
                  </w:r>
                </w:p>
              </w:tc>
            </w:tr>
            <w:tr w:rsidR="001640A5" w:rsidRPr="00CA137D" w:rsidTr="00CA137D">
              <w:tc>
                <w:tcPr>
                  <w:tcW w:w="1500" w:type="pct"/>
                  <w:tcBorders>
                    <w:top w:val="single" w:sz="4" w:space="0" w:color="000000"/>
                    <w:left w:val="single" w:sz="4" w:space="0" w:color="000000"/>
                    <w:bottom w:val="single" w:sz="4" w:space="0" w:color="000000"/>
                    <w:right w:val="single" w:sz="4" w:space="0" w:color="000000"/>
                  </w:tcBorders>
                  <w:hideMark/>
                </w:tcPr>
                <w:p w:rsidR="001640A5" w:rsidRDefault="001640A5" w:rsidP="001640A5">
                  <w:pPr>
                    <w:rPr>
                      <w:sz w:val="24"/>
                      <w:szCs w:val="24"/>
                    </w:rPr>
                  </w:pPr>
                  <w: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1640A5" w:rsidRDefault="001640A5" w:rsidP="001640A5">
                  <w:pPr>
                    <w:rPr>
                      <w:sz w:val="24"/>
                      <w:szCs w:val="24"/>
                    </w:rPr>
                  </w:pPr>
                  <w:r>
                    <w:t>89221267171</w:t>
                  </w:r>
                </w:p>
              </w:tc>
            </w:tr>
          </w:tbl>
          <w:p w:rsidR="00CA137D" w:rsidRPr="00CA137D" w:rsidRDefault="00CA137D" w:rsidP="00CA137D">
            <w:pPr>
              <w:rPr>
                <w:color w:val="FF0000"/>
              </w:rPr>
            </w:pPr>
          </w:p>
        </w:tc>
        <w:tc>
          <w:tcPr>
            <w:tcW w:w="1417" w:type="dxa"/>
          </w:tcPr>
          <w:p w:rsidR="00CA137D" w:rsidRPr="00CA137D" w:rsidRDefault="006C3D21" w:rsidP="006C3D21">
            <w:pPr>
              <w:jc w:val="center"/>
              <w:rPr>
                <w:color w:val="FF0000"/>
                <w:sz w:val="24"/>
                <w:szCs w:val="24"/>
              </w:rPr>
            </w:pPr>
            <w:r>
              <w:t>337717.19</w:t>
            </w:r>
          </w:p>
        </w:tc>
      </w:tr>
    </w:tbl>
    <w:p w:rsidR="00CA137D" w:rsidRPr="00C231AE" w:rsidRDefault="00CA137D" w:rsidP="00767D21">
      <w:pPr>
        <w:suppressAutoHyphens/>
        <w:jc w:val="both"/>
        <w:rPr>
          <w:sz w:val="24"/>
        </w:rPr>
      </w:pPr>
      <w:r w:rsidRPr="00C231AE">
        <w:rPr>
          <w:sz w:val="24"/>
        </w:rPr>
        <w:t>5. В результате рассмотрения вторых частей заявок принято решение:</w:t>
      </w:r>
    </w:p>
    <w:p w:rsidR="00CA137D" w:rsidRPr="00C231AE" w:rsidRDefault="00CA137D" w:rsidP="00767D21">
      <w:pPr>
        <w:suppressAutoHyphens/>
        <w:jc w:val="both"/>
        <w:rPr>
          <w:sz w:val="24"/>
          <w:szCs w:val="24"/>
        </w:rPr>
      </w:pPr>
      <w:r w:rsidRPr="00C231AE">
        <w:rPr>
          <w:sz w:val="24"/>
        </w:rPr>
        <w:t>5.1. о соответствии следующих заявок на участие в электронном аукционе требованиям, установленным документацией об аукционе:</w:t>
      </w:r>
    </w:p>
    <w:p w:rsidR="00C231AE" w:rsidRDefault="00CA137D" w:rsidP="00767D21">
      <w:pPr>
        <w:suppressAutoHyphens/>
        <w:rPr>
          <w:bCs/>
          <w:sz w:val="24"/>
          <w:szCs w:val="24"/>
        </w:rPr>
      </w:pPr>
      <w:r w:rsidRPr="00C231AE">
        <w:rPr>
          <w:sz w:val="24"/>
          <w:szCs w:val="24"/>
        </w:rPr>
        <w:t>-</w:t>
      </w:r>
      <w:r w:rsidRPr="00C231AE">
        <w:rPr>
          <w:bCs/>
          <w:sz w:val="24"/>
          <w:szCs w:val="24"/>
        </w:rPr>
        <w:t xml:space="preserve"> </w:t>
      </w:r>
      <w:r w:rsidR="00C231AE" w:rsidRPr="00C231AE">
        <w:rPr>
          <w:bCs/>
          <w:sz w:val="24"/>
          <w:szCs w:val="24"/>
        </w:rPr>
        <w:t>Индивидуальный предприниматель Беликов Сергей Васильевич;</w:t>
      </w:r>
      <w:r w:rsidRPr="00C231AE">
        <w:rPr>
          <w:sz w:val="24"/>
          <w:szCs w:val="24"/>
        </w:rPr>
        <w:br/>
        <w:t xml:space="preserve">- </w:t>
      </w:r>
      <w:r w:rsidRPr="00C231AE">
        <w:rPr>
          <w:bCs/>
          <w:sz w:val="24"/>
          <w:szCs w:val="24"/>
        </w:rPr>
        <w:t xml:space="preserve"> </w:t>
      </w:r>
      <w:r w:rsidR="00C231AE" w:rsidRPr="00C231AE">
        <w:rPr>
          <w:bCs/>
          <w:sz w:val="24"/>
          <w:szCs w:val="24"/>
        </w:rPr>
        <w:t>Общество с ограниченной ответственностью "Уником";</w:t>
      </w:r>
    </w:p>
    <w:p w:rsidR="00CA137D" w:rsidRPr="00CA137D" w:rsidRDefault="00C231AE" w:rsidP="00767D21">
      <w:pPr>
        <w:suppressAutoHyphens/>
        <w:rPr>
          <w:color w:val="FF0000"/>
          <w:sz w:val="24"/>
        </w:rPr>
      </w:pPr>
      <w:r>
        <w:rPr>
          <w:bCs/>
          <w:sz w:val="24"/>
          <w:szCs w:val="24"/>
        </w:rPr>
        <w:t xml:space="preserve">- </w:t>
      </w:r>
      <w:r w:rsidRPr="00C231AE">
        <w:rPr>
          <w:bCs/>
          <w:sz w:val="24"/>
          <w:szCs w:val="24"/>
        </w:rPr>
        <w:t>Общество с ограниченной ответственностью «Альтернативные технологии энергосбережения и</w:t>
      </w:r>
      <w:proofErr w:type="gramStart"/>
      <w:r w:rsidRPr="00C231AE">
        <w:rPr>
          <w:bCs/>
          <w:sz w:val="24"/>
          <w:szCs w:val="24"/>
        </w:rPr>
        <w:t xml:space="preserve"> К</w:t>
      </w:r>
      <w:proofErr w:type="gramEnd"/>
      <w:r w:rsidRPr="00C231AE">
        <w:rPr>
          <w:bCs/>
          <w:sz w:val="24"/>
          <w:szCs w:val="24"/>
        </w:rPr>
        <w:t>»</w:t>
      </w:r>
      <w:r>
        <w:rPr>
          <w:color w:val="FF0000"/>
          <w:sz w:val="24"/>
          <w:szCs w:val="24"/>
        </w:rPr>
        <w:t>.</w:t>
      </w:r>
      <w:r w:rsidR="00CA137D" w:rsidRPr="00CA137D">
        <w:rPr>
          <w:color w:val="FF0000"/>
          <w:sz w:val="24"/>
          <w:szCs w:val="24"/>
        </w:rPr>
        <w:br/>
      </w:r>
      <w:r w:rsidR="00CA137D" w:rsidRPr="00C231AE">
        <w:rPr>
          <w:sz w:val="24"/>
          <w:szCs w:val="24"/>
        </w:rPr>
        <w:t>5.2. о несоответствии следующих заявок</w:t>
      </w:r>
      <w:r w:rsidR="00CA137D" w:rsidRPr="00C231AE">
        <w:rPr>
          <w:sz w:val="24"/>
        </w:rPr>
        <w:t xml:space="preserve"> на участие в электронном аукционе требованиям, установленным документацией об аукционе:</w:t>
      </w:r>
    </w:p>
    <w:tbl>
      <w:tblPr>
        <w:tblW w:w="10735" w:type="dxa"/>
        <w:jc w:val="center"/>
        <w:tblInd w:w="-92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350"/>
        <w:gridCol w:w="3560"/>
        <w:gridCol w:w="1669"/>
        <w:gridCol w:w="1172"/>
        <w:gridCol w:w="1984"/>
      </w:tblGrid>
      <w:tr w:rsidR="00CA137D" w:rsidRPr="00CA137D" w:rsidTr="00094038">
        <w:trPr>
          <w:cantSplit/>
          <w:trHeight w:val="772"/>
          <w:tblHeader/>
          <w:jc w:val="center"/>
        </w:trPr>
        <w:tc>
          <w:tcPr>
            <w:tcW w:w="2350" w:type="dxa"/>
            <w:vMerge w:val="restart"/>
            <w:tcBorders>
              <w:top w:val="single" w:sz="6" w:space="0" w:color="auto"/>
              <w:left w:val="single" w:sz="6" w:space="0" w:color="auto"/>
              <w:bottom w:val="single" w:sz="6" w:space="0" w:color="auto"/>
              <w:right w:val="single" w:sz="6" w:space="0" w:color="auto"/>
            </w:tcBorders>
            <w:vAlign w:val="center"/>
            <w:hideMark/>
          </w:tcPr>
          <w:p w:rsidR="00CA137D" w:rsidRPr="00767D21" w:rsidRDefault="00CA137D" w:rsidP="00CA137D">
            <w:pPr>
              <w:jc w:val="center"/>
              <w:rPr>
                <w:lang w:eastAsia="en-US"/>
              </w:rPr>
            </w:pPr>
            <w:r w:rsidRPr="00767D21">
              <w:rPr>
                <w:lang w:eastAsia="en-US"/>
              </w:rPr>
              <w:t xml:space="preserve">Наименование участника закупки, порядковый номер заявки </w:t>
            </w:r>
          </w:p>
        </w:tc>
        <w:tc>
          <w:tcPr>
            <w:tcW w:w="3560" w:type="dxa"/>
            <w:vMerge w:val="restart"/>
            <w:tcBorders>
              <w:top w:val="single" w:sz="6" w:space="0" w:color="auto"/>
              <w:left w:val="single" w:sz="6" w:space="0" w:color="auto"/>
              <w:bottom w:val="single" w:sz="6" w:space="0" w:color="auto"/>
              <w:right w:val="single" w:sz="4" w:space="0" w:color="auto"/>
            </w:tcBorders>
            <w:vAlign w:val="center"/>
            <w:hideMark/>
          </w:tcPr>
          <w:p w:rsidR="00CA137D" w:rsidRPr="00767D21" w:rsidRDefault="00CA137D" w:rsidP="00CA137D">
            <w:pPr>
              <w:jc w:val="center"/>
              <w:rPr>
                <w:lang w:eastAsia="en-US"/>
              </w:rPr>
            </w:pPr>
            <w:r w:rsidRPr="00767D21">
              <w:rPr>
                <w:lang w:eastAsia="en-US"/>
              </w:rPr>
              <w:t>Причины признания заявки несоответствующей</w:t>
            </w:r>
          </w:p>
        </w:tc>
        <w:tc>
          <w:tcPr>
            <w:tcW w:w="2841" w:type="dxa"/>
            <w:gridSpan w:val="2"/>
            <w:tcBorders>
              <w:top w:val="single" w:sz="6" w:space="0" w:color="auto"/>
              <w:left w:val="single" w:sz="6" w:space="0" w:color="auto"/>
              <w:bottom w:val="single" w:sz="4" w:space="0" w:color="auto"/>
              <w:right w:val="single" w:sz="4" w:space="0" w:color="auto"/>
            </w:tcBorders>
            <w:vAlign w:val="center"/>
            <w:hideMark/>
          </w:tcPr>
          <w:p w:rsidR="00CA137D" w:rsidRPr="00767D21" w:rsidRDefault="00CA137D" w:rsidP="00CA137D">
            <w:pPr>
              <w:jc w:val="center"/>
              <w:rPr>
                <w:lang w:eastAsia="en-US"/>
              </w:rPr>
            </w:pPr>
            <w:r w:rsidRPr="00767D21">
              <w:rPr>
                <w:lang w:eastAsia="en-US"/>
              </w:rPr>
              <w:t>Положения, которым не соответствует заявка на участие в аукционе</w:t>
            </w:r>
          </w:p>
        </w:tc>
        <w:tc>
          <w:tcPr>
            <w:tcW w:w="1984" w:type="dxa"/>
            <w:vMerge w:val="restart"/>
            <w:tcBorders>
              <w:top w:val="single" w:sz="6" w:space="0" w:color="auto"/>
              <w:left w:val="single" w:sz="6" w:space="0" w:color="auto"/>
              <w:bottom w:val="single" w:sz="6" w:space="0" w:color="auto"/>
              <w:right w:val="single" w:sz="4" w:space="0" w:color="auto"/>
            </w:tcBorders>
            <w:vAlign w:val="center"/>
            <w:hideMark/>
          </w:tcPr>
          <w:p w:rsidR="00CA137D" w:rsidRPr="00767D21" w:rsidRDefault="00CA137D" w:rsidP="00CA137D">
            <w:pPr>
              <w:jc w:val="center"/>
              <w:rPr>
                <w:lang w:eastAsia="en-US"/>
              </w:rPr>
            </w:pPr>
            <w:r w:rsidRPr="00767D21">
              <w:rPr>
                <w:lang w:eastAsia="en-US"/>
              </w:rPr>
              <w:t>Положения заявки, которые не соответствуют требованиям, установленным документацией об аукционе</w:t>
            </w:r>
          </w:p>
        </w:tc>
      </w:tr>
      <w:tr w:rsidR="00CA137D" w:rsidRPr="00CA137D" w:rsidTr="00094038">
        <w:trPr>
          <w:cantSplit/>
          <w:trHeight w:val="947"/>
          <w:tblHeader/>
          <w:jc w:val="center"/>
        </w:trPr>
        <w:tc>
          <w:tcPr>
            <w:tcW w:w="2350" w:type="dxa"/>
            <w:vMerge/>
            <w:tcBorders>
              <w:top w:val="single" w:sz="6" w:space="0" w:color="auto"/>
              <w:left w:val="single" w:sz="6" w:space="0" w:color="auto"/>
              <w:bottom w:val="single" w:sz="6" w:space="0" w:color="auto"/>
              <w:right w:val="single" w:sz="6" w:space="0" w:color="auto"/>
            </w:tcBorders>
            <w:vAlign w:val="center"/>
            <w:hideMark/>
          </w:tcPr>
          <w:p w:rsidR="00CA137D" w:rsidRPr="00CA137D" w:rsidRDefault="00CA137D" w:rsidP="00CA137D">
            <w:pPr>
              <w:widowControl/>
              <w:rPr>
                <w:color w:val="FF0000"/>
                <w:lang w:eastAsia="en-US"/>
              </w:rPr>
            </w:pPr>
          </w:p>
        </w:tc>
        <w:tc>
          <w:tcPr>
            <w:tcW w:w="3560" w:type="dxa"/>
            <w:vMerge/>
            <w:tcBorders>
              <w:top w:val="single" w:sz="6" w:space="0" w:color="auto"/>
              <w:left w:val="single" w:sz="6" w:space="0" w:color="auto"/>
              <w:bottom w:val="single" w:sz="6" w:space="0" w:color="auto"/>
              <w:right w:val="single" w:sz="4" w:space="0" w:color="auto"/>
            </w:tcBorders>
            <w:vAlign w:val="center"/>
            <w:hideMark/>
          </w:tcPr>
          <w:p w:rsidR="00CA137D" w:rsidRPr="00CA137D" w:rsidRDefault="00CA137D" w:rsidP="00CA137D">
            <w:pPr>
              <w:widowControl/>
              <w:rPr>
                <w:color w:val="FF0000"/>
                <w:lang w:eastAsia="en-US"/>
              </w:rPr>
            </w:pPr>
          </w:p>
        </w:tc>
        <w:tc>
          <w:tcPr>
            <w:tcW w:w="1669" w:type="dxa"/>
            <w:tcBorders>
              <w:top w:val="single" w:sz="4" w:space="0" w:color="auto"/>
              <w:left w:val="single" w:sz="6" w:space="0" w:color="auto"/>
              <w:bottom w:val="single" w:sz="6" w:space="0" w:color="auto"/>
              <w:right w:val="single" w:sz="4" w:space="0" w:color="auto"/>
            </w:tcBorders>
            <w:vAlign w:val="center"/>
            <w:hideMark/>
          </w:tcPr>
          <w:p w:rsidR="00CA137D" w:rsidRPr="00767D21" w:rsidRDefault="00CA137D" w:rsidP="00CA137D">
            <w:pPr>
              <w:jc w:val="center"/>
              <w:rPr>
                <w:lang w:eastAsia="en-US"/>
              </w:rPr>
            </w:pPr>
            <w:r w:rsidRPr="00767D21">
              <w:rPr>
                <w:lang w:eastAsia="en-US"/>
              </w:rPr>
              <w:t xml:space="preserve">Федеральный закон от 05.04.2013 № 44-ФЗ </w:t>
            </w:r>
          </w:p>
        </w:tc>
        <w:tc>
          <w:tcPr>
            <w:tcW w:w="1172" w:type="dxa"/>
            <w:tcBorders>
              <w:top w:val="single" w:sz="4" w:space="0" w:color="auto"/>
              <w:left w:val="single" w:sz="4" w:space="0" w:color="auto"/>
              <w:bottom w:val="single" w:sz="6" w:space="0" w:color="auto"/>
              <w:right w:val="single" w:sz="6" w:space="0" w:color="auto"/>
            </w:tcBorders>
            <w:vAlign w:val="center"/>
            <w:hideMark/>
          </w:tcPr>
          <w:p w:rsidR="00CA137D" w:rsidRPr="00767D21" w:rsidRDefault="00CA137D" w:rsidP="00CA137D">
            <w:pPr>
              <w:jc w:val="center"/>
              <w:rPr>
                <w:lang w:eastAsia="en-US"/>
              </w:rPr>
            </w:pPr>
            <w:r w:rsidRPr="00767D21">
              <w:rPr>
                <w:lang w:eastAsia="en-US"/>
              </w:rPr>
              <w:t>Документация об аукционе</w:t>
            </w:r>
          </w:p>
        </w:tc>
        <w:tc>
          <w:tcPr>
            <w:tcW w:w="1984" w:type="dxa"/>
            <w:vMerge/>
            <w:tcBorders>
              <w:top w:val="single" w:sz="6" w:space="0" w:color="auto"/>
              <w:left w:val="single" w:sz="6" w:space="0" w:color="auto"/>
              <w:bottom w:val="single" w:sz="6" w:space="0" w:color="auto"/>
              <w:right w:val="single" w:sz="4" w:space="0" w:color="auto"/>
            </w:tcBorders>
            <w:vAlign w:val="center"/>
            <w:hideMark/>
          </w:tcPr>
          <w:p w:rsidR="00CA137D" w:rsidRPr="00CA137D" w:rsidRDefault="00CA137D" w:rsidP="00CA137D">
            <w:pPr>
              <w:widowControl/>
              <w:rPr>
                <w:color w:val="FF0000"/>
                <w:lang w:eastAsia="en-US"/>
              </w:rPr>
            </w:pPr>
          </w:p>
        </w:tc>
      </w:tr>
      <w:tr w:rsidR="00767D21" w:rsidRPr="00CA137D" w:rsidTr="00094038">
        <w:trPr>
          <w:cantSplit/>
          <w:trHeight w:val="3339"/>
          <w:jc w:val="center"/>
        </w:trPr>
        <w:tc>
          <w:tcPr>
            <w:tcW w:w="2350" w:type="dxa"/>
            <w:tcBorders>
              <w:top w:val="single" w:sz="6" w:space="0" w:color="auto"/>
              <w:left w:val="single" w:sz="6" w:space="0" w:color="auto"/>
              <w:right w:val="single" w:sz="6" w:space="0" w:color="auto"/>
            </w:tcBorders>
            <w:vAlign w:val="center"/>
            <w:hideMark/>
          </w:tcPr>
          <w:p w:rsidR="00767D21" w:rsidRPr="00767D21" w:rsidRDefault="00767D21" w:rsidP="00CA137D">
            <w:pPr>
              <w:ind w:firstLine="34"/>
              <w:jc w:val="center"/>
            </w:pPr>
            <w:r w:rsidRPr="00767D21">
              <w:lastRenderedPageBreak/>
              <w:t>№ 5294897,</w:t>
            </w:r>
          </w:p>
          <w:p w:rsidR="00767D21" w:rsidRPr="00CA137D" w:rsidRDefault="00767D21" w:rsidP="00CA137D">
            <w:pPr>
              <w:ind w:firstLine="34"/>
              <w:jc w:val="center"/>
              <w:rPr>
                <w:color w:val="FF0000"/>
                <w:spacing w:val="-6"/>
                <w:lang w:eastAsia="en-US"/>
              </w:rPr>
            </w:pPr>
            <w:r w:rsidRPr="00767D21">
              <w:rPr>
                <w:b/>
                <w:bCs/>
              </w:rPr>
              <w:t>Открытое акционерное общество</w:t>
            </w:r>
            <w:r>
              <w:rPr>
                <w:b/>
                <w:bCs/>
              </w:rPr>
              <w:t xml:space="preserve"> "Ремонтно-строительное управление"</w:t>
            </w:r>
            <w:r w:rsidRPr="00CA137D">
              <w:rPr>
                <w:color w:val="FF0000"/>
              </w:rPr>
              <w:br/>
            </w:r>
          </w:p>
        </w:tc>
        <w:tc>
          <w:tcPr>
            <w:tcW w:w="3560" w:type="dxa"/>
            <w:tcBorders>
              <w:top w:val="single" w:sz="6" w:space="0" w:color="auto"/>
              <w:left w:val="single" w:sz="6" w:space="0" w:color="auto"/>
              <w:right w:val="single" w:sz="4" w:space="0" w:color="auto"/>
            </w:tcBorders>
            <w:vAlign w:val="center"/>
            <w:hideMark/>
          </w:tcPr>
          <w:p w:rsidR="00767D21" w:rsidRPr="00767D21" w:rsidRDefault="00767D21" w:rsidP="00094038">
            <w:pPr>
              <w:jc w:val="center"/>
              <w:rPr>
                <w:lang w:eastAsia="en-US"/>
              </w:rPr>
            </w:pPr>
            <w:r w:rsidRPr="00767D21">
              <w:t>Отсутствует копия учредительных документов юридического лица, а именно</w:t>
            </w:r>
            <w:r w:rsidR="00094038">
              <w:t>:</w:t>
            </w:r>
            <w:r w:rsidRPr="00767D21">
              <w:t xml:space="preserve"> изменения в учредительные документы (дата внесения записи в Единый государственный реестр юридических лиц: </w:t>
            </w:r>
            <w:r w:rsidR="005C4BA9">
              <w:t>15</w:t>
            </w:r>
            <w:r w:rsidRPr="00767D21">
              <w:t xml:space="preserve">.08.2014), </w:t>
            </w:r>
            <w:r w:rsidRPr="00767D21">
              <w:rPr>
                <w:lang w:eastAsia="en-US"/>
              </w:rPr>
              <w:t>пункт 1 части 6 статьи 69 Федерального закона от 05.04.2013 № 44-ФЗ</w:t>
            </w:r>
          </w:p>
          <w:p w:rsidR="00767D21" w:rsidRPr="00CA137D" w:rsidRDefault="00767D21" w:rsidP="00767D21">
            <w:pPr>
              <w:ind w:left="-38" w:hanging="7"/>
              <w:jc w:val="both"/>
              <w:rPr>
                <w:color w:val="FF0000"/>
              </w:rPr>
            </w:pPr>
          </w:p>
          <w:p w:rsidR="00767D21" w:rsidRPr="00CA137D" w:rsidRDefault="00767D21" w:rsidP="00767D21">
            <w:pPr>
              <w:ind w:left="-38" w:hanging="7"/>
              <w:jc w:val="center"/>
              <w:rPr>
                <w:color w:val="FF0000"/>
                <w:lang w:eastAsia="en-US"/>
              </w:rPr>
            </w:pPr>
          </w:p>
        </w:tc>
        <w:tc>
          <w:tcPr>
            <w:tcW w:w="1669" w:type="dxa"/>
            <w:tcBorders>
              <w:top w:val="single" w:sz="6" w:space="0" w:color="auto"/>
              <w:left w:val="single" w:sz="6" w:space="0" w:color="auto"/>
              <w:right w:val="single" w:sz="4" w:space="0" w:color="auto"/>
            </w:tcBorders>
            <w:vAlign w:val="center"/>
            <w:hideMark/>
          </w:tcPr>
          <w:p w:rsidR="00767D21" w:rsidRPr="00767D21" w:rsidRDefault="00767D21" w:rsidP="00767D21">
            <w:pPr>
              <w:ind w:hanging="45"/>
              <w:jc w:val="center"/>
              <w:rPr>
                <w:lang w:eastAsia="en-US"/>
              </w:rPr>
            </w:pPr>
            <w:r w:rsidRPr="00767D21">
              <w:rPr>
                <w:lang w:eastAsia="en-US"/>
              </w:rPr>
              <w:t>Пункт 5 части 2 статьи 62</w:t>
            </w:r>
          </w:p>
        </w:tc>
        <w:tc>
          <w:tcPr>
            <w:tcW w:w="1172" w:type="dxa"/>
            <w:tcBorders>
              <w:top w:val="single" w:sz="6" w:space="0" w:color="auto"/>
              <w:left w:val="single" w:sz="4" w:space="0" w:color="auto"/>
              <w:right w:val="single" w:sz="4" w:space="0" w:color="auto"/>
            </w:tcBorders>
            <w:vAlign w:val="center"/>
            <w:hideMark/>
          </w:tcPr>
          <w:p w:rsidR="00767D21" w:rsidRPr="00767D21" w:rsidRDefault="00767D21" w:rsidP="00767D21">
            <w:pPr>
              <w:ind w:hanging="45"/>
              <w:jc w:val="center"/>
              <w:rPr>
                <w:lang w:eastAsia="en-US"/>
              </w:rPr>
            </w:pPr>
            <w:r w:rsidRPr="00767D21">
              <w:rPr>
                <w:lang w:eastAsia="en-US"/>
              </w:rPr>
              <w:t>__________</w:t>
            </w:r>
          </w:p>
        </w:tc>
        <w:tc>
          <w:tcPr>
            <w:tcW w:w="1984" w:type="dxa"/>
            <w:tcBorders>
              <w:top w:val="single" w:sz="6" w:space="0" w:color="auto"/>
              <w:left w:val="single" w:sz="4" w:space="0" w:color="auto"/>
              <w:right w:val="single" w:sz="4" w:space="0" w:color="auto"/>
            </w:tcBorders>
            <w:vAlign w:val="center"/>
            <w:hideMark/>
          </w:tcPr>
          <w:p w:rsidR="00767D21" w:rsidRPr="00767D21" w:rsidRDefault="00767D21" w:rsidP="00767D21">
            <w:pPr>
              <w:ind w:hanging="45"/>
              <w:jc w:val="center"/>
              <w:rPr>
                <w:sz w:val="18"/>
                <w:lang w:eastAsia="en-US"/>
              </w:rPr>
            </w:pPr>
            <w:r w:rsidRPr="00767D21">
              <w:rPr>
                <w:sz w:val="18"/>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CA137D" w:rsidRPr="00767D21" w:rsidRDefault="00CA137D" w:rsidP="00CA137D">
      <w:pPr>
        <w:suppressAutoHyphens/>
        <w:jc w:val="both"/>
        <w:rPr>
          <w:sz w:val="24"/>
          <w:szCs w:val="24"/>
        </w:rPr>
      </w:pPr>
      <w:r w:rsidRPr="00767D21">
        <w:rPr>
          <w:sz w:val="24"/>
        </w:rPr>
        <w:t xml:space="preserve">6. </w:t>
      </w:r>
      <w:r w:rsidRPr="00767D21">
        <w:rPr>
          <w:sz w:val="24"/>
          <w:szCs w:val="24"/>
        </w:rPr>
        <w:t xml:space="preserve">В результате рассмотрения вторых частей заявок и на основании протокола проведения аукциона в электронной </w:t>
      </w:r>
      <w:r w:rsidR="00767D21" w:rsidRPr="00767D21">
        <w:rPr>
          <w:bCs/>
          <w:sz w:val="24"/>
          <w:szCs w:val="24"/>
        </w:rPr>
        <w:t>форме от 09.</w:t>
      </w:r>
      <w:r w:rsidRPr="00767D21">
        <w:rPr>
          <w:bCs/>
          <w:sz w:val="24"/>
          <w:szCs w:val="24"/>
        </w:rPr>
        <w:t>0</w:t>
      </w:r>
      <w:r w:rsidR="00767D21" w:rsidRPr="00767D21">
        <w:rPr>
          <w:bCs/>
          <w:sz w:val="24"/>
          <w:szCs w:val="24"/>
        </w:rPr>
        <w:t>2</w:t>
      </w:r>
      <w:r w:rsidR="00767D21">
        <w:rPr>
          <w:bCs/>
          <w:sz w:val="24"/>
          <w:szCs w:val="24"/>
        </w:rPr>
        <w:t>.2015</w:t>
      </w:r>
      <w:r w:rsidRPr="00767D21">
        <w:rPr>
          <w:bCs/>
          <w:sz w:val="24"/>
          <w:szCs w:val="24"/>
        </w:rPr>
        <w:t xml:space="preserve">  победителем  аукциона</w:t>
      </w:r>
      <w:r w:rsidR="005C4BA9">
        <w:rPr>
          <w:bCs/>
          <w:sz w:val="24"/>
          <w:szCs w:val="24"/>
        </w:rPr>
        <w:t xml:space="preserve"> в электронной форме признается</w:t>
      </w:r>
      <w:r w:rsidRPr="00767D21">
        <w:rPr>
          <w:bCs/>
          <w:sz w:val="24"/>
          <w:szCs w:val="24"/>
        </w:rPr>
        <w:t xml:space="preserve"> </w:t>
      </w:r>
      <w:r w:rsidR="00767D21" w:rsidRPr="00767D21">
        <w:rPr>
          <w:bCs/>
          <w:sz w:val="24"/>
          <w:szCs w:val="24"/>
        </w:rPr>
        <w:t>индивидуальный предприниматель Беликов Сергей Васильевич</w:t>
      </w:r>
      <w:r w:rsidR="00767D21" w:rsidRPr="00767D21">
        <w:rPr>
          <w:sz w:val="24"/>
          <w:szCs w:val="24"/>
        </w:rPr>
        <w:t xml:space="preserve">, </w:t>
      </w:r>
      <w:r w:rsidRPr="00767D21">
        <w:rPr>
          <w:sz w:val="24"/>
          <w:szCs w:val="24"/>
        </w:rPr>
        <w:t xml:space="preserve">с ценой муниципального контракта </w:t>
      </w:r>
      <w:r w:rsidR="00767D21" w:rsidRPr="00767D21">
        <w:rPr>
          <w:sz w:val="24"/>
          <w:szCs w:val="24"/>
        </w:rPr>
        <w:t xml:space="preserve">238330.00 </w:t>
      </w:r>
      <w:r w:rsidRPr="00767D21">
        <w:rPr>
          <w:sz w:val="24"/>
          <w:szCs w:val="24"/>
        </w:rPr>
        <w:t xml:space="preserve">рублей. </w:t>
      </w:r>
    </w:p>
    <w:p w:rsidR="00CA137D" w:rsidRPr="00767D21" w:rsidRDefault="00CA137D" w:rsidP="00CA137D">
      <w:pPr>
        <w:suppressAutoHyphens/>
        <w:jc w:val="both"/>
        <w:rPr>
          <w:sz w:val="24"/>
        </w:rPr>
      </w:pPr>
      <w:r w:rsidRPr="00767D21">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CA137D" w:rsidRPr="00767D21" w:rsidRDefault="00CA137D" w:rsidP="00CA137D">
      <w:pPr>
        <w:tabs>
          <w:tab w:val="left" w:pos="426"/>
          <w:tab w:val="left" w:pos="567"/>
        </w:tabs>
        <w:jc w:val="both"/>
        <w:rPr>
          <w:sz w:val="24"/>
        </w:rPr>
      </w:pPr>
      <w:r w:rsidRPr="00767D21">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767D21">
          <w:rPr>
            <w:sz w:val="24"/>
          </w:rPr>
          <w:t>http://www.sberbank-ast.ru</w:t>
        </w:r>
      </w:hyperlink>
      <w:r w:rsidRPr="00767D21">
        <w:rPr>
          <w:sz w:val="24"/>
        </w:rPr>
        <w:t>.</w:t>
      </w:r>
    </w:p>
    <w:p w:rsidR="00CA137D" w:rsidRPr="00CA137D" w:rsidRDefault="00CA137D" w:rsidP="00CA137D">
      <w:pPr>
        <w:jc w:val="both"/>
        <w:rPr>
          <w:b/>
          <w:color w:val="FF0000"/>
          <w:sz w:val="24"/>
          <w:szCs w:val="24"/>
        </w:rPr>
      </w:pPr>
    </w:p>
    <w:p w:rsidR="00D82741" w:rsidRPr="00EE5251" w:rsidRDefault="00D82741" w:rsidP="00D82741">
      <w:pPr>
        <w:jc w:val="center"/>
        <w:rPr>
          <w:sz w:val="22"/>
          <w:szCs w:val="22"/>
        </w:rPr>
      </w:pPr>
      <w:r w:rsidRPr="00EE5251">
        <w:rPr>
          <w:sz w:val="22"/>
          <w:szCs w:val="22"/>
        </w:rPr>
        <w:t xml:space="preserve">Сведения о решении </w:t>
      </w:r>
    </w:p>
    <w:p w:rsidR="00D82741" w:rsidRPr="00EE5251" w:rsidRDefault="00D82741" w:rsidP="00D82741">
      <w:pPr>
        <w:jc w:val="center"/>
        <w:rPr>
          <w:sz w:val="22"/>
          <w:szCs w:val="22"/>
        </w:rPr>
      </w:pPr>
      <w:r w:rsidRPr="00EE5251">
        <w:rPr>
          <w:sz w:val="22"/>
          <w:szCs w:val="22"/>
        </w:rPr>
        <w:t xml:space="preserve">членов комиссии о соответствии/несоответствии заявок участников закупки </w:t>
      </w:r>
    </w:p>
    <w:p w:rsidR="00D82741" w:rsidRDefault="00D82741" w:rsidP="00D82741">
      <w:pPr>
        <w:jc w:val="center"/>
        <w:rPr>
          <w:sz w:val="22"/>
          <w:szCs w:val="22"/>
        </w:rPr>
      </w:pPr>
      <w:r w:rsidRPr="00EE5251">
        <w:rPr>
          <w:sz w:val="22"/>
          <w:szCs w:val="22"/>
        </w:rPr>
        <w:t>требованиям документации об аукционе</w:t>
      </w:r>
    </w:p>
    <w:p w:rsidR="00767D21" w:rsidRPr="00EE5251" w:rsidRDefault="00767D21" w:rsidP="00D82741">
      <w:pPr>
        <w:jc w:val="center"/>
        <w:rPr>
          <w:sz w:val="22"/>
          <w:szCs w:val="22"/>
        </w:rPr>
      </w:pPr>
    </w:p>
    <w:tbl>
      <w:tblPr>
        <w:tblW w:w="0" w:type="auto"/>
        <w:tblInd w:w="108" w:type="dxa"/>
        <w:tblLayout w:type="fixed"/>
        <w:tblLook w:val="01E0"/>
      </w:tblPr>
      <w:tblGrid>
        <w:gridCol w:w="4820"/>
        <w:gridCol w:w="3544"/>
        <w:gridCol w:w="2409"/>
      </w:tblGrid>
      <w:tr w:rsidR="00D82741" w:rsidRPr="00C27FF9" w:rsidTr="00094038">
        <w:tc>
          <w:tcPr>
            <w:tcW w:w="4820" w:type="dxa"/>
            <w:tcBorders>
              <w:top w:val="single" w:sz="4" w:space="0" w:color="auto"/>
              <w:left w:val="single" w:sz="4" w:space="0" w:color="auto"/>
              <w:bottom w:val="single" w:sz="4" w:space="0" w:color="auto"/>
              <w:right w:val="single" w:sz="4" w:space="0" w:color="auto"/>
            </w:tcBorders>
            <w:vAlign w:val="center"/>
          </w:tcPr>
          <w:p w:rsidR="00D82741" w:rsidRPr="00EE5251" w:rsidRDefault="00D82741" w:rsidP="00D82741">
            <w:pPr>
              <w:jc w:val="center"/>
              <w:rPr>
                <w:sz w:val="18"/>
                <w:szCs w:val="18"/>
              </w:rPr>
            </w:pPr>
            <w:r w:rsidRPr="00EE5251">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3544" w:type="dxa"/>
            <w:tcBorders>
              <w:top w:val="single" w:sz="4" w:space="0" w:color="auto"/>
              <w:left w:val="single" w:sz="4" w:space="0" w:color="auto"/>
              <w:bottom w:val="single" w:sz="4" w:space="0" w:color="auto"/>
              <w:right w:val="single" w:sz="4" w:space="0" w:color="auto"/>
            </w:tcBorders>
            <w:vAlign w:val="center"/>
          </w:tcPr>
          <w:p w:rsidR="00D82741" w:rsidRPr="00EE5251" w:rsidRDefault="00D82741" w:rsidP="00D82741">
            <w:pPr>
              <w:jc w:val="center"/>
              <w:rPr>
                <w:sz w:val="18"/>
                <w:szCs w:val="18"/>
              </w:rPr>
            </w:pPr>
            <w:r w:rsidRPr="00EE5251">
              <w:rPr>
                <w:sz w:val="18"/>
                <w:szCs w:val="18"/>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tcPr>
          <w:p w:rsidR="00D82741" w:rsidRPr="00EE5251" w:rsidRDefault="00D82741" w:rsidP="00D82741">
            <w:pPr>
              <w:jc w:val="center"/>
              <w:rPr>
                <w:sz w:val="18"/>
                <w:szCs w:val="18"/>
              </w:rPr>
            </w:pPr>
            <w:r w:rsidRPr="00EE5251">
              <w:rPr>
                <w:sz w:val="18"/>
                <w:szCs w:val="18"/>
              </w:rPr>
              <w:t>Член комиссии</w:t>
            </w:r>
          </w:p>
        </w:tc>
      </w:tr>
      <w:tr w:rsidR="00D82741" w:rsidRPr="00C27FF9" w:rsidTr="00094038">
        <w:tc>
          <w:tcPr>
            <w:tcW w:w="4820" w:type="dxa"/>
            <w:tcBorders>
              <w:top w:val="single" w:sz="4" w:space="0" w:color="auto"/>
              <w:left w:val="single" w:sz="4" w:space="0" w:color="auto"/>
              <w:bottom w:val="single" w:sz="4" w:space="0" w:color="auto"/>
              <w:right w:val="single" w:sz="4" w:space="0" w:color="auto"/>
            </w:tcBorders>
          </w:tcPr>
          <w:p w:rsidR="00D82741" w:rsidRPr="00EE5251" w:rsidRDefault="00D82741" w:rsidP="00D82741">
            <w:pPr>
              <w:jc w:val="both"/>
              <w:rPr>
                <w:noProof/>
                <w:sz w:val="16"/>
                <w:szCs w:val="16"/>
              </w:rPr>
            </w:pPr>
            <w:r w:rsidRPr="00EE525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4" w:type="dxa"/>
            <w:tcBorders>
              <w:top w:val="single" w:sz="4" w:space="0" w:color="auto"/>
              <w:left w:val="single" w:sz="4" w:space="0" w:color="auto"/>
              <w:bottom w:val="single" w:sz="4" w:space="0" w:color="auto"/>
              <w:right w:val="single" w:sz="4" w:space="0" w:color="auto"/>
            </w:tcBorders>
          </w:tcPr>
          <w:p w:rsidR="00D82741" w:rsidRPr="00EE5251" w:rsidRDefault="00D82741" w:rsidP="00D82741">
            <w:pPr>
              <w:jc w:val="center"/>
              <w:rPr>
                <w:sz w:val="16"/>
                <w:szCs w:val="16"/>
              </w:rPr>
            </w:pPr>
            <w:r w:rsidRPr="00EE5251">
              <w:rPr>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D82741" w:rsidRPr="00002B43" w:rsidRDefault="00D82741" w:rsidP="00D82741">
            <w:pPr>
              <w:spacing w:line="276" w:lineRule="auto"/>
              <w:jc w:val="center"/>
              <w:rPr>
                <w:sz w:val="24"/>
                <w:szCs w:val="24"/>
              </w:rPr>
            </w:pPr>
            <w:r w:rsidRPr="00002B43">
              <w:rPr>
                <w:sz w:val="24"/>
                <w:szCs w:val="24"/>
              </w:rPr>
              <w:t xml:space="preserve">С.Д. </w:t>
            </w:r>
            <w:proofErr w:type="spellStart"/>
            <w:r w:rsidRPr="00002B43">
              <w:rPr>
                <w:sz w:val="24"/>
                <w:szCs w:val="24"/>
              </w:rPr>
              <w:t>Голин</w:t>
            </w:r>
            <w:proofErr w:type="spellEnd"/>
          </w:p>
        </w:tc>
      </w:tr>
      <w:tr w:rsidR="00D82741" w:rsidRPr="00C27FF9" w:rsidTr="00094038">
        <w:tc>
          <w:tcPr>
            <w:tcW w:w="4820" w:type="dxa"/>
            <w:tcBorders>
              <w:top w:val="single" w:sz="4" w:space="0" w:color="auto"/>
              <w:left w:val="single" w:sz="4" w:space="0" w:color="auto"/>
              <w:bottom w:val="single" w:sz="4" w:space="0" w:color="auto"/>
              <w:right w:val="single" w:sz="4" w:space="0" w:color="auto"/>
            </w:tcBorders>
          </w:tcPr>
          <w:p w:rsidR="00D82741" w:rsidRPr="00EE5251" w:rsidRDefault="00D82741" w:rsidP="00D82741">
            <w:pPr>
              <w:jc w:val="both"/>
              <w:rPr>
                <w:noProof/>
                <w:sz w:val="16"/>
                <w:szCs w:val="16"/>
              </w:rPr>
            </w:pPr>
            <w:r w:rsidRPr="00EE525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4" w:type="dxa"/>
            <w:tcBorders>
              <w:top w:val="single" w:sz="4" w:space="0" w:color="auto"/>
              <w:left w:val="single" w:sz="4" w:space="0" w:color="auto"/>
              <w:bottom w:val="single" w:sz="4" w:space="0" w:color="auto"/>
              <w:right w:val="single" w:sz="4" w:space="0" w:color="auto"/>
            </w:tcBorders>
          </w:tcPr>
          <w:p w:rsidR="00D82741" w:rsidRPr="00EE5251" w:rsidRDefault="00D82741" w:rsidP="00D82741">
            <w:pPr>
              <w:jc w:val="center"/>
              <w:rPr>
                <w:sz w:val="16"/>
                <w:szCs w:val="16"/>
              </w:rPr>
            </w:pPr>
            <w:r w:rsidRPr="00EE5251">
              <w:rPr>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D82741" w:rsidRPr="00002B43" w:rsidRDefault="00D82741" w:rsidP="00D82741">
            <w:pPr>
              <w:spacing w:line="276" w:lineRule="auto"/>
              <w:jc w:val="center"/>
              <w:rPr>
                <w:sz w:val="24"/>
                <w:szCs w:val="24"/>
              </w:rPr>
            </w:pPr>
            <w:r w:rsidRPr="00002B43">
              <w:rPr>
                <w:sz w:val="24"/>
                <w:szCs w:val="24"/>
              </w:rPr>
              <w:t xml:space="preserve">В.К. </w:t>
            </w:r>
            <w:proofErr w:type="spellStart"/>
            <w:r w:rsidRPr="00002B43">
              <w:rPr>
                <w:sz w:val="24"/>
                <w:szCs w:val="24"/>
              </w:rPr>
              <w:t>Бандурин</w:t>
            </w:r>
            <w:proofErr w:type="spellEnd"/>
          </w:p>
        </w:tc>
      </w:tr>
      <w:tr w:rsidR="00D82741" w:rsidRPr="00C27FF9" w:rsidTr="00094038">
        <w:tc>
          <w:tcPr>
            <w:tcW w:w="4820" w:type="dxa"/>
            <w:tcBorders>
              <w:top w:val="single" w:sz="4" w:space="0" w:color="auto"/>
              <w:left w:val="single" w:sz="4" w:space="0" w:color="auto"/>
              <w:bottom w:val="single" w:sz="4" w:space="0" w:color="auto"/>
              <w:right w:val="single" w:sz="4" w:space="0" w:color="auto"/>
            </w:tcBorders>
          </w:tcPr>
          <w:p w:rsidR="00D82741" w:rsidRPr="00EE5251" w:rsidRDefault="00D82741" w:rsidP="00D82741">
            <w:pPr>
              <w:jc w:val="both"/>
              <w:rPr>
                <w:noProof/>
                <w:sz w:val="16"/>
                <w:szCs w:val="16"/>
              </w:rPr>
            </w:pPr>
            <w:r w:rsidRPr="00EE525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4" w:type="dxa"/>
            <w:tcBorders>
              <w:top w:val="single" w:sz="4" w:space="0" w:color="auto"/>
              <w:left w:val="single" w:sz="4" w:space="0" w:color="auto"/>
              <w:bottom w:val="single" w:sz="4" w:space="0" w:color="auto"/>
              <w:right w:val="single" w:sz="4" w:space="0" w:color="auto"/>
            </w:tcBorders>
          </w:tcPr>
          <w:p w:rsidR="00D82741" w:rsidRPr="00EE5251" w:rsidRDefault="00D82741" w:rsidP="00D82741">
            <w:pPr>
              <w:jc w:val="center"/>
              <w:rPr>
                <w:sz w:val="16"/>
                <w:szCs w:val="16"/>
              </w:rPr>
            </w:pPr>
            <w:r w:rsidRPr="00EE5251">
              <w:rPr>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D82741" w:rsidRPr="00002B43" w:rsidRDefault="00D82741" w:rsidP="00D82741">
            <w:pPr>
              <w:spacing w:line="276" w:lineRule="auto"/>
              <w:jc w:val="center"/>
              <w:rPr>
                <w:sz w:val="24"/>
                <w:szCs w:val="24"/>
              </w:rPr>
            </w:pPr>
            <w:r w:rsidRPr="00002B43">
              <w:rPr>
                <w:sz w:val="24"/>
                <w:szCs w:val="24"/>
              </w:rPr>
              <w:t xml:space="preserve">В.А. </w:t>
            </w:r>
            <w:proofErr w:type="spellStart"/>
            <w:r w:rsidRPr="00002B43">
              <w:rPr>
                <w:sz w:val="24"/>
                <w:szCs w:val="24"/>
              </w:rPr>
              <w:t>Климин</w:t>
            </w:r>
            <w:proofErr w:type="spellEnd"/>
          </w:p>
        </w:tc>
      </w:tr>
      <w:tr w:rsidR="00D82741" w:rsidRPr="00C27FF9" w:rsidTr="00094038">
        <w:tc>
          <w:tcPr>
            <w:tcW w:w="4820" w:type="dxa"/>
            <w:tcBorders>
              <w:top w:val="single" w:sz="4" w:space="0" w:color="auto"/>
              <w:left w:val="single" w:sz="4" w:space="0" w:color="auto"/>
              <w:bottom w:val="single" w:sz="4" w:space="0" w:color="auto"/>
              <w:right w:val="single" w:sz="4" w:space="0" w:color="auto"/>
            </w:tcBorders>
          </w:tcPr>
          <w:p w:rsidR="00D82741" w:rsidRPr="00EE5251" w:rsidRDefault="00D82741" w:rsidP="00D82741">
            <w:pPr>
              <w:jc w:val="both"/>
              <w:rPr>
                <w:noProof/>
                <w:sz w:val="16"/>
                <w:szCs w:val="16"/>
              </w:rPr>
            </w:pPr>
            <w:r w:rsidRPr="00EE525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4" w:type="dxa"/>
            <w:tcBorders>
              <w:top w:val="single" w:sz="4" w:space="0" w:color="auto"/>
              <w:left w:val="single" w:sz="4" w:space="0" w:color="auto"/>
              <w:bottom w:val="single" w:sz="4" w:space="0" w:color="auto"/>
              <w:right w:val="single" w:sz="4" w:space="0" w:color="auto"/>
            </w:tcBorders>
          </w:tcPr>
          <w:p w:rsidR="00D82741" w:rsidRPr="00EE5251" w:rsidRDefault="00D82741" w:rsidP="00D82741">
            <w:pPr>
              <w:jc w:val="center"/>
              <w:rPr>
                <w:sz w:val="16"/>
                <w:szCs w:val="16"/>
              </w:rPr>
            </w:pPr>
            <w:r w:rsidRPr="00EE5251">
              <w:rPr>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D82741" w:rsidRPr="00002B43" w:rsidRDefault="00D82741" w:rsidP="00D82741">
            <w:pPr>
              <w:spacing w:line="276" w:lineRule="auto"/>
              <w:jc w:val="center"/>
              <w:rPr>
                <w:sz w:val="24"/>
                <w:szCs w:val="24"/>
              </w:rPr>
            </w:pPr>
            <w:r w:rsidRPr="00002B43">
              <w:rPr>
                <w:sz w:val="24"/>
                <w:szCs w:val="24"/>
              </w:rPr>
              <w:t xml:space="preserve">Ж.В. </w:t>
            </w:r>
            <w:proofErr w:type="spellStart"/>
            <w:r w:rsidRPr="00002B43">
              <w:rPr>
                <w:sz w:val="24"/>
                <w:szCs w:val="24"/>
              </w:rPr>
              <w:t>Резинкина</w:t>
            </w:r>
            <w:proofErr w:type="spellEnd"/>
          </w:p>
        </w:tc>
      </w:tr>
      <w:tr w:rsidR="00D82741" w:rsidRPr="00C27FF9" w:rsidTr="00094038">
        <w:tc>
          <w:tcPr>
            <w:tcW w:w="4820" w:type="dxa"/>
            <w:tcBorders>
              <w:top w:val="single" w:sz="4" w:space="0" w:color="auto"/>
              <w:left w:val="single" w:sz="4" w:space="0" w:color="auto"/>
              <w:bottom w:val="single" w:sz="4" w:space="0" w:color="auto"/>
              <w:right w:val="single" w:sz="4" w:space="0" w:color="auto"/>
            </w:tcBorders>
          </w:tcPr>
          <w:p w:rsidR="00D82741" w:rsidRPr="00EE5251" w:rsidRDefault="00D82741" w:rsidP="00D82741">
            <w:pPr>
              <w:jc w:val="both"/>
              <w:rPr>
                <w:noProof/>
                <w:sz w:val="16"/>
                <w:szCs w:val="16"/>
              </w:rPr>
            </w:pPr>
            <w:r w:rsidRPr="00EE525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4" w:type="dxa"/>
            <w:tcBorders>
              <w:top w:val="single" w:sz="4" w:space="0" w:color="auto"/>
              <w:left w:val="single" w:sz="4" w:space="0" w:color="auto"/>
              <w:bottom w:val="single" w:sz="4" w:space="0" w:color="auto"/>
              <w:right w:val="single" w:sz="4" w:space="0" w:color="auto"/>
            </w:tcBorders>
          </w:tcPr>
          <w:p w:rsidR="00D82741" w:rsidRPr="00EE5251" w:rsidRDefault="00D82741" w:rsidP="00D82741">
            <w:pPr>
              <w:jc w:val="center"/>
              <w:rPr>
                <w:sz w:val="16"/>
                <w:szCs w:val="16"/>
              </w:rPr>
            </w:pPr>
            <w:r w:rsidRPr="00EE5251">
              <w:rPr>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D82741" w:rsidRPr="00002B43" w:rsidRDefault="00D82741" w:rsidP="00D82741">
            <w:pPr>
              <w:spacing w:line="276" w:lineRule="auto"/>
              <w:jc w:val="center"/>
              <w:rPr>
                <w:sz w:val="24"/>
                <w:szCs w:val="24"/>
              </w:rPr>
            </w:pPr>
            <w:r w:rsidRPr="00002B43">
              <w:rPr>
                <w:sz w:val="24"/>
                <w:szCs w:val="24"/>
              </w:rPr>
              <w:t>Г.А. Ярков</w:t>
            </w:r>
          </w:p>
        </w:tc>
      </w:tr>
      <w:tr w:rsidR="00D82741" w:rsidRPr="00C27FF9" w:rsidTr="00094038">
        <w:tc>
          <w:tcPr>
            <w:tcW w:w="4820" w:type="dxa"/>
            <w:tcBorders>
              <w:top w:val="single" w:sz="4" w:space="0" w:color="auto"/>
              <w:left w:val="single" w:sz="4" w:space="0" w:color="auto"/>
              <w:bottom w:val="single" w:sz="4" w:space="0" w:color="auto"/>
              <w:right w:val="single" w:sz="4" w:space="0" w:color="auto"/>
            </w:tcBorders>
          </w:tcPr>
          <w:p w:rsidR="00D82741" w:rsidRPr="00EE5251" w:rsidRDefault="00D82741" w:rsidP="00D82741">
            <w:pPr>
              <w:jc w:val="both"/>
              <w:rPr>
                <w:noProof/>
                <w:sz w:val="16"/>
                <w:szCs w:val="16"/>
              </w:rPr>
            </w:pPr>
            <w:r w:rsidRPr="00EE525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4" w:type="dxa"/>
            <w:tcBorders>
              <w:top w:val="single" w:sz="4" w:space="0" w:color="auto"/>
              <w:left w:val="single" w:sz="4" w:space="0" w:color="auto"/>
              <w:bottom w:val="single" w:sz="4" w:space="0" w:color="auto"/>
              <w:right w:val="single" w:sz="4" w:space="0" w:color="auto"/>
            </w:tcBorders>
          </w:tcPr>
          <w:p w:rsidR="00D82741" w:rsidRPr="00EE5251" w:rsidRDefault="00D82741" w:rsidP="00D82741">
            <w:pPr>
              <w:jc w:val="center"/>
              <w:rPr>
                <w:sz w:val="16"/>
                <w:szCs w:val="16"/>
              </w:rPr>
            </w:pPr>
            <w:r w:rsidRPr="00EE5251">
              <w:rPr>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D82741" w:rsidRPr="00002B43" w:rsidRDefault="00D82741" w:rsidP="00D82741">
            <w:pPr>
              <w:spacing w:line="276" w:lineRule="auto"/>
              <w:jc w:val="center"/>
              <w:rPr>
                <w:sz w:val="24"/>
                <w:szCs w:val="24"/>
              </w:rPr>
            </w:pPr>
            <w:r w:rsidRPr="00002B43">
              <w:rPr>
                <w:sz w:val="24"/>
                <w:szCs w:val="24"/>
              </w:rPr>
              <w:t>А.Т.Абдуллаев</w:t>
            </w:r>
          </w:p>
        </w:tc>
      </w:tr>
    </w:tbl>
    <w:p w:rsidR="00D82741" w:rsidRPr="00C27FF9" w:rsidRDefault="00D82741" w:rsidP="00D82741">
      <w:pPr>
        <w:suppressAutoHyphens/>
        <w:jc w:val="both"/>
        <w:rPr>
          <w:color w:val="FF0000"/>
          <w:sz w:val="22"/>
          <w:szCs w:val="22"/>
        </w:rPr>
      </w:pPr>
    </w:p>
    <w:p w:rsidR="00D82741" w:rsidRPr="001640A5" w:rsidRDefault="00D82741" w:rsidP="00D82741">
      <w:pPr>
        <w:jc w:val="both"/>
        <w:rPr>
          <w:b/>
          <w:sz w:val="24"/>
          <w:szCs w:val="24"/>
        </w:rPr>
      </w:pPr>
      <w:r w:rsidRPr="007174CC">
        <w:rPr>
          <w:b/>
          <w:sz w:val="24"/>
          <w:szCs w:val="24"/>
        </w:rPr>
        <w:t xml:space="preserve">Председатель </w:t>
      </w:r>
      <w:r w:rsidRPr="00D31E75">
        <w:rPr>
          <w:b/>
          <w:sz w:val="24"/>
          <w:szCs w:val="24"/>
        </w:rPr>
        <w:t xml:space="preserve">комиссии:                                                                </w:t>
      </w:r>
      <w:r w:rsidRPr="00D31E75">
        <w:rPr>
          <w:b/>
          <w:sz w:val="24"/>
          <w:szCs w:val="24"/>
        </w:rPr>
        <w:tab/>
      </w:r>
      <w:r w:rsidRPr="001640A5">
        <w:rPr>
          <w:b/>
          <w:sz w:val="24"/>
          <w:szCs w:val="24"/>
        </w:rPr>
        <w:tab/>
        <w:t xml:space="preserve">С.Д. </w:t>
      </w:r>
      <w:proofErr w:type="spellStart"/>
      <w:r w:rsidRPr="001640A5">
        <w:rPr>
          <w:b/>
          <w:sz w:val="24"/>
          <w:szCs w:val="24"/>
        </w:rPr>
        <w:t>Голин</w:t>
      </w:r>
      <w:proofErr w:type="spellEnd"/>
    </w:p>
    <w:p w:rsidR="00D82741" w:rsidRPr="001640A5" w:rsidRDefault="00D82741" w:rsidP="00D82741">
      <w:pPr>
        <w:jc w:val="both"/>
        <w:rPr>
          <w:b/>
          <w:sz w:val="24"/>
          <w:szCs w:val="24"/>
        </w:rPr>
      </w:pPr>
    </w:p>
    <w:p w:rsidR="00D82741" w:rsidRPr="001640A5" w:rsidRDefault="00D82741" w:rsidP="00D82741">
      <w:pPr>
        <w:jc w:val="both"/>
        <w:rPr>
          <w:sz w:val="24"/>
          <w:szCs w:val="24"/>
        </w:rPr>
      </w:pPr>
      <w:r w:rsidRPr="001640A5">
        <w:rPr>
          <w:b/>
          <w:sz w:val="24"/>
          <w:szCs w:val="24"/>
        </w:rPr>
        <w:t xml:space="preserve">Члены  комиссии                                                                                                                                                                                                </w:t>
      </w:r>
    </w:p>
    <w:p w:rsidR="00767D21" w:rsidRPr="001640A5" w:rsidRDefault="001640A5" w:rsidP="00D82741">
      <w:pPr>
        <w:jc w:val="right"/>
        <w:rPr>
          <w:sz w:val="24"/>
          <w:szCs w:val="24"/>
        </w:rPr>
      </w:pPr>
      <w:proofErr w:type="spellStart"/>
      <w:r>
        <w:rPr>
          <w:sz w:val="24"/>
          <w:szCs w:val="24"/>
        </w:rPr>
        <w:t>______________________</w:t>
      </w:r>
      <w:r w:rsidRPr="001640A5">
        <w:rPr>
          <w:sz w:val="24"/>
          <w:szCs w:val="24"/>
        </w:rPr>
        <w:t>В.К.Бандурин</w:t>
      </w:r>
      <w:proofErr w:type="spellEnd"/>
      <w:r w:rsidR="00D82741" w:rsidRPr="001640A5">
        <w:rPr>
          <w:sz w:val="24"/>
          <w:szCs w:val="24"/>
        </w:rPr>
        <w:t xml:space="preserve">   </w:t>
      </w:r>
    </w:p>
    <w:p w:rsidR="00D82741" w:rsidRPr="001640A5" w:rsidRDefault="00D82741" w:rsidP="00D82741">
      <w:pPr>
        <w:jc w:val="right"/>
        <w:rPr>
          <w:sz w:val="24"/>
          <w:szCs w:val="24"/>
        </w:rPr>
      </w:pPr>
      <w:r w:rsidRPr="001640A5">
        <w:rPr>
          <w:sz w:val="24"/>
          <w:szCs w:val="24"/>
        </w:rPr>
        <w:t xml:space="preserve">_______________________ В.А. </w:t>
      </w:r>
      <w:proofErr w:type="spellStart"/>
      <w:r w:rsidRPr="001640A5">
        <w:rPr>
          <w:sz w:val="24"/>
          <w:szCs w:val="24"/>
        </w:rPr>
        <w:t>Климин</w:t>
      </w:r>
      <w:proofErr w:type="spellEnd"/>
    </w:p>
    <w:p w:rsidR="00D82741" w:rsidRPr="001640A5" w:rsidRDefault="00D82741" w:rsidP="00D82741">
      <w:pPr>
        <w:jc w:val="right"/>
        <w:rPr>
          <w:sz w:val="24"/>
          <w:szCs w:val="24"/>
        </w:rPr>
      </w:pPr>
      <w:r w:rsidRPr="001640A5">
        <w:rPr>
          <w:sz w:val="24"/>
          <w:szCs w:val="24"/>
        </w:rPr>
        <w:t xml:space="preserve">                                                                                               ____________________  Г.А. Ярков</w:t>
      </w:r>
    </w:p>
    <w:p w:rsidR="00D82741" w:rsidRPr="001640A5" w:rsidRDefault="00D82741" w:rsidP="00D82741">
      <w:pPr>
        <w:jc w:val="right"/>
        <w:rPr>
          <w:sz w:val="24"/>
          <w:szCs w:val="24"/>
        </w:rPr>
      </w:pPr>
      <w:r w:rsidRPr="001640A5">
        <w:rPr>
          <w:sz w:val="24"/>
          <w:szCs w:val="24"/>
        </w:rPr>
        <w:t xml:space="preserve">_____________________Ж.В. </w:t>
      </w:r>
      <w:proofErr w:type="spellStart"/>
      <w:r w:rsidRPr="001640A5">
        <w:rPr>
          <w:sz w:val="24"/>
          <w:szCs w:val="24"/>
        </w:rPr>
        <w:t>Резинкина</w:t>
      </w:r>
      <w:proofErr w:type="spellEnd"/>
    </w:p>
    <w:p w:rsidR="00D82741" w:rsidRPr="001640A5" w:rsidRDefault="00D82741" w:rsidP="00D82741">
      <w:pPr>
        <w:jc w:val="right"/>
        <w:rPr>
          <w:sz w:val="24"/>
          <w:szCs w:val="24"/>
        </w:rPr>
      </w:pPr>
      <w:r w:rsidRPr="001640A5">
        <w:rPr>
          <w:sz w:val="24"/>
          <w:szCs w:val="24"/>
        </w:rPr>
        <w:tab/>
      </w:r>
      <w:r w:rsidRPr="001640A5">
        <w:rPr>
          <w:sz w:val="24"/>
          <w:szCs w:val="24"/>
        </w:rPr>
        <w:tab/>
      </w:r>
      <w:r w:rsidRPr="001640A5">
        <w:rPr>
          <w:sz w:val="24"/>
          <w:szCs w:val="24"/>
        </w:rPr>
        <w:tab/>
      </w:r>
      <w:r w:rsidRPr="001640A5">
        <w:rPr>
          <w:sz w:val="24"/>
          <w:szCs w:val="24"/>
        </w:rPr>
        <w:tab/>
      </w:r>
      <w:r w:rsidRPr="001640A5">
        <w:rPr>
          <w:sz w:val="24"/>
          <w:szCs w:val="24"/>
        </w:rPr>
        <w:tab/>
      </w:r>
      <w:r w:rsidRPr="001640A5">
        <w:rPr>
          <w:sz w:val="24"/>
          <w:szCs w:val="24"/>
        </w:rPr>
        <w:tab/>
      </w:r>
      <w:r w:rsidRPr="001640A5">
        <w:rPr>
          <w:sz w:val="24"/>
          <w:szCs w:val="24"/>
        </w:rPr>
        <w:tab/>
        <w:t xml:space="preserve">  ____________________ А.Т. Абдуллаев </w:t>
      </w:r>
    </w:p>
    <w:p w:rsidR="00D82741" w:rsidRPr="001640A5" w:rsidRDefault="00D82741" w:rsidP="00D82741">
      <w:pPr>
        <w:ind w:left="-426"/>
        <w:rPr>
          <w:sz w:val="24"/>
          <w:szCs w:val="24"/>
        </w:rPr>
      </w:pPr>
      <w:r w:rsidRPr="001640A5">
        <w:rPr>
          <w:sz w:val="24"/>
          <w:szCs w:val="24"/>
        </w:rPr>
        <w:t xml:space="preserve">       Представитель заказчика:                                          </w:t>
      </w:r>
      <w:r w:rsidR="001640A5" w:rsidRPr="001640A5">
        <w:rPr>
          <w:sz w:val="24"/>
          <w:szCs w:val="24"/>
        </w:rPr>
        <w:t xml:space="preserve">                              </w:t>
      </w:r>
      <w:r w:rsidRPr="001640A5">
        <w:rPr>
          <w:sz w:val="24"/>
          <w:szCs w:val="24"/>
        </w:rPr>
        <w:t xml:space="preserve">     __________________ </w:t>
      </w:r>
      <w:r w:rsidR="00767D21" w:rsidRPr="001640A5">
        <w:rPr>
          <w:sz w:val="24"/>
          <w:szCs w:val="24"/>
        </w:rPr>
        <w:t>Н.А</w:t>
      </w:r>
      <w:proofErr w:type="gramStart"/>
      <w:r w:rsidR="00767D21" w:rsidRPr="001640A5">
        <w:rPr>
          <w:sz w:val="24"/>
          <w:szCs w:val="24"/>
        </w:rPr>
        <w:t xml:space="preserve"> .</w:t>
      </w:r>
      <w:proofErr w:type="gramEnd"/>
      <w:r w:rsidR="00767D21" w:rsidRPr="001640A5">
        <w:rPr>
          <w:sz w:val="24"/>
          <w:szCs w:val="24"/>
        </w:rPr>
        <w:t>Сорока</w:t>
      </w:r>
    </w:p>
    <w:p w:rsidR="006C3D21" w:rsidRPr="001640A5" w:rsidRDefault="006C3D21" w:rsidP="00D82741">
      <w:pPr>
        <w:ind w:left="-426"/>
        <w:rPr>
          <w:sz w:val="24"/>
          <w:szCs w:val="24"/>
        </w:rPr>
      </w:pPr>
    </w:p>
    <w:p w:rsidR="006C3D21" w:rsidRDefault="006C3D21" w:rsidP="00D82741">
      <w:pPr>
        <w:ind w:left="-426"/>
        <w:rPr>
          <w:color w:val="FF0000"/>
          <w:sz w:val="24"/>
          <w:szCs w:val="24"/>
        </w:rPr>
      </w:pPr>
    </w:p>
    <w:p w:rsidR="006C3D21" w:rsidRDefault="006C3D21" w:rsidP="00D82741">
      <w:pPr>
        <w:ind w:left="-426"/>
        <w:rPr>
          <w:color w:val="FF0000"/>
          <w:sz w:val="24"/>
          <w:szCs w:val="24"/>
        </w:rPr>
      </w:pPr>
    </w:p>
    <w:p w:rsidR="006C3D21" w:rsidRDefault="006C3D21" w:rsidP="00D82741">
      <w:pPr>
        <w:ind w:left="-426"/>
        <w:rPr>
          <w:color w:val="FF0000"/>
          <w:sz w:val="24"/>
          <w:szCs w:val="24"/>
        </w:rPr>
      </w:pPr>
    </w:p>
    <w:p w:rsidR="006C3D21" w:rsidRDefault="006C3D21" w:rsidP="00D82741">
      <w:pPr>
        <w:ind w:left="-426"/>
        <w:rPr>
          <w:color w:val="FF0000"/>
          <w:sz w:val="24"/>
          <w:szCs w:val="24"/>
        </w:rPr>
      </w:pPr>
    </w:p>
    <w:p w:rsidR="006C3D21" w:rsidRDefault="006C3D21" w:rsidP="00D82741">
      <w:pPr>
        <w:ind w:left="-426"/>
        <w:rPr>
          <w:color w:val="FF0000"/>
          <w:sz w:val="24"/>
          <w:szCs w:val="24"/>
        </w:rPr>
      </w:pPr>
    </w:p>
    <w:p w:rsidR="006C3D21" w:rsidRDefault="006C3D21" w:rsidP="00D82741">
      <w:pPr>
        <w:ind w:left="-426"/>
        <w:rPr>
          <w:color w:val="FF0000"/>
          <w:sz w:val="24"/>
          <w:szCs w:val="24"/>
        </w:rPr>
      </w:pPr>
    </w:p>
    <w:p w:rsidR="006C3D21" w:rsidRDefault="006C3D21" w:rsidP="00D82741">
      <w:pPr>
        <w:ind w:left="-426"/>
        <w:rPr>
          <w:color w:val="FF0000"/>
          <w:sz w:val="24"/>
          <w:szCs w:val="24"/>
        </w:rPr>
      </w:pPr>
    </w:p>
    <w:p w:rsidR="006C3D21" w:rsidRDefault="006C3D21" w:rsidP="00D82741">
      <w:pPr>
        <w:ind w:left="-426"/>
        <w:rPr>
          <w:color w:val="FF0000"/>
          <w:sz w:val="24"/>
          <w:szCs w:val="24"/>
        </w:rPr>
      </w:pPr>
    </w:p>
    <w:p w:rsidR="006C3D21" w:rsidRDefault="006C3D21" w:rsidP="00D82741">
      <w:pPr>
        <w:ind w:left="-426"/>
        <w:rPr>
          <w:color w:val="FF0000"/>
          <w:sz w:val="24"/>
          <w:szCs w:val="24"/>
        </w:rPr>
      </w:pPr>
    </w:p>
    <w:p w:rsidR="002B21BB" w:rsidRDefault="002B21BB" w:rsidP="006C3D21">
      <w:pPr>
        <w:jc w:val="right"/>
      </w:pPr>
    </w:p>
    <w:p w:rsidR="002B21BB" w:rsidRDefault="002B21BB" w:rsidP="006C3D21">
      <w:pPr>
        <w:jc w:val="right"/>
      </w:pPr>
    </w:p>
    <w:p w:rsidR="002B21BB" w:rsidRDefault="002B21BB" w:rsidP="006C3D21">
      <w:pPr>
        <w:jc w:val="right"/>
      </w:pPr>
    </w:p>
    <w:p w:rsidR="002B21BB" w:rsidRDefault="002B21BB" w:rsidP="006C3D21">
      <w:pPr>
        <w:jc w:val="right"/>
      </w:pPr>
    </w:p>
    <w:p w:rsidR="00767D21" w:rsidRDefault="00767D21" w:rsidP="006C3D21">
      <w:pPr>
        <w:jc w:val="right"/>
      </w:pPr>
    </w:p>
    <w:p w:rsidR="00767D21" w:rsidRDefault="00767D21" w:rsidP="006C3D21">
      <w:pPr>
        <w:jc w:val="right"/>
      </w:pPr>
    </w:p>
    <w:p w:rsidR="00767D21" w:rsidRDefault="00767D21" w:rsidP="006C3D21">
      <w:pPr>
        <w:jc w:val="right"/>
      </w:pPr>
    </w:p>
    <w:p w:rsidR="00767D21" w:rsidRDefault="00767D21" w:rsidP="006C3D21">
      <w:pPr>
        <w:jc w:val="right"/>
      </w:pPr>
    </w:p>
    <w:p w:rsidR="00767D21" w:rsidRDefault="00767D21" w:rsidP="006C3D21">
      <w:pPr>
        <w:jc w:val="right"/>
      </w:pPr>
    </w:p>
    <w:p w:rsidR="00767D21" w:rsidRDefault="00767D21" w:rsidP="006C3D21">
      <w:pPr>
        <w:jc w:val="right"/>
      </w:pPr>
    </w:p>
    <w:p w:rsidR="00767D21" w:rsidRDefault="00767D21" w:rsidP="006C3D21">
      <w:pPr>
        <w:jc w:val="right"/>
      </w:pPr>
    </w:p>
    <w:p w:rsidR="00767D21" w:rsidRDefault="00767D21" w:rsidP="006C3D21">
      <w:pPr>
        <w:jc w:val="right"/>
      </w:pPr>
    </w:p>
    <w:p w:rsidR="00767D21" w:rsidRDefault="00767D21" w:rsidP="006C3D21">
      <w:pPr>
        <w:jc w:val="right"/>
      </w:pPr>
    </w:p>
    <w:p w:rsidR="00767D21" w:rsidRDefault="00767D21" w:rsidP="006C3D21">
      <w:pPr>
        <w:jc w:val="right"/>
      </w:pPr>
    </w:p>
    <w:p w:rsidR="00767D21" w:rsidRDefault="00767D21" w:rsidP="006C3D21">
      <w:pPr>
        <w:jc w:val="right"/>
      </w:pPr>
    </w:p>
    <w:p w:rsidR="00767D21" w:rsidRDefault="00767D21" w:rsidP="006C3D21">
      <w:pPr>
        <w:jc w:val="right"/>
      </w:pPr>
    </w:p>
    <w:p w:rsidR="00767D21" w:rsidRDefault="00767D21" w:rsidP="006C3D21">
      <w:pPr>
        <w:jc w:val="right"/>
      </w:pPr>
    </w:p>
    <w:p w:rsidR="00767D21" w:rsidRDefault="00767D21" w:rsidP="006C3D21">
      <w:pPr>
        <w:jc w:val="right"/>
      </w:pPr>
    </w:p>
    <w:p w:rsidR="00767D21" w:rsidRDefault="00767D21" w:rsidP="006C3D21">
      <w:pPr>
        <w:jc w:val="right"/>
      </w:pPr>
    </w:p>
    <w:p w:rsidR="00767D21" w:rsidRDefault="00767D21" w:rsidP="006C3D21">
      <w:pPr>
        <w:jc w:val="right"/>
      </w:pPr>
    </w:p>
    <w:p w:rsidR="00094038" w:rsidRDefault="00094038" w:rsidP="006C3D21">
      <w:pPr>
        <w:jc w:val="right"/>
      </w:pPr>
    </w:p>
    <w:p w:rsidR="00767D21" w:rsidRDefault="00767D21" w:rsidP="006C3D21">
      <w:pPr>
        <w:jc w:val="right"/>
      </w:pPr>
    </w:p>
    <w:p w:rsidR="00767D21" w:rsidRDefault="00767D21" w:rsidP="006C3D21">
      <w:pPr>
        <w:jc w:val="right"/>
      </w:pPr>
    </w:p>
    <w:p w:rsidR="00767D21" w:rsidRDefault="00767D21" w:rsidP="006C3D21">
      <w:pPr>
        <w:jc w:val="right"/>
      </w:pPr>
    </w:p>
    <w:p w:rsidR="00767D21" w:rsidRDefault="00767D21" w:rsidP="006C3D21">
      <w:pPr>
        <w:jc w:val="right"/>
      </w:pPr>
    </w:p>
    <w:p w:rsidR="00767D21" w:rsidRDefault="00767D21" w:rsidP="006C3D21">
      <w:pPr>
        <w:jc w:val="right"/>
      </w:pPr>
    </w:p>
    <w:p w:rsidR="00767D21" w:rsidRDefault="00767D21" w:rsidP="006C3D21">
      <w:pPr>
        <w:jc w:val="right"/>
      </w:pPr>
    </w:p>
    <w:p w:rsidR="00094038" w:rsidRDefault="00094038" w:rsidP="006C3D21">
      <w:pPr>
        <w:jc w:val="right"/>
      </w:pPr>
    </w:p>
    <w:p w:rsidR="00094038" w:rsidRDefault="00094038" w:rsidP="006C3D21">
      <w:pPr>
        <w:jc w:val="right"/>
      </w:pPr>
    </w:p>
    <w:p w:rsidR="00094038" w:rsidRDefault="00094038" w:rsidP="006C3D21">
      <w:pPr>
        <w:jc w:val="right"/>
      </w:pPr>
    </w:p>
    <w:p w:rsidR="00767D21" w:rsidRDefault="00767D21" w:rsidP="006C3D21">
      <w:pPr>
        <w:jc w:val="right"/>
      </w:pPr>
    </w:p>
    <w:p w:rsidR="00767D21" w:rsidRDefault="00767D21" w:rsidP="006C3D21">
      <w:pPr>
        <w:jc w:val="right"/>
      </w:pPr>
    </w:p>
    <w:p w:rsidR="00767D21" w:rsidRDefault="00767D21" w:rsidP="006C3D21">
      <w:pPr>
        <w:jc w:val="right"/>
      </w:pPr>
    </w:p>
    <w:p w:rsidR="00767D21" w:rsidRDefault="00767D21" w:rsidP="006C3D21">
      <w:pPr>
        <w:jc w:val="right"/>
      </w:pPr>
    </w:p>
    <w:p w:rsidR="00767D21" w:rsidRDefault="00767D21" w:rsidP="006C3D21">
      <w:pPr>
        <w:jc w:val="right"/>
      </w:pPr>
    </w:p>
    <w:p w:rsidR="00767D21" w:rsidRDefault="00767D21" w:rsidP="006C3D21">
      <w:pPr>
        <w:jc w:val="right"/>
      </w:pPr>
    </w:p>
    <w:p w:rsidR="00767D21" w:rsidRDefault="00767D21" w:rsidP="006C3D21">
      <w:pPr>
        <w:jc w:val="right"/>
      </w:pPr>
    </w:p>
    <w:p w:rsidR="00767D21" w:rsidRDefault="00767D21" w:rsidP="006C3D21">
      <w:pPr>
        <w:jc w:val="right"/>
      </w:pPr>
    </w:p>
    <w:p w:rsidR="00767D21" w:rsidRDefault="00767D21" w:rsidP="006C3D21">
      <w:pPr>
        <w:jc w:val="right"/>
      </w:pPr>
    </w:p>
    <w:p w:rsidR="00767D21" w:rsidRDefault="00767D21" w:rsidP="006C3D21">
      <w:pPr>
        <w:jc w:val="right"/>
      </w:pPr>
    </w:p>
    <w:p w:rsidR="00767D21" w:rsidRDefault="00767D21" w:rsidP="006C3D21">
      <w:pPr>
        <w:jc w:val="right"/>
      </w:pPr>
    </w:p>
    <w:p w:rsidR="006C3D21" w:rsidRPr="005A5161" w:rsidRDefault="006C3D21" w:rsidP="006C3D21">
      <w:pPr>
        <w:jc w:val="right"/>
      </w:pPr>
      <w:r w:rsidRPr="005A5161">
        <w:lastRenderedPageBreak/>
        <w:t>Приложение 1</w:t>
      </w:r>
    </w:p>
    <w:p w:rsidR="006C3D21" w:rsidRPr="005A5161" w:rsidRDefault="006C3D21" w:rsidP="006C3D21">
      <w:pPr>
        <w:jc w:val="right"/>
      </w:pPr>
      <w:r w:rsidRPr="005A5161">
        <w:t xml:space="preserve">к протоколу </w:t>
      </w:r>
      <w:r>
        <w:t>подведения итогов</w:t>
      </w:r>
      <w:r w:rsidRPr="005A5161">
        <w:t xml:space="preserve"> </w:t>
      </w:r>
    </w:p>
    <w:p w:rsidR="002B21BB" w:rsidRDefault="006C3D21" w:rsidP="002B21BB">
      <w:pPr>
        <w:jc w:val="right"/>
      </w:pPr>
      <w:r w:rsidRPr="005A5161">
        <w:t>аукцион</w:t>
      </w:r>
      <w:r>
        <w:t>а</w:t>
      </w:r>
      <w:r w:rsidRPr="005A5161">
        <w:t xml:space="preserve"> </w:t>
      </w:r>
      <w:r>
        <w:t>в</w:t>
      </w:r>
      <w:r w:rsidRPr="005A5161">
        <w:t xml:space="preserve"> электронной форме</w:t>
      </w:r>
    </w:p>
    <w:p w:rsidR="006C3D21" w:rsidRDefault="002B21BB" w:rsidP="002B21BB">
      <w:pPr>
        <w:jc w:val="right"/>
      </w:pPr>
      <w:r>
        <w:t xml:space="preserve">от </w:t>
      </w:r>
      <w:r w:rsidR="006C3D21">
        <w:t>12 февраля 2015</w:t>
      </w:r>
      <w:r w:rsidR="001640A5">
        <w:t xml:space="preserve"> </w:t>
      </w:r>
      <w:r w:rsidR="006C3D21">
        <w:t>г. № 0187300005815000018-3</w:t>
      </w:r>
    </w:p>
    <w:p w:rsidR="006C3D21" w:rsidRPr="00B207AD" w:rsidRDefault="006C3D21" w:rsidP="006C3D21">
      <w:pPr>
        <w:jc w:val="center"/>
      </w:pPr>
      <w:r w:rsidRPr="00B207AD">
        <w:t xml:space="preserve">Таблица подведения итогов </w:t>
      </w:r>
    </w:p>
    <w:p w:rsidR="006C3D21" w:rsidRPr="00B207AD" w:rsidRDefault="006C3D21" w:rsidP="006C3D21">
      <w:pPr>
        <w:jc w:val="center"/>
      </w:pPr>
      <w:r w:rsidRPr="00B207AD">
        <w:t>аукциона в электронной форме</w:t>
      </w:r>
    </w:p>
    <w:p w:rsidR="006C3D21" w:rsidRDefault="006C3D21" w:rsidP="006C3D21">
      <w:pPr>
        <w:keepNext/>
        <w:keepLines/>
        <w:suppressLineNumbers/>
        <w:suppressAutoHyphens/>
        <w:jc w:val="center"/>
      </w:pPr>
      <w:r w:rsidRPr="00B207AD">
        <w:t xml:space="preserve"> на право заключения г</w:t>
      </w:r>
      <w:r>
        <w:t>ражданско-правового договора по техническому обслуживанию инженерных систем и оборудования теплоснабжения, водоснабжен</w:t>
      </w:r>
      <w:r w:rsidR="001640A5">
        <w:t>ия и водоотведения на 2015 год</w:t>
      </w:r>
    </w:p>
    <w:p w:rsidR="001640A5" w:rsidRDefault="001640A5" w:rsidP="006C3D21">
      <w:pPr>
        <w:keepNext/>
        <w:keepLines/>
        <w:suppressLineNumbers/>
        <w:suppressAutoHyphens/>
        <w:jc w:val="center"/>
      </w:pPr>
    </w:p>
    <w:p w:rsidR="006C3D21" w:rsidRDefault="001640A5" w:rsidP="002B21BB">
      <w:pPr>
        <w:ind w:left="-426"/>
        <w:rPr>
          <w:sz w:val="18"/>
          <w:szCs w:val="18"/>
        </w:rPr>
      </w:pPr>
      <w:r>
        <w:rPr>
          <w:sz w:val="18"/>
          <w:szCs w:val="18"/>
        </w:rPr>
        <w:t xml:space="preserve">     </w:t>
      </w:r>
      <w:r w:rsidR="002B21BB">
        <w:rPr>
          <w:sz w:val="18"/>
          <w:szCs w:val="18"/>
        </w:rPr>
        <w:t xml:space="preserve"> </w:t>
      </w:r>
      <w:r w:rsidR="006C3D21">
        <w:rPr>
          <w:sz w:val="18"/>
          <w:szCs w:val="18"/>
        </w:rPr>
        <w:t xml:space="preserve"> </w:t>
      </w:r>
      <w:r w:rsidR="006C3D21" w:rsidRPr="0049131A">
        <w:rPr>
          <w:sz w:val="18"/>
          <w:szCs w:val="18"/>
        </w:rPr>
        <w:t xml:space="preserve">Заказчик: </w:t>
      </w:r>
      <w:r w:rsidR="006C3D21">
        <w:rPr>
          <w:sz w:val="18"/>
          <w:szCs w:val="18"/>
        </w:rPr>
        <w:t>Муниципальное бюджетное общеобразовательное учреждение</w:t>
      </w:r>
      <w:r w:rsidR="006C3D21" w:rsidRPr="0049131A">
        <w:rPr>
          <w:sz w:val="18"/>
          <w:szCs w:val="18"/>
        </w:rPr>
        <w:t xml:space="preserve"> «Средняя общеобразовательная школа № </w:t>
      </w:r>
      <w:r w:rsidR="006C3D21">
        <w:rPr>
          <w:sz w:val="18"/>
          <w:szCs w:val="18"/>
        </w:rPr>
        <w:t>4</w:t>
      </w:r>
      <w:r w:rsidR="006C3D21" w:rsidRPr="0049131A">
        <w:rPr>
          <w:sz w:val="18"/>
          <w:szCs w:val="18"/>
        </w:rPr>
        <w:t>»</w:t>
      </w:r>
    </w:p>
    <w:p w:rsidR="001640A5" w:rsidRDefault="001640A5" w:rsidP="002B21BB">
      <w:pPr>
        <w:ind w:left="-426"/>
        <w:rPr>
          <w:sz w:val="18"/>
          <w:szCs w:val="18"/>
        </w:rPr>
      </w:pPr>
    </w:p>
    <w:tbl>
      <w:tblPr>
        <w:tblW w:w="11057" w:type="dxa"/>
        <w:tblInd w:w="-11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tblPr>
      <w:tblGrid>
        <w:gridCol w:w="3828"/>
        <w:gridCol w:w="1134"/>
        <w:gridCol w:w="1418"/>
        <w:gridCol w:w="1417"/>
        <w:gridCol w:w="1418"/>
        <w:gridCol w:w="1842"/>
      </w:tblGrid>
      <w:tr w:rsidR="006C3D21" w:rsidRPr="00040D5A" w:rsidTr="005B5EF7">
        <w:trPr>
          <w:trHeight w:val="229"/>
        </w:trPr>
        <w:tc>
          <w:tcPr>
            <w:tcW w:w="4962" w:type="dxa"/>
            <w:gridSpan w:val="2"/>
            <w:hideMark/>
          </w:tcPr>
          <w:p w:rsidR="006C3D21" w:rsidRPr="00B9356B" w:rsidRDefault="006C3D21" w:rsidP="002B21BB">
            <w:pPr>
              <w:suppressAutoHyphens/>
              <w:snapToGrid w:val="0"/>
              <w:rPr>
                <w:b/>
                <w:color w:val="000000"/>
                <w:sz w:val="18"/>
                <w:szCs w:val="18"/>
                <w:lang w:eastAsia="ar-SA"/>
              </w:rPr>
            </w:pPr>
            <w:r w:rsidRPr="00B9356B">
              <w:rPr>
                <w:b/>
                <w:color w:val="000000"/>
                <w:sz w:val="18"/>
                <w:szCs w:val="18"/>
              </w:rPr>
              <w:t xml:space="preserve">Порядковый номер </w:t>
            </w:r>
            <w:proofErr w:type="gramStart"/>
            <w:r w:rsidRPr="00B9356B">
              <w:rPr>
                <w:b/>
                <w:color w:val="000000"/>
                <w:sz w:val="18"/>
                <w:szCs w:val="18"/>
              </w:rPr>
              <w:t>заявки</w:t>
            </w:r>
            <w:proofErr w:type="gramEnd"/>
            <w:r w:rsidRPr="00B9356B">
              <w:rPr>
                <w:b/>
                <w:color w:val="000000"/>
                <w:sz w:val="18"/>
                <w:szCs w:val="18"/>
              </w:rPr>
              <w:t xml:space="preserve"> / защищенный номер заявки</w:t>
            </w:r>
          </w:p>
        </w:tc>
        <w:tc>
          <w:tcPr>
            <w:tcW w:w="1418" w:type="dxa"/>
            <w:tcBorders>
              <w:right w:val="single" w:sz="4" w:space="0" w:color="auto"/>
            </w:tcBorders>
          </w:tcPr>
          <w:p w:rsidR="006C3D21" w:rsidRPr="002E4848" w:rsidRDefault="006C3D21" w:rsidP="002B21BB">
            <w:pPr>
              <w:suppressAutoHyphens/>
              <w:snapToGrid w:val="0"/>
              <w:jc w:val="center"/>
            </w:pPr>
            <w:r>
              <w:t>2/5294897</w:t>
            </w:r>
          </w:p>
        </w:tc>
        <w:tc>
          <w:tcPr>
            <w:tcW w:w="1417" w:type="dxa"/>
            <w:tcBorders>
              <w:left w:val="single" w:sz="4" w:space="0" w:color="auto"/>
            </w:tcBorders>
          </w:tcPr>
          <w:p w:rsidR="006C3D21" w:rsidRPr="002E4848" w:rsidRDefault="006C3D21" w:rsidP="002B21BB">
            <w:pPr>
              <w:suppressAutoHyphens/>
              <w:snapToGrid w:val="0"/>
              <w:jc w:val="center"/>
            </w:pPr>
            <w:r>
              <w:t>5/5005797</w:t>
            </w:r>
          </w:p>
        </w:tc>
        <w:tc>
          <w:tcPr>
            <w:tcW w:w="1418" w:type="dxa"/>
          </w:tcPr>
          <w:p w:rsidR="006C3D21" w:rsidRPr="002E4848" w:rsidRDefault="006C3D21" w:rsidP="002B21BB">
            <w:pPr>
              <w:suppressAutoHyphens/>
              <w:snapToGrid w:val="0"/>
              <w:jc w:val="center"/>
            </w:pPr>
            <w:r>
              <w:t>3/5840844</w:t>
            </w:r>
          </w:p>
        </w:tc>
        <w:tc>
          <w:tcPr>
            <w:tcW w:w="1842" w:type="dxa"/>
          </w:tcPr>
          <w:p w:rsidR="006C3D21" w:rsidRPr="002E4848" w:rsidRDefault="006C3D21" w:rsidP="002B21BB">
            <w:pPr>
              <w:suppressAutoHyphens/>
              <w:snapToGrid w:val="0"/>
              <w:jc w:val="center"/>
            </w:pPr>
            <w:r>
              <w:t>1/5706292</w:t>
            </w:r>
          </w:p>
        </w:tc>
      </w:tr>
      <w:tr w:rsidR="006C3D21" w:rsidRPr="00040D5A" w:rsidTr="005B5EF7">
        <w:trPr>
          <w:trHeight w:val="408"/>
        </w:trPr>
        <w:tc>
          <w:tcPr>
            <w:tcW w:w="3828" w:type="dxa"/>
            <w:vAlign w:val="center"/>
            <w:hideMark/>
          </w:tcPr>
          <w:p w:rsidR="006C3D21" w:rsidRPr="00B207AD" w:rsidRDefault="006C3D21" w:rsidP="002B21BB">
            <w:pPr>
              <w:suppressAutoHyphens/>
              <w:snapToGrid w:val="0"/>
              <w:jc w:val="center"/>
              <w:rPr>
                <w:b/>
                <w:color w:val="000000"/>
                <w:sz w:val="16"/>
                <w:szCs w:val="16"/>
                <w:lang w:eastAsia="ar-SA"/>
              </w:rPr>
            </w:pPr>
            <w:r w:rsidRPr="00B207AD">
              <w:rPr>
                <w:b/>
                <w:color w:val="000000"/>
                <w:sz w:val="16"/>
                <w:szCs w:val="16"/>
              </w:rPr>
              <w:t>Показатель</w:t>
            </w:r>
          </w:p>
        </w:tc>
        <w:tc>
          <w:tcPr>
            <w:tcW w:w="1134" w:type="dxa"/>
            <w:vAlign w:val="center"/>
            <w:hideMark/>
          </w:tcPr>
          <w:p w:rsidR="006C3D21" w:rsidRPr="00B207AD" w:rsidRDefault="006C3D21" w:rsidP="002B21BB">
            <w:pPr>
              <w:suppressAutoHyphens/>
              <w:snapToGrid w:val="0"/>
              <w:jc w:val="center"/>
              <w:rPr>
                <w:b/>
                <w:color w:val="000000"/>
                <w:sz w:val="16"/>
                <w:szCs w:val="16"/>
                <w:lang w:eastAsia="ar-SA"/>
              </w:rPr>
            </w:pPr>
            <w:proofErr w:type="spellStart"/>
            <w:proofErr w:type="gramStart"/>
            <w:r w:rsidRPr="00B207AD">
              <w:rPr>
                <w:b/>
                <w:color w:val="000000"/>
                <w:sz w:val="16"/>
                <w:szCs w:val="16"/>
              </w:rPr>
              <w:t>Обязатель</w:t>
            </w:r>
            <w:r>
              <w:rPr>
                <w:b/>
                <w:color w:val="000000"/>
                <w:sz w:val="16"/>
                <w:szCs w:val="16"/>
              </w:rPr>
              <w:t>-</w:t>
            </w:r>
            <w:r w:rsidRPr="00B207AD">
              <w:rPr>
                <w:b/>
                <w:color w:val="000000"/>
                <w:sz w:val="16"/>
                <w:szCs w:val="16"/>
              </w:rPr>
              <w:t>ные</w:t>
            </w:r>
            <w:proofErr w:type="spellEnd"/>
            <w:proofErr w:type="gramEnd"/>
            <w:r w:rsidRPr="00B207AD">
              <w:rPr>
                <w:b/>
                <w:color w:val="000000"/>
                <w:sz w:val="16"/>
                <w:szCs w:val="16"/>
              </w:rPr>
              <w:t xml:space="preserve"> требования</w:t>
            </w:r>
          </w:p>
        </w:tc>
        <w:tc>
          <w:tcPr>
            <w:tcW w:w="1418" w:type="dxa"/>
            <w:tcBorders>
              <w:right w:val="single" w:sz="4" w:space="0" w:color="auto"/>
            </w:tcBorders>
          </w:tcPr>
          <w:p w:rsidR="005C4BA9" w:rsidRDefault="006C3D21" w:rsidP="002B21BB">
            <w:pPr>
              <w:suppressAutoHyphens/>
              <w:snapToGrid w:val="0"/>
              <w:jc w:val="center"/>
              <w:rPr>
                <w:sz w:val="16"/>
                <w:szCs w:val="18"/>
              </w:rPr>
            </w:pPr>
            <w:r>
              <w:rPr>
                <w:sz w:val="16"/>
                <w:szCs w:val="18"/>
              </w:rPr>
              <w:t xml:space="preserve">ОАО «РСУ»    </w:t>
            </w:r>
          </w:p>
          <w:p w:rsidR="006C3D21" w:rsidRPr="002E4848" w:rsidRDefault="006C3D21" w:rsidP="002B21BB">
            <w:pPr>
              <w:suppressAutoHyphens/>
              <w:snapToGrid w:val="0"/>
              <w:jc w:val="center"/>
              <w:rPr>
                <w:sz w:val="16"/>
                <w:szCs w:val="18"/>
              </w:rPr>
            </w:pPr>
            <w:r>
              <w:rPr>
                <w:sz w:val="16"/>
                <w:szCs w:val="18"/>
              </w:rPr>
              <w:t xml:space="preserve">г. </w:t>
            </w:r>
            <w:proofErr w:type="spellStart"/>
            <w:r>
              <w:rPr>
                <w:sz w:val="16"/>
                <w:szCs w:val="18"/>
              </w:rPr>
              <w:t>Югорск</w:t>
            </w:r>
            <w:proofErr w:type="spellEnd"/>
          </w:p>
          <w:p w:rsidR="006C3D21" w:rsidRPr="002E4848" w:rsidRDefault="006C3D21" w:rsidP="002B21BB">
            <w:pPr>
              <w:snapToGrid w:val="0"/>
              <w:jc w:val="center"/>
              <w:rPr>
                <w:sz w:val="16"/>
                <w:szCs w:val="18"/>
              </w:rPr>
            </w:pPr>
          </w:p>
        </w:tc>
        <w:tc>
          <w:tcPr>
            <w:tcW w:w="1417" w:type="dxa"/>
            <w:tcBorders>
              <w:left w:val="single" w:sz="4" w:space="0" w:color="auto"/>
            </w:tcBorders>
          </w:tcPr>
          <w:p w:rsidR="002B21BB" w:rsidRDefault="002B21BB" w:rsidP="002B21BB">
            <w:pPr>
              <w:snapToGrid w:val="0"/>
              <w:jc w:val="center"/>
              <w:rPr>
                <w:sz w:val="16"/>
                <w:szCs w:val="18"/>
              </w:rPr>
            </w:pPr>
            <w:r>
              <w:rPr>
                <w:sz w:val="16"/>
                <w:szCs w:val="18"/>
              </w:rPr>
              <w:t xml:space="preserve">ИП </w:t>
            </w:r>
            <w:r w:rsidR="006C3D21">
              <w:rPr>
                <w:sz w:val="16"/>
                <w:szCs w:val="18"/>
              </w:rPr>
              <w:t xml:space="preserve">Беликов С. </w:t>
            </w:r>
            <w:proofErr w:type="gramStart"/>
            <w:r w:rsidR="006C3D21">
              <w:rPr>
                <w:sz w:val="16"/>
                <w:szCs w:val="18"/>
              </w:rPr>
              <w:t>В</w:t>
            </w:r>
            <w:proofErr w:type="gramEnd"/>
            <w:r w:rsidR="006C3D21">
              <w:rPr>
                <w:sz w:val="16"/>
                <w:szCs w:val="18"/>
              </w:rPr>
              <w:t xml:space="preserve">     </w:t>
            </w:r>
          </w:p>
          <w:p w:rsidR="006C3D21" w:rsidRPr="002E4848" w:rsidRDefault="006C3D21" w:rsidP="002B21BB">
            <w:pPr>
              <w:snapToGrid w:val="0"/>
              <w:jc w:val="center"/>
              <w:rPr>
                <w:sz w:val="16"/>
                <w:szCs w:val="18"/>
              </w:rPr>
            </w:pPr>
            <w:r>
              <w:rPr>
                <w:sz w:val="16"/>
                <w:szCs w:val="18"/>
              </w:rPr>
              <w:t xml:space="preserve"> г. </w:t>
            </w:r>
            <w:proofErr w:type="spellStart"/>
            <w:r>
              <w:rPr>
                <w:sz w:val="16"/>
                <w:szCs w:val="18"/>
              </w:rPr>
              <w:t>Югорск</w:t>
            </w:r>
            <w:proofErr w:type="spellEnd"/>
          </w:p>
        </w:tc>
        <w:tc>
          <w:tcPr>
            <w:tcW w:w="1418" w:type="dxa"/>
          </w:tcPr>
          <w:p w:rsidR="006C3D21" w:rsidRPr="002E4848" w:rsidRDefault="006C3D21" w:rsidP="002B21BB">
            <w:pPr>
              <w:suppressAutoHyphens/>
              <w:snapToGrid w:val="0"/>
              <w:jc w:val="center"/>
              <w:rPr>
                <w:sz w:val="16"/>
                <w:szCs w:val="18"/>
              </w:rPr>
            </w:pPr>
            <w:r>
              <w:rPr>
                <w:sz w:val="16"/>
                <w:szCs w:val="18"/>
              </w:rPr>
              <w:t>ООО «Уником» г</w:t>
            </w:r>
            <w:proofErr w:type="gramStart"/>
            <w:r>
              <w:rPr>
                <w:sz w:val="16"/>
                <w:szCs w:val="18"/>
              </w:rPr>
              <w:t>.С</w:t>
            </w:r>
            <w:proofErr w:type="gramEnd"/>
            <w:r>
              <w:rPr>
                <w:sz w:val="16"/>
                <w:szCs w:val="18"/>
              </w:rPr>
              <w:t>оветский</w:t>
            </w:r>
          </w:p>
        </w:tc>
        <w:tc>
          <w:tcPr>
            <w:tcW w:w="1842" w:type="dxa"/>
          </w:tcPr>
          <w:p w:rsidR="002B21BB" w:rsidRDefault="006C3D21" w:rsidP="002B21BB">
            <w:pPr>
              <w:suppressAutoHyphens/>
              <w:snapToGrid w:val="0"/>
              <w:jc w:val="center"/>
              <w:rPr>
                <w:sz w:val="16"/>
                <w:szCs w:val="18"/>
              </w:rPr>
            </w:pPr>
            <w:r>
              <w:rPr>
                <w:sz w:val="16"/>
                <w:szCs w:val="18"/>
              </w:rPr>
              <w:t>ООО</w:t>
            </w:r>
          </w:p>
          <w:p w:rsidR="006C3D21" w:rsidRDefault="002B21BB" w:rsidP="002B21BB">
            <w:pPr>
              <w:suppressAutoHyphens/>
              <w:snapToGrid w:val="0"/>
              <w:jc w:val="center"/>
              <w:rPr>
                <w:sz w:val="16"/>
                <w:szCs w:val="18"/>
              </w:rPr>
            </w:pPr>
            <w:r>
              <w:rPr>
                <w:sz w:val="16"/>
                <w:szCs w:val="18"/>
              </w:rPr>
              <w:t>«</w:t>
            </w:r>
            <w:proofErr w:type="spellStart"/>
            <w:r>
              <w:rPr>
                <w:sz w:val="16"/>
                <w:szCs w:val="18"/>
              </w:rPr>
              <w:t>АТЭСи</w:t>
            </w:r>
            <w:proofErr w:type="spellEnd"/>
            <w:proofErr w:type="gramStart"/>
            <w:r>
              <w:rPr>
                <w:sz w:val="16"/>
                <w:szCs w:val="18"/>
              </w:rPr>
              <w:t xml:space="preserve"> </w:t>
            </w:r>
            <w:r w:rsidR="006C3D21">
              <w:rPr>
                <w:sz w:val="16"/>
                <w:szCs w:val="18"/>
              </w:rPr>
              <w:t>К</w:t>
            </w:r>
            <w:proofErr w:type="gramEnd"/>
            <w:r w:rsidR="006C3D21">
              <w:rPr>
                <w:sz w:val="16"/>
                <w:szCs w:val="18"/>
              </w:rPr>
              <w:t>»</w:t>
            </w:r>
          </w:p>
          <w:p w:rsidR="006C3D21" w:rsidRPr="002E4848" w:rsidRDefault="006C3D21" w:rsidP="002B21BB">
            <w:pPr>
              <w:suppressAutoHyphens/>
              <w:snapToGrid w:val="0"/>
              <w:jc w:val="center"/>
              <w:rPr>
                <w:sz w:val="16"/>
                <w:szCs w:val="18"/>
              </w:rPr>
            </w:pPr>
            <w:r>
              <w:rPr>
                <w:sz w:val="16"/>
                <w:szCs w:val="18"/>
              </w:rPr>
              <w:t xml:space="preserve">г. </w:t>
            </w:r>
            <w:proofErr w:type="spellStart"/>
            <w:r>
              <w:rPr>
                <w:sz w:val="16"/>
                <w:szCs w:val="18"/>
              </w:rPr>
              <w:t>Югорск</w:t>
            </w:r>
            <w:proofErr w:type="spellEnd"/>
          </w:p>
        </w:tc>
      </w:tr>
      <w:tr w:rsidR="006C3D21" w:rsidRPr="005F136D" w:rsidTr="005B5EF7">
        <w:trPr>
          <w:trHeight w:val="589"/>
        </w:trPr>
        <w:tc>
          <w:tcPr>
            <w:tcW w:w="3828" w:type="dxa"/>
            <w:hideMark/>
          </w:tcPr>
          <w:p w:rsidR="006C3D21" w:rsidRPr="00450DF5" w:rsidRDefault="006C3D21" w:rsidP="002B21BB">
            <w:pPr>
              <w:suppressAutoHyphens/>
              <w:snapToGrid w:val="0"/>
              <w:rPr>
                <w:sz w:val="18"/>
                <w:szCs w:val="18"/>
              </w:rPr>
            </w:pPr>
            <w:r w:rsidRPr="00450DF5">
              <w:rPr>
                <w:sz w:val="18"/>
                <w:szCs w:val="18"/>
              </w:rPr>
              <w:t xml:space="preserve">1. </w:t>
            </w:r>
            <w:proofErr w:type="spellStart"/>
            <w:r w:rsidRPr="00450DF5">
              <w:rPr>
                <w:sz w:val="18"/>
                <w:szCs w:val="18"/>
              </w:rPr>
              <w:t>Непроведение</w:t>
            </w:r>
            <w:proofErr w:type="spellEnd"/>
            <w:r w:rsidRPr="00450DF5">
              <w:rPr>
                <w:sz w:val="18"/>
                <w:szCs w:val="18"/>
              </w:rPr>
              <w:t xml:space="preserve"> ликвидации участника </w:t>
            </w:r>
            <w:r w:rsidRPr="00450DF5">
              <w:rPr>
                <w:bCs/>
                <w:sz w:val="18"/>
                <w:szCs w:val="18"/>
              </w:rPr>
              <w:t>закупки -</w:t>
            </w:r>
            <w:r w:rsidRPr="00450DF5">
              <w:rPr>
                <w:sz w:val="18"/>
                <w:szCs w:val="18"/>
              </w:rPr>
              <w:t xml:space="preserve"> юридического лица и отсутствие решения арбитражного суда о признании участника </w:t>
            </w:r>
            <w:r w:rsidRPr="00450DF5">
              <w:rPr>
                <w:bCs/>
                <w:sz w:val="18"/>
                <w:szCs w:val="18"/>
              </w:rPr>
              <w:t>закупки</w:t>
            </w:r>
            <w:r w:rsidRPr="00450DF5">
              <w:rPr>
                <w:sz w:val="18"/>
                <w:szCs w:val="18"/>
              </w:rPr>
              <w:t xml:space="preserve"> - юридического лица, индивидуального предпринимателя </w:t>
            </w:r>
            <w:r w:rsidRPr="00450DF5">
              <w:rPr>
                <w:bCs/>
                <w:sz w:val="18"/>
                <w:szCs w:val="18"/>
              </w:rPr>
              <w:t>несостоятельным (</w:t>
            </w:r>
            <w:r w:rsidRPr="00450DF5">
              <w:rPr>
                <w:sz w:val="18"/>
                <w:szCs w:val="18"/>
              </w:rPr>
              <w:t>банкротом</w:t>
            </w:r>
            <w:r w:rsidRPr="00450DF5">
              <w:rPr>
                <w:bCs/>
                <w:sz w:val="18"/>
                <w:szCs w:val="18"/>
              </w:rPr>
              <w:t>)</w:t>
            </w:r>
            <w:r w:rsidRPr="00450DF5">
              <w:rPr>
                <w:sz w:val="18"/>
                <w:szCs w:val="18"/>
              </w:rPr>
              <w:t xml:space="preserve"> и об открытии конкурсного производства;</w:t>
            </w:r>
          </w:p>
        </w:tc>
        <w:tc>
          <w:tcPr>
            <w:tcW w:w="1134" w:type="dxa"/>
            <w:vAlign w:val="center"/>
            <w:hideMark/>
          </w:tcPr>
          <w:p w:rsidR="006C3D21" w:rsidRPr="00450DF5" w:rsidRDefault="006C3D21" w:rsidP="002B21BB">
            <w:pPr>
              <w:suppressAutoHyphens/>
              <w:snapToGrid w:val="0"/>
              <w:jc w:val="center"/>
              <w:rPr>
                <w:color w:val="000000"/>
                <w:sz w:val="18"/>
                <w:szCs w:val="18"/>
              </w:rPr>
            </w:pPr>
            <w:r w:rsidRPr="00450DF5">
              <w:rPr>
                <w:color w:val="000000"/>
                <w:sz w:val="18"/>
                <w:szCs w:val="18"/>
              </w:rPr>
              <w:t>декларация</w:t>
            </w:r>
          </w:p>
        </w:tc>
        <w:tc>
          <w:tcPr>
            <w:tcW w:w="1418" w:type="dxa"/>
            <w:tcBorders>
              <w:right w:val="single" w:sz="4" w:space="0" w:color="auto"/>
            </w:tcBorders>
            <w:vAlign w:val="center"/>
          </w:tcPr>
          <w:p w:rsidR="006C3D21" w:rsidRPr="00CD5414" w:rsidRDefault="006C3D21" w:rsidP="002B21BB">
            <w:pPr>
              <w:jc w:val="center"/>
              <w:rPr>
                <w:sz w:val="16"/>
                <w:szCs w:val="18"/>
              </w:rPr>
            </w:pPr>
            <w:r w:rsidRPr="00CD5414">
              <w:rPr>
                <w:color w:val="000000"/>
                <w:sz w:val="16"/>
                <w:szCs w:val="18"/>
              </w:rPr>
              <w:t>Информация продекларирована</w:t>
            </w:r>
          </w:p>
        </w:tc>
        <w:tc>
          <w:tcPr>
            <w:tcW w:w="1417" w:type="dxa"/>
            <w:tcBorders>
              <w:left w:val="single" w:sz="4" w:space="0" w:color="auto"/>
            </w:tcBorders>
            <w:vAlign w:val="center"/>
          </w:tcPr>
          <w:p w:rsidR="006C3D21" w:rsidRPr="00CD5414" w:rsidRDefault="006C3D21" w:rsidP="002B21BB">
            <w:pPr>
              <w:jc w:val="center"/>
              <w:rPr>
                <w:sz w:val="16"/>
                <w:szCs w:val="18"/>
              </w:rPr>
            </w:pPr>
            <w:r w:rsidRPr="00CD5414">
              <w:rPr>
                <w:color w:val="000000"/>
                <w:sz w:val="16"/>
                <w:szCs w:val="18"/>
              </w:rPr>
              <w:t>Информация продекларирована</w:t>
            </w:r>
          </w:p>
        </w:tc>
        <w:tc>
          <w:tcPr>
            <w:tcW w:w="1418" w:type="dxa"/>
            <w:vAlign w:val="center"/>
          </w:tcPr>
          <w:p w:rsidR="006C3D21" w:rsidRDefault="006C3D21" w:rsidP="002B21BB">
            <w:pPr>
              <w:jc w:val="center"/>
              <w:rPr>
                <w:sz w:val="16"/>
                <w:szCs w:val="18"/>
              </w:rPr>
            </w:pPr>
            <w:r>
              <w:rPr>
                <w:color w:val="000000"/>
                <w:sz w:val="16"/>
                <w:szCs w:val="18"/>
              </w:rPr>
              <w:t>Информация продекларирована</w:t>
            </w:r>
          </w:p>
        </w:tc>
        <w:tc>
          <w:tcPr>
            <w:tcW w:w="1842" w:type="dxa"/>
            <w:vAlign w:val="center"/>
          </w:tcPr>
          <w:p w:rsidR="006C3D21" w:rsidRDefault="006C3D21" w:rsidP="002B21BB">
            <w:pPr>
              <w:jc w:val="center"/>
              <w:rPr>
                <w:sz w:val="16"/>
                <w:szCs w:val="18"/>
              </w:rPr>
            </w:pPr>
            <w:r>
              <w:rPr>
                <w:color w:val="000000"/>
                <w:sz w:val="16"/>
                <w:szCs w:val="18"/>
              </w:rPr>
              <w:t>Информация продекларирована</w:t>
            </w:r>
          </w:p>
        </w:tc>
      </w:tr>
      <w:tr w:rsidR="006C3D21" w:rsidRPr="005F136D" w:rsidTr="005B5EF7">
        <w:trPr>
          <w:trHeight w:val="486"/>
        </w:trPr>
        <w:tc>
          <w:tcPr>
            <w:tcW w:w="3828" w:type="dxa"/>
            <w:hideMark/>
          </w:tcPr>
          <w:p w:rsidR="006C3D21" w:rsidRPr="00450DF5" w:rsidRDefault="006C3D21" w:rsidP="002B21BB">
            <w:pPr>
              <w:suppressAutoHyphens/>
              <w:snapToGrid w:val="0"/>
              <w:rPr>
                <w:sz w:val="18"/>
                <w:szCs w:val="18"/>
              </w:rPr>
            </w:pPr>
            <w:r w:rsidRPr="00450DF5">
              <w:rPr>
                <w:sz w:val="18"/>
                <w:szCs w:val="18"/>
              </w:rPr>
              <w:t xml:space="preserve">2.Неприостановление деятельности участника </w:t>
            </w:r>
            <w:r w:rsidRPr="00450DF5">
              <w:rPr>
                <w:bCs/>
                <w:sz w:val="18"/>
                <w:szCs w:val="18"/>
              </w:rPr>
              <w:t>закупки</w:t>
            </w:r>
            <w:r w:rsidRPr="00450DF5">
              <w:rPr>
                <w:sz w:val="18"/>
                <w:szCs w:val="18"/>
              </w:rPr>
              <w:t xml:space="preserve"> в порядке, </w:t>
            </w:r>
            <w:r w:rsidRPr="00450DF5">
              <w:rPr>
                <w:bCs/>
                <w:sz w:val="18"/>
                <w:szCs w:val="18"/>
              </w:rPr>
              <w:t>установленном</w:t>
            </w:r>
            <w:r w:rsidRPr="00450DF5">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134" w:type="dxa"/>
            <w:vAlign w:val="center"/>
            <w:hideMark/>
          </w:tcPr>
          <w:p w:rsidR="006C3D21" w:rsidRPr="00450DF5" w:rsidRDefault="006C3D21" w:rsidP="002B21BB">
            <w:pPr>
              <w:suppressAutoHyphens/>
              <w:snapToGrid w:val="0"/>
              <w:jc w:val="center"/>
              <w:rPr>
                <w:color w:val="000000"/>
                <w:sz w:val="18"/>
                <w:szCs w:val="18"/>
              </w:rPr>
            </w:pPr>
            <w:r w:rsidRPr="00450DF5">
              <w:rPr>
                <w:color w:val="000000"/>
                <w:sz w:val="18"/>
                <w:szCs w:val="18"/>
              </w:rPr>
              <w:t>декларация</w:t>
            </w:r>
          </w:p>
        </w:tc>
        <w:tc>
          <w:tcPr>
            <w:tcW w:w="1418" w:type="dxa"/>
            <w:tcBorders>
              <w:right w:val="single" w:sz="4" w:space="0" w:color="auto"/>
            </w:tcBorders>
            <w:vAlign w:val="center"/>
          </w:tcPr>
          <w:p w:rsidR="006C3D21" w:rsidRPr="00CD5414" w:rsidRDefault="006C3D21" w:rsidP="002B21BB">
            <w:pPr>
              <w:jc w:val="center"/>
              <w:rPr>
                <w:sz w:val="16"/>
                <w:szCs w:val="18"/>
              </w:rPr>
            </w:pPr>
            <w:r w:rsidRPr="00CD5414">
              <w:rPr>
                <w:color w:val="000000"/>
                <w:sz w:val="16"/>
                <w:szCs w:val="18"/>
              </w:rPr>
              <w:t>Информация продекларирована</w:t>
            </w:r>
          </w:p>
        </w:tc>
        <w:tc>
          <w:tcPr>
            <w:tcW w:w="1417" w:type="dxa"/>
            <w:tcBorders>
              <w:left w:val="single" w:sz="4" w:space="0" w:color="auto"/>
            </w:tcBorders>
            <w:vAlign w:val="center"/>
          </w:tcPr>
          <w:p w:rsidR="006C3D21" w:rsidRPr="00CD5414" w:rsidRDefault="006C3D21" w:rsidP="002B21BB">
            <w:pPr>
              <w:jc w:val="center"/>
              <w:rPr>
                <w:sz w:val="16"/>
                <w:szCs w:val="18"/>
              </w:rPr>
            </w:pPr>
            <w:r w:rsidRPr="00CD5414">
              <w:rPr>
                <w:color w:val="000000"/>
                <w:sz w:val="16"/>
                <w:szCs w:val="18"/>
              </w:rPr>
              <w:t>Информация продекларирована</w:t>
            </w:r>
          </w:p>
        </w:tc>
        <w:tc>
          <w:tcPr>
            <w:tcW w:w="1418" w:type="dxa"/>
            <w:vAlign w:val="center"/>
          </w:tcPr>
          <w:p w:rsidR="006C3D21" w:rsidRDefault="006C3D21" w:rsidP="002B21BB">
            <w:pPr>
              <w:jc w:val="center"/>
              <w:rPr>
                <w:sz w:val="16"/>
                <w:szCs w:val="18"/>
              </w:rPr>
            </w:pPr>
            <w:r>
              <w:rPr>
                <w:color w:val="000000"/>
                <w:sz w:val="16"/>
                <w:szCs w:val="18"/>
              </w:rPr>
              <w:t>Информация продекларирована</w:t>
            </w:r>
          </w:p>
        </w:tc>
        <w:tc>
          <w:tcPr>
            <w:tcW w:w="1842" w:type="dxa"/>
            <w:vAlign w:val="center"/>
          </w:tcPr>
          <w:p w:rsidR="006C3D21" w:rsidRDefault="006C3D21" w:rsidP="002B21BB">
            <w:pPr>
              <w:jc w:val="center"/>
              <w:rPr>
                <w:sz w:val="16"/>
                <w:szCs w:val="18"/>
              </w:rPr>
            </w:pPr>
            <w:r>
              <w:rPr>
                <w:color w:val="000000"/>
                <w:sz w:val="16"/>
                <w:szCs w:val="18"/>
              </w:rPr>
              <w:t>Информация продекларирована</w:t>
            </w:r>
          </w:p>
        </w:tc>
      </w:tr>
      <w:tr w:rsidR="006C3D21" w:rsidRPr="005F136D" w:rsidTr="005B5EF7">
        <w:trPr>
          <w:trHeight w:val="2836"/>
        </w:trPr>
        <w:tc>
          <w:tcPr>
            <w:tcW w:w="3828" w:type="dxa"/>
            <w:hideMark/>
          </w:tcPr>
          <w:p w:rsidR="006C3D21" w:rsidRPr="00450DF5" w:rsidRDefault="006C3D21" w:rsidP="002B21BB">
            <w:pPr>
              <w:suppressAutoHyphens/>
              <w:snapToGrid w:val="0"/>
              <w:rPr>
                <w:sz w:val="18"/>
                <w:szCs w:val="18"/>
              </w:rPr>
            </w:pPr>
            <w:r w:rsidRPr="00450DF5">
              <w:rPr>
                <w:sz w:val="18"/>
                <w:szCs w:val="18"/>
              </w:rPr>
              <w:t xml:space="preserve">3. </w:t>
            </w:r>
            <w:proofErr w:type="gramStart"/>
            <w:r w:rsidRPr="00450DF5">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50DF5">
              <w:rPr>
                <w:sz w:val="18"/>
                <w:szCs w:val="18"/>
              </w:rPr>
              <w:t xml:space="preserve"> </w:t>
            </w:r>
            <w:proofErr w:type="gramStart"/>
            <w:r w:rsidRPr="00450DF5">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50DF5">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50DF5">
              <w:rPr>
                <w:sz w:val="18"/>
                <w:szCs w:val="18"/>
              </w:rPr>
              <w:t>указанных</w:t>
            </w:r>
            <w:proofErr w:type="gramEnd"/>
            <w:r w:rsidRPr="00450DF5">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134" w:type="dxa"/>
            <w:vAlign w:val="center"/>
            <w:hideMark/>
          </w:tcPr>
          <w:p w:rsidR="006C3D21" w:rsidRPr="00450DF5" w:rsidRDefault="006C3D21" w:rsidP="002B21BB">
            <w:pPr>
              <w:suppressAutoHyphens/>
              <w:snapToGrid w:val="0"/>
              <w:jc w:val="center"/>
              <w:rPr>
                <w:color w:val="000000"/>
                <w:sz w:val="18"/>
                <w:szCs w:val="18"/>
              </w:rPr>
            </w:pPr>
            <w:r w:rsidRPr="00450DF5">
              <w:rPr>
                <w:color w:val="000000"/>
                <w:sz w:val="18"/>
                <w:szCs w:val="18"/>
              </w:rPr>
              <w:t>декларация</w:t>
            </w:r>
          </w:p>
        </w:tc>
        <w:tc>
          <w:tcPr>
            <w:tcW w:w="1418" w:type="dxa"/>
            <w:tcBorders>
              <w:right w:val="single" w:sz="4" w:space="0" w:color="auto"/>
            </w:tcBorders>
            <w:vAlign w:val="center"/>
          </w:tcPr>
          <w:p w:rsidR="006C3D21" w:rsidRPr="00CD5414" w:rsidRDefault="006C3D21" w:rsidP="002B21BB">
            <w:pPr>
              <w:jc w:val="center"/>
              <w:rPr>
                <w:sz w:val="16"/>
                <w:szCs w:val="16"/>
              </w:rPr>
            </w:pPr>
            <w:r w:rsidRPr="00CD5414">
              <w:rPr>
                <w:color w:val="000000"/>
                <w:sz w:val="16"/>
                <w:szCs w:val="16"/>
              </w:rPr>
              <w:t>Информация продекларирована</w:t>
            </w:r>
          </w:p>
        </w:tc>
        <w:tc>
          <w:tcPr>
            <w:tcW w:w="1417" w:type="dxa"/>
            <w:tcBorders>
              <w:left w:val="single" w:sz="4" w:space="0" w:color="auto"/>
            </w:tcBorders>
            <w:vAlign w:val="center"/>
          </w:tcPr>
          <w:p w:rsidR="006C3D21" w:rsidRPr="00CD5414" w:rsidRDefault="006C3D21" w:rsidP="002B21BB">
            <w:pPr>
              <w:jc w:val="center"/>
              <w:rPr>
                <w:sz w:val="16"/>
                <w:szCs w:val="16"/>
              </w:rPr>
            </w:pPr>
            <w:r w:rsidRPr="00CD5414">
              <w:rPr>
                <w:color w:val="000000"/>
                <w:sz w:val="16"/>
                <w:szCs w:val="16"/>
              </w:rPr>
              <w:t>Информация продекларирована</w:t>
            </w:r>
          </w:p>
        </w:tc>
        <w:tc>
          <w:tcPr>
            <w:tcW w:w="1418" w:type="dxa"/>
            <w:vAlign w:val="center"/>
          </w:tcPr>
          <w:p w:rsidR="006C3D21" w:rsidRDefault="006C3D21" w:rsidP="002B21BB">
            <w:pPr>
              <w:jc w:val="center"/>
              <w:rPr>
                <w:sz w:val="16"/>
                <w:szCs w:val="16"/>
              </w:rPr>
            </w:pPr>
            <w:r>
              <w:rPr>
                <w:color w:val="000000"/>
                <w:sz w:val="16"/>
                <w:szCs w:val="16"/>
              </w:rPr>
              <w:t>Информация продекларирована</w:t>
            </w:r>
          </w:p>
        </w:tc>
        <w:tc>
          <w:tcPr>
            <w:tcW w:w="1842" w:type="dxa"/>
            <w:vAlign w:val="center"/>
          </w:tcPr>
          <w:p w:rsidR="006C3D21" w:rsidRDefault="006C3D21" w:rsidP="002B21BB">
            <w:pPr>
              <w:jc w:val="center"/>
              <w:rPr>
                <w:sz w:val="16"/>
                <w:szCs w:val="16"/>
              </w:rPr>
            </w:pPr>
            <w:r>
              <w:rPr>
                <w:color w:val="000000"/>
                <w:sz w:val="16"/>
                <w:szCs w:val="16"/>
              </w:rPr>
              <w:t>Информация продекларирована</w:t>
            </w:r>
          </w:p>
        </w:tc>
      </w:tr>
      <w:tr w:rsidR="006C3D21" w:rsidRPr="005F136D" w:rsidTr="005B5EF7">
        <w:trPr>
          <w:trHeight w:val="1273"/>
        </w:trPr>
        <w:tc>
          <w:tcPr>
            <w:tcW w:w="3828" w:type="dxa"/>
            <w:hideMark/>
          </w:tcPr>
          <w:p w:rsidR="006C3D21" w:rsidRPr="00CD5414" w:rsidRDefault="006C3D21" w:rsidP="002B21BB">
            <w:pPr>
              <w:suppressAutoHyphens/>
              <w:snapToGrid w:val="0"/>
              <w:rPr>
                <w:sz w:val="16"/>
                <w:szCs w:val="18"/>
              </w:rPr>
            </w:pPr>
            <w:r w:rsidRPr="00CD5414">
              <w:rPr>
                <w:sz w:val="16"/>
                <w:szCs w:val="18"/>
              </w:rPr>
              <w:t xml:space="preserve">4. </w:t>
            </w:r>
            <w:proofErr w:type="gramStart"/>
            <w:r w:rsidRPr="00CD5414">
              <w:rPr>
                <w:sz w:val="16"/>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CD5414">
              <w:rPr>
                <w:sz w:val="16"/>
                <w:szCs w:val="18"/>
              </w:rPr>
              <w:t xml:space="preserve">, выполнением работы, оказанием услуги, </w:t>
            </w:r>
            <w:proofErr w:type="gramStart"/>
            <w:r w:rsidRPr="00CD5414">
              <w:rPr>
                <w:sz w:val="16"/>
                <w:szCs w:val="18"/>
              </w:rPr>
              <w:t>являющихся</w:t>
            </w:r>
            <w:proofErr w:type="gramEnd"/>
            <w:r w:rsidRPr="00CD5414">
              <w:rPr>
                <w:sz w:val="16"/>
                <w:szCs w:val="18"/>
              </w:rPr>
              <w:t xml:space="preserve"> объектом осуществляемой закупки, и административного наказания в виде дисквалификации;</w:t>
            </w:r>
          </w:p>
        </w:tc>
        <w:tc>
          <w:tcPr>
            <w:tcW w:w="1134" w:type="dxa"/>
            <w:vAlign w:val="center"/>
            <w:hideMark/>
          </w:tcPr>
          <w:p w:rsidR="006C3D21" w:rsidRPr="00450DF5" w:rsidRDefault="006C3D21" w:rsidP="002B21BB">
            <w:pPr>
              <w:suppressAutoHyphens/>
              <w:snapToGrid w:val="0"/>
              <w:jc w:val="center"/>
              <w:rPr>
                <w:color w:val="000000"/>
                <w:sz w:val="18"/>
                <w:szCs w:val="18"/>
              </w:rPr>
            </w:pPr>
            <w:r w:rsidRPr="00450DF5">
              <w:rPr>
                <w:color w:val="000000"/>
                <w:sz w:val="18"/>
                <w:szCs w:val="18"/>
              </w:rPr>
              <w:t>декларация</w:t>
            </w:r>
          </w:p>
        </w:tc>
        <w:tc>
          <w:tcPr>
            <w:tcW w:w="1418" w:type="dxa"/>
            <w:tcBorders>
              <w:right w:val="single" w:sz="4" w:space="0" w:color="auto"/>
            </w:tcBorders>
            <w:vAlign w:val="center"/>
          </w:tcPr>
          <w:p w:rsidR="006C3D21" w:rsidRPr="00CD5414" w:rsidRDefault="006C3D21" w:rsidP="002B21BB">
            <w:pPr>
              <w:jc w:val="center"/>
              <w:rPr>
                <w:sz w:val="16"/>
                <w:szCs w:val="16"/>
              </w:rPr>
            </w:pPr>
            <w:r w:rsidRPr="00CD5414">
              <w:rPr>
                <w:color w:val="000000"/>
                <w:sz w:val="16"/>
                <w:szCs w:val="16"/>
              </w:rPr>
              <w:t>Информация продекларирована</w:t>
            </w:r>
          </w:p>
        </w:tc>
        <w:tc>
          <w:tcPr>
            <w:tcW w:w="1417" w:type="dxa"/>
            <w:tcBorders>
              <w:left w:val="single" w:sz="4" w:space="0" w:color="auto"/>
            </w:tcBorders>
            <w:vAlign w:val="center"/>
          </w:tcPr>
          <w:p w:rsidR="006C3D21" w:rsidRPr="00CD5414" w:rsidRDefault="006C3D21" w:rsidP="002B21BB">
            <w:pPr>
              <w:jc w:val="center"/>
              <w:rPr>
                <w:sz w:val="16"/>
                <w:szCs w:val="16"/>
              </w:rPr>
            </w:pPr>
            <w:r w:rsidRPr="00CD5414">
              <w:rPr>
                <w:color w:val="000000"/>
                <w:sz w:val="16"/>
                <w:szCs w:val="16"/>
              </w:rPr>
              <w:t>Информация продекларирована</w:t>
            </w:r>
          </w:p>
        </w:tc>
        <w:tc>
          <w:tcPr>
            <w:tcW w:w="1418" w:type="dxa"/>
            <w:vAlign w:val="center"/>
          </w:tcPr>
          <w:p w:rsidR="006C3D21" w:rsidRDefault="006C3D21" w:rsidP="002B21BB">
            <w:pPr>
              <w:jc w:val="center"/>
              <w:rPr>
                <w:sz w:val="16"/>
                <w:szCs w:val="16"/>
              </w:rPr>
            </w:pPr>
            <w:r>
              <w:rPr>
                <w:color w:val="000000"/>
                <w:sz w:val="16"/>
                <w:szCs w:val="16"/>
              </w:rPr>
              <w:t>Информация продекларирована</w:t>
            </w:r>
          </w:p>
        </w:tc>
        <w:tc>
          <w:tcPr>
            <w:tcW w:w="1842" w:type="dxa"/>
            <w:vAlign w:val="center"/>
          </w:tcPr>
          <w:p w:rsidR="006C3D21" w:rsidRDefault="006C3D21" w:rsidP="002B21BB">
            <w:pPr>
              <w:jc w:val="center"/>
              <w:rPr>
                <w:sz w:val="16"/>
                <w:szCs w:val="16"/>
              </w:rPr>
            </w:pPr>
            <w:r>
              <w:rPr>
                <w:color w:val="000000"/>
                <w:sz w:val="16"/>
                <w:szCs w:val="16"/>
              </w:rPr>
              <w:t>Информация продекларирована</w:t>
            </w:r>
          </w:p>
        </w:tc>
      </w:tr>
      <w:tr w:rsidR="006C3D21" w:rsidRPr="005F136D" w:rsidTr="005B5EF7">
        <w:trPr>
          <w:trHeight w:val="1092"/>
        </w:trPr>
        <w:tc>
          <w:tcPr>
            <w:tcW w:w="3828" w:type="dxa"/>
            <w:hideMark/>
          </w:tcPr>
          <w:p w:rsidR="006C3D21" w:rsidRPr="00CD5414" w:rsidRDefault="006C3D21" w:rsidP="002B21BB">
            <w:pPr>
              <w:snapToGrid w:val="0"/>
              <w:rPr>
                <w:sz w:val="16"/>
                <w:szCs w:val="16"/>
              </w:rPr>
            </w:pPr>
            <w:r w:rsidRPr="00CD5414">
              <w:rPr>
                <w:sz w:val="16"/>
                <w:szCs w:val="16"/>
              </w:rPr>
              <w:lastRenderedPageBreak/>
              <w:t xml:space="preserve">5. </w:t>
            </w:r>
            <w:proofErr w:type="gramStart"/>
            <w:r w:rsidRPr="00CD5414">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CD5414">
              <w:rPr>
                <w:sz w:val="16"/>
                <w:szCs w:val="16"/>
              </w:rPr>
              <w:t>выгодоприобретателями</w:t>
            </w:r>
            <w:proofErr w:type="spellEnd"/>
            <w:r w:rsidRPr="00CD5414">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D5414">
              <w:rPr>
                <w:sz w:val="16"/>
                <w:szCs w:val="16"/>
              </w:rPr>
              <w:t xml:space="preserve"> </w:t>
            </w:r>
            <w:proofErr w:type="gramStart"/>
            <w:r w:rsidRPr="00CD5414">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CD5414">
              <w:rPr>
                <w:sz w:val="16"/>
                <w:szCs w:val="16"/>
              </w:rPr>
              <w:t xml:space="preserve"> Под </w:t>
            </w:r>
            <w:proofErr w:type="spellStart"/>
            <w:r w:rsidRPr="00CD5414">
              <w:rPr>
                <w:sz w:val="16"/>
                <w:szCs w:val="16"/>
              </w:rPr>
              <w:t>выгодоприобретателями</w:t>
            </w:r>
            <w:proofErr w:type="spellEnd"/>
            <w:r w:rsidRPr="00CD5414">
              <w:rPr>
                <w:sz w:val="16"/>
                <w:szCs w:val="16"/>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vAlign w:val="center"/>
            <w:hideMark/>
          </w:tcPr>
          <w:p w:rsidR="006C3D21" w:rsidRPr="00450DF5" w:rsidRDefault="006C3D21" w:rsidP="002B21BB">
            <w:pPr>
              <w:suppressAutoHyphens/>
              <w:snapToGrid w:val="0"/>
              <w:jc w:val="center"/>
              <w:rPr>
                <w:color w:val="000000"/>
                <w:sz w:val="18"/>
                <w:szCs w:val="18"/>
              </w:rPr>
            </w:pPr>
            <w:r w:rsidRPr="00450DF5">
              <w:rPr>
                <w:color w:val="000000"/>
                <w:sz w:val="18"/>
                <w:szCs w:val="18"/>
              </w:rPr>
              <w:t>декларация</w:t>
            </w:r>
          </w:p>
        </w:tc>
        <w:tc>
          <w:tcPr>
            <w:tcW w:w="1418" w:type="dxa"/>
            <w:tcBorders>
              <w:right w:val="single" w:sz="4" w:space="0" w:color="auto"/>
            </w:tcBorders>
            <w:vAlign w:val="center"/>
          </w:tcPr>
          <w:p w:rsidR="006C3D21" w:rsidRPr="00CD5414" w:rsidRDefault="006C3D21" w:rsidP="002B21BB">
            <w:pPr>
              <w:jc w:val="center"/>
              <w:rPr>
                <w:b/>
                <w:sz w:val="16"/>
                <w:szCs w:val="16"/>
              </w:rPr>
            </w:pPr>
            <w:r w:rsidRPr="00CD5414">
              <w:rPr>
                <w:color w:val="000000"/>
                <w:sz w:val="16"/>
                <w:szCs w:val="16"/>
              </w:rPr>
              <w:t>Информация продекларирована</w:t>
            </w:r>
          </w:p>
        </w:tc>
        <w:tc>
          <w:tcPr>
            <w:tcW w:w="1417" w:type="dxa"/>
            <w:tcBorders>
              <w:left w:val="single" w:sz="4" w:space="0" w:color="auto"/>
            </w:tcBorders>
            <w:vAlign w:val="center"/>
          </w:tcPr>
          <w:p w:rsidR="006C3D21" w:rsidRPr="00CD5414" w:rsidRDefault="006C3D21" w:rsidP="002B21BB">
            <w:pPr>
              <w:jc w:val="center"/>
              <w:rPr>
                <w:b/>
                <w:sz w:val="16"/>
                <w:szCs w:val="16"/>
              </w:rPr>
            </w:pPr>
            <w:r w:rsidRPr="00CD5414">
              <w:rPr>
                <w:color w:val="000000"/>
                <w:sz w:val="16"/>
                <w:szCs w:val="16"/>
              </w:rPr>
              <w:t>Информация продекларирована</w:t>
            </w:r>
          </w:p>
        </w:tc>
        <w:tc>
          <w:tcPr>
            <w:tcW w:w="1418" w:type="dxa"/>
            <w:vAlign w:val="center"/>
          </w:tcPr>
          <w:p w:rsidR="006C3D21" w:rsidRDefault="006C3D21" w:rsidP="002B21BB">
            <w:pPr>
              <w:jc w:val="center"/>
              <w:rPr>
                <w:b/>
                <w:sz w:val="16"/>
                <w:szCs w:val="16"/>
              </w:rPr>
            </w:pPr>
            <w:r>
              <w:rPr>
                <w:color w:val="000000"/>
                <w:sz w:val="16"/>
                <w:szCs w:val="16"/>
              </w:rPr>
              <w:t>Информация продекларирована</w:t>
            </w:r>
          </w:p>
        </w:tc>
        <w:tc>
          <w:tcPr>
            <w:tcW w:w="1842" w:type="dxa"/>
            <w:vAlign w:val="center"/>
          </w:tcPr>
          <w:p w:rsidR="006C3D21" w:rsidRDefault="006C3D21" w:rsidP="002B21BB">
            <w:pPr>
              <w:jc w:val="center"/>
              <w:rPr>
                <w:b/>
                <w:sz w:val="16"/>
                <w:szCs w:val="16"/>
              </w:rPr>
            </w:pPr>
            <w:r>
              <w:rPr>
                <w:color w:val="000000"/>
                <w:sz w:val="16"/>
                <w:szCs w:val="16"/>
              </w:rPr>
              <w:t>Информация продекларирована</w:t>
            </w:r>
          </w:p>
        </w:tc>
      </w:tr>
      <w:tr w:rsidR="006C3D21" w:rsidRPr="005F136D" w:rsidTr="005B5EF7">
        <w:trPr>
          <w:trHeight w:val="950"/>
        </w:trPr>
        <w:tc>
          <w:tcPr>
            <w:tcW w:w="3828" w:type="dxa"/>
            <w:hideMark/>
          </w:tcPr>
          <w:p w:rsidR="006C3D21" w:rsidRPr="00CD5414" w:rsidRDefault="006C3D21" w:rsidP="002B21BB">
            <w:pPr>
              <w:suppressAutoHyphens/>
              <w:snapToGrid w:val="0"/>
              <w:rPr>
                <w:color w:val="000000"/>
                <w:sz w:val="16"/>
                <w:szCs w:val="16"/>
                <w:lang w:eastAsia="ar-SA"/>
              </w:rPr>
            </w:pPr>
            <w:r w:rsidRPr="00CD5414">
              <w:rPr>
                <w:color w:val="000000"/>
                <w:sz w:val="16"/>
                <w:szCs w:val="16"/>
              </w:rPr>
              <w:t xml:space="preserve">6. </w:t>
            </w:r>
            <w:r w:rsidRPr="00CD5414">
              <w:rPr>
                <w:sz w:val="16"/>
                <w:szCs w:val="16"/>
              </w:rPr>
              <w:t xml:space="preserve">Отсутствие в реестре недобросовестных поставщиков сведений об участнике </w:t>
            </w:r>
            <w:r w:rsidRPr="00CD5414">
              <w:rPr>
                <w:bCs/>
                <w:sz w:val="16"/>
                <w:szCs w:val="16"/>
              </w:rPr>
              <w:t>закупки – юридическом лице</w:t>
            </w:r>
            <w:r w:rsidRPr="00CD5414">
              <w:rPr>
                <w:sz w:val="16"/>
                <w:szCs w:val="16"/>
              </w:rPr>
              <w:t xml:space="preserve">, </w:t>
            </w:r>
            <w:r w:rsidRPr="00CD5414">
              <w:rPr>
                <w:bCs/>
                <w:sz w:val="16"/>
                <w:szCs w:val="16"/>
              </w:rPr>
              <w:t>в том числе</w:t>
            </w:r>
            <w:r w:rsidRPr="00CD5414">
              <w:rPr>
                <w:sz w:val="16"/>
                <w:szCs w:val="16"/>
              </w:rPr>
              <w:t xml:space="preserve"> сведений об учредителях, </w:t>
            </w:r>
            <w:r w:rsidRPr="00CD5414">
              <w:rPr>
                <w:bCs/>
                <w:sz w:val="16"/>
                <w:szCs w:val="16"/>
              </w:rPr>
              <w:t>о</w:t>
            </w:r>
            <w:r w:rsidRPr="00CD5414">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CD5414">
              <w:rPr>
                <w:bCs/>
                <w:sz w:val="16"/>
                <w:szCs w:val="16"/>
              </w:rPr>
              <w:t>закупки – для юридического лица</w:t>
            </w:r>
          </w:p>
        </w:tc>
        <w:tc>
          <w:tcPr>
            <w:tcW w:w="1134" w:type="dxa"/>
            <w:vAlign w:val="center"/>
          </w:tcPr>
          <w:p w:rsidR="006C3D21" w:rsidRPr="00450DF5" w:rsidRDefault="006C3D21" w:rsidP="002B21BB">
            <w:pPr>
              <w:suppressAutoHyphens/>
              <w:snapToGrid w:val="0"/>
              <w:jc w:val="center"/>
              <w:rPr>
                <w:color w:val="000000"/>
                <w:sz w:val="18"/>
                <w:szCs w:val="18"/>
              </w:rPr>
            </w:pPr>
          </w:p>
          <w:p w:rsidR="006C3D21" w:rsidRPr="00450DF5" w:rsidRDefault="006C3D21" w:rsidP="002B21BB">
            <w:pPr>
              <w:suppressAutoHyphens/>
              <w:snapToGrid w:val="0"/>
              <w:jc w:val="center"/>
              <w:rPr>
                <w:color w:val="000000"/>
                <w:sz w:val="18"/>
                <w:szCs w:val="18"/>
                <w:lang w:eastAsia="ar-SA"/>
              </w:rPr>
            </w:pPr>
            <w:r w:rsidRPr="00450DF5">
              <w:rPr>
                <w:color w:val="000000"/>
                <w:sz w:val="18"/>
                <w:szCs w:val="18"/>
              </w:rPr>
              <w:t>отсутствие</w:t>
            </w:r>
          </w:p>
        </w:tc>
        <w:tc>
          <w:tcPr>
            <w:tcW w:w="1418" w:type="dxa"/>
            <w:tcBorders>
              <w:right w:val="single" w:sz="4" w:space="0" w:color="auto"/>
            </w:tcBorders>
            <w:vAlign w:val="center"/>
          </w:tcPr>
          <w:p w:rsidR="006C3D21" w:rsidRPr="00450DF5" w:rsidRDefault="006C3D21" w:rsidP="002B21BB">
            <w:pPr>
              <w:jc w:val="center"/>
              <w:rPr>
                <w:sz w:val="18"/>
                <w:szCs w:val="18"/>
              </w:rPr>
            </w:pPr>
            <w:r w:rsidRPr="00450DF5">
              <w:rPr>
                <w:color w:val="000000"/>
                <w:sz w:val="18"/>
                <w:szCs w:val="18"/>
              </w:rPr>
              <w:t>Информация отсутствует</w:t>
            </w:r>
          </w:p>
        </w:tc>
        <w:tc>
          <w:tcPr>
            <w:tcW w:w="1417" w:type="dxa"/>
            <w:tcBorders>
              <w:left w:val="single" w:sz="4" w:space="0" w:color="auto"/>
            </w:tcBorders>
            <w:vAlign w:val="center"/>
          </w:tcPr>
          <w:p w:rsidR="006C3D21" w:rsidRPr="00450DF5" w:rsidRDefault="006C3D21" w:rsidP="002B21BB">
            <w:pPr>
              <w:jc w:val="center"/>
              <w:rPr>
                <w:sz w:val="18"/>
                <w:szCs w:val="18"/>
              </w:rPr>
            </w:pPr>
            <w:r w:rsidRPr="00450DF5">
              <w:rPr>
                <w:color w:val="000000"/>
                <w:sz w:val="18"/>
                <w:szCs w:val="18"/>
              </w:rPr>
              <w:t>Информация отсутствует</w:t>
            </w:r>
          </w:p>
        </w:tc>
        <w:tc>
          <w:tcPr>
            <w:tcW w:w="1418" w:type="dxa"/>
            <w:vAlign w:val="center"/>
          </w:tcPr>
          <w:p w:rsidR="006C3D21" w:rsidRDefault="006C3D21" w:rsidP="002B21BB">
            <w:pPr>
              <w:jc w:val="center"/>
              <w:rPr>
                <w:sz w:val="18"/>
                <w:szCs w:val="18"/>
              </w:rPr>
            </w:pPr>
            <w:r>
              <w:rPr>
                <w:color w:val="000000"/>
                <w:sz w:val="18"/>
                <w:szCs w:val="18"/>
              </w:rPr>
              <w:t>Информация отсутствует</w:t>
            </w:r>
          </w:p>
        </w:tc>
        <w:tc>
          <w:tcPr>
            <w:tcW w:w="1842" w:type="dxa"/>
            <w:vAlign w:val="center"/>
          </w:tcPr>
          <w:p w:rsidR="006C3D21" w:rsidRDefault="006C3D21" w:rsidP="002B21BB">
            <w:pPr>
              <w:jc w:val="center"/>
              <w:rPr>
                <w:sz w:val="18"/>
                <w:szCs w:val="18"/>
              </w:rPr>
            </w:pPr>
            <w:r>
              <w:rPr>
                <w:color w:val="000000"/>
                <w:sz w:val="18"/>
                <w:szCs w:val="18"/>
              </w:rPr>
              <w:t>Информация отсутствует</w:t>
            </w:r>
          </w:p>
        </w:tc>
      </w:tr>
      <w:tr w:rsidR="006C3D21" w:rsidRPr="005F136D" w:rsidTr="005B5EF7">
        <w:trPr>
          <w:trHeight w:val="1236"/>
        </w:trPr>
        <w:tc>
          <w:tcPr>
            <w:tcW w:w="3828" w:type="dxa"/>
          </w:tcPr>
          <w:p w:rsidR="006C3D21" w:rsidRPr="00450DF5" w:rsidRDefault="006C3D21" w:rsidP="002B21BB">
            <w:pPr>
              <w:suppressAutoHyphens/>
              <w:snapToGrid w:val="0"/>
              <w:rPr>
                <w:color w:val="000000"/>
                <w:sz w:val="18"/>
                <w:szCs w:val="18"/>
                <w:lang w:eastAsia="ar-SA"/>
              </w:rPr>
            </w:pPr>
            <w:r>
              <w:rPr>
                <w:color w:val="000000"/>
                <w:sz w:val="18"/>
                <w:szCs w:val="18"/>
                <w:lang w:eastAsia="ar-SA"/>
              </w:rPr>
              <w:t>7</w:t>
            </w:r>
            <w:r w:rsidRPr="00450DF5">
              <w:rPr>
                <w:color w:val="000000"/>
                <w:sz w:val="18"/>
                <w:szCs w:val="18"/>
                <w:lang w:eastAsia="ar-SA"/>
              </w:rPr>
              <w:t>. Объем предоставленных документов и сведений для участия в аукционе</w:t>
            </w:r>
          </w:p>
        </w:tc>
        <w:tc>
          <w:tcPr>
            <w:tcW w:w="1134" w:type="dxa"/>
            <w:vAlign w:val="center"/>
          </w:tcPr>
          <w:p w:rsidR="006C3D21" w:rsidRPr="00CD5414" w:rsidRDefault="006C3D21" w:rsidP="002B21BB">
            <w:pPr>
              <w:suppressAutoHyphens/>
              <w:snapToGrid w:val="0"/>
              <w:jc w:val="center"/>
              <w:rPr>
                <w:color w:val="000000"/>
                <w:sz w:val="16"/>
                <w:szCs w:val="16"/>
                <w:lang w:eastAsia="ar-SA"/>
              </w:rPr>
            </w:pPr>
            <w:r w:rsidRPr="00450DF5">
              <w:rPr>
                <w:color w:val="000000"/>
                <w:sz w:val="18"/>
                <w:szCs w:val="18"/>
                <w:lang w:eastAsia="ar-SA"/>
              </w:rPr>
              <w:t>В объеме, указанном в документации об аукционе</w:t>
            </w:r>
          </w:p>
        </w:tc>
        <w:tc>
          <w:tcPr>
            <w:tcW w:w="1418" w:type="dxa"/>
            <w:tcBorders>
              <w:right w:val="single" w:sz="4" w:space="0" w:color="auto"/>
            </w:tcBorders>
            <w:vAlign w:val="center"/>
          </w:tcPr>
          <w:p w:rsidR="006C3D21" w:rsidRPr="00CD5414" w:rsidRDefault="006C3D21" w:rsidP="002B21BB">
            <w:pPr>
              <w:snapToGrid w:val="0"/>
              <w:jc w:val="center"/>
              <w:rPr>
                <w:color w:val="000000"/>
                <w:sz w:val="16"/>
                <w:szCs w:val="16"/>
                <w:lang w:eastAsia="ar-SA"/>
              </w:rPr>
            </w:pPr>
            <w:proofErr w:type="gramStart"/>
            <w:r>
              <w:rPr>
                <w:color w:val="000000"/>
                <w:sz w:val="18"/>
                <w:szCs w:val="18"/>
                <w:lang w:eastAsia="ar-SA"/>
              </w:rPr>
              <w:t>Предоставлено не</w:t>
            </w:r>
            <w:r w:rsidRPr="00450DF5">
              <w:rPr>
                <w:color w:val="000000"/>
                <w:sz w:val="18"/>
                <w:szCs w:val="18"/>
                <w:lang w:eastAsia="ar-SA"/>
              </w:rPr>
              <w:t xml:space="preserve"> в полном объеме</w:t>
            </w:r>
            <w:r>
              <w:rPr>
                <w:color w:val="000000"/>
                <w:sz w:val="18"/>
                <w:szCs w:val="18"/>
                <w:lang w:eastAsia="ar-SA"/>
              </w:rPr>
              <w:t xml:space="preserve"> (отсутствует копия учредительных документов, а именно: изменения в учредительные документы (дата внесения записи в ЕГРЮЛ 15.08</w:t>
            </w:r>
            <w:r w:rsidR="00767D21">
              <w:rPr>
                <w:color w:val="000000"/>
                <w:sz w:val="18"/>
                <w:szCs w:val="18"/>
                <w:lang w:eastAsia="ar-SA"/>
              </w:rPr>
              <w:t>.</w:t>
            </w:r>
            <w:r>
              <w:rPr>
                <w:color w:val="000000"/>
                <w:sz w:val="18"/>
                <w:szCs w:val="18"/>
                <w:lang w:eastAsia="ar-SA"/>
              </w:rPr>
              <w:t>2014г)</w:t>
            </w:r>
            <w:proofErr w:type="gramEnd"/>
          </w:p>
        </w:tc>
        <w:tc>
          <w:tcPr>
            <w:tcW w:w="1417" w:type="dxa"/>
            <w:tcBorders>
              <w:left w:val="single" w:sz="4" w:space="0" w:color="auto"/>
            </w:tcBorders>
            <w:vAlign w:val="center"/>
          </w:tcPr>
          <w:p w:rsidR="006C3D21" w:rsidRPr="00CD5414" w:rsidRDefault="006C3D21" w:rsidP="002B21BB">
            <w:pPr>
              <w:snapToGrid w:val="0"/>
              <w:jc w:val="center"/>
              <w:rPr>
                <w:color w:val="000000"/>
                <w:sz w:val="16"/>
                <w:szCs w:val="16"/>
                <w:lang w:eastAsia="ar-SA"/>
              </w:rPr>
            </w:pPr>
            <w:r>
              <w:rPr>
                <w:color w:val="000000"/>
                <w:sz w:val="18"/>
                <w:szCs w:val="18"/>
                <w:lang w:eastAsia="ar-SA"/>
              </w:rPr>
              <w:t>Предоставлено</w:t>
            </w:r>
            <w:r w:rsidRPr="00450DF5">
              <w:rPr>
                <w:color w:val="000000"/>
                <w:sz w:val="18"/>
                <w:szCs w:val="18"/>
                <w:lang w:eastAsia="ar-SA"/>
              </w:rPr>
              <w:t xml:space="preserve"> в полном объеме</w:t>
            </w:r>
          </w:p>
        </w:tc>
        <w:tc>
          <w:tcPr>
            <w:tcW w:w="1418" w:type="dxa"/>
            <w:vAlign w:val="center"/>
          </w:tcPr>
          <w:p w:rsidR="006C3D21" w:rsidRPr="00CD5414" w:rsidRDefault="006C3D21" w:rsidP="002B21BB">
            <w:pPr>
              <w:snapToGrid w:val="0"/>
              <w:jc w:val="center"/>
              <w:rPr>
                <w:color w:val="000000"/>
                <w:sz w:val="16"/>
                <w:szCs w:val="16"/>
                <w:lang w:eastAsia="ar-SA"/>
              </w:rPr>
            </w:pPr>
            <w:r>
              <w:rPr>
                <w:color w:val="000000"/>
                <w:sz w:val="18"/>
                <w:szCs w:val="18"/>
                <w:lang w:eastAsia="ar-SA"/>
              </w:rPr>
              <w:t>Предоставлено в полном объеме</w:t>
            </w:r>
          </w:p>
        </w:tc>
        <w:tc>
          <w:tcPr>
            <w:tcW w:w="1842" w:type="dxa"/>
            <w:vAlign w:val="center"/>
          </w:tcPr>
          <w:p w:rsidR="006C3D21" w:rsidRDefault="006C3D21" w:rsidP="002B21BB">
            <w:pPr>
              <w:snapToGrid w:val="0"/>
              <w:jc w:val="center"/>
              <w:rPr>
                <w:color w:val="000000"/>
                <w:sz w:val="16"/>
                <w:szCs w:val="16"/>
                <w:lang w:eastAsia="ar-SA"/>
              </w:rPr>
            </w:pPr>
            <w:r>
              <w:rPr>
                <w:color w:val="000000"/>
                <w:sz w:val="18"/>
                <w:szCs w:val="18"/>
                <w:lang w:eastAsia="ar-SA"/>
              </w:rPr>
              <w:t>Предоставлено в полном объеме</w:t>
            </w:r>
          </w:p>
        </w:tc>
      </w:tr>
      <w:tr w:rsidR="006C3D21" w:rsidRPr="005F136D" w:rsidTr="005B5EF7">
        <w:trPr>
          <w:trHeight w:val="23"/>
        </w:trPr>
        <w:tc>
          <w:tcPr>
            <w:tcW w:w="3828" w:type="dxa"/>
            <w:vAlign w:val="center"/>
          </w:tcPr>
          <w:p w:rsidR="006C3D21" w:rsidRDefault="006C3D21" w:rsidP="002B21BB">
            <w:pPr>
              <w:rPr>
                <w:sz w:val="18"/>
                <w:szCs w:val="18"/>
              </w:rPr>
            </w:pPr>
            <w:r>
              <w:rPr>
                <w:sz w:val="18"/>
                <w:szCs w:val="18"/>
              </w:rPr>
              <w:t>8</w:t>
            </w:r>
            <w:r w:rsidRPr="00450DF5">
              <w:rPr>
                <w:sz w:val="18"/>
                <w:szCs w:val="18"/>
              </w:rPr>
              <w:t xml:space="preserve">. </w:t>
            </w:r>
            <w:r w:rsidRPr="002E4848">
              <w:rPr>
                <w:sz w:val="18"/>
                <w:szCs w:val="18"/>
              </w:rPr>
              <w:t xml:space="preserve">Начальная (максимальная) цена гражданско-правового договора – </w:t>
            </w:r>
            <w:r>
              <w:rPr>
                <w:sz w:val="18"/>
                <w:szCs w:val="18"/>
              </w:rPr>
              <w:t xml:space="preserve"> </w:t>
            </w:r>
            <w:r>
              <w:rPr>
                <w:b/>
                <w:sz w:val="18"/>
                <w:szCs w:val="18"/>
              </w:rPr>
              <w:t>385 962</w:t>
            </w:r>
            <w:r w:rsidRPr="00631BB1">
              <w:rPr>
                <w:b/>
                <w:color w:val="FF0000"/>
                <w:sz w:val="18"/>
                <w:szCs w:val="18"/>
              </w:rPr>
              <w:t xml:space="preserve"> </w:t>
            </w:r>
            <w:r w:rsidRPr="00450DF5">
              <w:rPr>
                <w:b/>
                <w:sz w:val="18"/>
                <w:szCs w:val="18"/>
              </w:rPr>
              <w:t>руб</w:t>
            </w:r>
            <w:r>
              <w:rPr>
                <w:b/>
                <w:sz w:val="18"/>
                <w:szCs w:val="18"/>
              </w:rPr>
              <w:t>ля 50 копеек</w:t>
            </w:r>
          </w:p>
        </w:tc>
        <w:tc>
          <w:tcPr>
            <w:tcW w:w="1134" w:type="dxa"/>
            <w:tcBorders>
              <w:right w:val="single" w:sz="4" w:space="0" w:color="auto"/>
            </w:tcBorders>
            <w:vAlign w:val="center"/>
          </w:tcPr>
          <w:p w:rsidR="006C3D21" w:rsidRPr="00450DF5" w:rsidRDefault="006C3D21" w:rsidP="002B21BB">
            <w:pPr>
              <w:suppressAutoHyphens/>
              <w:snapToGrid w:val="0"/>
              <w:jc w:val="center"/>
              <w:rPr>
                <w:color w:val="000000"/>
                <w:sz w:val="18"/>
                <w:szCs w:val="18"/>
                <w:lang w:eastAsia="ar-SA"/>
              </w:rPr>
            </w:pPr>
          </w:p>
        </w:tc>
        <w:tc>
          <w:tcPr>
            <w:tcW w:w="1418" w:type="dxa"/>
            <w:tcBorders>
              <w:right w:val="single" w:sz="4" w:space="0" w:color="auto"/>
            </w:tcBorders>
            <w:vAlign w:val="center"/>
          </w:tcPr>
          <w:p w:rsidR="006C3D21" w:rsidRPr="00450DF5" w:rsidRDefault="006C3D21" w:rsidP="002B21BB">
            <w:pPr>
              <w:snapToGrid w:val="0"/>
              <w:jc w:val="center"/>
              <w:rPr>
                <w:color w:val="000000"/>
                <w:sz w:val="18"/>
                <w:szCs w:val="18"/>
                <w:lang w:eastAsia="ar-SA"/>
              </w:rPr>
            </w:pPr>
          </w:p>
        </w:tc>
        <w:tc>
          <w:tcPr>
            <w:tcW w:w="1417" w:type="dxa"/>
            <w:tcBorders>
              <w:left w:val="single" w:sz="4" w:space="0" w:color="auto"/>
              <w:right w:val="single" w:sz="4" w:space="0" w:color="auto"/>
            </w:tcBorders>
            <w:vAlign w:val="center"/>
          </w:tcPr>
          <w:p w:rsidR="006C3D21" w:rsidRPr="00450DF5" w:rsidRDefault="006C3D21" w:rsidP="002B21BB">
            <w:pPr>
              <w:snapToGrid w:val="0"/>
              <w:jc w:val="center"/>
              <w:rPr>
                <w:color w:val="000000"/>
                <w:sz w:val="18"/>
                <w:szCs w:val="18"/>
                <w:lang w:eastAsia="ar-SA"/>
              </w:rPr>
            </w:pPr>
          </w:p>
        </w:tc>
        <w:tc>
          <w:tcPr>
            <w:tcW w:w="1418" w:type="dxa"/>
          </w:tcPr>
          <w:p w:rsidR="006C3D21" w:rsidRDefault="006C3D21" w:rsidP="002B21BB">
            <w:pPr>
              <w:snapToGrid w:val="0"/>
              <w:jc w:val="center"/>
              <w:rPr>
                <w:color w:val="000000"/>
                <w:sz w:val="18"/>
                <w:szCs w:val="18"/>
                <w:lang w:eastAsia="ar-SA"/>
              </w:rPr>
            </w:pPr>
          </w:p>
        </w:tc>
        <w:tc>
          <w:tcPr>
            <w:tcW w:w="1842" w:type="dxa"/>
          </w:tcPr>
          <w:p w:rsidR="006C3D21" w:rsidRDefault="006C3D21" w:rsidP="002B21BB">
            <w:pPr>
              <w:snapToGrid w:val="0"/>
              <w:jc w:val="center"/>
              <w:rPr>
                <w:color w:val="000000"/>
                <w:sz w:val="18"/>
                <w:szCs w:val="18"/>
                <w:lang w:eastAsia="ar-SA"/>
              </w:rPr>
            </w:pPr>
          </w:p>
        </w:tc>
      </w:tr>
      <w:tr w:rsidR="006C3D21" w:rsidRPr="005F136D" w:rsidTr="005B5EF7">
        <w:trPr>
          <w:trHeight w:val="23"/>
        </w:trPr>
        <w:tc>
          <w:tcPr>
            <w:tcW w:w="3828" w:type="dxa"/>
            <w:vAlign w:val="center"/>
          </w:tcPr>
          <w:p w:rsidR="006C3D21" w:rsidRDefault="006C3D21" w:rsidP="002B21BB">
            <w:pPr>
              <w:rPr>
                <w:sz w:val="18"/>
                <w:szCs w:val="18"/>
              </w:rPr>
            </w:pPr>
            <w:r>
              <w:rPr>
                <w:sz w:val="18"/>
                <w:szCs w:val="18"/>
              </w:rPr>
              <w:t>9. Предложенная цена договора, рублей.</w:t>
            </w:r>
          </w:p>
        </w:tc>
        <w:tc>
          <w:tcPr>
            <w:tcW w:w="1134" w:type="dxa"/>
            <w:tcBorders>
              <w:right w:val="single" w:sz="4" w:space="0" w:color="auto"/>
            </w:tcBorders>
            <w:vAlign w:val="center"/>
          </w:tcPr>
          <w:p w:rsidR="006C3D21" w:rsidRPr="00450DF5" w:rsidRDefault="006C3D21" w:rsidP="002B21BB">
            <w:pPr>
              <w:suppressAutoHyphens/>
              <w:snapToGrid w:val="0"/>
              <w:jc w:val="center"/>
              <w:rPr>
                <w:color w:val="000000"/>
                <w:sz w:val="18"/>
                <w:szCs w:val="18"/>
                <w:lang w:eastAsia="ar-SA"/>
              </w:rPr>
            </w:pPr>
          </w:p>
        </w:tc>
        <w:tc>
          <w:tcPr>
            <w:tcW w:w="1418" w:type="dxa"/>
            <w:tcBorders>
              <w:right w:val="single" w:sz="4" w:space="0" w:color="auto"/>
            </w:tcBorders>
            <w:vAlign w:val="center"/>
          </w:tcPr>
          <w:p w:rsidR="006C3D21" w:rsidRPr="00B207AD" w:rsidRDefault="006C3D21" w:rsidP="002B21BB">
            <w:pPr>
              <w:snapToGrid w:val="0"/>
              <w:jc w:val="center"/>
              <w:rPr>
                <w:sz w:val="18"/>
                <w:szCs w:val="18"/>
                <w:lang w:eastAsia="ar-SA"/>
              </w:rPr>
            </w:pPr>
            <w:r>
              <w:rPr>
                <w:sz w:val="18"/>
                <w:szCs w:val="18"/>
                <w:lang w:eastAsia="ar-SA"/>
              </w:rPr>
              <w:t>236 400,19</w:t>
            </w:r>
          </w:p>
        </w:tc>
        <w:tc>
          <w:tcPr>
            <w:tcW w:w="1417" w:type="dxa"/>
            <w:tcBorders>
              <w:left w:val="single" w:sz="4" w:space="0" w:color="auto"/>
              <w:right w:val="single" w:sz="4" w:space="0" w:color="auto"/>
            </w:tcBorders>
            <w:vAlign w:val="center"/>
          </w:tcPr>
          <w:p w:rsidR="006C3D21" w:rsidRPr="00B207AD" w:rsidRDefault="006C3D21" w:rsidP="002B21BB">
            <w:pPr>
              <w:snapToGrid w:val="0"/>
              <w:jc w:val="center"/>
              <w:rPr>
                <w:sz w:val="18"/>
                <w:szCs w:val="18"/>
                <w:lang w:eastAsia="ar-SA"/>
              </w:rPr>
            </w:pPr>
            <w:r>
              <w:rPr>
                <w:sz w:val="18"/>
                <w:szCs w:val="18"/>
                <w:lang w:eastAsia="ar-SA"/>
              </w:rPr>
              <w:t>238 330,00</w:t>
            </w:r>
          </w:p>
        </w:tc>
        <w:tc>
          <w:tcPr>
            <w:tcW w:w="1418" w:type="dxa"/>
          </w:tcPr>
          <w:p w:rsidR="006C3D21" w:rsidRPr="00B207AD" w:rsidRDefault="006C3D21" w:rsidP="002B21BB">
            <w:pPr>
              <w:snapToGrid w:val="0"/>
              <w:rPr>
                <w:sz w:val="18"/>
                <w:szCs w:val="18"/>
                <w:lang w:eastAsia="ar-SA"/>
              </w:rPr>
            </w:pPr>
            <w:r>
              <w:rPr>
                <w:sz w:val="18"/>
                <w:szCs w:val="18"/>
                <w:lang w:eastAsia="ar-SA"/>
              </w:rPr>
              <w:t>318 007,14</w:t>
            </w:r>
          </w:p>
        </w:tc>
        <w:tc>
          <w:tcPr>
            <w:tcW w:w="1842" w:type="dxa"/>
          </w:tcPr>
          <w:p w:rsidR="006C3D21" w:rsidRPr="00B207AD" w:rsidRDefault="006C3D21" w:rsidP="002B21BB">
            <w:pPr>
              <w:snapToGrid w:val="0"/>
              <w:rPr>
                <w:sz w:val="18"/>
                <w:szCs w:val="18"/>
                <w:lang w:eastAsia="ar-SA"/>
              </w:rPr>
            </w:pPr>
            <w:r>
              <w:rPr>
                <w:sz w:val="18"/>
                <w:szCs w:val="18"/>
                <w:lang w:eastAsia="ar-SA"/>
              </w:rPr>
              <w:t>337 717,19</w:t>
            </w:r>
          </w:p>
        </w:tc>
      </w:tr>
      <w:tr w:rsidR="006C3D21" w:rsidRPr="005F136D" w:rsidTr="005B5EF7">
        <w:trPr>
          <w:trHeight w:val="570"/>
        </w:trPr>
        <w:tc>
          <w:tcPr>
            <w:tcW w:w="3828" w:type="dxa"/>
            <w:tcBorders>
              <w:bottom w:val="single" w:sz="4" w:space="0" w:color="auto"/>
            </w:tcBorders>
            <w:vAlign w:val="center"/>
          </w:tcPr>
          <w:p w:rsidR="006C3D21" w:rsidRDefault="006C3D21" w:rsidP="002B21BB">
            <w:pPr>
              <w:rPr>
                <w:sz w:val="18"/>
                <w:szCs w:val="18"/>
              </w:rPr>
            </w:pPr>
            <w:r>
              <w:rPr>
                <w:sz w:val="18"/>
                <w:szCs w:val="18"/>
              </w:rPr>
              <w:t>10. Номер по ранжированию после завершения аукциона</w:t>
            </w:r>
          </w:p>
        </w:tc>
        <w:tc>
          <w:tcPr>
            <w:tcW w:w="1134" w:type="dxa"/>
            <w:tcBorders>
              <w:bottom w:val="single" w:sz="4" w:space="0" w:color="auto"/>
              <w:right w:val="single" w:sz="4" w:space="0" w:color="auto"/>
            </w:tcBorders>
            <w:vAlign w:val="center"/>
          </w:tcPr>
          <w:p w:rsidR="006C3D21" w:rsidRPr="00450DF5" w:rsidRDefault="006C3D21" w:rsidP="002B21BB">
            <w:pPr>
              <w:suppressAutoHyphens/>
              <w:snapToGrid w:val="0"/>
              <w:jc w:val="center"/>
              <w:rPr>
                <w:color w:val="000000"/>
                <w:sz w:val="18"/>
                <w:szCs w:val="18"/>
                <w:lang w:eastAsia="ar-SA"/>
              </w:rPr>
            </w:pPr>
          </w:p>
        </w:tc>
        <w:tc>
          <w:tcPr>
            <w:tcW w:w="1418" w:type="dxa"/>
            <w:tcBorders>
              <w:bottom w:val="single" w:sz="4" w:space="0" w:color="auto"/>
              <w:right w:val="single" w:sz="4" w:space="0" w:color="auto"/>
            </w:tcBorders>
            <w:vAlign w:val="center"/>
          </w:tcPr>
          <w:p w:rsidR="006C3D21" w:rsidRPr="002E4848" w:rsidRDefault="006C3D21" w:rsidP="002B21BB">
            <w:pPr>
              <w:snapToGrid w:val="0"/>
              <w:jc w:val="center"/>
              <w:rPr>
                <w:b/>
                <w:sz w:val="18"/>
                <w:szCs w:val="18"/>
                <w:lang w:eastAsia="ar-SA"/>
              </w:rPr>
            </w:pPr>
            <w:r w:rsidRPr="002E4848">
              <w:rPr>
                <w:b/>
                <w:sz w:val="18"/>
                <w:szCs w:val="18"/>
                <w:lang w:eastAsia="ar-SA"/>
              </w:rPr>
              <w:t>1</w:t>
            </w:r>
          </w:p>
        </w:tc>
        <w:tc>
          <w:tcPr>
            <w:tcW w:w="1417" w:type="dxa"/>
            <w:tcBorders>
              <w:left w:val="single" w:sz="4" w:space="0" w:color="auto"/>
              <w:bottom w:val="single" w:sz="4" w:space="0" w:color="auto"/>
              <w:right w:val="single" w:sz="4" w:space="0" w:color="auto"/>
            </w:tcBorders>
            <w:vAlign w:val="center"/>
          </w:tcPr>
          <w:p w:rsidR="006C3D21" w:rsidRPr="002E4848" w:rsidRDefault="006C3D21" w:rsidP="002B21BB">
            <w:pPr>
              <w:snapToGrid w:val="0"/>
              <w:jc w:val="center"/>
              <w:rPr>
                <w:b/>
                <w:sz w:val="18"/>
                <w:szCs w:val="18"/>
                <w:lang w:eastAsia="ar-SA"/>
              </w:rPr>
            </w:pPr>
            <w:r>
              <w:rPr>
                <w:b/>
                <w:sz w:val="18"/>
                <w:szCs w:val="18"/>
                <w:lang w:eastAsia="ar-SA"/>
              </w:rPr>
              <w:t>2</w:t>
            </w:r>
          </w:p>
        </w:tc>
        <w:tc>
          <w:tcPr>
            <w:tcW w:w="1418" w:type="dxa"/>
            <w:tcBorders>
              <w:bottom w:val="single" w:sz="4" w:space="0" w:color="auto"/>
            </w:tcBorders>
            <w:vAlign w:val="center"/>
          </w:tcPr>
          <w:p w:rsidR="006C3D21" w:rsidRDefault="006C3D21" w:rsidP="002B21BB">
            <w:pPr>
              <w:snapToGrid w:val="0"/>
              <w:jc w:val="center"/>
              <w:rPr>
                <w:b/>
                <w:sz w:val="18"/>
                <w:szCs w:val="18"/>
                <w:lang w:eastAsia="ar-SA"/>
              </w:rPr>
            </w:pPr>
            <w:r>
              <w:rPr>
                <w:b/>
                <w:sz w:val="18"/>
                <w:szCs w:val="18"/>
                <w:lang w:eastAsia="ar-SA"/>
              </w:rPr>
              <w:t>3</w:t>
            </w:r>
          </w:p>
        </w:tc>
        <w:tc>
          <w:tcPr>
            <w:tcW w:w="1842" w:type="dxa"/>
            <w:tcBorders>
              <w:bottom w:val="single" w:sz="4" w:space="0" w:color="auto"/>
            </w:tcBorders>
            <w:vAlign w:val="center"/>
          </w:tcPr>
          <w:p w:rsidR="006C3D21" w:rsidRPr="002E4848" w:rsidRDefault="006C3D21" w:rsidP="002B21BB">
            <w:pPr>
              <w:snapToGrid w:val="0"/>
              <w:jc w:val="center"/>
              <w:rPr>
                <w:b/>
                <w:sz w:val="18"/>
                <w:szCs w:val="18"/>
                <w:lang w:eastAsia="ar-SA"/>
              </w:rPr>
            </w:pPr>
            <w:r>
              <w:rPr>
                <w:b/>
                <w:sz w:val="18"/>
                <w:szCs w:val="18"/>
                <w:lang w:eastAsia="ar-SA"/>
              </w:rPr>
              <w:t>4</w:t>
            </w:r>
          </w:p>
        </w:tc>
      </w:tr>
    </w:tbl>
    <w:p w:rsidR="006C3D21" w:rsidRDefault="006C3D21" w:rsidP="00D82741">
      <w:pPr>
        <w:ind w:left="-426"/>
        <w:rPr>
          <w:color w:val="FF0000"/>
          <w:sz w:val="24"/>
          <w:szCs w:val="24"/>
        </w:rPr>
      </w:pPr>
    </w:p>
    <w:p w:rsidR="006C3D21" w:rsidRDefault="006C3D21" w:rsidP="00D82741">
      <w:pPr>
        <w:ind w:left="-426"/>
        <w:rPr>
          <w:color w:val="FF0000"/>
          <w:sz w:val="24"/>
          <w:szCs w:val="24"/>
        </w:rPr>
      </w:pPr>
    </w:p>
    <w:p w:rsidR="006C3D21" w:rsidRDefault="006C3D21" w:rsidP="00D82741">
      <w:pPr>
        <w:ind w:left="-426"/>
        <w:rPr>
          <w:color w:val="FF0000"/>
          <w:sz w:val="24"/>
          <w:szCs w:val="24"/>
        </w:rPr>
      </w:pPr>
    </w:p>
    <w:p w:rsidR="006C3D21" w:rsidRDefault="006C3D21" w:rsidP="00D82741">
      <w:pPr>
        <w:ind w:left="-426"/>
        <w:rPr>
          <w:color w:val="FF0000"/>
          <w:sz w:val="24"/>
          <w:szCs w:val="24"/>
        </w:rPr>
      </w:pPr>
    </w:p>
    <w:p w:rsidR="006C3D21" w:rsidRPr="006C3D21" w:rsidRDefault="006C3D21" w:rsidP="00D82741">
      <w:pPr>
        <w:ind w:left="-426"/>
        <w:rPr>
          <w:color w:val="FF0000"/>
          <w:sz w:val="16"/>
          <w:szCs w:val="16"/>
        </w:rPr>
      </w:pPr>
    </w:p>
    <w:p w:rsidR="00517EAA" w:rsidRDefault="00517EAA"/>
    <w:sectPr w:rsidR="00517EAA" w:rsidSect="00767D21">
      <w:pgSz w:w="11906" w:h="16838"/>
      <w:pgMar w:top="567"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02621"/>
    <w:multiLevelType w:val="hybridMultilevel"/>
    <w:tmpl w:val="DDF22CEC"/>
    <w:lvl w:ilvl="0" w:tplc="18E45FF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82741"/>
    <w:rsid w:val="00015A33"/>
    <w:rsid w:val="00070887"/>
    <w:rsid w:val="00094038"/>
    <w:rsid w:val="001640A5"/>
    <w:rsid w:val="002077A3"/>
    <w:rsid w:val="002B21BB"/>
    <w:rsid w:val="002D7F44"/>
    <w:rsid w:val="003473DC"/>
    <w:rsid w:val="00517EAA"/>
    <w:rsid w:val="00545576"/>
    <w:rsid w:val="005B5EF7"/>
    <w:rsid w:val="005C4BA9"/>
    <w:rsid w:val="006C3D21"/>
    <w:rsid w:val="00767D21"/>
    <w:rsid w:val="00926DA0"/>
    <w:rsid w:val="00C231AE"/>
    <w:rsid w:val="00CA137D"/>
    <w:rsid w:val="00D82741"/>
    <w:rsid w:val="00DB1D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74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panview">
    <w:name w:val="textspanview"/>
    <w:basedOn w:val="a0"/>
    <w:uiPriority w:val="99"/>
    <w:rsid w:val="00D82741"/>
    <w:rPr>
      <w:rFonts w:cs="Times New Roman"/>
    </w:rPr>
  </w:style>
  <w:style w:type="paragraph" w:customStyle="1" w:styleId="ConsPlusNormal">
    <w:name w:val="ConsPlusNormal"/>
    <w:uiPriority w:val="99"/>
    <w:rsid w:val="00D827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99"/>
    <w:qFormat/>
    <w:rsid w:val="00CA137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6</Pages>
  <Words>2295</Words>
  <Characters>13082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6</cp:revision>
  <cp:lastPrinted>2015-02-12T03:31:00Z</cp:lastPrinted>
  <dcterms:created xsi:type="dcterms:W3CDTF">2015-02-11T05:47:00Z</dcterms:created>
  <dcterms:modified xsi:type="dcterms:W3CDTF">2015-02-12T05:13:00Z</dcterms:modified>
</cp:coreProperties>
</file>