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0E" w:rsidRDefault="009F270E" w:rsidP="009F270E">
      <w:pPr>
        <w:jc w:val="center"/>
        <w:rPr>
          <w:b/>
          <w:sz w:val="24"/>
        </w:rPr>
      </w:pPr>
      <w:r>
        <w:rPr>
          <w:b/>
          <w:sz w:val="24"/>
        </w:rPr>
        <w:t>Муниципальное образование  городской округ –город Югорск</w:t>
      </w:r>
    </w:p>
    <w:p w:rsidR="009F270E" w:rsidRDefault="009F270E" w:rsidP="009F270E">
      <w:pPr>
        <w:jc w:val="center"/>
        <w:rPr>
          <w:b/>
          <w:sz w:val="24"/>
        </w:rPr>
      </w:pPr>
      <w:r>
        <w:rPr>
          <w:b/>
          <w:sz w:val="24"/>
        </w:rPr>
        <w:t>Администрация города Югорска</w:t>
      </w:r>
    </w:p>
    <w:p w:rsidR="009F270E" w:rsidRDefault="009F270E" w:rsidP="009F270E">
      <w:pPr>
        <w:jc w:val="center"/>
        <w:rPr>
          <w:b/>
          <w:sz w:val="24"/>
        </w:rPr>
      </w:pPr>
      <w:r>
        <w:rPr>
          <w:b/>
          <w:sz w:val="24"/>
        </w:rPr>
        <w:t>ПРОТОКОЛ</w:t>
      </w:r>
    </w:p>
    <w:p w:rsidR="009F270E" w:rsidRDefault="009F270E" w:rsidP="009F270E">
      <w:pPr>
        <w:jc w:val="center"/>
        <w:rPr>
          <w:b/>
          <w:sz w:val="24"/>
        </w:rPr>
      </w:pPr>
      <w:r>
        <w:rPr>
          <w:b/>
          <w:sz w:val="24"/>
        </w:rPr>
        <w:t>подведения итогов аукциона в электронной форме</w:t>
      </w:r>
    </w:p>
    <w:p w:rsidR="009F270E" w:rsidRDefault="009F270E" w:rsidP="009F270E">
      <w:pPr>
        <w:rPr>
          <w:sz w:val="24"/>
          <w:szCs w:val="24"/>
        </w:rPr>
      </w:pPr>
    </w:p>
    <w:p w:rsidR="009F270E" w:rsidRPr="006373BB" w:rsidRDefault="009F270E" w:rsidP="009F270E">
      <w:pPr>
        <w:rPr>
          <w:sz w:val="24"/>
          <w:szCs w:val="24"/>
        </w:rPr>
      </w:pPr>
      <w:r>
        <w:rPr>
          <w:sz w:val="24"/>
          <w:szCs w:val="24"/>
        </w:rPr>
        <w:t xml:space="preserve">10 декабря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385-3</w:t>
      </w:r>
    </w:p>
    <w:p w:rsidR="009F270E" w:rsidRDefault="009F270E" w:rsidP="009F270E">
      <w:pPr>
        <w:jc w:val="both"/>
        <w:rPr>
          <w:rFonts w:ascii="PT Astra Serif" w:hAnsi="PT Astra Serif"/>
          <w:sz w:val="24"/>
        </w:rPr>
      </w:pPr>
    </w:p>
    <w:p w:rsidR="009F270E" w:rsidRDefault="009F270E" w:rsidP="009F270E">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9F270E" w:rsidRDefault="009F270E" w:rsidP="009F270E">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F270E" w:rsidRDefault="009F270E" w:rsidP="009F270E">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9F270E" w:rsidRDefault="009F270E" w:rsidP="009F270E">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9F270E" w:rsidRDefault="009F270E" w:rsidP="009F270E">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2. Т.И. Долгодворова –заместитель главы города Югорска;</w:t>
      </w:r>
    </w:p>
    <w:p w:rsidR="009F270E" w:rsidRDefault="009F270E" w:rsidP="009F270E">
      <w:pPr>
        <w:pStyle w:val="a5"/>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3. С.С. Телемисов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9F270E" w:rsidRDefault="009F270E" w:rsidP="009F270E">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F270E" w:rsidRDefault="009F270E" w:rsidP="009F270E">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5.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F270E" w:rsidRDefault="009F270E" w:rsidP="009F270E">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5 членов комиссии из 8</w:t>
      </w:r>
      <w:r>
        <w:rPr>
          <w:rFonts w:ascii="PT Astra Serif" w:hAnsi="PT Astra Serif"/>
          <w:noProof/>
          <w:sz w:val="24"/>
          <w:szCs w:val="24"/>
        </w:rPr>
        <w:t>.</w:t>
      </w:r>
    </w:p>
    <w:p w:rsidR="009F270E" w:rsidRPr="00DF0E67" w:rsidRDefault="009F270E" w:rsidP="009F270E">
      <w:pPr>
        <w:keepNext/>
        <w:keepLines/>
        <w:suppressLineNumbers/>
        <w:suppressAutoHyphens/>
        <w:jc w:val="both"/>
        <w:rPr>
          <w:rFonts w:ascii="PT Astra Serif" w:hAnsi="PT Astra Serif"/>
          <w:sz w:val="24"/>
          <w:szCs w:val="24"/>
        </w:rPr>
      </w:pPr>
      <w:r w:rsidRPr="00DF0E67">
        <w:rPr>
          <w:rFonts w:ascii="PT Astra Serif" w:hAnsi="PT Astra Serif"/>
          <w:sz w:val="24"/>
          <w:szCs w:val="24"/>
        </w:rPr>
        <w:t xml:space="preserve">Представитель заказчика: Русакевич Ирина  Сергеевна, специалист второй категории отдела экономики в строительстве </w:t>
      </w:r>
      <w:r w:rsidRPr="00DF0E67">
        <w:rPr>
          <w:sz w:val="22"/>
          <w:szCs w:val="22"/>
        </w:rPr>
        <w:t>департамента жилищно-коммунального и строительного комплекса администрации города Югорска</w:t>
      </w:r>
      <w:r w:rsidRPr="00DF0E67">
        <w:rPr>
          <w:rFonts w:ascii="PT Astra Serif" w:hAnsi="PT Astra Serif"/>
          <w:sz w:val="24"/>
          <w:szCs w:val="24"/>
        </w:rPr>
        <w:t>.</w:t>
      </w:r>
    </w:p>
    <w:p w:rsidR="009F270E" w:rsidRDefault="009F270E" w:rsidP="009F270E">
      <w:pPr>
        <w:autoSpaceDE w:val="0"/>
        <w:autoSpaceDN w:val="0"/>
        <w:adjustRightInd w:val="0"/>
        <w:jc w:val="both"/>
        <w:rPr>
          <w:sz w:val="22"/>
          <w:szCs w:val="22"/>
        </w:rPr>
      </w:pPr>
      <w:r w:rsidRPr="00DF0E67">
        <w:rPr>
          <w:rFonts w:ascii="PT Astra Serif" w:hAnsi="PT Astra Serif"/>
          <w:sz w:val="24"/>
          <w:szCs w:val="24"/>
        </w:rPr>
        <w:t xml:space="preserve">Наименование аукциона: аукцион в электронной форме № 0187300005820000385 </w:t>
      </w:r>
      <w:r w:rsidRPr="00DF0E67">
        <w:rPr>
          <w:sz w:val="22"/>
          <w:szCs w:val="22"/>
        </w:rPr>
        <w:t xml:space="preserve">среди субъектов малого предпринимательства и социально ориентированных некоммерческих организаций </w:t>
      </w:r>
      <w:r w:rsidRPr="00DF0E67">
        <w:rPr>
          <w:color w:val="000000"/>
          <w:sz w:val="22"/>
          <w:szCs w:val="22"/>
        </w:rPr>
        <w:t>на право заключения муниципального  контракта</w:t>
      </w:r>
      <w:r w:rsidRPr="00094ED5">
        <w:rPr>
          <w:color w:val="000000"/>
          <w:sz w:val="22"/>
          <w:szCs w:val="22"/>
        </w:rPr>
        <w:t xml:space="preserve"> на</w:t>
      </w:r>
      <w:r w:rsidRPr="00094ED5">
        <w:rPr>
          <w:sz w:val="22"/>
          <w:szCs w:val="22"/>
        </w:rPr>
        <w:t xml:space="preserve"> выполнение работ </w:t>
      </w:r>
      <w:r w:rsidRPr="00094ED5">
        <w:rPr>
          <w:color w:val="000000"/>
          <w:sz w:val="22"/>
          <w:szCs w:val="22"/>
        </w:rPr>
        <w:t>по зимнему и летнему содержанию дорог, проездов и тротуаров в Югорске-2 города Югорска в 2021 году</w:t>
      </w:r>
      <w:r w:rsidRPr="00094ED5">
        <w:rPr>
          <w:sz w:val="22"/>
          <w:szCs w:val="22"/>
        </w:rPr>
        <w:t>.</w:t>
      </w:r>
    </w:p>
    <w:p w:rsidR="009F270E" w:rsidRPr="00482ED7" w:rsidRDefault="009F270E" w:rsidP="009F270E">
      <w:pPr>
        <w:autoSpaceDE w:val="0"/>
        <w:autoSpaceDN w:val="0"/>
        <w:adjustRightInd w:val="0"/>
        <w:jc w:val="both"/>
        <w:rPr>
          <w:rFonts w:ascii="PT Astra Serif" w:hAnsi="PT Astra Serif"/>
          <w:sz w:val="24"/>
          <w:szCs w:val="24"/>
        </w:rPr>
      </w:pPr>
      <w:r w:rsidRPr="00482E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482ED7">
          <w:rPr>
            <w:rFonts w:ascii="PT Astra Serif" w:hAnsi="PT Astra Serif"/>
            <w:sz w:val="24"/>
            <w:szCs w:val="24"/>
          </w:rPr>
          <w:t>http://zakupki.gov.ru/</w:t>
        </w:r>
      </w:hyperlink>
      <w:r w:rsidRPr="00482ED7">
        <w:rPr>
          <w:rFonts w:ascii="PT Astra Serif" w:hAnsi="PT Astra Serif"/>
          <w:sz w:val="24"/>
          <w:szCs w:val="24"/>
        </w:rPr>
        <w:t>, код аукциона 01873000058200003</w:t>
      </w:r>
      <w:r>
        <w:rPr>
          <w:rFonts w:ascii="PT Astra Serif" w:hAnsi="PT Astra Serif"/>
          <w:sz w:val="24"/>
          <w:szCs w:val="24"/>
        </w:rPr>
        <w:t>85</w:t>
      </w:r>
      <w:r w:rsidRPr="00482ED7">
        <w:rPr>
          <w:rFonts w:ascii="PT Astra Serif" w:hAnsi="PT Astra Serif"/>
          <w:sz w:val="24"/>
          <w:szCs w:val="24"/>
        </w:rPr>
        <w:t xml:space="preserve">. </w:t>
      </w:r>
    </w:p>
    <w:p w:rsidR="009F270E" w:rsidRPr="00675AE3" w:rsidRDefault="009F270E" w:rsidP="009F270E">
      <w:pPr>
        <w:jc w:val="both"/>
        <w:rPr>
          <w:rFonts w:ascii="PT Astra Serif" w:hAnsi="PT Astra Serif"/>
          <w:sz w:val="24"/>
          <w:szCs w:val="24"/>
        </w:rPr>
      </w:pPr>
      <w:r w:rsidRPr="00482ED7">
        <w:rPr>
          <w:rFonts w:ascii="PT Astra Serif" w:hAnsi="PT Astra Serif"/>
          <w:sz w:val="24"/>
          <w:szCs w:val="24"/>
        </w:rPr>
        <w:t xml:space="preserve">Идентификационный код </w:t>
      </w:r>
      <w:r w:rsidRPr="00675AE3">
        <w:rPr>
          <w:rFonts w:ascii="PT Astra Serif" w:hAnsi="PT Astra Serif"/>
          <w:sz w:val="24"/>
          <w:szCs w:val="24"/>
        </w:rPr>
        <w:t>закупки: 203862201231086220100100570088129244.</w:t>
      </w:r>
    </w:p>
    <w:p w:rsidR="009F270E" w:rsidRDefault="009F270E" w:rsidP="009F270E">
      <w:pPr>
        <w:tabs>
          <w:tab w:val="num" w:pos="567"/>
        </w:tabs>
        <w:autoSpaceDE w:val="0"/>
        <w:autoSpaceDN w:val="0"/>
        <w:adjustRightInd w:val="0"/>
        <w:jc w:val="both"/>
        <w:rPr>
          <w:sz w:val="22"/>
          <w:szCs w:val="22"/>
        </w:rPr>
      </w:pPr>
      <w:r w:rsidRPr="00482ED7">
        <w:rPr>
          <w:rFonts w:ascii="PT Astra Serif" w:hAnsi="PT Astra Serif"/>
          <w:sz w:val="24"/>
          <w:szCs w:val="24"/>
        </w:rPr>
        <w:t xml:space="preserve">2. Заказчик: </w:t>
      </w:r>
      <w:r w:rsidRPr="00094ED5">
        <w:rPr>
          <w:sz w:val="22"/>
          <w:szCs w:val="22"/>
        </w:rPr>
        <w:t>Департамент жилищно-коммунального и строительного комплекса администра</w:t>
      </w:r>
      <w:r>
        <w:rPr>
          <w:sz w:val="22"/>
          <w:szCs w:val="22"/>
        </w:rPr>
        <w:t>ции города Югорска</w:t>
      </w:r>
      <w:r w:rsidRPr="00482ED7">
        <w:rPr>
          <w:rFonts w:ascii="PT Astra Serif" w:hAnsi="PT Astra Serif"/>
          <w:sz w:val="24"/>
          <w:szCs w:val="24"/>
        </w:rPr>
        <w:t xml:space="preserve">. Почтовый адрес: </w:t>
      </w:r>
      <w:r w:rsidRPr="00094ED5">
        <w:rPr>
          <w:sz w:val="22"/>
          <w:szCs w:val="22"/>
        </w:rPr>
        <w:t>628260, ул. Механизаторов, 22, г. Югорск, Ханты-Мансийский автономный округ – Югра.</w:t>
      </w:r>
    </w:p>
    <w:p w:rsidR="009F270E" w:rsidRPr="00DF0E67" w:rsidRDefault="009F270E" w:rsidP="009F270E">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Pr>
          <w:rFonts w:ascii="PT Astra Serif" w:hAnsi="PT Astra Serif"/>
          <w:sz w:val="24"/>
          <w:szCs w:val="24"/>
        </w:rPr>
        <w:t xml:space="preserve">едена комиссией в 10.00 часов 08 </w:t>
      </w:r>
      <w:r w:rsidRPr="00482ED7">
        <w:rPr>
          <w:rFonts w:ascii="PT Astra Serif" w:hAnsi="PT Astra Serif"/>
          <w:sz w:val="24"/>
          <w:szCs w:val="24"/>
        </w:rPr>
        <w:t xml:space="preserve">декабря </w:t>
      </w:r>
      <w:r w:rsidRPr="00DF0E67">
        <w:rPr>
          <w:rFonts w:ascii="PT Astra Serif" w:hAnsi="PT Astra Serif"/>
          <w:sz w:val="24"/>
          <w:szCs w:val="24"/>
        </w:rPr>
        <w:t>2020 года, по адресу: ул. 40 лет Победы, 11, г. Югорск, Ханты-Мансийский  автономный  округ-Югра, Тюменская область.</w:t>
      </w:r>
    </w:p>
    <w:p w:rsidR="009F270E" w:rsidRDefault="009F270E" w:rsidP="009F270E">
      <w:pPr>
        <w:jc w:val="both"/>
        <w:rPr>
          <w:sz w:val="24"/>
        </w:rPr>
      </w:pPr>
      <w:r>
        <w:rPr>
          <w:sz w:val="24"/>
        </w:rPr>
        <w:t xml:space="preserve">4. На основании протокола проведения аукциона в электронной форме от </w:t>
      </w:r>
      <w:r w:rsidR="003F06B1">
        <w:rPr>
          <w:sz w:val="24"/>
        </w:rPr>
        <w:t>09</w:t>
      </w:r>
      <w:r>
        <w:rPr>
          <w:sz w:val="24"/>
        </w:rPr>
        <w:t>.</w:t>
      </w:r>
      <w:r w:rsidR="003F06B1">
        <w:rPr>
          <w:sz w:val="24"/>
        </w:rPr>
        <w:t>12.</w:t>
      </w:r>
      <w:r>
        <w:rPr>
          <w:sz w:val="24"/>
        </w:rPr>
        <w:t>20</w:t>
      </w:r>
      <w:r w:rsidR="003F06B1">
        <w:rPr>
          <w:sz w:val="24"/>
        </w:rPr>
        <w:t xml:space="preserve">20  </w:t>
      </w:r>
      <w:r>
        <w:rPr>
          <w:sz w:val="24"/>
        </w:rPr>
        <w:t xml:space="preserve">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9F270E" w:rsidTr="00BB0B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F270E" w:rsidRPr="00762C32" w:rsidRDefault="009F270E" w:rsidP="00BB0B5B">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F270E" w:rsidRDefault="009F270E" w:rsidP="00BB0B5B">
            <w:pPr>
              <w:spacing w:after="200" w:line="276" w:lineRule="auto"/>
              <w:jc w:val="center"/>
              <w:rPr>
                <w:b/>
                <w:sz w:val="18"/>
                <w:szCs w:val="18"/>
              </w:rPr>
            </w:pPr>
            <w:r>
              <w:rPr>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9F270E" w:rsidRDefault="009F270E" w:rsidP="00BB0B5B">
            <w:pPr>
              <w:ind w:firstLine="175"/>
              <w:jc w:val="center"/>
              <w:rPr>
                <w:b/>
                <w:sz w:val="18"/>
                <w:szCs w:val="18"/>
              </w:rPr>
            </w:pPr>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Borders>
              <w:top w:val="single" w:sz="6" w:space="0" w:color="auto"/>
              <w:left w:val="single" w:sz="6" w:space="0" w:color="auto"/>
              <w:bottom w:val="single" w:sz="6" w:space="0" w:color="auto"/>
              <w:right w:val="single" w:sz="6" w:space="0" w:color="auto"/>
            </w:tcBorders>
            <w:hideMark/>
          </w:tcPr>
          <w:p w:rsidR="009F270E" w:rsidRDefault="009F270E" w:rsidP="00BB0B5B">
            <w:pPr>
              <w:spacing w:after="200" w:line="276" w:lineRule="auto"/>
              <w:jc w:val="center"/>
              <w:rPr>
                <w:b/>
                <w:sz w:val="18"/>
                <w:szCs w:val="18"/>
              </w:rPr>
            </w:pPr>
            <w:r>
              <w:rPr>
                <w:b/>
                <w:sz w:val="18"/>
                <w:szCs w:val="18"/>
              </w:rPr>
              <w:t>Предложение участника аукциона о цене контракта, рублей</w:t>
            </w:r>
          </w:p>
        </w:tc>
      </w:tr>
      <w:tr w:rsidR="009F270E" w:rsidTr="00BB0B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F270E" w:rsidRPr="00301ED4" w:rsidRDefault="009F270E" w:rsidP="00BB0B5B">
            <w:pPr>
              <w:spacing w:after="200" w:line="276" w:lineRule="auto"/>
              <w:rPr>
                <w:rFonts w:ascii="PT Astra Serif" w:hAnsi="PT Astra Serif"/>
              </w:rPr>
            </w:pPr>
            <w:r w:rsidRPr="00301ED4">
              <w:rPr>
                <w:rFonts w:ascii="PT Astra Serif" w:hAnsi="PT Astra Serif"/>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9F270E" w:rsidRPr="00301ED4" w:rsidRDefault="00022C95" w:rsidP="00BB0B5B">
            <w:pPr>
              <w:spacing w:after="200" w:line="276" w:lineRule="auto"/>
              <w:rPr>
                <w:rFonts w:ascii="PT Astra Serif" w:hAnsi="PT Astra Serif"/>
              </w:rPr>
            </w:pPr>
            <w:r w:rsidRPr="00301ED4">
              <w:rPr>
                <w:rFonts w:ascii="PT Astra Serif" w:hAnsi="PT Astra Serif"/>
              </w:rPr>
              <w:t>155</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301ED4" w:rsidRPr="00301ED4" w:rsidTr="00BB0B5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301ED4">
                  <w:pPr>
                    <w:rPr>
                      <w:rFonts w:ascii="PT Astra Serif" w:eastAsia="Calibri" w:hAnsi="PT Astra Serif" w:cs="Calibri"/>
                      <w:color w:val="000000"/>
                    </w:rPr>
                  </w:pPr>
                  <w:r>
                    <w:rPr>
                      <w:rFonts w:ascii="PT Astra Serif" w:eastAsia="Calibri" w:hAnsi="PT Astra Serif" w:cs="Calibri"/>
                      <w:b/>
                      <w:bCs/>
                      <w:color w:val="000000"/>
                    </w:rPr>
                    <w:t xml:space="preserve">ИП </w:t>
                  </w:r>
                  <w:r w:rsidRPr="00301ED4">
                    <w:rPr>
                      <w:rFonts w:ascii="PT Astra Serif" w:eastAsia="Calibri" w:hAnsi="PT Astra Serif" w:cs="Calibri"/>
                      <w:b/>
                      <w:bCs/>
                      <w:color w:val="000000"/>
                    </w:rPr>
                    <w:t>Кулинич Александр Николаевич</w:t>
                  </w:r>
                </w:p>
              </w:tc>
            </w:tr>
            <w:tr w:rsidR="00301ED4" w:rsidRPr="00301ED4" w:rsidTr="00BB0B5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19.07.2019</w:t>
                  </w:r>
                </w:p>
              </w:tc>
            </w:tr>
            <w:tr w:rsidR="00301ED4" w:rsidRPr="00301ED4" w:rsidTr="00BB0B5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1392950.25</w:t>
                  </w:r>
                </w:p>
              </w:tc>
            </w:tr>
            <w:tr w:rsidR="00301ED4" w:rsidRPr="00301ED4" w:rsidTr="00BB0B5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861503300700</w:t>
                  </w:r>
                </w:p>
              </w:tc>
            </w:tr>
            <w:tr w:rsidR="00301ED4" w:rsidRPr="00301ED4" w:rsidTr="00BB0B5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Ханты-Мансийский Автономный округ - Югра, - Югорск,</w:t>
                  </w:r>
                </w:p>
              </w:tc>
            </w:tr>
            <w:tr w:rsidR="00301ED4" w:rsidRPr="00301ED4" w:rsidTr="00BB0B5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628260, АО ХАНТЫ-МАНСИЙСКИЙ АВТОНОМНЫЙ ОКРУГ - ЮГРА, Г ЮГОРСК, УЛ БУРЯКА, 3, 7</w:t>
                  </w:r>
                </w:p>
              </w:tc>
            </w:tr>
            <w:tr w:rsidR="00301ED4" w:rsidRPr="00301ED4" w:rsidTr="00BB0B5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1ED4" w:rsidRPr="00301ED4" w:rsidRDefault="00301ED4" w:rsidP="00BB0B5B">
                  <w:pPr>
                    <w:rPr>
                      <w:rFonts w:ascii="PT Astra Serif" w:eastAsia="Calibri" w:hAnsi="PT Astra Serif" w:cs="Calibri"/>
                      <w:color w:val="000000"/>
                    </w:rPr>
                  </w:pPr>
                  <w:r w:rsidRPr="00301ED4">
                    <w:rPr>
                      <w:rFonts w:ascii="PT Astra Serif" w:eastAsia="Calibri" w:hAnsi="PT Astra Serif" w:cs="Calibri"/>
                      <w:color w:val="000000"/>
                    </w:rPr>
                    <w:t>79324086300</w:t>
                  </w:r>
                </w:p>
              </w:tc>
            </w:tr>
          </w:tbl>
          <w:p w:rsidR="009F270E" w:rsidRPr="00301ED4" w:rsidRDefault="009F270E" w:rsidP="00BB0B5B">
            <w:pPr>
              <w:jc w:val="both"/>
              <w:rPr>
                <w:rStyle w:val="textspanview"/>
                <w:rFonts w:ascii="PT Astra Serif" w:hAnsi="PT Astra Serif"/>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9F270E" w:rsidRPr="00301ED4" w:rsidRDefault="00022C95" w:rsidP="00BB0B5B">
            <w:pPr>
              <w:spacing w:after="200" w:line="276" w:lineRule="auto"/>
              <w:jc w:val="center"/>
              <w:rPr>
                <w:rFonts w:ascii="PT Astra Serif" w:hAnsi="PT Astra Serif"/>
                <w:color w:val="FF0000"/>
              </w:rPr>
            </w:pPr>
            <w:r w:rsidRPr="00301ED4">
              <w:rPr>
                <w:rFonts w:ascii="PT Astra Serif" w:eastAsia="Calibri" w:hAnsi="PT Astra Serif" w:cs="Calibri"/>
                <w:color w:val="000000"/>
              </w:rPr>
              <w:t>1392950.25</w:t>
            </w:r>
          </w:p>
        </w:tc>
      </w:tr>
    </w:tbl>
    <w:p w:rsidR="009F270E" w:rsidRDefault="009F270E" w:rsidP="009F270E">
      <w:pPr>
        <w:suppressAutoHyphens/>
        <w:ind w:left="-142"/>
        <w:jc w:val="both"/>
        <w:rPr>
          <w:sz w:val="24"/>
        </w:rPr>
      </w:pPr>
    </w:p>
    <w:p w:rsidR="009F270E" w:rsidRPr="00301ED4" w:rsidRDefault="009F270E" w:rsidP="009F270E">
      <w:pPr>
        <w:suppressAutoHyphens/>
        <w:ind w:left="-142"/>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заявок </w:t>
      </w:r>
      <w:r w:rsidRPr="00301ED4">
        <w:rPr>
          <w:rFonts w:ascii="PT Astra Serif" w:hAnsi="PT Astra Serif"/>
          <w:sz w:val="24"/>
          <w:szCs w:val="24"/>
        </w:rPr>
        <w:t>на участие в аукционе требованиям, установленным документацией об аукционе в электронной форме:</w:t>
      </w:r>
    </w:p>
    <w:p w:rsidR="009F270E" w:rsidRPr="00301ED4" w:rsidRDefault="009F270E" w:rsidP="009F270E">
      <w:pPr>
        <w:suppressAutoHyphens/>
        <w:ind w:left="-142"/>
        <w:jc w:val="both"/>
        <w:rPr>
          <w:rFonts w:ascii="PT Astra Serif" w:hAnsi="PT Astra Serif"/>
          <w:bCs/>
          <w:sz w:val="24"/>
          <w:szCs w:val="24"/>
        </w:rPr>
      </w:pPr>
      <w:r w:rsidRPr="00301ED4">
        <w:rPr>
          <w:rFonts w:ascii="PT Astra Serif" w:hAnsi="PT Astra Serif"/>
          <w:sz w:val="24"/>
          <w:szCs w:val="24"/>
        </w:rPr>
        <w:t xml:space="preserve">- </w:t>
      </w:r>
      <w:r w:rsidR="00301ED4" w:rsidRPr="00301ED4">
        <w:rPr>
          <w:rFonts w:ascii="PT Astra Serif" w:eastAsia="Calibri" w:hAnsi="PT Astra Serif" w:cs="Calibri"/>
          <w:bCs/>
          <w:color w:val="000000"/>
          <w:sz w:val="24"/>
          <w:szCs w:val="24"/>
        </w:rPr>
        <w:t>ИП Кулинич Александр Николаевич</w:t>
      </w:r>
      <w:r w:rsidRPr="00301ED4">
        <w:rPr>
          <w:rFonts w:ascii="PT Astra Serif" w:hAnsi="PT Astra Serif"/>
          <w:bCs/>
          <w:sz w:val="24"/>
          <w:szCs w:val="24"/>
        </w:rPr>
        <w:t>.</w:t>
      </w:r>
    </w:p>
    <w:p w:rsidR="009F270E" w:rsidRPr="00301ED4" w:rsidRDefault="009F270E" w:rsidP="009F270E">
      <w:pPr>
        <w:suppressAutoHyphens/>
        <w:ind w:left="-142"/>
        <w:jc w:val="both"/>
        <w:rPr>
          <w:sz w:val="24"/>
        </w:rPr>
      </w:pPr>
      <w:r w:rsidRPr="00301ED4">
        <w:rPr>
          <w:sz w:val="24"/>
        </w:rPr>
        <w:t xml:space="preserve">6. 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9F270E" w:rsidRDefault="009F270E" w:rsidP="009F270E">
      <w:pPr>
        <w:suppressAutoHyphens/>
        <w:ind w:left="-142"/>
        <w:jc w:val="both"/>
        <w:rPr>
          <w:sz w:val="24"/>
          <w:szCs w:val="24"/>
        </w:rPr>
      </w:pPr>
      <w:r w:rsidRPr="00301ED4">
        <w:rPr>
          <w:sz w:val="24"/>
        </w:rPr>
        <w:t>7. В результате рассмотрения вторых частей заявок и на основании протокола проведения аукциона</w:t>
      </w:r>
      <w:r w:rsidR="00301ED4">
        <w:rPr>
          <w:sz w:val="24"/>
        </w:rPr>
        <w:t xml:space="preserve"> в электронной форме от 09.12</w:t>
      </w:r>
      <w:r>
        <w:rPr>
          <w:sz w:val="24"/>
        </w:rPr>
        <w:t>.20</w:t>
      </w:r>
      <w:r w:rsidR="00301ED4">
        <w:rPr>
          <w:sz w:val="24"/>
        </w:rPr>
        <w:t>20</w:t>
      </w:r>
      <w:r>
        <w:rPr>
          <w:color w:val="FF0000"/>
          <w:sz w:val="24"/>
        </w:rPr>
        <w:t xml:space="preserve">  </w:t>
      </w:r>
      <w:r>
        <w:rPr>
          <w:sz w:val="24"/>
          <w:szCs w:val="24"/>
        </w:rPr>
        <w:t xml:space="preserve">победителем  аукциона в электронной </w:t>
      </w:r>
      <w:r w:rsidRPr="00301ED4">
        <w:rPr>
          <w:sz w:val="24"/>
          <w:szCs w:val="24"/>
        </w:rPr>
        <w:t xml:space="preserve">форме признается </w:t>
      </w:r>
      <w:r w:rsidR="00301ED4" w:rsidRPr="00301ED4">
        <w:rPr>
          <w:rFonts w:ascii="PT Astra Serif" w:eastAsia="Calibri" w:hAnsi="PT Astra Serif" w:cs="Calibri"/>
          <w:bCs/>
          <w:color w:val="000000"/>
          <w:sz w:val="24"/>
          <w:szCs w:val="24"/>
        </w:rPr>
        <w:t>ИП Кулинич Александр Николаевич</w:t>
      </w:r>
      <w:r w:rsidRPr="00301ED4">
        <w:rPr>
          <w:sz w:val="24"/>
          <w:szCs w:val="24"/>
        </w:rPr>
        <w:t xml:space="preserve">,  с ценой муниципального контракта </w:t>
      </w:r>
      <w:r w:rsidR="00301ED4" w:rsidRPr="00301ED4">
        <w:rPr>
          <w:rFonts w:ascii="PT Astra Serif" w:eastAsia="Calibri" w:hAnsi="PT Astra Serif" w:cs="Calibri"/>
          <w:color w:val="000000"/>
          <w:sz w:val="24"/>
          <w:szCs w:val="24"/>
        </w:rPr>
        <w:t xml:space="preserve">1392950.25  </w:t>
      </w:r>
      <w:r w:rsidRPr="00301ED4">
        <w:rPr>
          <w:sz w:val="24"/>
          <w:szCs w:val="24"/>
        </w:rPr>
        <w:t>рублей.</w:t>
      </w:r>
      <w:r>
        <w:rPr>
          <w:sz w:val="24"/>
          <w:szCs w:val="24"/>
        </w:rPr>
        <w:t xml:space="preserve"> </w:t>
      </w:r>
    </w:p>
    <w:p w:rsidR="009F270E" w:rsidRDefault="009F270E" w:rsidP="009F270E">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9F270E" w:rsidRDefault="009F270E" w:rsidP="009F270E">
      <w:pPr>
        <w:jc w:val="center"/>
        <w:rPr>
          <w:sz w:val="22"/>
          <w:szCs w:val="22"/>
        </w:rPr>
      </w:pPr>
    </w:p>
    <w:p w:rsidR="009F270E" w:rsidRDefault="009F270E" w:rsidP="009F270E">
      <w:pPr>
        <w:jc w:val="center"/>
        <w:rPr>
          <w:sz w:val="22"/>
          <w:szCs w:val="22"/>
        </w:rPr>
      </w:pPr>
      <w:r>
        <w:rPr>
          <w:sz w:val="22"/>
          <w:szCs w:val="22"/>
        </w:rPr>
        <w:t xml:space="preserve">Сведения о решении </w:t>
      </w:r>
    </w:p>
    <w:p w:rsidR="009F270E" w:rsidRDefault="009F270E" w:rsidP="009F270E">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9F270E" w:rsidRDefault="009F270E" w:rsidP="009F270E">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F270E" w:rsidTr="00BB0B5B">
        <w:tc>
          <w:tcPr>
            <w:tcW w:w="4537" w:type="dxa"/>
            <w:tcBorders>
              <w:top w:val="single" w:sz="4" w:space="0" w:color="auto"/>
              <w:left w:val="single" w:sz="4" w:space="0" w:color="auto"/>
              <w:bottom w:val="single" w:sz="4" w:space="0" w:color="auto"/>
              <w:right w:val="single" w:sz="4" w:space="0" w:color="auto"/>
            </w:tcBorders>
            <w:vAlign w:val="center"/>
            <w:hideMark/>
          </w:tcPr>
          <w:p w:rsidR="009F270E" w:rsidRDefault="009F270E" w:rsidP="00BB0B5B">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F270E" w:rsidRDefault="009F270E" w:rsidP="00BB0B5B">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270E" w:rsidRDefault="009F270E" w:rsidP="00BB0B5B">
            <w:pPr>
              <w:jc w:val="center"/>
              <w:rPr>
                <w:sz w:val="18"/>
                <w:szCs w:val="18"/>
              </w:rPr>
            </w:pPr>
            <w:r>
              <w:rPr>
                <w:sz w:val="18"/>
                <w:szCs w:val="18"/>
              </w:rPr>
              <w:t>Член комиссии</w:t>
            </w:r>
          </w:p>
        </w:tc>
      </w:tr>
      <w:tr w:rsidR="00301ED4" w:rsidTr="00BB0B5B">
        <w:tc>
          <w:tcPr>
            <w:tcW w:w="453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01ED4" w:rsidRPr="004256F7" w:rsidRDefault="00301ED4" w:rsidP="00BB0B5B">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301ED4" w:rsidTr="00BB0B5B">
        <w:tc>
          <w:tcPr>
            <w:tcW w:w="453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01ED4" w:rsidRPr="004256F7" w:rsidRDefault="00301ED4" w:rsidP="00BB0B5B">
            <w:pPr>
              <w:spacing w:after="60" w:line="276" w:lineRule="auto"/>
              <w:jc w:val="center"/>
              <w:rPr>
                <w:rFonts w:ascii="PT Serif" w:hAnsi="PT Serif"/>
                <w:noProof/>
                <w:sz w:val="22"/>
                <w:szCs w:val="22"/>
                <w:lang w:eastAsia="en-US"/>
              </w:rPr>
            </w:pPr>
            <w:r>
              <w:rPr>
                <w:rFonts w:ascii="PT Serif" w:hAnsi="PT Serif"/>
                <w:noProof/>
                <w:sz w:val="22"/>
                <w:szCs w:val="22"/>
                <w:lang w:eastAsia="en-US"/>
              </w:rPr>
              <w:t>Т.И. Долгодворова</w:t>
            </w:r>
          </w:p>
        </w:tc>
      </w:tr>
      <w:tr w:rsidR="00301ED4" w:rsidTr="00BB0B5B">
        <w:tc>
          <w:tcPr>
            <w:tcW w:w="453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1ED4" w:rsidRPr="004256F7" w:rsidRDefault="00301ED4" w:rsidP="00BB0B5B">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С.С. Телемисов</w:t>
            </w:r>
          </w:p>
        </w:tc>
      </w:tr>
      <w:tr w:rsidR="00301ED4" w:rsidTr="00BB0B5B">
        <w:tc>
          <w:tcPr>
            <w:tcW w:w="453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01ED4" w:rsidRPr="004256F7" w:rsidRDefault="00301ED4" w:rsidP="00BB0B5B">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301ED4" w:rsidTr="00BB0B5B">
        <w:tc>
          <w:tcPr>
            <w:tcW w:w="453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01ED4" w:rsidRDefault="00301ED4" w:rsidP="00BB0B5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301ED4" w:rsidRPr="004256F7" w:rsidRDefault="00301ED4" w:rsidP="00BB0B5B">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301ED4" w:rsidRDefault="00301ED4" w:rsidP="00301ED4"/>
    <w:p w:rsidR="00301ED4" w:rsidRDefault="00301ED4" w:rsidP="00301ED4">
      <w:pPr>
        <w:rPr>
          <w:szCs w:val="24"/>
        </w:rPr>
      </w:pPr>
    </w:p>
    <w:p w:rsidR="00301ED4" w:rsidRDefault="00301ED4" w:rsidP="00301ED4"/>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FD2BE1">
      <w:pPr>
        <w:jc w:val="right"/>
        <w:rPr>
          <w:rFonts w:ascii="PT Astra Serif" w:hAnsi="PT Astra Serif"/>
          <w:sz w:val="24"/>
          <w:szCs w:val="24"/>
        </w:rPr>
      </w:pPr>
      <w:r w:rsidRPr="004256F7">
        <w:rPr>
          <w:rFonts w:ascii="PT Astra Serif" w:hAnsi="PT Astra Serif"/>
          <w:b/>
          <w:sz w:val="24"/>
          <w:szCs w:val="24"/>
        </w:rPr>
        <w:lastRenderedPageBreak/>
        <w:t xml:space="preserve">                                                                                                                                                                         </w:t>
      </w:r>
      <w:r w:rsidRPr="004256F7">
        <w:rPr>
          <w:rFonts w:ascii="PT Astra Serif" w:hAnsi="PT Astra Serif"/>
          <w:sz w:val="24"/>
          <w:szCs w:val="24"/>
        </w:rPr>
        <w:t xml:space="preserve"> </w:t>
      </w:r>
      <w:r w:rsidR="00FD2BE1">
        <w:rPr>
          <w:rFonts w:ascii="PT Astra Serif" w:hAnsi="PT Astra Serif"/>
          <w:sz w:val="24"/>
          <w:szCs w:val="24"/>
        </w:rPr>
        <w:t>________________Т.И. Долгодворова</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w:t>
      </w:r>
      <w:r w:rsidR="00FD2BE1">
        <w:rPr>
          <w:rFonts w:ascii="PT Astra Serif" w:hAnsi="PT Astra Serif"/>
          <w:sz w:val="24"/>
          <w:szCs w:val="24"/>
        </w:rPr>
        <w:t>____</w:t>
      </w:r>
      <w:r w:rsidRPr="004256F7">
        <w:rPr>
          <w:rFonts w:ascii="PT Astra Serif" w:hAnsi="PT Astra Serif"/>
          <w:sz w:val="24"/>
          <w:szCs w:val="24"/>
        </w:rPr>
        <w:t xml:space="preserve"> С.С.</w:t>
      </w:r>
      <w:r w:rsidR="0003004D">
        <w:rPr>
          <w:rFonts w:ascii="PT Astra Serif" w:hAnsi="PT Astra Serif"/>
          <w:sz w:val="24"/>
          <w:szCs w:val="24"/>
        </w:rPr>
        <w:t xml:space="preserve"> </w:t>
      </w:r>
      <w:r w:rsidRPr="004256F7">
        <w:rPr>
          <w:rFonts w:ascii="PT Astra Serif" w:hAnsi="PT Astra Serif"/>
          <w:sz w:val="24"/>
          <w:szCs w:val="24"/>
        </w:rPr>
        <w:t>Телемисов</w:t>
      </w:r>
    </w:p>
    <w:p w:rsidR="004E432D" w:rsidRPr="004256F7" w:rsidRDefault="00FD2BE1" w:rsidP="004E432D">
      <w:pPr>
        <w:jc w:val="right"/>
        <w:rPr>
          <w:rFonts w:ascii="PT Astra Serif" w:hAnsi="PT Astra Serif"/>
          <w:sz w:val="24"/>
          <w:szCs w:val="24"/>
        </w:rPr>
      </w:pPr>
      <w:r>
        <w:rPr>
          <w:rFonts w:ascii="PT Astra Serif" w:hAnsi="PT Astra Serif"/>
          <w:sz w:val="24"/>
          <w:szCs w:val="24"/>
        </w:rPr>
        <w:t>__________________</w:t>
      </w:r>
      <w:r w:rsidR="004E432D" w:rsidRPr="004256F7">
        <w:rPr>
          <w:rFonts w:ascii="PT Astra Serif" w:hAnsi="PT Astra Serif"/>
          <w:sz w:val="24"/>
          <w:szCs w:val="24"/>
        </w:rPr>
        <w:t>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 xml:space="preserve">_________________ </w:t>
      </w:r>
      <w:r w:rsidR="00FD2BE1">
        <w:rPr>
          <w:rFonts w:ascii="PT Astra Serif" w:hAnsi="PT Astra Serif"/>
          <w:sz w:val="24"/>
          <w:szCs w:val="24"/>
        </w:rPr>
        <w:t>__</w:t>
      </w:r>
      <w:r w:rsidRPr="004256F7">
        <w:rPr>
          <w:rFonts w:ascii="PT Astra Serif" w:hAnsi="PT Astra Serif"/>
          <w:sz w:val="24"/>
          <w:szCs w:val="24"/>
        </w:rPr>
        <w:t xml:space="preserve">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w:t>
      </w:r>
      <w:r w:rsidR="0003004D">
        <w:rPr>
          <w:sz w:val="24"/>
          <w:szCs w:val="24"/>
        </w:rPr>
        <w:t xml:space="preserve">                              </w:t>
      </w:r>
      <w:r>
        <w:rPr>
          <w:sz w:val="24"/>
          <w:szCs w:val="24"/>
        </w:rPr>
        <w:t>_________________</w:t>
      </w:r>
      <w:r w:rsidR="00D55EFF">
        <w:rPr>
          <w:sz w:val="24"/>
          <w:szCs w:val="24"/>
        </w:rPr>
        <w:t>И.С.Русакевич</w:t>
      </w:r>
    </w:p>
    <w:p w:rsidR="004E432D" w:rsidRDefault="004E432D" w:rsidP="004E432D">
      <w:pPr>
        <w:widowControl/>
        <w:sectPr w:rsidR="004E432D" w:rsidSect="00D7171E">
          <w:pgSz w:w="11906" w:h="16838"/>
          <w:pgMar w:top="709" w:right="424" w:bottom="709" w:left="993" w:header="708" w:footer="708" w:gutter="0"/>
          <w:cols w:space="720"/>
        </w:sectPr>
      </w:pPr>
    </w:p>
    <w:p w:rsidR="003F06B1" w:rsidRPr="00682CDC" w:rsidRDefault="003F06B1" w:rsidP="003F06B1">
      <w:pPr>
        <w:ind w:hanging="426"/>
        <w:jc w:val="right"/>
        <w:rPr>
          <w:sz w:val="14"/>
          <w:szCs w:val="14"/>
        </w:rPr>
      </w:pPr>
      <w:r>
        <w:rPr>
          <w:sz w:val="16"/>
          <w:szCs w:val="16"/>
        </w:rPr>
        <w:lastRenderedPageBreak/>
        <w:t xml:space="preserve">                                                                                                                                                                                     </w:t>
      </w:r>
      <w:r>
        <w:rPr>
          <w:sz w:val="14"/>
          <w:szCs w:val="14"/>
        </w:rPr>
        <w:t xml:space="preserve">Приложение </w:t>
      </w:r>
    </w:p>
    <w:p w:rsidR="003F06B1" w:rsidRPr="00682CDC" w:rsidRDefault="003F06B1" w:rsidP="003F06B1">
      <w:pPr>
        <w:tabs>
          <w:tab w:val="left" w:pos="3930"/>
          <w:tab w:val="right" w:pos="9355"/>
        </w:tabs>
        <w:jc w:val="right"/>
        <w:rPr>
          <w:sz w:val="14"/>
          <w:szCs w:val="14"/>
        </w:rPr>
      </w:pPr>
      <w:r w:rsidRPr="00682CDC">
        <w:rPr>
          <w:sz w:val="14"/>
          <w:szCs w:val="14"/>
        </w:rPr>
        <w:t xml:space="preserve">                                                                                                                                               к протоколу подведения итогов</w:t>
      </w:r>
    </w:p>
    <w:p w:rsidR="003F06B1" w:rsidRPr="00682CDC" w:rsidRDefault="003F06B1" w:rsidP="003F06B1">
      <w:pPr>
        <w:tabs>
          <w:tab w:val="left" w:pos="3930"/>
          <w:tab w:val="right" w:pos="9355"/>
        </w:tabs>
        <w:jc w:val="right"/>
        <w:rPr>
          <w:sz w:val="14"/>
          <w:szCs w:val="14"/>
        </w:rPr>
      </w:pPr>
      <w:r w:rsidRPr="00682CDC">
        <w:rPr>
          <w:sz w:val="14"/>
          <w:szCs w:val="14"/>
        </w:rPr>
        <w:t xml:space="preserve">                                                                                                                                                                   аукциона в электронной форме</w:t>
      </w:r>
    </w:p>
    <w:p w:rsidR="003F06B1" w:rsidRPr="00682CDC" w:rsidRDefault="003F06B1" w:rsidP="003F06B1">
      <w:pPr>
        <w:tabs>
          <w:tab w:val="left" w:pos="3930"/>
          <w:tab w:val="right" w:pos="9355"/>
        </w:tabs>
        <w:jc w:val="right"/>
        <w:rPr>
          <w:sz w:val="14"/>
          <w:szCs w:val="14"/>
        </w:rPr>
      </w:pPr>
      <w:r w:rsidRPr="00682CDC">
        <w:rPr>
          <w:sz w:val="14"/>
          <w:szCs w:val="14"/>
        </w:rPr>
        <w:t xml:space="preserve">                                                                                                                           от  «</w:t>
      </w:r>
      <w:r>
        <w:rPr>
          <w:sz w:val="14"/>
          <w:szCs w:val="14"/>
        </w:rPr>
        <w:t>10</w:t>
      </w:r>
      <w:r w:rsidRPr="00682CDC">
        <w:rPr>
          <w:sz w:val="14"/>
          <w:szCs w:val="14"/>
        </w:rPr>
        <w:t>»</w:t>
      </w:r>
      <w:r>
        <w:rPr>
          <w:sz w:val="14"/>
          <w:szCs w:val="14"/>
        </w:rPr>
        <w:t xml:space="preserve"> декабря</w:t>
      </w:r>
      <w:r w:rsidRPr="00682CDC">
        <w:rPr>
          <w:sz w:val="14"/>
          <w:szCs w:val="14"/>
        </w:rPr>
        <w:t xml:space="preserve"> </w:t>
      </w:r>
      <w:r>
        <w:rPr>
          <w:sz w:val="14"/>
          <w:szCs w:val="14"/>
        </w:rPr>
        <w:t xml:space="preserve"> 2020</w:t>
      </w:r>
      <w:r w:rsidRPr="00682CDC">
        <w:rPr>
          <w:sz w:val="14"/>
          <w:szCs w:val="14"/>
        </w:rPr>
        <w:t xml:space="preserve"> г. </w:t>
      </w:r>
      <w:r w:rsidRPr="00D631D9">
        <w:rPr>
          <w:sz w:val="14"/>
          <w:szCs w:val="14"/>
        </w:rPr>
        <w:t>№  0187300005820000385</w:t>
      </w:r>
      <w:r w:rsidRPr="003F06B1">
        <w:rPr>
          <w:sz w:val="14"/>
          <w:szCs w:val="14"/>
        </w:rPr>
        <w:t>-</w:t>
      </w:r>
      <w:r>
        <w:rPr>
          <w:sz w:val="14"/>
          <w:szCs w:val="14"/>
        </w:rPr>
        <w:t>3</w:t>
      </w:r>
    </w:p>
    <w:p w:rsidR="003F06B1" w:rsidRPr="005954ED" w:rsidRDefault="003F06B1" w:rsidP="003F06B1">
      <w:pPr>
        <w:jc w:val="center"/>
      </w:pPr>
      <w:r w:rsidRPr="005954ED">
        <w:t>Таблица подведения итогов</w:t>
      </w:r>
    </w:p>
    <w:p w:rsidR="003F06B1" w:rsidRDefault="003F06B1" w:rsidP="003F06B1">
      <w:pPr>
        <w:keepNext/>
        <w:keepLines/>
        <w:suppressLineNumbers/>
        <w:jc w:val="center"/>
      </w:pPr>
      <w:r w:rsidRPr="005954ED">
        <w:t xml:space="preserve"> </w:t>
      </w:r>
      <w:r w:rsidRPr="005C676B">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t>на в</w:t>
      </w:r>
      <w:r w:rsidRPr="00D631D9">
        <w:t>ыполнение работ по зимнему и летнему содержанию дорог, проездов и тротуаров в Югорске-2 города Югорска в 2021 году</w:t>
      </w:r>
      <w:r>
        <w:t>.</w:t>
      </w:r>
    </w:p>
    <w:p w:rsidR="003F06B1" w:rsidRPr="005954ED" w:rsidRDefault="003F06B1" w:rsidP="003F06B1">
      <w:pPr>
        <w:keepNext/>
        <w:keepLines/>
        <w:suppressLineNumbers/>
        <w:jc w:val="center"/>
      </w:pPr>
    </w:p>
    <w:p w:rsidR="003F06B1" w:rsidRPr="00D30B85" w:rsidRDefault="003F06B1" w:rsidP="003F06B1">
      <w:pPr>
        <w:keepNext/>
        <w:keepLines/>
        <w:suppressLineNumbers/>
        <w:rPr>
          <w:sz w:val="18"/>
          <w:szCs w:val="18"/>
        </w:rPr>
      </w:pPr>
      <w:r w:rsidRPr="00D30B85">
        <w:rPr>
          <w:sz w:val="18"/>
          <w:szCs w:val="18"/>
        </w:rPr>
        <w:t>Заказчик: Департамент жилищно-коммунального и строительного комплекса администрации города Югорска</w:t>
      </w:r>
    </w:p>
    <w:tbl>
      <w:tblPr>
        <w:tblW w:w="5187" w:type="pct"/>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5302"/>
        <w:gridCol w:w="1723"/>
        <w:gridCol w:w="3180"/>
      </w:tblGrid>
      <w:tr w:rsidR="003F06B1" w:rsidRPr="00B24901" w:rsidTr="003F06B1">
        <w:trPr>
          <w:trHeight w:val="83"/>
        </w:trPr>
        <w:tc>
          <w:tcPr>
            <w:tcW w:w="3442" w:type="pct"/>
            <w:gridSpan w:val="2"/>
          </w:tcPr>
          <w:p w:rsidR="003F06B1" w:rsidRPr="00B24901" w:rsidRDefault="00F164B5" w:rsidP="00BB0B5B">
            <w:pPr>
              <w:jc w:val="center"/>
              <w:rPr>
                <w:color w:val="000000"/>
                <w:sz w:val="18"/>
                <w:szCs w:val="18"/>
              </w:rPr>
            </w:pPr>
            <w:r>
              <w:rPr>
                <w:color w:val="000000"/>
                <w:sz w:val="18"/>
                <w:szCs w:val="18"/>
              </w:rPr>
              <w:t>Идентификационный  н</w:t>
            </w:r>
            <w:bookmarkStart w:id="0" w:name="_GoBack"/>
            <w:bookmarkEnd w:id="0"/>
            <w:r w:rsidR="003F06B1" w:rsidRPr="00B24901">
              <w:rPr>
                <w:color w:val="000000"/>
                <w:sz w:val="18"/>
                <w:szCs w:val="18"/>
              </w:rPr>
              <w:t xml:space="preserve">омер заявки </w:t>
            </w:r>
          </w:p>
        </w:tc>
        <w:tc>
          <w:tcPr>
            <w:tcW w:w="1558" w:type="pct"/>
          </w:tcPr>
          <w:p w:rsidR="003F06B1" w:rsidRDefault="003F06B1" w:rsidP="00BB0B5B">
            <w:pPr>
              <w:jc w:val="center"/>
              <w:rPr>
                <w:sz w:val="18"/>
                <w:szCs w:val="18"/>
              </w:rPr>
            </w:pPr>
            <w:r>
              <w:rPr>
                <w:sz w:val="18"/>
                <w:szCs w:val="18"/>
              </w:rPr>
              <w:t>№ 155</w:t>
            </w:r>
          </w:p>
        </w:tc>
      </w:tr>
      <w:tr w:rsidR="003F06B1" w:rsidRPr="00B24901" w:rsidTr="003F06B1">
        <w:tc>
          <w:tcPr>
            <w:tcW w:w="2598" w:type="pct"/>
            <w:vAlign w:val="center"/>
          </w:tcPr>
          <w:p w:rsidR="003F06B1" w:rsidRPr="00B24901" w:rsidRDefault="003F06B1" w:rsidP="00BB0B5B">
            <w:pPr>
              <w:snapToGrid w:val="0"/>
              <w:ind w:left="294" w:hanging="294"/>
              <w:jc w:val="center"/>
              <w:rPr>
                <w:color w:val="000000"/>
                <w:sz w:val="18"/>
                <w:szCs w:val="18"/>
              </w:rPr>
            </w:pPr>
            <w:r w:rsidRPr="00B24901">
              <w:rPr>
                <w:color w:val="000000"/>
                <w:sz w:val="18"/>
                <w:szCs w:val="18"/>
              </w:rPr>
              <w:t>Показатель</w:t>
            </w:r>
          </w:p>
        </w:tc>
        <w:tc>
          <w:tcPr>
            <w:tcW w:w="844" w:type="pct"/>
            <w:vAlign w:val="center"/>
          </w:tcPr>
          <w:p w:rsidR="003F06B1" w:rsidRPr="00B24901" w:rsidRDefault="003F06B1" w:rsidP="00BB0B5B">
            <w:pPr>
              <w:snapToGrid w:val="0"/>
              <w:jc w:val="center"/>
              <w:rPr>
                <w:color w:val="000000"/>
                <w:sz w:val="18"/>
                <w:szCs w:val="18"/>
              </w:rPr>
            </w:pPr>
            <w:r w:rsidRPr="00B24901">
              <w:rPr>
                <w:color w:val="000000"/>
                <w:sz w:val="18"/>
                <w:szCs w:val="18"/>
              </w:rPr>
              <w:t>Обязательные требования</w:t>
            </w:r>
          </w:p>
        </w:tc>
        <w:tc>
          <w:tcPr>
            <w:tcW w:w="1558" w:type="pct"/>
            <w:vAlign w:val="center"/>
          </w:tcPr>
          <w:p w:rsidR="003F06B1" w:rsidRDefault="003F06B1" w:rsidP="00BB0B5B">
            <w:pPr>
              <w:jc w:val="center"/>
              <w:rPr>
                <w:bCs/>
                <w:sz w:val="18"/>
                <w:szCs w:val="18"/>
              </w:rPr>
            </w:pPr>
            <w:r>
              <w:rPr>
                <w:bCs/>
                <w:sz w:val="18"/>
                <w:szCs w:val="18"/>
              </w:rPr>
              <w:t>Индивидуальный предприниматель Кулинич Александр Николаевич,</w:t>
            </w:r>
          </w:p>
          <w:p w:rsidR="003F06B1" w:rsidRPr="00CE2082" w:rsidRDefault="003F06B1" w:rsidP="00BB0B5B">
            <w:pPr>
              <w:jc w:val="center"/>
              <w:rPr>
                <w:bCs/>
                <w:sz w:val="18"/>
                <w:szCs w:val="18"/>
              </w:rPr>
            </w:pPr>
            <w:r>
              <w:rPr>
                <w:bCs/>
                <w:sz w:val="18"/>
                <w:szCs w:val="18"/>
              </w:rPr>
              <w:t>г. Югорск</w:t>
            </w:r>
          </w:p>
        </w:tc>
      </w:tr>
      <w:tr w:rsidR="003F06B1" w:rsidRPr="00B24901" w:rsidTr="003F06B1">
        <w:trPr>
          <w:trHeight w:val="708"/>
        </w:trPr>
        <w:tc>
          <w:tcPr>
            <w:tcW w:w="2598" w:type="pct"/>
          </w:tcPr>
          <w:p w:rsidR="003F06B1" w:rsidRPr="00B24901" w:rsidRDefault="003F06B1" w:rsidP="00BB0B5B">
            <w:pPr>
              <w:snapToGrid w:val="0"/>
              <w:ind w:left="108" w:right="119"/>
              <w:jc w:val="both"/>
              <w:rPr>
                <w:color w:val="000000"/>
                <w:sz w:val="18"/>
                <w:szCs w:val="18"/>
              </w:rPr>
            </w:pPr>
            <w:r w:rsidRPr="00B24901">
              <w:rPr>
                <w:color w:val="000000"/>
                <w:sz w:val="18"/>
                <w:szCs w:val="18"/>
              </w:rPr>
              <w:t>1.</w:t>
            </w:r>
            <w:r w:rsidRPr="00B24901">
              <w:rPr>
                <w:sz w:val="18"/>
                <w:szCs w:val="18"/>
              </w:rPr>
              <w:t xml:space="preserve"> .Непроведение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844" w:type="pct"/>
            <w:vAlign w:val="center"/>
          </w:tcPr>
          <w:p w:rsidR="003F06B1" w:rsidRPr="00B24901" w:rsidRDefault="003F06B1" w:rsidP="00BB0B5B">
            <w:pPr>
              <w:snapToGrid w:val="0"/>
              <w:jc w:val="center"/>
              <w:rPr>
                <w:color w:val="000000"/>
                <w:sz w:val="18"/>
                <w:szCs w:val="18"/>
              </w:rPr>
            </w:pPr>
            <w:r w:rsidRPr="00B24901">
              <w:rPr>
                <w:color w:val="000000"/>
                <w:sz w:val="18"/>
                <w:szCs w:val="18"/>
              </w:rPr>
              <w:t>декларация</w:t>
            </w:r>
          </w:p>
        </w:tc>
        <w:tc>
          <w:tcPr>
            <w:tcW w:w="1558" w:type="pct"/>
            <w:vAlign w:val="center"/>
          </w:tcPr>
          <w:p w:rsidR="003F06B1" w:rsidRPr="00B24901" w:rsidRDefault="003F06B1" w:rsidP="00BB0B5B">
            <w:pPr>
              <w:snapToGrid w:val="0"/>
              <w:jc w:val="center"/>
              <w:rPr>
                <w:sz w:val="18"/>
                <w:szCs w:val="18"/>
              </w:rPr>
            </w:pPr>
            <w:r w:rsidRPr="00B24901">
              <w:rPr>
                <w:sz w:val="18"/>
                <w:szCs w:val="18"/>
              </w:rPr>
              <w:t>информация</w:t>
            </w:r>
          </w:p>
          <w:p w:rsidR="003F06B1" w:rsidRPr="00B24901" w:rsidRDefault="003F06B1" w:rsidP="00BB0B5B">
            <w:pPr>
              <w:snapToGrid w:val="0"/>
              <w:jc w:val="center"/>
              <w:rPr>
                <w:sz w:val="18"/>
                <w:szCs w:val="18"/>
              </w:rPr>
            </w:pPr>
            <w:r w:rsidRPr="00B24901">
              <w:rPr>
                <w:sz w:val="18"/>
                <w:szCs w:val="18"/>
              </w:rPr>
              <w:t>продекларирована</w:t>
            </w:r>
          </w:p>
        </w:tc>
      </w:tr>
      <w:tr w:rsidR="003F06B1" w:rsidRPr="00B24901" w:rsidTr="003F06B1">
        <w:trPr>
          <w:trHeight w:val="387"/>
        </w:trPr>
        <w:tc>
          <w:tcPr>
            <w:tcW w:w="2598" w:type="pct"/>
          </w:tcPr>
          <w:p w:rsidR="003F06B1" w:rsidRPr="00B24901" w:rsidRDefault="003F06B1" w:rsidP="00BB0B5B">
            <w:pPr>
              <w:snapToGrid w:val="0"/>
              <w:ind w:left="105" w:right="120"/>
              <w:jc w:val="both"/>
              <w:rPr>
                <w:color w:val="000000"/>
                <w:sz w:val="18"/>
                <w:szCs w:val="18"/>
              </w:rPr>
            </w:pPr>
            <w:r w:rsidRPr="00B24901">
              <w:rPr>
                <w:color w:val="000000"/>
                <w:sz w:val="18"/>
                <w:szCs w:val="18"/>
              </w:rPr>
              <w:t xml:space="preserve">2. </w:t>
            </w:r>
            <w:r w:rsidRPr="00B24901">
              <w:rPr>
                <w:sz w:val="18"/>
                <w:szCs w:val="18"/>
              </w:rPr>
              <w:t xml:space="preserve">Неприостановление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44" w:type="pct"/>
            <w:vAlign w:val="center"/>
          </w:tcPr>
          <w:p w:rsidR="003F06B1" w:rsidRPr="00B24901" w:rsidRDefault="003F06B1" w:rsidP="00BB0B5B">
            <w:pPr>
              <w:snapToGrid w:val="0"/>
              <w:jc w:val="center"/>
              <w:rPr>
                <w:color w:val="000000"/>
                <w:sz w:val="18"/>
                <w:szCs w:val="18"/>
              </w:rPr>
            </w:pPr>
            <w:r w:rsidRPr="00B24901">
              <w:rPr>
                <w:color w:val="000000"/>
                <w:sz w:val="18"/>
                <w:szCs w:val="18"/>
              </w:rPr>
              <w:t>декларация</w:t>
            </w:r>
          </w:p>
        </w:tc>
        <w:tc>
          <w:tcPr>
            <w:tcW w:w="1558" w:type="pct"/>
            <w:vAlign w:val="center"/>
          </w:tcPr>
          <w:p w:rsidR="003F06B1" w:rsidRPr="00B24901" w:rsidRDefault="003F06B1" w:rsidP="00BB0B5B">
            <w:pPr>
              <w:snapToGrid w:val="0"/>
              <w:jc w:val="center"/>
              <w:rPr>
                <w:sz w:val="18"/>
                <w:szCs w:val="18"/>
              </w:rPr>
            </w:pPr>
            <w:r w:rsidRPr="00B24901">
              <w:rPr>
                <w:sz w:val="18"/>
                <w:szCs w:val="18"/>
              </w:rPr>
              <w:t>информация</w:t>
            </w:r>
          </w:p>
          <w:p w:rsidR="003F06B1" w:rsidRPr="00B24901" w:rsidRDefault="003F06B1" w:rsidP="00BB0B5B">
            <w:pPr>
              <w:snapToGrid w:val="0"/>
              <w:jc w:val="center"/>
              <w:rPr>
                <w:sz w:val="18"/>
                <w:szCs w:val="18"/>
              </w:rPr>
            </w:pPr>
            <w:r w:rsidRPr="00B24901">
              <w:rPr>
                <w:sz w:val="18"/>
                <w:szCs w:val="18"/>
              </w:rPr>
              <w:t>продекларирована</w:t>
            </w:r>
          </w:p>
        </w:tc>
      </w:tr>
      <w:tr w:rsidR="003F06B1" w:rsidRPr="00B24901" w:rsidTr="003F06B1">
        <w:tc>
          <w:tcPr>
            <w:tcW w:w="2598" w:type="pct"/>
          </w:tcPr>
          <w:p w:rsidR="003F06B1" w:rsidRPr="00B24901" w:rsidRDefault="003F06B1" w:rsidP="00BB0B5B">
            <w:pPr>
              <w:snapToGrid w:val="0"/>
              <w:ind w:left="105" w:right="120"/>
              <w:jc w:val="both"/>
              <w:rPr>
                <w:color w:val="000000"/>
                <w:sz w:val="18"/>
                <w:szCs w:val="18"/>
              </w:rPr>
            </w:pPr>
            <w:r w:rsidRPr="00B24901">
              <w:rPr>
                <w:color w:val="000000"/>
                <w:sz w:val="18"/>
                <w:szCs w:val="18"/>
              </w:rPr>
              <w:t xml:space="preserve">3. </w:t>
            </w:r>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44" w:type="pct"/>
            <w:vAlign w:val="center"/>
          </w:tcPr>
          <w:p w:rsidR="003F06B1" w:rsidRPr="00B24901" w:rsidRDefault="003F06B1" w:rsidP="00BB0B5B">
            <w:pPr>
              <w:snapToGrid w:val="0"/>
              <w:jc w:val="center"/>
              <w:rPr>
                <w:color w:val="000000"/>
                <w:sz w:val="18"/>
                <w:szCs w:val="18"/>
              </w:rPr>
            </w:pPr>
          </w:p>
          <w:p w:rsidR="003F06B1" w:rsidRPr="00B24901" w:rsidRDefault="003F06B1" w:rsidP="00BB0B5B">
            <w:pPr>
              <w:snapToGrid w:val="0"/>
              <w:ind w:firstLine="33"/>
              <w:jc w:val="center"/>
              <w:rPr>
                <w:color w:val="000000"/>
                <w:sz w:val="18"/>
                <w:szCs w:val="18"/>
              </w:rPr>
            </w:pPr>
            <w:r w:rsidRPr="00B24901">
              <w:rPr>
                <w:color w:val="000000"/>
                <w:sz w:val="18"/>
                <w:szCs w:val="18"/>
              </w:rPr>
              <w:t>декларация</w:t>
            </w:r>
          </w:p>
        </w:tc>
        <w:tc>
          <w:tcPr>
            <w:tcW w:w="1558" w:type="pct"/>
            <w:vAlign w:val="center"/>
          </w:tcPr>
          <w:p w:rsidR="003F06B1" w:rsidRPr="00B24901" w:rsidRDefault="003F06B1" w:rsidP="00BB0B5B">
            <w:pPr>
              <w:snapToGrid w:val="0"/>
              <w:jc w:val="center"/>
              <w:rPr>
                <w:sz w:val="18"/>
                <w:szCs w:val="18"/>
              </w:rPr>
            </w:pPr>
            <w:r w:rsidRPr="00B24901">
              <w:rPr>
                <w:sz w:val="18"/>
                <w:szCs w:val="18"/>
              </w:rPr>
              <w:t>информация</w:t>
            </w:r>
          </w:p>
          <w:p w:rsidR="003F06B1" w:rsidRPr="00B24901" w:rsidRDefault="003F06B1" w:rsidP="00BB0B5B">
            <w:pPr>
              <w:snapToGrid w:val="0"/>
              <w:jc w:val="center"/>
              <w:rPr>
                <w:sz w:val="18"/>
                <w:szCs w:val="18"/>
              </w:rPr>
            </w:pPr>
            <w:r w:rsidRPr="00B24901">
              <w:rPr>
                <w:sz w:val="18"/>
                <w:szCs w:val="18"/>
              </w:rPr>
              <w:t>продекларирована</w:t>
            </w:r>
          </w:p>
        </w:tc>
      </w:tr>
      <w:tr w:rsidR="003F06B1" w:rsidRPr="00B24901" w:rsidTr="003F06B1">
        <w:tc>
          <w:tcPr>
            <w:tcW w:w="2598" w:type="pct"/>
          </w:tcPr>
          <w:p w:rsidR="003F06B1" w:rsidRPr="00B24901" w:rsidRDefault="003F06B1" w:rsidP="00BB0B5B">
            <w:pPr>
              <w:ind w:left="84" w:right="99" w:firstLine="14"/>
              <w:jc w:val="both"/>
              <w:rPr>
                <w:sz w:val="18"/>
                <w:szCs w:val="18"/>
              </w:rPr>
            </w:pPr>
            <w:r w:rsidRPr="00B24901">
              <w:rPr>
                <w:color w:val="000000"/>
                <w:sz w:val="18"/>
                <w:szCs w:val="18"/>
              </w:rPr>
              <w:t>4. 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06B1" w:rsidRPr="00B24901" w:rsidRDefault="003F06B1" w:rsidP="00BB0B5B">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44" w:type="pct"/>
            <w:vAlign w:val="center"/>
          </w:tcPr>
          <w:p w:rsidR="003F06B1" w:rsidRPr="00B24901" w:rsidRDefault="003F06B1" w:rsidP="00BB0B5B">
            <w:pPr>
              <w:snapToGrid w:val="0"/>
              <w:jc w:val="center"/>
              <w:rPr>
                <w:color w:val="000000"/>
                <w:sz w:val="18"/>
                <w:szCs w:val="18"/>
              </w:rPr>
            </w:pPr>
            <w:r w:rsidRPr="00B24901">
              <w:rPr>
                <w:color w:val="000000"/>
                <w:sz w:val="18"/>
                <w:szCs w:val="18"/>
              </w:rPr>
              <w:t>декларация</w:t>
            </w:r>
          </w:p>
        </w:tc>
        <w:tc>
          <w:tcPr>
            <w:tcW w:w="1558" w:type="pct"/>
            <w:vAlign w:val="center"/>
          </w:tcPr>
          <w:p w:rsidR="003F06B1" w:rsidRPr="00CE2082" w:rsidRDefault="003F06B1" w:rsidP="00BB0B5B">
            <w:pPr>
              <w:snapToGrid w:val="0"/>
              <w:jc w:val="center"/>
              <w:rPr>
                <w:sz w:val="18"/>
                <w:szCs w:val="18"/>
              </w:rPr>
            </w:pPr>
            <w:r w:rsidRPr="00CE2082">
              <w:rPr>
                <w:sz w:val="18"/>
                <w:szCs w:val="18"/>
              </w:rPr>
              <w:t>информация</w:t>
            </w:r>
          </w:p>
          <w:p w:rsidR="003F06B1" w:rsidRPr="00B24901" w:rsidRDefault="003F06B1" w:rsidP="00BB0B5B">
            <w:pPr>
              <w:snapToGrid w:val="0"/>
              <w:jc w:val="center"/>
              <w:rPr>
                <w:sz w:val="18"/>
                <w:szCs w:val="18"/>
              </w:rPr>
            </w:pPr>
            <w:r w:rsidRPr="00CE2082">
              <w:rPr>
                <w:sz w:val="18"/>
                <w:szCs w:val="18"/>
              </w:rPr>
              <w:t>продекларирована</w:t>
            </w:r>
          </w:p>
        </w:tc>
      </w:tr>
      <w:tr w:rsidR="003F06B1" w:rsidRPr="00B24901" w:rsidTr="003F06B1">
        <w:trPr>
          <w:trHeight w:val="424"/>
        </w:trPr>
        <w:tc>
          <w:tcPr>
            <w:tcW w:w="2598" w:type="pct"/>
          </w:tcPr>
          <w:p w:rsidR="003F06B1" w:rsidRPr="00B24901" w:rsidRDefault="003F06B1" w:rsidP="00BB0B5B">
            <w:pPr>
              <w:snapToGrid w:val="0"/>
              <w:ind w:left="105" w:right="120"/>
              <w:jc w:val="both"/>
              <w:rPr>
                <w:color w:val="000000"/>
                <w:sz w:val="18"/>
                <w:szCs w:val="18"/>
              </w:rPr>
            </w:pPr>
            <w:r w:rsidRPr="00B24901">
              <w:rPr>
                <w:color w:val="000000"/>
                <w:sz w:val="18"/>
                <w:szCs w:val="18"/>
              </w:rPr>
              <w:t xml:space="preserve">5. </w:t>
            </w:r>
            <w:r w:rsidRPr="00B2490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B24901">
              <w:rPr>
                <w:sz w:val="18"/>
                <w:szCs w:val="18"/>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44" w:type="pct"/>
            <w:vAlign w:val="center"/>
          </w:tcPr>
          <w:p w:rsidR="003F06B1" w:rsidRPr="00B24901" w:rsidRDefault="003F06B1" w:rsidP="00BB0B5B">
            <w:pPr>
              <w:snapToGrid w:val="0"/>
              <w:jc w:val="center"/>
              <w:rPr>
                <w:color w:val="000000"/>
                <w:sz w:val="18"/>
                <w:szCs w:val="18"/>
              </w:rPr>
            </w:pPr>
            <w:r w:rsidRPr="00B24901">
              <w:rPr>
                <w:color w:val="000000"/>
                <w:sz w:val="18"/>
                <w:szCs w:val="18"/>
              </w:rPr>
              <w:lastRenderedPageBreak/>
              <w:t>декларация</w:t>
            </w:r>
          </w:p>
        </w:tc>
        <w:tc>
          <w:tcPr>
            <w:tcW w:w="1558" w:type="pct"/>
            <w:vAlign w:val="center"/>
          </w:tcPr>
          <w:p w:rsidR="003F06B1" w:rsidRPr="00B24901" w:rsidRDefault="003F06B1" w:rsidP="00BB0B5B">
            <w:pPr>
              <w:snapToGrid w:val="0"/>
              <w:jc w:val="center"/>
              <w:rPr>
                <w:sz w:val="18"/>
                <w:szCs w:val="18"/>
              </w:rPr>
            </w:pPr>
            <w:r w:rsidRPr="00B24901">
              <w:rPr>
                <w:sz w:val="18"/>
                <w:szCs w:val="18"/>
              </w:rPr>
              <w:t>информация</w:t>
            </w:r>
          </w:p>
          <w:p w:rsidR="003F06B1" w:rsidRPr="00B24901" w:rsidRDefault="003F06B1" w:rsidP="00BB0B5B">
            <w:pPr>
              <w:snapToGrid w:val="0"/>
              <w:jc w:val="center"/>
              <w:rPr>
                <w:sz w:val="18"/>
                <w:szCs w:val="18"/>
              </w:rPr>
            </w:pPr>
            <w:r w:rsidRPr="00B24901">
              <w:rPr>
                <w:sz w:val="18"/>
                <w:szCs w:val="18"/>
              </w:rPr>
              <w:t>продекларирована</w:t>
            </w:r>
          </w:p>
        </w:tc>
      </w:tr>
      <w:tr w:rsidR="003F06B1" w:rsidRPr="00B24901" w:rsidTr="003F06B1">
        <w:trPr>
          <w:trHeight w:val="394"/>
        </w:trPr>
        <w:tc>
          <w:tcPr>
            <w:tcW w:w="2598" w:type="pct"/>
          </w:tcPr>
          <w:p w:rsidR="003F06B1" w:rsidRPr="00B24901" w:rsidRDefault="003F06B1" w:rsidP="00BB0B5B">
            <w:pPr>
              <w:snapToGrid w:val="0"/>
              <w:ind w:left="105" w:right="120"/>
              <w:jc w:val="both"/>
              <w:rPr>
                <w:bCs/>
                <w:sz w:val="18"/>
                <w:szCs w:val="18"/>
              </w:rPr>
            </w:pPr>
            <w:r w:rsidRPr="00B24901">
              <w:rPr>
                <w:color w:val="000000"/>
                <w:sz w:val="18"/>
                <w:szCs w:val="18"/>
              </w:rPr>
              <w:lastRenderedPageBreak/>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844" w:type="pct"/>
            <w:vAlign w:val="center"/>
          </w:tcPr>
          <w:p w:rsidR="003F06B1" w:rsidRPr="00B24901" w:rsidRDefault="003F06B1" w:rsidP="00BB0B5B">
            <w:pPr>
              <w:snapToGrid w:val="0"/>
              <w:jc w:val="center"/>
              <w:rPr>
                <w:color w:val="000000"/>
                <w:sz w:val="18"/>
                <w:szCs w:val="18"/>
              </w:rPr>
            </w:pPr>
            <w:r w:rsidRPr="00B24901">
              <w:rPr>
                <w:color w:val="000000"/>
                <w:sz w:val="18"/>
                <w:szCs w:val="18"/>
              </w:rPr>
              <w:t>отсутствие</w:t>
            </w:r>
          </w:p>
        </w:tc>
        <w:tc>
          <w:tcPr>
            <w:tcW w:w="1558" w:type="pct"/>
            <w:vAlign w:val="center"/>
          </w:tcPr>
          <w:p w:rsidR="003F06B1" w:rsidRPr="00B24901" w:rsidRDefault="003F06B1" w:rsidP="00BB0B5B">
            <w:pPr>
              <w:snapToGrid w:val="0"/>
              <w:jc w:val="center"/>
              <w:rPr>
                <w:sz w:val="18"/>
                <w:szCs w:val="18"/>
              </w:rPr>
            </w:pPr>
            <w:r w:rsidRPr="00B24901">
              <w:rPr>
                <w:sz w:val="18"/>
                <w:szCs w:val="18"/>
              </w:rPr>
              <w:t>информация</w:t>
            </w:r>
          </w:p>
          <w:p w:rsidR="003F06B1" w:rsidRPr="00B24901" w:rsidRDefault="003F06B1" w:rsidP="00BB0B5B">
            <w:pPr>
              <w:snapToGrid w:val="0"/>
              <w:jc w:val="center"/>
              <w:rPr>
                <w:sz w:val="18"/>
                <w:szCs w:val="18"/>
              </w:rPr>
            </w:pPr>
            <w:r w:rsidRPr="00B24901">
              <w:rPr>
                <w:sz w:val="18"/>
                <w:szCs w:val="18"/>
              </w:rPr>
              <w:t>отсутствует</w:t>
            </w:r>
          </w:p>
        </w:tc>
      </w:tr>
      <w:tr w:rsidR="003F06B1" w:rsidRPr="00B24901" w:rsidTr="003F06B1">
        <w:trPr>
          <w:trHeight w:val="394"/>
        </w:trPr>
        <w:tc>
          <w:tcPr>
            <w:tcW w:w="2598" w:type="pct"/>
          </w:tcPr>
          <w:p w:rsidR="003F06B1" w:rsidRPr="00AB265A" w:rsidRDefault="003F06B1" w:rsidP="00BB0B5B">
            <w:pPr>
              <w:snapToGrid w:val="0"/>
              <w:ind w:left="105" w:right="120"/>
              <w:jc w:val="both"/>
              <w:rPr>
                <w:color w:val="000000"/>
                <w:sz w:val="18"/>
                <w:szCs w:val="18"/>
              </w:rPr>
            </w:pPr>
            <w:r>
              <w:rPr>
                <w:color w:val="000000"/>
                <w:sz w:val="18"/>
                <w:szCs w:val="18"/>
              </w:rPr>
              <w:t>7</w:t>
            </w:r>
            <w:r w:rsidRPr="00AB265A">
              <w:rPr>
                <w:color w:val="000000"/>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44" w:type="pct"/>
            <w:vAlign w:val="center"/>
          </w:tcPr>
          <w:p w:rsidR="003F06B1" w:rsidRPr="00AB265A" w:rsidRDefault="003F06B1" w:rsidP="00BB0B5B">
            <w:pPr>
              <w:snapToGrid w:val="0"/>
              <w:jc w:val="center"/>
              <w:rPr>
                <w:color w:val="000000"/>
                <w:sz w:val="18"/>
                <w:szCs w:val="18"/>
              </w:rPr>
            </w:pPr>
            <w:r w:rsidRPr="00AB265A">
              <w:rPr>
                <w:color w:val="000000"/>
                <w:sz w:val="18"/>
                <w:szCs w:val="18"/>
              </w:rPr>
              <w:t>декларация</w:t>
            </w:r>
          </w:p>
        </w:tc>
        <w:tc>
          <w:tcPr>
            <w:tcW w:w="1558" w:type="pct"/>
            <w:vAlign w:val="center"/>
          </w:tcPr>
          <w:p w:rsidR="003F06B1" w:rsidRPr="00AB265A" w:rsidRDefault="003F06B1" w:rsidP="00BB0B5B">
            <w:pPr>
              <w:snapToGrid w:val="0"/>
              <w:jc w:val="center"/>
              <w:rPr>
                <w:sz w:val="18"/>
                <w:szCs w:val="18"/>
              </w:rPr>
            </w:pPr>
            <w:r w:rsidRPr="00AB265A">
              <w:rPr>
                <w:sz w:val="18"/>
                <w:szCs w:val="18"/>
              </w:rPr>
              <w:t xml:space="preserve">информация </w:t>
            </w:r>
          </w:p>
          <w:p w:rsidR="003F06B1" w:rsidRPr="00AB265A" w:rsidRDefault="003F06B1" w:rsidP="00BB0B5B">
            <w:pPr>
              <w:snapToGrid w:val="0"/>
              <w:jc w:val="center"/>
              <w:rPr>
                <w:sz w:val="18"/>
                <w:szCs w:val="18"/>
              </w:rPr>
            </w:pPr>
            <w:r w:rsidRPr="00AB265A">
              <w:rPr>
                <w:sz w:val="18"/>
                <w:szCs w:val="18"/>
              </w:rPr>
              <w:t>продекларирована</w:t>
            </w:r>
          </w:p>
        </w:tc>
      </w:tr>
      <w:tr w:rsidR="003F06B1" w:rsidRPr="00B24901" w:rsidTr="003F06B1">
        <w:trPr>
          <w:trHeight w:val="394"/>
        </w:trPr>
        <w:tc>
          <w:tcPr>
            <w:tcW w:w="2598" w:type="pct"/>
          </w:tcPr>
          <w:p w:rsidR="003F06B1" w:rsidRPr="00B24901" w:rsidRDefault="003F06B1" w:rsidP="00BB0B5B">
            <w:pPr>
              <w:snapToGrid w:val="0"/>
              <w:ind w:left="105" w:right="120"/>
              <w:jc w:val="both"/>
              <w:rPr>
                <w:color w:val="000000"/>
                <w:sz w:val="18"/>
                <w:szCs w:val="18"/>
              </w:rPr>
            </w:pPr>
            <w:r>
              <w:rPr>
                <w:color w:val="000000"/>
                <w:kern w:val="2"/>
                <w:sz w:val="18"/>
                <w:szCs w:val="18"/>
              </w:rPr>
              <w:t>8</w:t>
            </w:r>
            <w:r w:rsidRPr="00B24901">
              <w:rPr>
                <w:color w:val="000000"/>
                <w:kern w:val="2"/>
                <w:sz w:val="18"/>
                <w:szCs w:val="18"/>
              </w:rPr>
              <w:t>. Принадлежность участника  закупки к офшорным компаниям</w:t>
            </w:r>
          </w:p>
        </w:tc>
        <w:tc>
          <w:tcPr>
            <w:tcW w:w="844" w:type="pct"/>
            <w:vAlign w:val="center"/>
          </w:tcPr>
          <w:p w:rsidR="003F06B1" w:rsidRPr="00B24901" w:rsidRDefault="003F06B1" w:rsidP="00BB0B5B">
            <w:pPr>
              <w:autoSpaceDE w:val="0"/>
              <w:autoSpaceDN w:val="0"/>
              <w:adjustRightInd w:val="0"/>
              <w:jc w:val="center"/>
              <w:rPr>
                <w:color w:val="000000"/>
                <w:sz w:val="18"/>
                <w:szCs w:val="18"/>
              </w:rPr>
            </w:pPr>
            <w:r w:rsidRPr="00B24901">
              <w:rPr>
                <w:color w:val="000000"/>
                <w:sz w:val="18"/>
                <w:szCs w:val="18"/>
              </w:rPr>
              <w:t>непринадлежность</w:t>
            </w:r>
          </w:p>
        </w:tc>
        <w:tc>
          <w:tcPr>
            <w:tcW w:w="1558" w:type="pct"/>
            <w:vAlign w:val="center"/>
          </w:tcPr>
          <w:p w:rsidR="003F06B1" w:rsidRPr="00B24901" w:rsidRDefault="003F06B1" w:rsidP="00BB0B5B">
            <w:pPr>
              <w:snapToGrid w:val="0"/>
              <w:jc w:val="center"/>
              <w:rPr>
                <w:sz w:val="18"/>
                <w:szCs w:val="18"/>
              </w:rPr>
            </w:pPr>
            <w:r w:rsidRPr="00B24901">
              <w:rPr>
                <w:sz w:val="18"/>
                <w:szCs w:val="18"/>
              </w:rPr>
              <w:t>не принадлежит</w:t>
            </w:r>
          </w:p>
        </w:tc>
      </w:tr>
      <w:tr w:rsidR="003F06B1" w:rsidRPr="00B24901" w:rsidTr="003F06B1">
        <w:trPr>
          <w:trHeight w:val="349"/>
        </w:trPr>
        <w:tc>
          <w:tcPr>
            <w:tcW w:w="2598" w:type="pct"/>
          </w:tcPr>
          <w:p w:rsidR="003F06B1" w:rsidRPr="00B24901" w:rsidRDefault="003F06B1" w:rsidP="00BB0B5B">
            <w:pPr>
              <w:snapToGrid w:val="0"/>
              <w:ind w:left="105" w:right="120"/>
              <w:rPr>
                <w:color w:val="000000"/>
                <w:sz w:val="18"/>
                <w:szCs w:val="18"/>
              </w:rPr>
            </w:pPr>
            <w:r>
              <w:rPr>
                <w:color w:val="000000"/>
                <w:sz w:val="18"/>
                <w:szCs w:val="18"/>
              </w:rPr>
              <w:t>9</w:t>
            </w:r>
            <w:r w:rsidRPr="00B24901">
              <w:rPr>
                <w:color w:val="000000"/>
                <w:sz w:val="18"/>
                <w:szCs w:val="18"/>
              </w:rPr>
              <w:t>. Объем предоставленных документов и  сведений для участия в аукционе</w:t>
            </w:r>
          </w:p>
        </w:tc>
        <w:tc>
          <w:tcPr>
            <w:tcW w:w="844" w:type="pct"/>
            <w:vAlign w:val="center"/>
          </w:tcPr>
          <w:p w:rsidR="003F06B1" w:rsidRPr="00B24901" w:rsidRDefault="003F06B1" w:rsidP="00BB0B5B">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558" w:type="pct"/>
            <w:vAlign w:val="center"/>
          </w:tcPr>
          <w:p w:rsidR="003F06B1" w:rsidRPr="00B24901" w:rsidRDefault="003F06B1" w:rsidP="00BB0B5B">
            <w:pPr>
              <w:snapToGrid w:val="0"/>
              <w:ind w:left="110" w:right="110"/>
              <w:jc w:val="center"/>
              <w:rPr>
                <w:sz w:val="18"/>
                <w:szCs w:val="18"/>
              </w:rPr>
            </w:pPr>
            <w:r w:rsidRPr="00B24901">
              <w:rPr>
                <w:sz w:val="18"/>
                <w:szCs w:val="18"/>
              </w:rPr>
              <w:t>в  полном объеме</w:t>
            </w:r>
          </w:p>
        </w:tc>
      </w:tr>
      <w:tr w:rsidR="003F06B1" w:rsidRPr="00B24901" w:rsidTr="003F06B1">
        <w:trPr>
          <w:trHeight w:val="242"/>
        </w:trPr>
        <w:tc>
          <w:tcPr>
            <w:tcW w:w="5000" w:type="pct"/>
            <w:gridSpan w:val="3"/>
          </w:tcPr>
          <w:p w:rsidR="003F06B1" w:rsidRPr="00B24901" w:rsidRDefault="003F06B1" w:rsidP="00BB0B5B">
            <w:pPr>
              <w:rPr>
                <w:b/>
                <w:sz w:val="18"/>
                <w:szCs w:val="18"/>
              </w:rPr>
            </w:pPr>
            <w:r>
              <w:rPr>
                <w:sz w:val="18"/>
                <w:szCs w:val="18"/>
              </w:rPr>
              <w:t>10</w:t>
            </w:r>
            <w:r w:rsidRPr="00B24901">
              <w:rPr>
                <w:sz w:val="18"/>
                <w:szCs w:val="18"/>
              </w:rPr>
              <w:t xml:space="preserve">. Начальная (максимальная) цена контракта –  </w:t>
            </w:r>
            <w:r>
              <w:rPr>
                <w:b/>
              </w:rPr>
              <w:t>1 399 950,</w:t>
            </w:r>
            <w:r w:rsidRPr="00D34B70">
              <w:rPr>
                <w:b/>
              </w:rPr>
              <w:t xml:space="preserve">00  </w:t>
            </w:r>
            <w:r w:rsidRPr="00CE2082">
              <w:rPr>
                <w:b/>
                <w:sz w:val="18"/>
                <w:szCs w:val="18"/>
              </w:rPr>
              <w:t>рублей</w:t>
            </w:r>
          </w:p>
        </w:tc>
      </w:tr>
    </w:tbl>
    <w:p w:rsidR="00D55EFF" w:rsidRPr="00D55EFF" w:rsidRDefault="00D55EFF" w:rsidP="00D55EFF">
      <w:pPr>
        <w:rPr>
          <w:rFonts w:ascii="PT Astra Serif" w:hAnsi="PT Astra Serif"/>
          <w:sz w:val="24"/>
          <w:szCs w:val="24"/>
        </w:rPr>
      </w:pPr>
    </w:p>
    <w:p w:rsidR="00D55EFF" w:rsidRPr="00D55EFF" w:rsidRDefault="00D55EFF" w:rsidP="00D55EFF">
      <w:pPr>
        <w:rPr>
          <w:rFonts w:ascii="PT Astra Serif" w:hAnsi="PT Astra Serif"/>
        </w:rPr>
      </w:pPr>
    </w:p>
    <w:p w:rsidR="00D55EFF" w:rsidRPr="00D55EFF" w:rsidRDefault="00D55EFF" w:rsidP="00D55EFF">
      <w:pPr>
        <w:rPr>
          <w:rFonts w:ascii="PT Astra Serif" w:hAnsi="PT Astra Serif"/>
          <w:szCs w:val="24"/>
        </w:rPr>
      </w:pPr>
    </w:p>
    <w:p w:rsidR="00D55EFF" w:rsidRPr="00D55EFF" w:rsidRDefault="00D55EFF" w:rsidP="00D55EFF">
      <w:pPr>
        <w:ind w:right="-2"/>
        <w:rPr>
          <w:rFonts w:ascii="PT Astra Serif" w:hAnsi="PT Astra Serif"/>
          <w:bCs/>
          <w:sz w:val="24"/>
          <w:szCs w:val="24"/>
        </w:rPr>
      </w:pPr>
    </w:p>
    <w:p w:rsidR="00D55EFF" w:rsidRPr="00D55EFF" w:rsidRDefault="00D55EFF" w:rsidP="00D55EFF">
      <w:pPr>
        <w:rPr>
          <w:rFonts w:ascii="PT Astra Serif" w:hAnsi="PT Astra Serif"/>
        </w:rPr>
      </w:pPr>
    </w:p>
    <w:p w:rsidR="00815EEB" w:rsidRPr="00D7171E" w:rsidRDefault="00815EEB" w:rsidP="00D55EFF">
      <w:pPr>
        <w:jc w:val="right"/>
        <w:rPr>
          <w:sz w:val="24"/>
          <w:szCs w:val="24"/>
        </w:rPr>
      </w:pPr>
    </w:p>
    <w:sectPr w:rsidR="00815EEB" w:rsidRPr="00D7171E" w:rsidSect="003F06B1">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22C95"/>
    <w:rsid w:val="0003004D"/>
    <w:rsid w:val="00071E7D"/>
    <w:rsid w:val="0008197A"/>
    <w:rsid w:val="00263893"/>
    <w:rsid w:val="00301ED4"/>
    <w:rsid w:val="003C05D8"/>
    <w:rsid w:val="003F06B1"/>
    <w:rsid w:val="004256F7"/>
    <w:rsid w:val="004271D5"/>
    <w:rsid w:val="004B4681"/>
    <w:rsid w:val="004C5BAD"/>
    <w:rsid w:val="004E432D"/>
    <w:rsid w:val="006026E4"/>
    <w:rsid w:val="006373BB"/>
    <w:rsid w:val="00772640"/>
    <w:rsid w:val="007A35C1"/>
    <w:rsid w:val="00815EEB"/>
    <w:rsid w:val="00862BD8"/>
    <w:rsid w:val="00893957"/>
    <w:rsid w:val="00897533"/>
    <w:rsid w:val="008F7DFB"/>
    <w:rsid w:val="00956056"/>
    <w:rsid w:val="0098161C"/>
    <w:rsid w:val="009C5C32"/>
    <w:rsid w:val="009F270E"/>
    <w:rsid w:val="00A74D2E"/>
    <w:rsid w:val="00AC0521"/>
    <w:rsid w:val="00B232EF"/>
    <w:rsid w:val="00C069A4"/>
    <w:rsid w:val="00CB4C95"/>
    <w:rsid w:val="00D05812"/>
    <w:rsid w:val="00D2252F"/>
    <w:rsid w:val="00D55EFF"/>
    <w:rsid w:val="00D7171E"/>
    <w:rsid w:val="00DD738E"/>
    <w:rsid w:val="00DE1155"/>
    <w:rsid w:val="00E651AD"/>
    <w:rsid w:val="00EC6D1C"/>
    <w:rsid w:val="00F164B5"/>
    <w:rsid w:val="00FD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table" w:styleId="aa">
    <w:name w:val="Table Grid"/>
    <w:basedOn w:val="a1"/>
    <w:uiPriority w:val="59"/>
    <w:rsid w:val="00D717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 w:type="table" w:styleId="aa">
    <w:name w:val="Table Grid"/>
    <w:basedOn w:val="a1"/>
    <w:uiPriority w:val="59"/>
    <w:rsid w:val="00D717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05891653">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14538777">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 w:id="16188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2020-12-09T11:20:00Z</cp:lastPrinted>
  <dcterms:created xsi:type="dcterms:W3CDTF">2020-11-24T07:25:00Z</dcterms:created>
  <dcterms:modified xsi:type="dcterms:W3CDTF">2020-12-10T06:41:00Z</dcterms:modified>
</cp:coreProperties>
</file>