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24CE" w14:textId="0404A403" w:rsidR="00B74633" w:rsidRPr="005D55E7" w:rsidRDefault="00B74633" w:rsidP="0074317D">
      <w:pPr>
        <w:spacing w:after="0"/>
        <w:jc w:val="right"/>
        <w:rPr>
          <w:rFonts w:ascii="PT Astra Serif" w:hAnsi="PT Astra Serif"/>
          <w:b/>
          <w:bCs/>
        </w:rPr>
      </w:pPr>
      <w:bookmarkStart w:id="0" w:name="_Ref248562863"/>
      <w:r w:rsidRPr="005D55E7">
        <w:rPr>
          <w:rFonts w:ascii="PT Astra Serif" w:hAnsi="PT Astra Serif"/>
          <w:b/>
          <w:bCs/>
        </w:rPr>
        <w:t>Приложение №1</w:t>
      </w:r>
    </w:p>
    <w:p w14:paraId="0495B013" w14:textId="6C0F230B" w:rsidR="00607CF0" w:rsidRPr="005D55E7" w:rsidRDefault="00135C29"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bookmarkEnd w:id="0"/>
    <w:p w14:paraId="5A6992D0" w14:textId="77777777" w:rsidR="00974EEC" w:rsidRDefault="00974EEC" w:rsidP="006924AB">
      <w:pPr>
        <w:pStyle w:val="aff0"/>
        <w:rPr>
          <w:rFonts w:ascii="PT Astra Serif" w:hAnsi="PT Astra Serif"/>
          <w:bCs/>
        </w:rPr>
      </w:pPr>
    </w:p>
    <w:p w14:paraId="01B91309" w14:textId="77777777" w:rsidR="004B4499" w:rsidRDefault="004B4499" w:rsidP="006924AB">
      <w:pPr>
        <w:pStyle w:val="aff0"/>
        <w:rPr>
          <w:rFonts w:ascii="PT Astra Serif" w:hAnsi="PT Astra Serif"/>
          <w:bCs/>
        </w:rPr>
      </w:pPr>
    </w:p>
    <w:p w14:paraId="032641E3" w14:textId="6B328B9A" w:rsidR="006924AB" w:rsidRDefault="006924AB" w:rsidP="006924AB">
      <w:pPr>
        <w:spacing w:after="0"/>
        <w:jc w:val="center"/>
        <w:rPr>
          <w:rFonts w:ascii="PT Astra Serif" w:hAnsi="PT Astra Serif"/>
          <w:b/>
          <w:bCs/>
        </w:rPr>
      </w:pPr>
      <w:r w:rsidRPr="005D55E7">
        <w:rPr>
          <w:rFonts w:ascii="PT Astra Serif" w:hAnsi="PT Astra Serif"/>
          <w:b/>
          <w:bCs/>
        </w:rPr>
        <w:t>Описание объекта закупки (Техническое задание)</w:t>
      </w:r>
    </w:p>
    <w:p w14:paraId="0D228E48" w14:textId="77777777" w:rsidR="004B4499" w:rsidRPr="005D55E7" w:rsidRDefault="004B4499" w:rsidP="006924AB">
      <w:pPr>
        <w:spacing w:after="0"/>
        <w:jc w:val="center"/>
        <w:rPr>
          <w:rFonts w:ascii="PT Astra Serif" w:hAnsi="PT Astra Serif"/>
          <w:b/>
          <w:bCs/>
        </w:rPr>
      </w:pPr>
    </w:p>
    <w:p w14:paraId="6DBA4DBF" w14:textId="77777777" w:rsidR="006924AB" w:rsidRPr="005D55E7" w:rsidRDefault="006924AB" w:rsidP="006924AB">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1F457FA4" w14:textId="237B47D1" w:rsidR="006924AB" w:rsidRPr="005D55E7" w:rsidRDefault="006924AB" w:rsidP="006924AB">
      <w:pPr>
        <w:spacing w:after="0"/>
        <w:ind w:right="-1"/>
        <w:rPr>
          <w:rFonts w:ascii="PT Astra Serif" w:hAnsi="PT Astra Serif"/>
        </w:rPr>
      </w:pPr>
      <w:r w:rsidRPr="005D55E7">
        <w:rPr>
          <w:rFonts w:ascii="PT Astra Serif" w:hAnsi="PT Astra Serif"/>
        </w:rPr>
        <w:t xml:space="preserve">Место поставки: Муниципальное </w:t>
      </w:r>
      <w:r w:rsidR="007918D6">
        <w:rPr>
          <w:rFonts w:ascii="PT Astra Serif" w:hAnsi="PT Astra Serif"/>
        </w:rPr>
        <w:t>казенное</w:t>
      </w:r>
      <w:r w:rsidRPr="005D55E7">
        <w:rPr>
          <w:rFonts w:ascii="PT Astra Serif" w:hAnsi="PT Astra Serif"/>
        </w:rPr>
        <w:t xml:space="preserve"> учреждение «</w:t>
      </w:r>
      <w:r w:rsidR="007918D6">
        <w:rPr>
          <w:rFonts w:ascii="PT Astra Serif" w:hAnsi="PT Astra Serif"/>
        </w:rPr>
        <w:t>Центр материально-технического и информационно-методического обеспечения</w:t>
      </w:r>
      <w:r w:rsidRPr="005D55E7">
        <w:rPr>
          <w:rFonts w:ascii="PT Astra Serif" w:hAnsi="PT Astra Serif"/>
        </w:rPr>
        <w:t>»</w:t>
      </w:r>
    </w:p>
    <w:p w14:paraId="483E8CAC" w14:textId="4D80C980" w:rsidR="006924AB" w:rsidRPr="005D55E7" w:rsidRDefault="0043606A" w:rsidP="006924AB">
      <w:pPr>
        <w:spacing w:after="0"/>
        <w:ind w:right="-1"/>
        <w:rPr>
          <w:rFonts w:ascii="PT Astra Serif" w:hAnsi="PT Astra Serif"/>
        </w:rPr>
      </w:pPr>
      <w:proofErr w:type="gramStart"/>
      <w:r w:rsidRPr="0043606A">
        <w:rPr>
          <w:rFonts w:ascii="PT Astra Serif" w:hAnsi="PT Astra Serif"/>
          <w:bCs/>
        </w:rPr>
        <w:t>Место нахождение: 628260, Тюменская обл.,  Ханты - Мансийский автономный округ - Югра, г. Югорск, ул. Ленина, здание 29, пом.3.</w:t>
      </w:r>
      <w:r w:rsidR="006924AB" w:rsidRPr="005D55E7">
        <w:rPr>
          <w:rFonts w:ascii="PT Astra Serif" w:hAnsi="PT Astra Serif"/>
        </w:rPr>
        <w:t>;</w:t>
      </w:r>
      <w:proofErr w:type="gramEnd"/>
    </w:p>
    <w:p w14:paraId="0CA7415B" w14:textId="1310DB3D" w:rsidR="006924AB" w:rsidRPr="005D55E7" w:rsidRDefault="006924AB" w:rsidP="006924AB">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Pr>
          <w:rFonts w:ascii="PT Astra Serif" w:eastAsia="Calibri" w:hAnsi="PT Astra Serif"/>
          <w:lang w:eastAsia="x-none"/>
        </w:rPr>
        <w:t>подписания</w:t>
      </w:r>
      <w:r w:rsidRPr="005D55E7">
        <w:rPr>
          <w:rFonts w:ascii="PT Astra Serif" w:eastAsia="Calibri" w:hAnsi="PT Astra Serif"/>
          <w:lang w:val="x-none" w:eastAsia="x-none"/>
        </w:rPr>
        <w:t xml:space="preserve"> </w:t>
      </w:r>
      <w:r w:rsidR="005311B0">
        <w:rPr>
          <w:rFonts w:ascii="PT Astra Serif" w:eastAsia="Calibri" w:hAnsi="PT Astra Serif"/>
          <w:lang w:eastAsia="x-none"/>
        </w:rPr>
        <w:t>муниципального контракта</w:t>
      </w:r>
      <w:r w:rsidRPr="005D55E7">
        <w:rPr>
          <w:rFonts w:ascii="PT Astra Serif" w:eastAsia="Calibri" w:hAnsi="PT Astra Serif"/>
          <w:lang w:eastAsia="x-none"/>
        </w:rPr>
        <w:t xml:space="preserve"> </w:t>
      </w:r>
      <w:r w:rsidRPr="00FD6719">
        <w:rPr>
          <w:rFonts w:ascii="PT Astra Serif" w:eastAsia="Calibri" w:hAnsi="PT Astra Serif"/>
          <w:lang w:val="x-none" w:eastAsia="x-none"/>
        </w:rPr>
        <w:t xml:space="preserve">по </w:t>
      </w:r>
      <w:r w:rsidR="00FD6719" w:rsidRPr="00FD6719">
        <w:rPr>
          <w:rFonts w:ascii="PT Astra Serif" w:eastAsia="Calibri" w:hAnsi="PT Astra Serif"/>
          <w:lang w:eastAsia="x-none"/>
        </w:rPr>
        <w:t xml:space="preserve">13 декабря </w:t>
      </w:r>
      <w:r w:rsidRPr="00FD6719">
        <w:rPr>
          <w:rFonts w:ascii="PT Astra Serif" w:eastAsia="Calibri" w:hAnsi="PT Astra Serif"/>
          <w:lang w:val="x-none" w:eastAsia="x-none"/>
        </w:rPr>
        <w:t>202</w:t>
      </w:r>
      <w:r w:rsidRPr="00FD6719">
        <w:rPr>
          <w:rFonts w:ascii="PT Astra Serif" w:eastAsia="Calibri" w:hAnsi="PT Astra Serif"/>
          <w:lang w:eastAsia="x-none"/>
        </w:rPr>
        <w:t>3</w:t>
      </w:r>
      <w:r w:rsidRPr="00FD6719">
        <w:rPr>
          <w:rFonts w:ascii="PT Astra Serif" w:eastAsia="Calibri" w:hAnsi="PT Astra Serif"/>
          <w:lang w:val="x-none" w:eastAsia="x-none"/>
        </w:rPr>
        <w:t xml:space="preserve"> г.</w:t>
      </w:r>
      <w:r w:rsidRPr="005D55E7">
        <w:rPr>
          <w:rFonts w:ascii="PT Astra Serif" w:eastAsia="Calibri" w:hAnsi="PT Astra Serif"/>
          <w:lang w:val="x-none" w:eastAsia="x-none"/>
        </w:rPr>
        <w:t xml:space="preserve"> </w:t>
      </w:r>
    </w:p>
    <w:p w14:paraId="0782FB8E" w14:textId="1302BDA8" w:rsidR="006924AB" w:rsidRPr="005D55E7" w:rsidRDefault="006924AB" w:rsidP="006924AB">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В соответствии с настоящим техническим заданием и условиями </w:t>
      </w:r>
      <w:r w:rsidR="004B4499">
        <w:rPr>
          <w:rFonts w:ascii="PT Astra Serif" w:eastAsia="Calibri" w:hAnsi="PT Astra Serif"/>
          <w:lang w:eastAsia="x-none"/>
        </w:rPr>
        <w:t>муниципального контракта</w:t>
      </w:r>
      <w:r w:rsidRPr="005D55E7">
        <w:rPr>
          <w:rFonts w:ascii="PT Astra Serif" w:eastAsia="Calibri" w:hAnsi="PT Astra Serif"/>
          <w:lang w:eastAsia="x-none"/>
        </w:rPr>
        <w:t>.</w:t>
      </w:r>
    </w:p>
    <w:p w14:paraId="46F9329A" w14:textId="77777777" w:rsidR="006924AB" w:rsidRPr="005D55E7" w:rsidRDefault="006924AB" w:rsidP="006924AB">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1172ABD" w14:textId="77777777" w:rsidR="006924AB" w:rsidRPr="005D55E7" w:rsidRDefault="006924AB" w:rsidP="006924AB">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76"/>
        <w:gridCol w:w="4374"/>
        <w:gridCol w:w="1209"/>
        <w:gridCol w:w="2568"/>
        <w:gridCol w:w="11"/>
      </w:tblGrid>
      <w:tr w:rsidR="007918D6" w:rsidRPr="005D55E7" w14:paraId="0F4BFDD4" w14:textId="77777777" w:rsidTr="007918D6">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0CF8AF9"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 xml:space="preserve">№ </w:t>
            </w:r>
            <w:proofErr w:type="gramStart"/>
            <w:r w:rsidRPr="005D55E7">
              <w:rPr>
                <w:rFonts w:ascii="PT Astra Serif" w:hAnsi="PT Astra Serif"/>
              </w:rPr>
              <w:t>п</w:t>
            </w:r>
            <w:proofErr w:type="gramEnd"/>
            <w:r w:rsidRPr="005D55E7">
              <w:rPr>
                <w:rFonts w:ascii="PT Astra Serif" w:hAnsi="PT Astra Serif"/>
              </w:rPr>
              <w:t>/п</w:t>
            </w:r>
          </w:p>
        </w:tc>
        <w:tc>
          <w:tcPr>
            <w:tcW w:w="9238" w:type="dxa"/>
            <w:gridSpan w:val="5"/>
            <w:tcBorders>
              <w:top w:val="single" w:sz="4" w:space="0" w:color="auto"/>
              <w:left w:val="single" w:sz="4" w:space="0" w:color="auto"/>
              <w:bottom w:val="single" w:sz="4" w:space="0" w:color="auto"/>
              <w:right w:val="single" w:sz="4" w:space="0" w:color="auto"/>
            </w:tcBorders>
            <w:hideMark/>
          </w:tcPr>
          <w:p w14:paraId="3B9FDF1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7918D6" w:rsidRPr="005D55E7" w14:paraId="3D5B3584" w14:textId="77777777" w:rsidTr="004B4499">
        <w:trPr>
          <w:gridAfter w:val="1"/>
          <w:wAfter w:w="11"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557126" w14:textId="77777777" w:rsidR="007918D6" w:rsidRPr="005D55E7" w:rsidRDefault="007918D6" w:rsidP="00CF2097">
            <w:pPr>
              <w:spacing w:after="0"/>
              <w:jc w:val="left"/>
              <w:rPr>
                <w:rFonts w:ascii="PT Astra Serif" w:hAnsi="PT Astra Serif"/>
              </w:rPr>
            </w:pPr>
          </w:p>
        </w:tc>
        <w:tc>
          <w:tcPr>
            <w:tcW w:w="1076" w:type="dxa"/>
            <w:tcBorders>
              <w:top w:val="single" w:sz="4" w:space="0" w:color="auto"/>
              <w:left w:val="single" w:sz="4" w:space="0" w:color="auto"/>
              <w:bottom w:val="single" w:sz="4" w:space="0" w:color="auto"/>
              <w:right w:val="single" w:sz="4" w:space="0" w:color="auto"/>
            </w:tcBorders>
            <w:hideMark/>
          </w:tcPr>
          <w:p w14:paraId="75E2B56A" w14:textId="77777777" w:rsidR="007918D6" w:rsidRPr="005311B0" w:rsidRDefault="007918D6" w:rsidP="00CF2097">
            <w:pPr>
              <w:autoSpaceDE w:val="0"/>
              <w:autoSpaceDN w:val="0"/>
              <w:adjustRightInd w:val="0"/>
              <w:spacing w:after="0"/>
              <w:jc w:val="center"/>
              <w:rPr>
                <w:rFonts w:ascii="PT Astra Serif" w:hAnsi="PT Astra Serif"/>
              </w:rPr>
            </w:pPr>
            <w:r w:rsidRPr="005311B0">
              <w:rPr>
                <w:rFonts w:ascii="PT Astra Serif" w:hAnsi="PT Astra Serif"/>
              </w:rPr>
              <w:t>Код</w:t>
            </w:r>
          </w:p>
          <w:p w14:paraId="15569208" w14:textId="77777777" w:rsidR="007918D6" w:rsidRPr="004442FE" w:rsidRDefault="007918D6" w:rsidP="00CF2097">
            <w:pPr>
              <w:autoSpaceDE w:val="0"/>
              <w:autoSpaceDN w:val="0"/>
              <w:adjustRightInd w:val="0"/>
              <w:spacing w:after="0"/>
              <w:jc w:val="center"/>
              <w:rPr>
                <w:rFonts w:ascii="PT Astra Serif" w:hAnsi="PT Astra Serif"/>
                <w:highlight w:val="yellow"/>
              </w:rPr>
            </w:pPr>
            <w:r w:rsidRPr="005311B0">
              <w:rPr>
                <w:rFonts w:ascii="PT Astra Serif" w:hAnsi="PT Astra Serif"/>
              </w:rPr>
              <w:t xml:space="preserve">КТРУ </w:t>
            </w:r>
          </w:p>
        </w:tc>
        <w:tc>
          <w:tcPr>
            <w:tcW w:w="4374" w:type="dxa"/>
            <w:tcBorders>
              <w:top w:val="single" w:sz="4" w:space="0" w:color="auto"/>
              <w:left w:val="single" w:sz="4" w:space="0" w:color="auto"/>
              <w:bottom w:val="single" w:sz="4" w:space="0" w:color="auto"/>
              <w:right w:val="single" w:sz="4" w:space="0" w:color="auto"/>
            </w:tcBorders>
            <w:hideMark/>
          </w:tcPr>
          <w:p w14:paraId="352CED6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179BB67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2568" w:type="dxa"/>
            <w:tcBorders>
              <w:top w:val="single" w:sz="4" w:space="0" w:color="auto"/>
              <w:left w:val="single" w:sz="4" w:space="0" w:color="auto"/>
              <w:bottom w:val="single" w:sz="4" w:space="0" w:color="auto"/>
              <w:right w:val="single" w:sz="4" w:space="0" w:color="auto"/>
            </w:tcBorders>
            <w:hideMark/>
          </w:tcPr>
          <w:p w14:paraId="4BB31831"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30B3F568" w14:textId="3D9CB243" w:rsidR="007918D6" w:rsidRPr="005D55E7" w:rsidRDefault="007918D6" w:rsidP="00CF2097">
            <w:pPr>
              <w:autoSpaceDE w:val="0"/>
              <w:autoSpaceDN w:val="0"/>
              <w:adjustRightInd w:val="0"/>
              <w:spacing w:after="0"/>
              <w:jc w:val="center"/>
              <w:rPr>
                <w:rFonts w:ascii="PT Astra Serif" w:hAnsi="PT Astra Serif"/>
              </w:rPr>
            </w:pPr>
            <w:r>
              <w:rPr>
                <w:rFonts w:ascii="PT Astra Serif" w:hAnsi="PT Astra Serif"/>
              </w:rPr>
              <w:t>Геологов</w:t>
            </w:r>
            <w:r w:rsidRPr="005D55E7">
              <w:rPr>
                <w:rFonts w:ascii="PT Astra Serif" w:hAnsi="PT Astra Serif"/>
              </w:rPr>
              <w:t xml:space="preserve">, </w:t>
            </w:r>
            <w:r>
              <w:rPr>
                <w:rFonts w:ascii="PT Astra Serif" w:hAnsi="PT Astra Serif"/>
              </w:rPr>
              <w:t>9</w:t>
            </w:r>
          </w:p>
        </w:tc>
      </w:tr>
      <w:tr w:rsidR="007918D6" w:rsidRPr="005D55E7" w14:paraId="57C478BB" w14:textId="77777777" w:rsidTr="004B4499">
        <w:trPr>
          <w:gridAfter w:val="1"/>
          <w:wAfter w:w="11" w:type="dxa"/>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6F20D677"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1</w:t>
            </w:r>
          </w:p>
        </w:tc>
        <w:tc>
          <w:tcPr>
            <w:tcW w:w="1076" w:type="dxa"/>
            <w:tcBorders>
              <w:top w:val="single" w:sz="4" w:space="0" w:color="auto"/>
              <w:left w:val="single" w:sz="4" w:space="0" w:color="auto"/>
              <w:bottom w:val="single" w:sz="4" w:space="0" w:color="auto"/>
              <w:right w:val="single" w:sz="4" w:space="0" w:color="auto"/>
            </w:tcBorders>
            <w:textDirection w:val="btLr"/>
          </w:tcPr>
          <w:p w14:paraId="59D07CBA" w14:textId="0ED59BEF" w:rsidR="007918D6" w:rsidRPr="004442FE" w:rsidRDefault="00547CD4" w:rsidP="00CF2097">
            <w:pPr>
              <w:autoSpaceDE w:val="0"/>
              <w:autoSpaceDN w:val="0"/>
              <w:adjustRightInd w:val="0"/>
              <w:spacing w:after="0"/>
              <w:ind w:left="113" w:right="113"/>
              <w:jc w:val="left"/>
              <w:rPr>
                <w:rFonts w:ascii="PT Astra Serif" w:hAnsi="PT Astra Serif"/>
                <w:highlight w:val="yellow"/>
              </w:rPr>
            </w:pPr>
            <w:r w:rsidRPr="00547CD4">
              <w:rPr>
                <w:rFonts w:ascii="PT Astra Serif" w:hAnsi="PT Astra Serif"/>
              </w:rPr>
              <w:t>17.12.14.110-0000000</w:t>
            </w:r>
            <w:r w:rsidR="00530FA2">
              <w:rPr>
                <w:rFonts w:ascii="PT Astra Serif" w:hAnsi="PT Astra Serif"/>
              </w:rPr>
              <w:t>5</w:t>
            </w:r>
          </w:p>
        </w:tc>
        <w:tc>
          <w:tcPr>
            <w:tcW w:w="4374" w:type="dxa"/>
            <w:tcBorders>
              <w:top w:val="single" w:sz="4" w:space="0" w:color="auto"/>
              <w:left w:val="single" w:sz="4" w:space="0" w:color="auto"/>
              <w:bottom w:val="single" w:sz="4" w:space="0" w:color="auto"/>
              <w:right w:val="single" w:sz="4" w:space="0" w:color="auto"/>
            </w:tcBorders>
            <w:hideMark/>
          </w:tcPr>
          <w:p w14:paraId="2E4DE22F" w14:textId="72433F44"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 xml:space="preserve">Бумага для офисной техники </w:t>
            </w:r>
          </w:p>
          <w:p w14:paraId="7CEAED27" w14:textId="42C9F4E6"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 xml:space="preserve">Количество листов в пачке: </w:t>
            </w:r>
            <w:r w:rsidR="00AA736F" w:rsidRPr="00AA736F">
              <w:rPr>
                <w:rFonts w:ascii="PT Astra Serif" w:hAnsi="PT Astra Serif"/>
              </w:rPr>
              <w:t>≥ 500</w:t>
            </w:r>
            <w:r w:rsidRPr="00257040">
              <w:rPr>
                <w:rFonts w:ascii="PT Astra Serif" w:hAnsi="PT Astra Serif"/>
              </w:rPr>
              <w:t xml:space="preserve"> шт.;</w:t>
            </w:r>
          </w:p>
          <w:p w14:paraId="5B98E754" w14:textId="77777777" w:rsidR="007918D6" w:rsidRDefault="007918D6" w:rsidP="00CF2097">
            <w:pPr>
              <w:autoSpaceDE w:val="0"/>
              <w:autoSpaceDN w:val="0"/>
              <w:adjustRightInd w:val="0"/>
              <w:spacing w:after="0"/>
              <w:rPr>
                <w:rFonts w:ascii="PT Astra Serif" w:eastAsiaTheme="minorHAnsi" w:hAnsi="PT Astra Serif" w:cs="Segoe UI"/>
                <w:color w:val="000000"/>
                <w:shd w:val="clear" w:color="auto" w:fill="F5F5F5"/>
                <w:lang w:eastAsia="en-US"/>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33CBC6DD" w14:textId="77777777" w:rsidR="007918D6" w:rsidRDefault="007918D6" w:rsidP="00CF2097">
            <w:pPr>
              <w:rPr>
                <w:rFonts w:ascii="PT Astra Serif" w:hAnsi="PT Astra Serif"/>
              </w:rPr>
            </w:pPr>
            <w:r w:rsidRPr="00257040">
              <w:rPr>
                <w:rFonts w:ascii="PT Astra Serif" w:hAnsi="PT Astra Serif"/>
              </w:rPr>
              <w:t>Формат: А</w:t>
            </w:r>
            <w:proofErr w:type="gramStart"/>
            <w:r w:rsidRPr="00257040">
              <w:rPr>
                <w:rFonts w:ascii="PT Astra Serif" w:hAnsi="PT Astra Serif"/>
              </w:rPr>
              <w:t>4</w:t>
            </w:r>
            <w:bookmarkStart w:id="1" w:name="_GoBack"/>
            <w:bookmarkEnd w:id="1"/>
            <w:proofErr w:type="gramEnd"/>
          </w:p>
          <w:p w14:paraId="13EF6C97" w14:textId="0272340B" w:rsidR="00530FA2" w:rsidRPr="005D55E7" w:rsidRDefault="00530FA2" w:rsidP="00CF2097">
            <w:pPr>
              <w:rPr>
                <w:rFonts w:ascii="PT Astra Serif" w:hAnsi="PT Astra Serif"/>
              </w:rPr>
            </w:pPr>
            <w:r>
              <w:rPr>
                <w:rFonts w:ascii="PT Astra Serif" w:hAnsi="PT Astra Serif"/>
              </w:rPr>
              <w:t>Цветность: белая</w:t>
            </w:r>
          </w:p>
        </w:tc>
        <w:tc>
          <w:tcPr>
            <w:tcW w:w="1209" w:type="dxa"/>
            <w:tcBorders>
              <w:top w:val="single" w:sz="4" w:space="0" w:color="auto"/>
              <w:left w:val="single" w:sz="4" w:space="0" w:color="auto"/>
              <w:bottom w:val="single" w:sz="4" w:space="0" w:color="auto"/>
              <w:right w:val="single" w:sz="4" w:space="0" w:color="auto"/>
            </w:tcBorders>
            <w:hideMark/>
          </w:tcPr>
          <w:p w14:paraId="6325A5FC" w14:textId="77777777" w:rsidR="007918D6" w:rsidRPr="005D55E7" w:rsidRDefault="007918D6" w:rsidP="00CF2097">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2568" w:type="dxa"/>
            <w:tcBorders>
              <w:top w:val="single" w:sz="4" w:space="0" w:color="auto"/>
              <w:left w:val="single" w:sz="4" w:space="0" w:color="auto"/>
              <w:bottom w:val="single" w:sz="4" w:space="0" w:color="auto"/>
              <w:right w:val="single" w:sz="4" w:space="0" w:color="auto"/>
            </w:tcBorders>
          </w:tcPr>
          <w:p w14:paraId="365D992D" w14:textId="5C362013" w:rsidR="007918D6" w:rsidRPr="005D55E7" w:rsidRDefault="00A46463" w:rsidP="00CF2097">
            <w:pPr>
              <w:autoSpaceDN w:val="0"/>
              <w:spacing w:after="0"/>
              <w:jc w:val="center"/>
              <w:rPr>
                <w:rFonts w:ascii="PT Astra Serif" w:hAnsi="PT Astra Serif"/>
              </w:rPr>
            </w:pPr>
            <w:r>
              <w:rPr>
                <w:rFonts w:ascii="PT Astra Serif" w:hAnsi="PT Astra Serif"/>
              </w:rPr>
              <w:t>4</w:t>
            </w:r>
            <w:r w:rsidR="005311B0">
              <w:rPr>
                <w:rFonts w:ascii="PT Astra Serif" w:hAnsi="PT Astra Serif"/>
              </w:rPr>
              <w:t>3</w:t>
            </w:r>
          </w:p>
        </w:tc>
      </w:tr>
    </w:tbl>
    <w:p w14:paraId="275887A9"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0A591D30" w14:textId="77777777" w:rsidR="006924AB" w:rsidRPr="008F243C" w:rsidRDefault="006924AB" w:rsidP="006924AB">
      <w:pPr>
        <w:spacing w:after="0"/>
        <w:rPr>
          <w:rFonts w:ascii="PT Astra Serif" w:hAnsi="PT Astra Serif"/>
        </w:rPr>
      </w:pPr>
      <w:r w:rsidRPr="008F243C">
        <w:rPr>
          <w:rFonts w:ascii="PT Astra Serif" w:hAnsi="PT Astra Serif"/>
        </w:rPr>
        <w:t xml:space="preserve">Поставщик вместе с товаром должен </w:t>
      </w:r>
      <w:proofErr w:type="gramStart"/>
      <w:r w:rsidRPr="008F243C">
        <w:rPr>
          <w:rFonts w:ascii="PT Astra Serif" w:hAnsi="PT Astra Serif"/>
        </w:rPr>
        <w:t>предоставить заказчику следующие документы</w:t>
      </w:r>
      <w:proofErr w:type="gramEnd"/>
      <w:r w:rsidRPr="008F243C">
        <w:rPr>
          <w:rFonts w:ascii="PT Astra Serif" w:hAnsi="PT Astra Serif"/>
        </w:rPr>
        <w:t xml:space="preserve">, подтверждающие качество и безопасность: </w:t>
      </w:r>
    </w:p>
    <w:p w14:paraId="17C17628" w14:textId="77777777" w:rsidR="006924AB" w:rsidRPr="008F243C" w:rsidRDefault="006924AB" w:rsidP="006924AB">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3DEAD73"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упаковке товара:</w:t>
      </w:r>
    </w:p>
    <w:p w14:paraId="40B11B93" w14:textId="77777777" w:rsidR="006924AB" w:rsidRPr="008F243C" w:rsidRDefault="006924AB" w:rsidP="006924AB">
      <w:pPr>
        <w:spacing w:after="0"/>
        <w:rPr>
          <w:rFonts w:ascii="PT Astra Serif" w:hAnsi="PT Astra Serif"/>
        </w:rPr>
      </w:pPr>
      <w:proofErr w:type="gramStart"/>
      <w:r w:rsidRPr="008F243C">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8F243C">
        <w:rPr>
          <w:rFonts w:ascii="PT Astra Serif" w:hAnsi="PT Astra Serif"/>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8F243C">
        <w:rPr>
          <w:rFonts w:ascii="PT Astra Serif" w:hAnsi="PT Astra Serif"/>
        </w:rPr>
        <w:t>Перефасовка</w:t>
      </w:r>
      <w:proofErr w:type="spellEnd"/>
      <w:r w:rsidRPr="008F243C">
        <w:rPr>
          <w:rFonts w:ascii="PT Astra Serif" w:hAnsi="PT Astra Serif"/>
        </w:rPr>
        <w:t xml:space="preserve"> продукции, упакованной изготовителем, </w:t>
      </w:r>
      <w:proofErr w:type="gramStart"/>
      <w:r w:rsidRPr="008F243C">
        <w:rPr>
          <w:rFonts w:ascii="PT Astra Serif" w:hAnsi="PT Astra Serif"/>
        </w:rPr>
        <w:t>допускается</w:t>
      </w:r>
      <w:proofErr w:type="gramEnd"/>
      <w:r w:rsidRPr="008F243C">
        <w:rPr>
          <w:rFonts w:ascii="PT Astra Serif" w:hAnsi="PT Astra Serif"/>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657BA78C" w14:textId="77777777" w:rsidR="006924AB" w:rsidRPr="005D55E7" w:rsidRDefault="006924AB" w:rsidP="006924AB">
      <w:pPr>
        <w:pStyle w:val="aff0"/>
        <w:rPr>
          <w:rFonts w:ascii="PT Astra Serif" w:hAnsi="PT Astra Serif"/>
          <w:bCs/>
        </w:rPr>
      </w:pPr>
    </w:p>
    <w:p w14:paraId="5B9180E1" w14:textId="77777777" w:rsidR="006924AB" w:rsidRPr="005D55E7" w:rsidRDefault="006924AB" w:rsidP="006924AB">
      <w:pPr>
        <w:pStyle w:val="aff0"/>
        <w:rPr>
          <w:rFonts w:ascii="PT Astra Serif" w:hAnsi="PT Astra Serif"/>
          <w:bCs/>
        </w:rPr>
      </w:pPr>
    </w:p>
    <w:sectPr w:rsidR="006924AB" w:rsidRPr="005D55E7" w:rsidSect="00257040">
      <w:footerReference w:type="even"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1F209" w14:textId="77777777" w:rsidR="008832C4" w:rsidRDefault="008832C4">
      <w:r>
        <w:separator/>
      </w:r>
    </w:p>
  </w:endnote>
  <w:endnote w:type="continuationSeparator" w:id="0">
    <w:p w14:paraId="0AECD977" w14:textId="77777777" w:rsidR="008832C4" w:rsidRDefault="0088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B7017" w14:textId="77777777" w:rsidR="008832C4" w:rsidRDefault="008832C4">
      <w:r>
        <w:separator/>
      </w:r>
    </w:p>
  </w:footnote>
  <w:footnote w:type="continuationSeparator" w:id="0">
    <w:p w14:paraId="0FCD9EA1" w14:textId="77777777" w:rsidR="008832C4" w:rsidRDefault="00883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77020"/>
    <w:multiLevelType w:val="hybridMultilevel"/>
    <w:tmpl w:val="2884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97013C"/>
    <w:multiLevelType w:val="hybridMultilevel"/>
    <w:tmpl w:val="3F9A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3">
    <w:nsid w:val="1F4418B9"/>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464C0A6B"/>
    <w:multiLevelType w:val="hybridMultilevel"/>
    <w:tmpl w:val="837E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3">
    <w:nsid w:val="53D61169"/>
    <w:multiLevelType w:val="hybridMultilevel"/>
    <w:tmpl w:val="D7963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1EA797E"/>
    <w:multiLevelType w:val="hybridMultilevel"/>
    <w:tmpl w:val="BEF41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850F55"/>
    <w:multiLevelType w:val="hybridMultilevel"/>
    <w:tmpl w:val="63B0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30"/>
  </w:num>
  <w:num w:numId="4">
    <w:abstractNumId w:val="0"/>
  </w:num>
  <w:num w:numId="5">
    <w:abstractNumId w:val="7"/>
  </w:num>
  <w:num w:numId="6">
    <w:abstractNumId w:val="9"/>
  </w:num>
  <w:num w:numId="7">
    <w:abstractNumId w:val="33"/>
  </w:num>
  <w:num w:numId="8">
    <w:abstractNumId w:val="25"/>
  </w:num>
  <w:num w:numId="9">
    <w:abstractNumId w:val="18"/>
  </w:num>
  <w:num w:numId="10">
    <w:abstractNumId w:val="35"/>
  </w:num>
  <w:num w:numId="11">
    <w:abstractNumId w:val="12"/>
  </w:num>
  <w:num w:numId="12">
    <w:abstractNumId w:val="24"/>
  </w:num>
  <w:num w:numId="13">
    <w:abstractNumId w:val="16"/>
  </w:num>
  <w:num w:numId="14">
    <w:abstractNumId w:val="1"/>
  </w:num>
  <w:num w:numId="15">
    <w:abstractNumId w:val="15"/>
  </w:num>
  <w:num w:numId="16">
    <w:abstractNumId w:val="29"/>
  </w:num>
  <w:num w:numId="17">
    <w:abstractNumId w:val="27"/>
  </w:num>
  <w:num w:numId="18">
    <w:abstractNumId w:val="3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2"/>
  </w:num>
  <w:num w:numId="22">
    <w:abstractNumId w:val="14"/>
  </w:num>
  <w:num w:numId="23">
    <w:abstractNumId w:val="5"/>
  </w:num>
  <w:num w:numId="24">
    <w:abstractNumId w:val="36"/>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8"/>
  </w:num>
  <w:num w:numId="33">
    <w:abstractNumId w:val="20"/>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3"/>
  </w:num>
  <w:num w:numId="39">
    <w:abstractNumId w:val="4"/>
  </w:num>
  <w:num w:numId="40">
    <w:abstractNumId w:val="19"/>
  </w:num>
  <w:num w:numId="41">
    <w:abstractNumId w:val="31"/>
  </w:num>
  <w:num w:numId="42">
    <w:abstractNumId w:val="34"/>
  </w:num>
  <w:num w:numId="4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66EF9"/>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27A0A"/>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A86"/>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388E"/>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3A44"/>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2CE2"/>
    <w:rsid w:val="00243E25"/>
    <w:rsid w:val="0024789F"/>
    <w:rsid w:val="00247903"/>
    <w:rsid w:val="00252B0A"/>
    <w:rsid w:val="0025509B"/>
    <w:rsid w:val="0025640C"/>
    <w:rsid w:val="00257040"/>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606A"/>
    <w:rsid w:val="00437269"/>
    <w:rsid w:val="00437628"/>
    <w:rsid w:val="004401AC"/>
    <w:rsid w:val="004409A7"/>
    <w:rsid w:val="00441471"/>
    <w:rsid w:val="00441B7F"/>
    <w:rsid w:val="004442FE"/>
    <w:rsid w:val="00444480"/>
    <w:rsid w:val="004454B3"/>
    <w:rsid w:val="00445AE8"/>
    <w:rsid w:val="00447795"/>
    <w:rsid w:val="00447813"/>
    <w:rsid w:val="00450EC5"/>
    <w:rsid w:val="00451736"/>
    <w:rsid w:val="00452AE9"/>
    <w:rsid w:val="00453519"/>
    <w:rsid w:val="00453AB4"/>
    <w:rsid w:val="00457807"/>
    <w:rsid w:val="00460F32"/>
    <w:rsid w:val="0046100A"/>
    <w:rsid w:val="00461982"/>
    <w:rsid w:val="00461A6E"/>
    <w:rsid w:val="004632B7"/>
    <w:rsid w:val="004661C9"/>
    <w:rsid w:val="0047300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4499"/>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6277"/>
    <w:rsid w:val="004E7D92"/>
    <w:rsid w:val="004F453A"/>
    <w:rsid w:val="004F4D76"/>
    <w:rsid w:val="004F5826"/>
    <w:rsid w:val="00502EE7"/>
    <w:rsid w:val="00503C23"/>
    <w:rsid w:val="005048F2"/>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0FA2"/>
    <w:rsid w:val="005311B0"/>
    <w:rsid w:val="00531A07"/>
    <w:rsid w:val="0053476F"/>
    <w:rsid w:val="00536BF6"/>
    <w:rsid w:val="00537120"/>
    <w:rsid w:val="005401F6"/>
    <w:rsid w:val="0054168F"/>
    <w:rsid w:val="00547CD4"/>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8F2"/>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0F3"/>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70"/>
    <w:rsid w:val="006803B1"/>
    <w:rsid w:val="00680495"/>
    <w:rsid w:val="00680E39"/>
    <w:rsid w:val="00684140"/>
    <w:rsid w:val="006878BA"/>
    <w:rsid w:val="00687D6D"/>
    <w:rsid w:val="00690B63"/>
    <w:rsid w:val="006920F8"/>
    <w:rsid w:val="006924AB"/>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18D6"/>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6F7"/>
    <w:rsid w:val="00800122"/>
    <w:rsid w:val="00800D55"/>
    <w:rsid w:val="008032A9"/>
    <w:rsid w:val="00804D7D"/>
    <w:rsid w:val="00806C3B"/>
    <w:rsid w:val="00807609"/>
    <w:rsid w:val="0081085C"/>
    <w:rsid w:val="00811134"/>
    <w:rsid w:val="00813EC4"/>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32C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243C"/>
    <w:rsid w:val="008F3873"/>
    <w:rsid w:val="008F7BF9"/>
    <w:rsid w:val="0090023B"/>
    <w:rsid w:val="0090119C"/>
    <w:rsid w:val="00903F0D"/>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4EEC"/>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4EB"/>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46463"/>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4F1"/>
    <w:rsid w:val="00AA6D65"/>
    <w:rsid w:val="00AA736F"/>
    <w:rsid w:val="00AB00A1"/>
    <w:rsid w:val="00AB3160"/>
    <w:rsid w:val="00AB3C38"/>
    <w:rsid w:val="00AB71AF"/>
    <w:rsid w:val="00AB7372"/>
    <w:rsid w:val="00AC381A"/>
    <w:rsid w:val="00AC423C"/>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0042"/>
    <w:rsid w:val="00B212AE"/>
    <w:rsid w:val="00B2235E"/>
    <w:rsid w:val="00B2451E"/>
    <w:rsid w:val="00B25593"/>
    <w:rsid w:val="00B25AC4"/>
    <w:rsid w:val="00B25F19"/>
    <w:rsid w:val="00B27812"/>
    <w:rsid w:val="00B30AEF"/>
    <w:rsid w:val="00B30BD4"/>
    <w:rsid w:val="00B30F85"/>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F1"/>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55B"/>
    <w:rsid w:val="00F224BA"/>
    <w:rsid w:val="00F23D43"/>
    <w:rsid w:val="00F23D88"/>
    <w:rsid w:val="00F31B17"/>
    <w:rsid w:val="00F3234D"/>
    <w:rsid w:val="00F375C6"/>
    <w:rsid w:val="00F408D8"/>
    <w:rsid w:val="00F4372F"/>
    <w:rsid w:val="00F43FF2"/>
    <w:rsid w:val="00F4423C"/>
    <w:rsid w:val="00F46ADB"/>
    <w:rsid w:val="00F5014C"/>
    <w:rsid w:val="00F52CCC"/>
    <w:rsid w:val="00F53FFF"/>
    <w:rsid w:val="00F54571"/>
    <w:rsid w:val="00F54BA3"/>
    <w:rsid w:val="00F6041E"/>
    <w:rsid w:val="00F60653"/>
    <w:rsid w:val="00F61850"/>
    <w:rsid w:val="00F66D34"/>
    <w:rsid w:val="00F70AAD"/>
    <w:rsid w:val="00F70B37"/>
    <w:rsid w:val="00F71BA7"/>
    <w:rsid w:val="00F737BF"/>
    <w:rsid w:val="00F81787"/>
    <w:rsid w:val="00F819C8"/>
    <w:rsid w:val="00F82109"/>
    <w:rsid w:val="00F8336F"/>
    <w:rsid w:val="00F83A8A"/>
    <w:rsid w:val="00F86C3A"/>
    <w:rsid w:val="00F879AC"/>
    <w:rsid w:val="00F9034A"/>
    <w:rsid w:val="00F9159A"/>
    <w:rsid w:val="00F94B50"/>
    <w:rsid w:val="00FA188B"/>
    <w:rsid w:val="00FA1B27"/>
    <w:rsid w:val="00FA220F"/>
    <w:rsid w:val="00FA23E4"/>
    <w:rsid w:val="00FA2894"/>
    <w:rsid w:val="00FA2C93"/>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6719"/>
    <w:rsid w:val="00FD7048"/>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80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80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7395725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AFF0-716F-4663-9AEC-812E079B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306</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Евгения</cp:lastModifiedBy>
  <cp:revision>11</cp:revision>
  <cp:lastPrinted>2023-01-27T09:05:00Z</cp:lastPrinted>
  <dcterms:created xsi:type="dcterms:W3CDTF">2023-06-23T05:31:00Z</dcterms:created>
  <dcterms:modified xsi:type="dcterms:W3CDTF">2023-11-01T11:21:00Z</dcterms:modified>
</cp:coreProperties>
</file>