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Приложение 2</w:t>
      </w:r>
    </w:p>
    <w:p w:rsidR="0092227B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к извещению об осуществлении закупки</w:t>
      </w:r>
    </w:p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3053C6" w:rsidRPr="003053C6" w:rsidRDefault="0092227B" w:rsidP="003053C6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20B4">
        <w:rPr>
          <w:rFonts w:ascii="Times New Roman" w:eastAsia="Times New Roman" w:hAnsi="Times New Roman"/>
          <w:b/>
          <w:lang w:eastAsia="ru-RU"/>
        </w:rPr>
        <w:t>на</w:t>
      </w:r>
      <w:r w:rsidRPr="007420B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053C6" w:rsidRPr="003053C6">
        <w:rPr>
          <w:rFonts w:ascii="Times New Roman" w:eastAsia="Times New Roman" w:hAnsi="Times New Roman"/>
          <w:b/>
          <w:lang w:eastAsia="ru-RU"/>
        </w:rPr>
        <w:t xml:space="preserve">оказание услуг по проведению периодического осмотра врачом-психиатром и врачом психиатром-наркологом муниципальных служащих </w:t>
      </w:r>
    </w:p>
    <w:p w:rsidR="0092227B" w:rsidRPr="007420B4" w:rsidRDefault="003053C6" w:rsidP="003053C6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053C6">
        <w:rPr>
          <w:rFonts w:ascii="Times New Roman" w:eastAsia="Times New Roman" w:hAnsi="Times New Roman"/>
          <w:b/>
          <w:lang w:eastAsia="ru-RU"/>
        </w:rPr>
        <w:t>администрации города Югорска</w:t>
      </w:r>
    </w:p>
    <w:p w:rsidR="007420B4" w:rsidRDefault="007420B4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Начальная (максимальная) цена контракта должна определяться и обосновываться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1612AE" w:rsidRPr="001612AE">
        <w:rPr>
          <w:rFonts w:ascii="Times New Roman" w:eastAsia="Times New Roman" w:hAnsi="Times New Roman"/>
          <w:lang w:eastAsia="ru-RU"/>
        </w:rPr>
        <w:t>оказание услуг по проведению периодического медицинского осмотра (в рамках диспансеризации) работников администрации города Югорска врачами - специалистами: психиатр, психиатр-нарколог</w:t>
      </w:r>
      <w:r>
        <w:rPr>
          <w:rFonts w:ascii="Times New Roman" w:eastAsia="Times New Roman" w:hAnsi="Times New Roman"/>
          <w:lang w:eastAsia="ru-RU"/>
        </w:rPr>
        <w:t>, установленные БУ ХМАО-Югры «Советская психоневрологическая больница».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604043" w:rsidRPr="00604043" w:rsidRDefault="0092227B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(приложение к обоснованию начальной (максимальной) цены контракта на </w:t>
      </w:r>
      <w:r w:rsidR="009A7FA0">
        <w:rPr>
          <w:rFonts w:ascii="Times New Roman" w:eastAsia="Times New Roman" w:hAnsi="Times New Roman"/>
          <w:lang w:eastAsia="ru-RU"/>
        </w:rPr>
        <w:t>о</w:t>
      </w:r>
      <w:r w:rsidR="009A7FA0" w:rsidRPr="009A7FA0">
        <w:rPr>
          <w:rFonts w:ascii="Times New Roman" w:eastAsia="Times New Roman" w:hAnsi="Times New Roman"/>
          <w:lang w:eastAsia="ru-RU"/>
        </w:rPr>
        <w:t xml:space="preserve">казание услуг по проведению </w:t>
      </w:r>
      <w:r w:rsidR="00604043" w:rsidRPr="00604043">
        <w:rPr>
          <w:rFonts w:ascii="Times New Roman" w:eastAsia="Times New Roman" w:hAnsi="Times New Roman"/>
          <w:lang w:eastAsia="ru-RU"/>
        </w:rPr>
        <w:t xml:space="preserve">периодического осмотра врачом-психиатром и врачом психиатром-наркологом муниципальных служащих </w:t>
      </w:r>
      <w:proofErr w:type="gramEnd"/>
    </w:p>
    <w:p w:rsidR="0092227B" w:rsidRDefault="00604043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604043">
        <w:rPr>
          <w:rFonts w:ascii="Times New Roman" w:eastAsia="Times New Roman" w:hAnsi="Times New Roman"/>
          <w:lang w:eastAsia="ru-RU"/>
        </w:rPr>
        <w:t>администрации города Югорска</w:t>
      </w:r>
      <w:r w:rsidR="00543C9B">
        <w:rPr>
          <w:rFonts w:ascii="Times New Roman" w:eastAsia="Times New Roman" w:hAnsi="Times New Roman"/>
          <w:lang w:eastAsia="ru-RU"/>
        </w:rPr>
        <w:t xml:space="preserve">: </w:t>
      </w:r>
      <w:proofErr w:type="gramStart"/>
      <w:r w:rsidR="00543C9B" w:rsidRPr="00543C9B">
        <w:rPr>
          <w:rFonts w:ascii="Times New Roman" w:eastAsia="Times New Roman" w:hAnsi="Times New Roman"/>
          <w:lang w:eastAsia="ru-RU"/>
        </w:rPr>
        <w:t xml:space="preserve">«Расчет НМЦ контракта  </w:t>
      </w:r>
      <w:proofErr w:type="spellStart"/>
      <w:r w:rsidR="00543C9B" w:rsidRPr="00543C9B">
        <w:rPr>
          <w:rFonts w:ascii="Times New Roman" w:eastAsia="Times New Roman" w:hAnsi="Times New Roman"/>
          <w:lang w:eastAsia="ru-RU"/>
        </w:rPr>
        <w:t>xlsx</w:t>
      </w:r>
      <w:proofErr w:type="spellEnd"/>
      <w:r w:rsidR="00543C9B" w:rsidRPr="00543C9B">
        <w:rPr>
          <w:rFonts w:ascii="Times New Roman" w:eastAsia="Times New Roman" w:hAnsi="Times New Roman"/>
          <w:lang w:eastAsia="ru-RU"/>
        </w:rPr>
        <w:t>»</w:t>
      </w:r>
      <w:r w:rsidR="00543C9B">
        <w:rPr>
          <w:rFonts w:ascii="Times New Roman" w:eastAsia="Times New Roman" w:hAnsi="Times New Roman"/>
          <w:lang w:eastAsia="ru-RU"/>
        </w:rPr>
        <w:t>)</w:t>
      </w:r>
      <w:r w:rsidR="0092227B">
        <w:rPr>
          <w:rFonts w:ascii="Times New Roman" w:eastAsia="Times New Roman" w:hAnsi="Times New Roman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  <w:proofErr w:type="gramEnd"/>
    </w:p>
    <w:p w:rsidR="00765436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АУ</w:t>
      </w:r>
      <w:r w:rsidR="00DF49C5">
        <w:rPr>
          <w:rFonts w:ascii="Times New Roman" w:eastAsia="Times New Roman" w:hAnsi="Times New Roman"/>
          <w:lang w:eastAsia="ru-RU"/>
        </w:rPr>
        <w:t xml:space="preserve"> ХМАО - Югры</w:t>
      </w:r>
      <w:r>
        <w:rPr>
          <w:rFonts w:ascii="Times New Roman" w:eastAsia="Times New Roman" w:hAnsi="Times New Roman"/>
          <w:lang w:eastAsia="ru-RU"/>
        </w:rPr>
        <w:t xml:space="preserve"> «</w:t>
      </w:r>
      <w:r w:rsidR="00DF49C5">
        <w:rPr>
          <w:rFonts w:ascii="Times New Roman" w:eastAsia="Times New Roman" w:hAnsi="Times New Roman"/>
          <w:lang w:eastAsia="ru-RU"/>
        </w:rPr>
        <w:t>Центр профессиональной патологии</w:t>
      </w:r>
      <w:r>
        <w:rPr>
          <w:rFonts w:ascii="Times New Roman" w:eastAsia="Times New Roman" w:hAnsi="Times New Roman"/>
          <w:lang w:eastAsia="ru-RU"/>
        </w:rPr>
        <w:t xml:space="preserve">» сумма – </w:t>
      </w:r>
      <w:r w:rsidR="00604043">
        <w:rPr>
          <w:rFonts w:ascii="Times New Roman" w:eastAsia="Times New Roman" w:hAnsi="Times New Roman"/>
          <w:lang w:eastAsia="ru-RU"/>
        </w:rPr>
        <w:t>127 151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604043">
        <w:rPr>
          <w:rFonts w:ascii="Times New Roman" w:eastAsia="Times New Roman" w:hAnsi="Times New Roman"/>
          <w:lang w:eastAsia="ru-RU"/>
        </w:rPr>
        <w:t>сто двадцать семь тысяч сто пятьдесят один</w:t>
      </w:r>
      <w:r w:rsidRPr="00765436">
        <w:rPr>
          <w:rFonts w:ascii="Times New Roman" w:eastAsia="Times New Roman" w:hAnsi="Times New Roman"/>
          <w:lang w:eastAsia="ru-RU"/>
        </w:rPr>
        <w:t>) рубл</w:t>
      </w:r>
      <w:r w:rsidR="00604043">
        <w:rPr>
          <w:rFonts w:ascii="Times New Roman" w:eastAsia="Times New Roman" w:hAnsi="Times New Roman"/>
          <w:lang w:eastAsia="ru-RU"/>
        </w:rPr>
        <w:t>ь</w:t>
      </w:r>
      <w:r w:rsidRPr="00765436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00</w:t>
      </w:r>
      <w:r w:rsidRPr="00765436">
        <w:rPr>
          <w:rFonts w:ascii="Times New Roman" w:eastAsia="Times New Roman" w:hAnsi="Times New Roman"/>
          <w:lang w:eastAsia="ru-RU"/>
        </w:rPr>
        <w:t xml:space="preserve"> копе</w:t>
      </w:r>
      <w:r w:rsidR="00DF49C5">
        <w:rPr>
          <w:rFonts w:ascii="Times New Roman" w:eastAsia="Times New Roman" w:hAnsi="Times New Roman"/>
          <w:lang w:eastAsia="ru-RU"/>
        </w:rPr>
        <w:t>ек</w:t>
      </w:r>
      <w:r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</w:t>
      </w:r>
      <w:r>
        <w:rPr>
          <w:rFonts w:ascii="Times New Roman" w:eastAsia="Times New Roman" w:hAnsi="Times New Roman"/>
          <w:lang w:eastAsia="ru-RU"/>
        </w:rPr>
        <w:t>не представляется возможным, что противоречит условиям технического задания;</w:t>
      </w:r>
    </w:p>
    <w:p w:rsidR="00765436" w:rsidRDefault="00765436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65436">
        <w:rPr>
          <w:rFonts w:ascii="Times New Roman" w:eastAsia="Times New Roman" w:hAnsi="Times New Roman"/>
          <w:lang w:eastAsia="ru-RU"/>
        </w:rPr>
        <w:t xml:space="preserve">- </w:t>
      </w:r>
      <w:r w:rsidR="00604043">
        <w:rPr>
          <w:rFonts w:ascii="Times New Roman" w:eastAsia="Times New Roman" w:hAnsi="Times New Roman"/>
          <w:lang w:eastAsia="ru-RU"/>
        </w:rPr>
        <w:t>Б</w:t>
      </w:r>
      <w:r w:rsidRPr="00765436">
        <w:rPr>
          <w:rFonts w:ascii="Times New Roman" w:eastAsia="Times New Roman" w:hAnsi="Times New Roman"/>
          <w:lang w:eastAsia="ru-RU"/>
        </w:rPr>
        <w:t>У «</w:t>
      </w:r>
      <w:proofErr w:type="spellStart"/>
      <w:r w:rsidR="00604043">
        <w:rPr>
          <w:rFonts w:ascii="Times New Roman" w:eastAsia="Times New Roman" w:hAnsi="Times New Roman"/>
          <w:lang w:eastAsia="ru-RU"/>
        </w:rPr>
        <w:t>Няганская</w:t>
      </w:r>
      <w:proofErr w:type="spellEnd"/>
      <w:r w:rsidR="00604043">
        <w:rPr>
          <w:rFonts w:ascii="Times New Roman" w:eastAsia="Times New Roman" w:hAnsi="Times New Roman"/>
          <w:lang w:eastAsia="ru-RU"/>
        </w:rPr>
        <w:t xml:space="preserve"> окружная</w:t>
      </w:r>
      <w:r w:rsidRPr="00765436">
        <w:rPr>
          <w:rFonts w:ascii="Times New Roman" w:eastAsia="Times New Roman" w:hAnsi="Times New Roman"/>
          <w:lang w:eastAsia="ru-RU"/>
        </w:rPr>
        <w:t xml:space="preserve"> больница» сумма – </w:t>
      </w:r>
      <w:r w:rsidR="00604043">
        <w:rPr>
          <w:rFonts w:ascii="Times New Roman" w:eastAsia="Times New Roman" w:hAnsi="Times New Roman"/>
          <w:lang w:eastAsia="ru-RU"/>
        </w:rPr>
        <w:t>359 580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604043">
        <w:rPr>
          <w:rFonts w:ascii="Times New Roman" w:eastAsia="Times New Roman" w:hAnsi="Times New Roman"/>
          <w:lang w:eastAsia="ru-RU"/>
        </w:rPr>
        <w:t>триста пятьдесят девять тысяч пятьсот восемьдесят</w:t>
      </w:r>
      <w:r w:rsidRPr="00765436">
        <w:rPr>
          <w:rFonts w:ascii="Times New Roman" w:eastAsia="Times New Roman" w:hAnsi="Times New Roman"/>
          <w:lang w:eastAsia="ru-RU"/>
        </w:rPr>
        <w:t>) рубл</w:t>
      </w:r>
      <w:r w:rsidR="00604043">
        <w:rPr>
          <w:rFonts w:ascii="Times New Roman" w:eastAsia="Times New Roman" w:hAnsi="Times New Roman"/>
          <w:lang w:eastAsia="ru-RU"/>
        </w:rPr>
        <w:t>ей</w:t>
      </w:r>
      <w:r w:rsidR="0077261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0 копеек</w:t>
      </w:r>
      <w:r w:rsidRP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что </w:t>
      </w:r>
      <w:r w:rsidR="00604043">
        <w:rPr>
          <w:rFonts w:ascii="Times New Roman" w:eastAsia="Times New Roman" w:hAnsi="Times New Roman"/>
          <w:lang w:eastAsia="ru-RU"/>
        </w:rPr>
        <w:t xml:space="preserve">возможность оказать </w:t>
      </w:r>
      <w:r w:rsidR="001612AE">
        <w:rPr>
          <w:rFonts w:ascii="Times New Roman" w:eastAsia="Times New Roman" w:hAnsi="Times New Roman"/>
          <w:lang w:eastAsia="ru-RU"/>
        </w:rPr>
        <w:t>услуги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 по проведению </w:t>
      </w:r>
      <w:r w:rsidR="00604043" w:rsidRPr="00604043">
        <w:rPr>
          <w:rFonts w:ascii="Times New Roman" w:eastAsia="Times New Roman" w:hAnsi="Times New Roman"/>
          <w:lang w:eastAsia="ru-RU"/>
        </w:rPr>
        <w:t xml:space="preserve">периодического осмотра врачом-психиатром и врачом психиатром-наркологом муниципальных служащих администрации города Югорска </w:t>
      </w:r>
      <w:r w:rsidR="00DF49C5">
        <w:rPr>
          <w:rFonts w:ascii="Times New Roman" w:eastAsia="Times New Roman" w:hAnsi="Times New Roman"/>
          <w:lang w:eastAsia="ru-RU"/>
        </w:rPr>
        <w:t>на территории г. Югорск</w:t>
      </w:r>
      <w:r w:rsidR="00772614">
        <w:rPr>
          <w:rFonts w:ascii="Times New Roman" w:eastAsia="Times New Roman" w:hAnsi="Times New Roman"/>
          <w:lang w:eastAsia="ru-RU"/>
        </w:rPr>
        <w:t>а</w:t>
      </w:r>
      <w:r w:rsidR="00DF49C5">
        <w:rPr>
          <w:rFonts w:ascii="Times New Roman" w:eastAsia="Times New Roman" w:hAnsi="Times New Roman"/>
          <w:lang w:eastAsia="ru-RU"/>
        </w:rPr>
        <w:t xml:space="preserve"> отсутствует,</w:t>
      </w:r>
      <w:r w:rsidRPr="00765436">
        <w:rPr>
          <w:rFonts w:ascii="Times New Roman" w:eastAsia="Times New Roman" w:hAnsi="Times New Roman"/>
          <w:lang w:eastAsia="ru-RU"/>
        </w:rPr>
        <w:t xml:space="preserve"> что противоречит условиям технического задания;</w:t>
      </w:r>
    </w:p>
    <w:p w:rsidR="0092227B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Б</w:t>
      </w:r>
      <w:r w:rsidR="0092227B">
        <w:rPr>
          <w:rFonts w:ascii="Times New Roman" w:eastAsia="Times New Roman" w:hAnsi="Times New Roman"/>
          <w:lang w:eastAsia="ru-RU"/>
        </w:rPr>
        <w:t>У</w:t>
      </w:r>
      <w:r w:rsidR="00DF49C5">
        <w:rPr>
          <w:rFonts w:ascii="Times New Roman" w:eastAsia="Times New Roman" w:hAnsi="Times New Roman"/>
          <w:lang w:eastAsia="ru-RU"/>
        </w:rPr>
        <w:t xml:space="preserve"> ХМАО-Югры</w:t>
      </w:r>
      <w:r w:rsidR="0092227B">
        <w:rPr>
          <w:rFonts w:ascii="Times New Roman" w:eastAsia="Times New Roman" w:hAnsi="Times New Roman"/>
          <w:lang w:eastAsia="ru-RU"/>
        </w:rPr>
        <w:t xml:space="preserve"> «Советская психоневрологическая больница» предоставила расчет стоимости на </w:t>
      </w:r>
      <w:r w:rsidR="00772614" w:rsidRPr="00772614">
        <w:rPr>
          <w:rFonts w:ascii="Times New Roman" w:eastAsia="Times New Roman" w:hAnsi="Times New Roman"/>
          <w:lang w:eastAsia="ru-RU"/>
        </w:rPr>
        <w:t>услуг</w:t>
      </w:r>
      <w:r w:rsidR="00772614">
        <w:rPr>
          <w:rFonts w:ascii="Times New Roman" w:eastAsia="Times New Roman" w:hAnsi="Times New Roman"/>
          <w:lang w:eastAsia="ru-RU"/>
        </w:rPr>
        <w:t>и</w:t>
      </w:r>
      <w:r w:rsidR="00772614" w:rsidRPr="00772614">
        <w:rPr>
          <w:rFonts w:ascii="Times New Roman" w:eastAsia="Times New Roman" w:hAnsi="Times New Roman"/>
          <w:lang w:eastAsia="ru-RU"/>
        </w:rPr>
        <w:t xml:space="preserve"> </w:t>
      </w:r>
      <w:r w:rsidR="0092227B">
        <w:rPr>
          <w:rFonts w:ascii="Times New Roman" w:eastAsia="Times New Roman" w:hAnsi="Times New Roman"/>
          <w:lang w:eastAsia="ru-RU"/>
        </w:rPr>
        <w:t xml:space="preserve">в сумме </w:t>
      </w:r>
      <w:r w:rsidR="00604043" w:rsidRPr="00604043">
        <w:rPr>
          <w:rFonts w:ascii="Times New Roman" w:eastAsia="Times New Roman" w:hAnsi="Times New Roman"/>
          <w:lang w:eastAsia="ru-RU"/>
        </w:rPr>
        <w:t>78 312 (семьдесят восемь тысяч триста двенадцать) рублей  00 копеек</w:t>
      </w:r>
      <w:r w:rsidR="00604043">
        <w:rPr>
          <w:rFonts w:ascii="Times New Roman" w:eastAsia="Times New Roman" w:hAnsi="Times New Roman"/>
          <w:lang w:eastAsia="ru-RU"/>
        </w:rPr>
        <w:t>.</w:t>
      </w:r>
    </w:p>
    <w:p w:rsidR="0092227B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- </w:t>
      </w:r>
      <w:r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>
        <w:rPr>
          <w:rFonts w:ascii="Times New Roman" w:eastAsia="Times New Roman" w:hAnsi="Times New Roman"/>
          <w:lang w:eastAsia="x-none"/>
        </w:rPr>
        <w:t>ым</w:t>
      </w:r>
      <w:r>
        <w:rPr>
          <w:rFonts w:ascii="Times New Roman" w:eastAsia="Times New Roman" w:hAnsi="Times New Roman"/>
          <w:lang w:val="x-none" w:eastAsia="x-none"/>
        </w:rPr>
        <w:t xml:space="preserve"> заказчиком</w:t>
      </w:r>
      <w:r>
        <w:rPr>
          <w:rFonts w:ascii="Times New Roman" w:eastAsia="Times New Roman" w:hAnsi="Times New Roman"/>
          <w:lang w:eastAsia="x-none"/>
        </w:rPr>
        <w:t xml:space="preserve"> отдельным видам</w:t>
      </w:r>
      <w:r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>
        <w:rPr>
          <w:rFonts w:ascii="Times New Roman" w:eastAsia="Times New Roman" w:hAnsi="Times New Roman"/>
          <w:lang w:eastAsia="x-none"/>
        </w:rPr>
        <w:t>ых</w:t>
      </w:r>
      <w:r>
        <w:rPr>
          <w:rFonts w:ascii="Times New Roman" w:eastAsia="Times New Roman" w:hAnsi="Times New Roman"/>
          <w:lang w:val="x-none" w:eastAsia="x-none"/>
        </w:rPr>
        <w:t xml:space="preserve"> цен </w:t>
      </w:r>
      <w:r>
        <w:rPr>
          <w:rFonts w:ascii="Times New Roman" w:eastAsia="Times New Roman" w:hAnsi="Times New Roman"/>
          <w:lang w:eastAsia="x-none"/>
        </w:rPr>
        <w:t>услуг</w:t>
      </w:r>
      <w:r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тарифный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подлежат государственному регулированию и не установлены муниципальными правовыми актами;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проектно-сметный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затратный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по  проведению периодического осмотра врачом-психиатром и врачом - психиатром-наркологом  муниципальных служащих администрации города Югорска, полученная от потенциальных 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</w:t>
      </w:r>
      <w:r>
        <w:rPr>
          <w:rFonts w:ascii="Times New Roman" w:eastAsia="Times New Roman" w:hAnsi="Times New Roman"/>
          <w:lang w:eastAsia="ru-RU"/>
        </w:rPr>
        <w:lastRenderedPageBreak/>
        <w:t xml:space="preserve">прибыли. </w:t>
      </w:r>
      <w:proofErr w:type="gramEnd"/>
    </w:p>
    <w:p w:rsidR="00765436" w:rsidRDefault="0092227B" w:rsidP="007420B4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604043" w:rsidRPr="00604043">
        <w:rPr>
          <w:rFonts w:ascii="Times New Roman" w:eastAsia="Times New Roman" w:hAnsi="Times New Roman"/>
          <w:b/>
          <w:lang w:eastAsia="ru-RU"/>
        </w:rPr>
        <w:t>78 312 (семьдесят восемь тысяч триста двенадцать) рублей  00 копеек.</w:t>
      </w: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59557E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92227B" w:rsidRDefault="0092227B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Гл. </w:t>
      </w:r>
      <w:r w:rsidR="00772614">
        <w:rPr>
          <w:rFonts w:ascii="Times New Roman" w:eastAsia="Times New Roman" w:hAnsi="Times New Roman"/>
          <w:lang w:eastAsia="ru-RU"/>
        </w:rPr>
        <w:t>специалист Н.Б. Королева</w:t>
      </w:r>
    </w:p>
    <w:p w:rsidR="00704C46" w:rsidRDefault="0092227B" w:rsidP="0092227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 (34675)50047</w:t>
      </w:r>
    </w:p>
    <w:p w:rsidR="006C09A4" w:rsidRDefault="006C09A4" w:rsidP="0092227B">
      <w:pPr>
        <w:rPr>
          <w:rFonts w:ascii="Times New Roman" w:eastAsia="Times New Roman" w:hAnsi="Times New Roman"/>
          <w:lang w:eastAsia="ru-RU"/>
        </w:rPr>
      </w:pPr>
    </w:p>
    <w:p w:rsidR="006C09A4" w:rsidRDefault="006C09A4" w:rsidP="0092227B">
      <w:pPr>
        <w:rPr>
          <w:rFonts w:ascii="Times New Roman" w:eastAsia="Times New Roman" w:hAnsi="Times New Roman"/>
          <w:lang w:eastAsia="ru-RU"/>
        </w:rPr>
        <w:sectPr w:rsidR="006C0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09A4" w:rsidRDefault="006C09A4" w:rsidP="0092227B">
      <w:pPr>
        <w:rPr>
          <w:rFonts w:ascii="Times New Roman" w:eastAsia="Times New Roman" w:hAnsi="Times New Roman"/>
          <w:lang w:eastAsia="ru-RU"/>
        </w:rPr>
      </w:pPr>
    </w:p>
    <w:p w:rsidR="006C09A4" w:rsidRDefault="006C09A4" w:rsidP="0092227B">
      <w:pPr>
        <w:rPr>
          <w:rFonts w:ascii="Times New Roman" w:eastAsia="Times New Roman" w:hAnsi="Times New Roman"/>
          <w:lang w:eastAsia="ru-RU"/>
        </w:rPr>
      </w:pPr>
    </w:p>
    <w:tbl>
      <w:tblPr>
        <w:tblW w:w="15221" w:type="dxa"/>
        <w:tblInd w:w="93" w:type="dxa"/>
        <w:tblLook w:val="04A0" w:firstRow="1" w:lastRow="0" w:firstColumn="1" w:lastColumn="0" w:noHBand="0" w:noVBand="1"/>
      </w:tblPr>
      <w:tblGrid>
        <w:gridCol w:w="1197"/>
        <w:gridCol w:w="1025"/>
        <w:gridCol w:w="2471"/>
        <w:gridCol w:w="1418"/>
        <w:gridCol w:w="1439"/>
        <w:gridCol w:w="498"/>
        <w:gridCol w:w="378"/>
        <w:gridCol w:w="1932"/>
        <w:gridCol w:w="497"/>
        <w:gridCol w:w="379"/>
        <w:gridCol w:w="1329"/>
        <w:gridCol w:w="1329"/>
        <w:gridCol w:w="1329"/>
      </w:tblGrid>
      <w:tr w:rsidR="006C09A4" w:rsidRPr="006C09A4" w:rsidTr="006C09A4">
        <w:trPr>
          <w:trHeight w:val="1305"/>
        </w:trPr>
        <w:tc>
          <w:tcPr>
            <w:tcW w:w="15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Приложение к обоснованию начальной (максимальной) цены контракта на оказание услуг по проведению периодического осмотра врачом-психиатром и врачом психиатром-наркологом муниципальных служащих </w:t>
            </w: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администрации города Югорска</w:t>
            </w:r>
          </w:p>
        </w:tc>
      </w:tr>
      <w:tr w:rsidR="006C09A4" w:rsidRPr="006C09A4" w:rsidTr="006C09A4">
        <w:trPr>
          <w:trHeight w:val="285"/>
        </w:trPr>
        <w:tc>
          <w:tcPr>
            <w:tcW w:w="15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Расчет НМЦ контракта  </w:t>
            </w:r>
          </w:p>
        </w:tc>
      </w:tr>
      <w:tr w:rsidR="006C09A4" w:rsidRPr="006C09A4" w:rsidTr="006C09A4">
        <w:trPr>
          <w:trHeight w:val="315"/>
        </w:trPr>
        <w:tc>
          <w:tcPr>
            <w:tcW w:w="11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Метод обоснования начальной (максимальной) цены: Метод сопоставимых рыночных цен (анализ рынка).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6C09A4" w:rsidRPr="006C09A4" w:rsidTr="006C09A4">
        <w:trPr>
          <w:trHeight w:val="345"/>
        </w:trPr>
        <w:tc>
          <w:tcPr>
            <w:tcW w:w="15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Способ размещения заказа: </w:t>
            </w:r>
            <w:r w:rsidRPr="006C09A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электронный аукцион. </w:t>
            </w:r>
          </w:p>
        </w:tc>
      </w:tr>
      <w:tr w:rsidR="006C09A4" w:rsidRPr="006C09A4" w:rsidTr="006C09A4">
        <w:trPr>
          <w:trHeight w:val="330"/>
        </w:trPr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органа местного самоуправления и структурного подразделения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Стоимость, рублей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1* Средняя стоимость, рублей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2* Средняя стоимость, рублей 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3* Средняя стоимость, рублей</w:t>
            </w:r>
          </w:p>
        </w:tc>
      </w:tr>
      <w:tr w:rsidR="006C09A4" w:rsidRPr="006C09A4" w:rsidTr="006C09A4">
        <w:trPr>
          <w:trHeight w:val="1890"/>
        </w:trPr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1*                              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2*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3* 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6C09A4" w:rsidRPr="006C09A4" w:rsidTr="006C09A4">
        <w:trPr>
          <w:trHeight w:val="630"/>
        </w:trPr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Стоимость за одного сотрудника, рублей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сумма, руб.</w:t>
            </w:r>
          </w:p>
        </w:tc>
      </w:tr>
      <w:tr w:rsidR="006C09A4" w:rsidRPr="006C09A4" w:rsidTr="006C09A4">
        <w:trPr>
          <w:trHeight w:val="1035"/>
        </w:trPr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Оказание услуг по проведению периодического </w:t>
            </w: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осмотра врачом-психиатром и врачом психиатром-наркологом муниципальных служащих </w:t>
            </w: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администрации города Югорска.</w:t>
            </w: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Услуги по проведению осмотра муниципальных служащих оказываются в порядке, предусмотренном Приказом Министерства здравоохранения и социального развития РФ от 14.12.2009 №984н «Об утверждении Порядка прохождения диспансеризации государственными гражданскими служащими Российской Федерации и муниципальными </w:t>
            </w: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и в соответствии с требованиями</w:t>
            </w:r>
            <w:proofErr w:type="gramEnd"/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предусмотренными действующими нормативно-правовыми актами Российской Федерации.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Администрация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502,00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2 305,00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815,00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75 300,00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345 750,00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122 250,00</w:t>
            </w:r>
          </w:p>
        </w:tc>
      </w:tr>
      <w:tr w:rsidR="006C09A4" w:rsidRPr="006C09A4" w:rsidTr="006C09A4">
        <w:trPr>
          <w:trHeight w:val="3015"/>
        </w:trPr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по организации деятельности территориальной комиссии по делам несовершеннолетних и защите их прав</w:t>
            </w:r>
            <w:bookmarkStart w:id="0" w:name="_GoBack"/>
            <w:bookmarkEnd w:id="0"/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502,00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2 305,00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816,00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1 004,00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4 610,00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1 632,00</w:t>
            </w:r>
          </w:p>
        </w:tc>
      </w:tr>
      <w:tr w:rsidR="006C09A4" w:rsidRPr="006C09A4" w:rsidTr="006C09A4">
        <w:trPr>
          <w:trHeight w:val="1290"/>
        </w:trPr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записи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502,00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2 305,00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817,00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1 506,00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6 915,00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2 451,00</w:t>
            </w:r>
          </w:p>
        </w:tc>
      </w:tr>
      <w:tr w:rsidR="006C09A4" w:rsidRPr="006C09A4" w:rsidTr="006C09A4">
        <w:trPr>
          <w:trHeight w:val="690"/>
        </w:trPr>
        <w:tc>
          <w:tcPr>
            <w:tcW w:w="2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Административная комиссия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502,00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2 305,00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818,00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2 305,00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818,00</w:t>
            </w:r>
          </w:p>
        </w:tc>
      </w:tr>
      <w:tr w:rsidR="006C09A4" w:rsidRPr="006C09A4" w:rsidTr="006C09A4">
        <w:trPr>
          <w:trHeight w:val="600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lastRenderedPageBreak/>
              <w:t>Итого начальная (максимальная) цена контракта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78 312,00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359 580,00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127 151,00</w:t>
            </w:r>
          </w:p>
        </w:tc>
      </w:tr>
      <w:tr w:rsidR="006C09A4" w:rsidRPr="006C09A4" w:rsidTr="006C09A4">
        <w:trPr>
          <w:trHeight w:val="465"/>
        </w:trPr>
        <w:tc>
          <w:tcPr>
            <w:tcW w:w="152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Начальная (максимальная) цена контракта составляет 78 312 (семьдесят восемь тысяч триста двенадцать) рублей 00 копеек.</w:t>
            </w:r>
          </w:p>
        </w:tc>
      </w:tr>
      <w:tr w:rsidR="006C09A4" w:rsidRPr="006C09A4" w:rsidTr="006C09A4">
        <w:trPr>
          <w:trHeight w:val="465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1*.- коммерческое предложение от 17.01.2023 № 07-43/67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6C09A4" w:rsidRPr="006C09A4" w:rsidTr="006C09A4">
        <w:trPr>
          <w:trHeight w:val="270"/>
        </w:trPr>
        <w:tc>
          <w:tcPr>
            <w:tcW w:w="7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2*.- коммерческое предложение от 31.01.2023 № 07-2-Исх-288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6C09A4" w:rsidRPr="006C09A4" w:rsidTr="006C09A4">
        <w:trPr>
          <w:trHeight w:val="315"/>
        </w:trPr>
        <w:tc>
          <w:tcPr>
            <w:tcW w:w="7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3*.- коммерческое предложение от 13.11.2020 № 28-02-Исх-24 от 30.01.2023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6C09A4" w:rsidRPr="006C09A4" w:rsidTr="006C09A4">
        <w:trPr>
          <w:trHeight w:val="1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6C09A4" w:rsidRPr="006C09A4" w:rsidTr="006C09A4">
        <w:trPr>
          <w:trHeight w:val="330"/>
        </w:trPr>
        <w:tc>
          <w:tcPr>
            <w:tcW w:w="15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Гл. специалист Н.Б. Королева</w:t>
            </w:r>
          </w:p>
        </w:tc>
      </w:tr>
      <w:tr w:rsidR="006C09A4" w:rsidRPr="006C09A4" w:rsidTr="006C09A4">
        <w:trPr>
          <w:trHeight w:val="270"/>
        </w:trPr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C09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8 (34675) 5-00-47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9A4" w:rsidRPr="006C09A4" w:rsidRDefault="006C09A4" w:rsidP="006C09A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6C09A4" w:rsidRDefault="006C09A4" w:rsidP="0092227B"/>
    <w:sectPr w:rsidR="006C09A4" w:rsidSect="006C09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0A1123"/>
    <w:rsid w:val="001258F1"/>
    <w:rsid w:val="001612AE"/>
    <w:rsid w:val="002019E1"/>
    <w:rsid w:val="003053C6"/>
    <w:rsid w:val="00375F34"/>
    <w:rsid w:val="004427A0"/>
    <w:rsid w:val="00533059"/>
    <w:rsid w:val="00543C9B"/>
    <w:rsid w:val="0059557E"/>
    <w:rsid w:val="00604043"/>
    <w:rsid w:val="00631CB6"/>
    <w:rsid w:val="006853CB"/>
    <w:rsid w:val="006C09A4"/>
    <w:rsid w:val="00704C46"/>
    <w:rsid w:val="007420B4"/>
    <w:rsid w:val="007518AA"/>
    <w:rsid w:val="00765436"/>
    <w:rsid w:val="00772614"/>
    <w:rsid w:val="0092227B"/>
    <w:rsid w:val="009A7FA0"/>
    <w:rsid w:val="00A94C0B"/>
    <w:rsid w:val="00C81363"/>
    <w:rsid w:val="00DB120F"/>
    <w:rsid w:val="00DF49C5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Захарова Наталья Борисовна</cp:lastModifiedBy>
  <cp:revision>13</cp:revision>
  <cp:lastPrinted>2022-02-14T11:08:00Z</cp:lastPrinted>
  <dcterms:created xsi:type="dcterms:W3CDTF">2022-02-14T04:50:00Z</dcterms:created>
  <dcterms:modified xsi:type="dcterms:W3CDTF">2023-02-15T04:45:00Z</dcterms:modified>
</cp:coreProperties>
</file>