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AE7CE9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="007074FF" w:rsidRPr="007074FF">
        <w:rPr>
          <w:b/>
          <w:sz w:val="22"/>
          <w:szCs w:val="22"/>
        </w:rPr>
        <w:t xml:space="preserve">на </w:t>
      </w:r>
      <w:r w:rsidR="008765FA" w:rsidRPr="008765FA">
        <w:rPr>
          <w:b/>
          <w:sz w:val="22"/>
          <w:szCs w:val="22"/>
        </w:rPr>
        <w:t>оказание услуг по организации проведения мероприятий, посвященных «Дню муниципального служащего»</w:t>
      </w:r>
    </w:p>
    <w:p w:rsidR="007074FF" w:rsidRDefault="0024188C" w:rsidP="0024188C">
      <w:pPr>
        <w:spacing w:after="0"/>
      </w:pPr>
      <w:r w:rsidRPr="00AE7CE9">
        <w:rPr>
          <w:b/>
        </w:rPr>
        <w:t xml:space="preserve">Способ размещения заказа: </w:t>
      </w:r>
      <w:r w:rsidRPr="00AE7CE9">
        <w:t>аукцион в электронной форме</w:t>
      </w:r>
      <w:r w:rsidR="00AE7CE9" w:rsidRPr="00AE7CE9">
        <w:t xml:space="preserve">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850"/>
        <w:gridCol w:w="851"/>
        <w:gridCol w:w="1275"/>
        <w:gridCol w:w="1418"/>
        <w:gridCol w:w="1276"/>
        <w:gridCol w:w="1984"/>
        <w:gridCol w:w="2268"/>
      </w:tblGrid>
      <w:tr w:rsidR="0024188C" w:rsidRPr="00D50AC0" w:rsidTr="00AE7CE9"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Ед.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тарифа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Начальная</w:t>
            </w:r>
            <w:r w:rsidR="005A6BCE">
              <w:rPr>
                <w:sz w:val="20"/>
                <w:szCs w:val="20"/>
              </w:rPr>
              <w:t xml:space="preserve"> (максимальная)</w:t>
            </w:r>
            <w:r w:rsidRPr="00D50AC0">
              <w:rPr>
                <w:sz w:val="20"/>
                <w:szCs w:val="20"/>
              </w:rPr>
              <w:t xml:space="preserve"> цена вида услуг, руб.</w:t>
            </w:r>
          </w:p>
        </w:tc>
      </w:tr>
      <w:tr w:rsidR="0024188C" w:rsidRPr="00D50AC0" w:rsidTr="00AE7CE9">
        <w:trPr>
          <w:trHeight w:val="604"/>
        </w:trPr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1*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3*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</w:tr>
      <w:tr w:rsidR="0024188C" w:rsidRPr="00D50AC0" w:rsidTr="00AE7CE9">
        <w:trPr>
          <w:trHeight w:val="2262"/>
        </w:trPr>
        <w:tc>
          <w:tcPr>
            <w:tcW w:w="2410" w:type="dxa"/>
            <w:tcBorders>
              <w:top w:val="single" w:sz="4" w:space="0" w:color="auto"/>
            </w:tcBorders>
          </w:tcPr>
          <w:p w:rsidR="0024188C" w:rsidRPr="00AE7CE9" w:rsidRDefault="008765FA" w:rsidP="0070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О</w:t>
            </w:r>
            <w:r w:rsidRPr="008765FA">
              <w:rPr>
                <w:sz w:val="20"/>
                <w:szCs w:val="20"/>
                <w:lang w:eastAsia="ar-SA"/>
              </w:rPr>
              <w:t>казание услуг по организации проведения мероприятий, посвященных «Дню муниципального служащего»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188C" w:rsidRPr="00D50AC0" w:rsidRDefault="00AE7CE9" w:rsidP="00AE7C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 w:rsidR="00241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24188C">
              <w:rPr>
                <w:sz w:val="20"/>
                <w:szCs w:val="20"/>
              </w:rPr>
              <w:t>ехнического задания</w:t>
            </w:r>
            <w:r w:rsidR="005B75A5">
              <w:rPr>
                <w:sz w:val="20"/>
                <w:szCs w:val="20"/>
              </w:rPr>
              <w:t xml:space="preserve"> (приложение)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proofErr w:type="spellStart"/>
            <w:r w:rsidRPr="00D50AC0">
              <w:rPr>
                <w:sz w:val="20"/>
                <w:szCs w:val="20"/>
              </w:rPr>
              <w:t>Усл</w:t>
            </w:r>
            <w:proofErr w:type="spellEnd"/>
            <w:r w:rsidRPr="00D50AC0">
              <w:rPr>
                <w:sz w:val="20"/>
                <w:szCs w:val="20"/>
              </w:rPr>
              <w:t>. 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188C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188C" w:rsidRPr="0073349F" w:rsidRDefault="008765FA" w:rsidP="00AE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79 900</w:t>
            </w:r>
            <w:r w:rsidR="007074F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4188C" w:rsidRPr="00D50AC0" w:rsidRDefault="008765FA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81 000</w:t>
            </w:r>
            <w:r w:rsidR="00AE7CE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4188C" w:rsidRPr="00D50AC0" w:rsidRDefault="008765FA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  <w:r w:rsidR="00AE7CE9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4188C" w:rsidRPr="00D50AC0" w:rsidRDefault="008765FA" w:rsidP="0070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80 300</w:t>
            </w:r>
            <w:r w:rsidR="00AE7CE9"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88C" w:rsidRPr="00D50AC0" w:rsidRDefault="007074FF" w:rsidP="00707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E7CE9">
              <w:rPr>
                <w:b/>
                <w:sz w:val="20"/>
                <w:szCs w:val="20"/>
              </w:rPr>
              <w:t>0</w:t>
            </w:r>
            <w:r w:rsidR="008765FA">
              <w:rPr>
                <w:b/>
                <w:sz w:val="20"/>
                <w:szCs w:val="20"/>
              </w:rPr>
              <w:t> 30</w:t>
            </w:r>
            <w:r w:rsidR="00AE7CE9">
              <w:rPr>
                <w:b/>
                <w:sz w:val="20"/>
                <w:szCs w:val="20"/>
              </w:rPr>
              <w:t>0</w:t>
            </w:r>
            <w:r w:rsidR="008765FA">
              <w:rPr>
                <w:b/>
                <w:sz w:val="20"/>
                <w:szCs w:val="20"/>
              </w:rPr>
              <w:t>,00</w:t>
            </w:r>
          </w:p>
        </w:tc>
      </w:tr>
      <w:tr w:rsidR="0024188C" w:rsidRPr="00D50AC0" w:rsidTr="00AE7CE9">
        <w:trPr>
          <w:trHeight w:val="693"/>
        </w:trPr>
        <w:tc>
          <w:tcPr>
            <w:tcW w:w="2410" w:type="dxa"/>
          </w:tcPr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Итого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4188C" w:rsidRPr="00D50AC0" w:rsidRDefault="007074FF" w:rsidP="00707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E7CE9">
              <w:rPr>
                <w:b/>
                <w:sz w:val="20"/>
                <w:szCs w:val="20"/>
              </w:rPr>
              <w:t>0</w:t>
            </w:r>
            <w:r w:rsidR="008765FA">
              <w:rPr>
                <w:b/>
                <w:sz w:val="20"/>
                <w:szCs w:val="20"/>
              </w:rPr>
              <w:t xml:space="preserve"> 30</w:t>
            </w:r>
            <w:r w:rsidR="00AE7CE9">
              <w:rPr>
                <w:b/>
                <w:sz w:val="20"/>
                <w:szCs w:val="20"/>
              </w:rPr>
              <w:t>0,00</w:t>
            </w:r>
          </w:p>
        </w:tc>
      </w:tr>
    </w:tbl>
    <w:p w:rsidR="0024188C" w:rsidRPr="00D50AC0" w:rsidRDefault="0024188C" w:rsidP="0024188C">
      <w:pPr>
        <w:spacing w:after="0"/>
        <w:jc w:val="left"/>
        <w:rPr>
          <w:b/>
          <w:sz w:val="20"/>
          <w:szCs w:val="20"/>
        </w:rPr>
      </w:pPr>
    </w:p>
    <w:p w:rsidR="0024188C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 Начальная (максимальная) цена контракта: </w:t>
      </w:r>
      <w:r w:rsidR="007074FF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0</w:t>
      </w:r>
      <w:r w:rsidR="008765FA">
        <w:rPr>
          <w:b/>
          <w:sz w:val="20"/>
          <w:szCs w:val="20"/>
        </w:rPr>
        <w:t xml:space="preserve"> </w:t>
      </w:r>
      <w:r w:rsidR="00A17861">
        <w:rPr>
          <w:b/>
          <w:sz w:val="20"/>
          <w:szCs w:val="20"/>
        </w:rPr>
        <w:t>0</w:t>
      </w:r>
      <w:r w:rsidR="008765FA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Pr="00D50AC0">
        <w:rPr>
          <w:b/>
          <w:sz w:val="20"/>
          <w:szCs w:val="20"/>
        </w:rPr>
        <w:t xml:space="preserve"> (</w:t>
      </w:r>
      <w:r w:rsidR="008765FA">
        <w:rPr>
          <w:b/>
          <w:sz w:val="20"/>
          <w:szCs w:val="20"/>
        </w:rPr>
        <w:t>восемьдесят тысяч</w:t>
      </w:r>
      <w:r w:rsidRPr="00D50AC0">
        <w:rPr>
          <w:b/>
          <w:sz w:val="20"/>
          <w:szCs w:val="20"/>
        </w:rPr>
        <w:t>) рубл</w:t>
      </w:r>
      <w:r>
        <w:rPr>
          <w:b/>
          <w:sz w:val="20"/>
          <w:szCs w:val="20"/>
        </w:rPr>
        <w:t>ей</w:t>
      </w:r>
      <w:r w:rsidR="00AE7CE9">
        <w:rPr>
          <w:b/>
          <w:sz w:val="20"/>
          <w:szCs w:val="20"/>
        </w:rPr>
        <w:t xml:space="preserve"> 00 копеек</w:t>
      </w:r>
      <w:r w:rsidRPr="00D50AC0">
        <w:rPr>
          <w:b/>
          <w:sz w:val="20"/>
          <w:szCs w:val="20"/>
        </w:rPr>
        <w:t>.</w:t>
      </w:r>
    </w:p>
    <w:p w:rsidR="00B76E9A" w:rsidRDefault="00B76E9A" w:rsidP="0024188C">
      <w:pPr>
        <w:spacing w:after="0"/>
        <w:rPr>
          <w:b/>
          <w:sz w:val="20"/>
          <w:szCs w:val="20"/>
        </w:rPr>
      </w:pPr>
    </w:p>
    <w:p w:rsidR="00B76E9A" w:rsidRPr="00D50AC0" w:rsidRDefault="00B76E9A" w:rsidP="0024188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A17861">
        <w:rPr>
          <w:b/>
          <w:sz w:val="20"/>
          <w:szCs w:val="20"/>
        </w:rPr>
        <w:t>соответствии</w:t>
      </w:r>
      <w:r>
        <w:rPr>
          <w:b/>
          <w:sz w:val="20"/>
          <w:szCs w:val="20"/>
        </w:rPr>
        <w:t xml:space="preserve"> с объемом выделенных бюджетных обязательств на 2016 год в размере 80 000,00 рублей на проведение аукциона в электронной форме на </w:t>
      </w:r>
      <w:r w:rsidRPr="00B76E9A">
        <w:rPr>
          <w:b/>
          <w:sz w:val="20"/>
          <w:szCs w:val="20"/>
        </w:rPr>
        <w:t>оказание услуг по организации проведения мероприятий, посвященных «Дню муниципального служащего»</w:t>
      </w:r>
      <w:r>
        <w:rPr>
          <w:b/>
          <w:sz w:val="20"/>
          <w:szCs w:val="20"/>
        </w:rPr>
        <w:t>, предлагаем считать начальной (максимальной) ценой контракта данной услуги вышеуказанную сумму.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7074FF">
        <w:rPr>
          <w:sz w:val="20"/>
          <w:szCs w:val="20"/>
        </w:rPr>
        <w:t>3</w:t>
      </w:r>
      <w:r w:rsidR="00AE7CE9">
        <w:rPr>
          <w:sz w:val="20"/>
          <w:szCs w:val="20"/>
        </w:rPr>
        <w:t>0.0</w:t>
      </w:r>
      <w:r w:rsidR="007074FF">
        <w:rPr>
          <w:sz w:val="20"/>
          <w:szCs w:val="20"/>
        </w:rPr>
        <w:t>5</w:t>
      </w:r>
      <w:r w:rsidR="00AE7CE9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1</w:t>
      </w:r>
      <w:r w:rsidR="008765FA">
        <w:rPr>
          <w:sz w:val="20"/>
          <w:szCs w:val="20"/>
        </w:rPr>
        <w:t>3</w:t>
      </w:r>
      <w:r w:rsidR="007074FF">
        <w:rPr>
          <w:sz w:val="20"/>
          <w:szCs w:val="20"/>
        </w:rPr>
        <w:t>2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2: Коммерческое предложение от </w:t>
      </w:r>
      <w:r w:rsidR="008765FA">
        <w:rPr>
          <w:sz w:val="20"/>
          <w:szCs w:val="20"/>
        </w:rPr>
        <w:t>26</w:t>
      </w:r>
      <w:r w:rsidR="00AE7CE9">
        <w:rPr>
          <w:sz w:val="20"/>
          <w:szCs w:val="20"/>
        </w:rPr>
        <w:t>.0</w:t>
      </w:r>
      <w:r w:rsidR="008765FA">
        <w:rPr>
          <w:sz w:val="20"/>
          <w:szCs w:val="20"/>
        </w:rPr>
        <w:t>5</w:t>
      </w:r>
      <w:r w:rsidR="00AE7CE9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</w:t>
      </w:r>
      <w:r w:rsidR="008765FA">
        <w:rPr>
          <w:sz w:val="20"/>
          <w:szCs w:val="20"/>
        </w:rPr>
        <w:t>80-кп</w:t>
      </w:r>
      <w:r w:rsidR="005B75A5">
        <w:rPr>
          <w:sz w:val="20"/>
          <w:szCs w:val="20"/>
        </w:rPr>
        <w:t xml:space="preserve"> 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3: Коммерческое предложение от </w:t>
      </w:r>
      <w:r w:rsidR="007074FF">
        <w:rPr>
          <w:sz w:val="20"/>
          <w:szCs w:val="20"/>
        </w:rPr>
        <w:t>2</w:t>
      </w:r>
      <w:r w:rsidR="008765FA">
        <w:rPr>
          <w:sz w:val="20"/>
          <w:szCs w:val="20"/>
        </w:rPr>
        <w:t>6</w:t>
      </w:r>
      <w:r w:rsidR="00AE7CE9">
        <w:rPr>
          <w:sz w:val="20"/>
          <w:szCs w:val="20"/>
        </w:rPr>
        <w:t>.0</w:t>
      </w:r>
      <w:r w:rsidR="007074FF">
        <w:rPr>
          <w:sz w:val="20"/>
          <w:szCs w:val="20"/>
        </w:rPr>
        <w:t>5</w:t>
      </w:r>
      <w:r w:rsidR="00AE7CE9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</w:t>
      </w:r>
      <w:r w:rsidR="008765FA">
        <w:rPr>
          <w:sz w:val="20"/>
          <w:szCs w:val="20"/>
        </w:rPr>
        <w:t>№193</w:t>
      </w:r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7A1AAF" w:rsidP="0024188C">
      <w:pPr>
        <w:tabs>
          <w:tab w:val="left" w:pos="1710"/>
        </w:tabs>
        <w:spacing w:after="0"/>
        <w:rPr>
          <w:sz w:val="20"/>
          <w:szCs w:val="20"/>
        </w:rPr>
      </w:pPr>
      <w:r w:rsidRPr="005B75A5">
        <w:rPr>
          <w:sz w:val="20"/>
          <w:szCs w:val="20"/>
        </w:rPr>
        <w:t>Гл. специалист</w:t>
      </w:r>
      <w:r w:rsidR="007074FF">
        <w:rPr>
          <w:sz w:val="20"/>
          <w:szCs w:val="20"/>
        </w:rPr>
        <w:t xml:space="preserve"> по экономике</w:t>
      </w:r>
      <w:r w:rsidRPr="005B75A5">
        <w:rPr>
          <w:sz w:val="20"/>
          <w:szCs w:val="20"/>
        </w:rPr>
        <w:t xml:space="preserve"> </w:t>
      </w:r>
      <w:proofErr w:type="spellStart"/>
      <w:r w:rsidRPr="005B75A5">
        <w:rPr>
          <w:sz w:val="20"/>
          <w:szCs w:val="20"/>
        </w:rPr>
        <w:t>УБУиО</w:t>
      </w:r>
      <w:proofErr w:type="spellEnd"/>
      <w:r w:rsidRPr="005B75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7074FF">
        <w:rPr>
          <w:sz w:val="20"/>
          <w:szCs w:val="20"/>
        </w:rPr>
        <w:t>М.Г. Филиппова</w:t>
      </w:r>
    </w:p>
    <w:p w:rsidR="007074FF" w:rsidRPr="005B75A5" w:rsidRDefault="007074FF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100002" w:rsidRDefault="00100002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</w:p>
    <w:p w:rsidR="00100002" w:rsidRDefault="00100002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</w:p>
    <w:p w:rsidR="00A26D18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обоснованию </w:t>
      </w:r>
      <w:proofErr w:type="gramStart"/>
      <w:r>
        <w:rPr>
          <w:sz w:val="20"/>
          <w:szCs w:val="20"/>
        </w:rPr>
        <w:t>начальной</w:t>
      </w:r>
      <w:proofErr w:type="gramEnd"/>
      <w:r>
        <w:rPr>
          <w:sz w:val="20"/>
          <w:szCs w:val="20"/>
        </w:rPr>
        <w:t xml:space="preserve"> (максимальной)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цене контракта</w:t>
      </w:r>
    </w:p>
    <w:p w:rsidR="00D067F0" w:rsidRPr="00D067F0" w:rsidRDefault="00D067F0" w:rsidP="00D067F0">
      <w:pPr>
        <w:autoSpaceDE w:val="0"/>
        <w:autoSpaceDN w:val="0"/>
        <w:adjustRightInd w:val="0"/>
        <w:spacing w:after="0"/>
        <w:jc w:val="center"/>
        <w:rPr>
          <w:b/>
          <w:kern w:val="16"/>
          <w:sz w:val="22"/>
          <w:szCs w:val="22"/>
        </w:rPr>
      </w:pPr>
    </w:p>
    <w:p w:rsidR="007A1AAF" w:rsidRDefault="007A1AAF" w:rsidP="007A1AAF">
      <w:pPr>
        <w:tabs>
          <w:tab w:val="left" w:pos="1710"/>
        </w:tabs>
        <w:spacing w:after="0"/>
        <w:jc w:val="center"/>
        <w:rPr>
          <w:sz w:val="20"/>
          <w:szCs w:val="20"/>
        </w:rPr>
      </w:pPr>
    </w:p>
    <w:p w:rsidR="005B75A5" w:rsidRDefault="005B75A5" w:rsidP="005B75A5">
      <w:pPr>
        <w:jc w:val="center"/>
        <w:rPr>
          <w:b/>
        </w:rPr>
      </w:pPr>
      <w:r w:rsidRPr="005B75A5">
        <w:rPr>
          <w:b/>
        </w:rPr>
        <w:t>Техническое задание</w:t>
      </w:r>
    </w:p>
    <w:p w:rsidR="00D04F5E" w:rsidRPr="00D04F5E" w:rsidRDefault="00D04F5E" w:rsidP="00D04F5E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center"/>
        <w:rPr>
          <w:bCs/>
        </w:rPr>
      </w:pPr>
      <w:r w:rsidRPr="00D04F5E">
        <w:rPr>
          <w:bCs/>
        </w:rPr>
        <w:t>на оказание услуг по организации проведения мероприятий, посвященных «Дню муниципального служащего»</w:t>
      </w:r>
    </w:p>
    <w:p w:rsidR="00D04F5E" w:rsidRDefault="00D04F5E" w:rsidP="00D04F5E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left"/>
        <w:rPr>
          <w:bCs/>
        </w:rPr>
      </w:pPr>
    </w:p>
    <w:p w:rsidR="004D3E0D" w:rsidRPr="004D3E0D" w:rsidRDefault="004D3E0D" w:rsidP="004D3E0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Предметом настоящего аукциона является право заключения контракта на оказание услуг по  организации проведения мероприятий, посвященных «Дню муниципального служащего».</w:t>
      </w:r>
    </w:p>
    <w:p w:rsidR="004D3E0D" w:rsidRPr="004D3E0D" w:rsidRDefault="004D3E0D" w:rsidP="004D3E0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 xml:space="preserve">Сроки оказания услуг: с момента заключения муниципального контракта по 30.11.2016 (конкретные даты проведения мероприятий согласовываются с Заказчиком). </w:t>
      </w:r>
    </w:p>
    <w:p w:rsidR="004D3E0D" w:rsidRPr="004D3E0D" w:rsidRDefault="004D3E0D" w:rsidP="004D3E0D">
      <w:pPr>
        <w:numPr>
          <w:ilvl w:val="0"/>
          <w:numId w:val="8"/>
        </w:numPr>
        <w:ind w:left="0" w:firstLine="567"/>
        <w:rPr>
          <w:rFonts w:eastAsia="Calibri"/>
        </w:rPr>
      </w:pPr>
      <w:r w:rsidRPr="004D3E0D">
        <w:rPr>
          <w:rFonts w:eastAsia="Calibri"/>
        </w:rPr>
        <w:t xml:space="preserve">Место оказания услуг: Ханты-Мансийский автономный округ – Югра,  территория муниципального образования город </w:t>
      </w:r>
      <w:proofErr w:type="spellStart"/>
      <w:r w:rsidRPr="004D3E0D">
        <w:rPr>
          <w:rFonts w:eastAsia="Calibri"/>
        </w:rPr>
        <w:t>Югорск</w:t>
      </w:r>
      <w:proofErr w:type="spellEnd"/>
      <w:r w:rsidRPr="004D3E0D">
        <w:rPr>
          <w:rFonts w:eastAsia="Calibri"/>
        </w:rPr>
        <w:t xml:space="preserve"> (конкретное место проведения мероприятий согласовывается с Заказчиком). </w:t>
      </w:r>
    </w:p>
    <w:p w:rsidR="004D3E0D" w:rsidRPr="004D3E0D" w:rsidRDefault="004D3E0D" w:rsidP="004D3E0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 xml:space="preserve">Цель: </w:t>
      </w:r>
      <w:r w:rsidRPr="004D3E0D">
        <w:rPr>
          <w:color w:val="000000"/>
          <w:lang w:val="x-none" w:eastAsia="x-none"/>
        </w:rPr>
        <w:t xml:space="preserve">осуществление комплекса мероприятий, </w:t>
      </w:r>
      <w:r w:rsidRPr="004D3E0D">
        <w:rPr>
          <w:color w:val="000000"/>
          <w:lang w:eastAsia="x-none"/>
        </w:rPr>
        <w:t xml:space="preserve">направленных на развитие местных традиций, а также воспитание чувства особой ответственности и долга муниципальных служащих города </w:t>
      </w:r>
      <w:proofErr w:type="spellStart"/>
      <w:r w:rsidRPr="004D3E0D">
        <w:rPr>
          <w:color w:val="000000"/>
          <w:lang w:eastAsia="x-none"/>
        </w:rPr>
        <w:t>Югорска</w:t>
      </w:r>
      <w:proofErr w:type="spellEnd"/>
      <w:r w:rsidRPr="004D3E0D">
        <w:rPr>
          <w:color w:val="000000"/>
          <w:lang w:eastAsia="x-none"/>
        </w:rPr>
        <w:t xml:space="preserve"> перед населением города.</w:t>
      </w:r>
    </w:p>
    <w:p w:rsidR="004D3E0D" w:rsidRPr="004D3E0D" w:rsidRDefault="004D3E0D" w:rsidP="004D3E0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Перечень планируемых мероприятий в рамках проведения «Дня муниципального служащего»:</w:t>
      </w:r>
    </w:p>
    <w:p w:rsidR="004D3E0D" w:rsidRPr="004D3E0D" w:rsidRDefault="004D3E0D" w:rsidP="004D3E0D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 xml:space="preserve">Конкурс « Лучший муниципальный служащий города </w:t>
      </w:r>
      <w:proofErr w:type="spellStart"/>
      <w:r w:rsidRPr="004D3E0D">
        <w:rPr>
          <w:rFonts w:eastAsia="Calibri"/>
        </w:rPr>
        <w:t>Югорска</w:t>
      </w:r>
      <w:proofErr w:type="spellEnd"/>
      <w:r w:rsidRPr="004D3E0D">
        <w:rPr>
          <w:rFonts w:eastAsia="Calibri"/>
        </w:rPr>
        <w:t>»;</w:t>
      </w:r>
    </w:p>
    <w:p w:rsidR="004D3E0D" w:rsidRPr="004D3E0D" w:rsidRDefault="004D3E0D" w:rsidP="004D3E0D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Мероприятие «День открытых дверей»;</w:t>
      </w:r>
    </w:p>
    <w:p w:rsidR="004D3E0D" w:rsidRPr="004D3E0D" w:rsidRDefault="004D3E0D" w:rsidP="004D3E0D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Спортивные соревнования среди муниципальных служащих;</w:t>
      </w:r>
    </w:p>
    <w:p w:rsidR="004D3E0D" w:rsidRPr="004D3E0D" w:rsidRDefault="004D3E0D" w:rsidP="004D3E0D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Посещение музея под открытым небом «</w:t>
      </w:r>
      <w:proofErr w:type="spellStart"/>
      <w:r w:rsidRPr="004D3E0D">
        <w:rPr>
          <w:rFonts w:eastAsia="Calibri"/>
        </w:rPr>
        <w:t>Суеват</w:t>
      </w:r>
      <w:proofErr w:type="spellEnd"/>
      <w:r w:rsidRPr="004D3E0D">
        <w:rPr>
          <w:rFonts w:eastAsia="Calibri"/>
        </w:rPr>
        <w:t xml:space="preserve"> – Пауль»</w:t>
      </w:r>
    </w:p>
    <w:p w:rsidR="004D3E0D" w:rsidRPr="004D3E0D" w:rsidRDefault="004D3E0D" w:rsidP="004D3E0D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Выпуск « Вестника муниципальной службы»;</w:t>
      </w:r>
    </w:p>
    <w:p w:rsidR="004D3E0D" w:rsidRPr="004D3E0D" w:rsidRDefault="004D3E0D" w:rsidP="004D3E0D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 xml:space="preserve">Выпуск фильма о муниципальной службе города </w:t>
      </w:r>
      <w:proofErr w:type="spellStart"/>
      <w:r w:rsidRPr="004D3E0D">
        <w:rPr>
          <w:rFonts w:eastAsia="Calibri"/>
        </w:rPr>
        <w:t>Югорска</w:t>
      </w:r>
      <w:proofErr w:type="spellEnd"/>
      <w:r w:rsidRPr="004D3E0D">
        <w:rPr>
          <w:rFonts w:eastAsia="Calibri"/>
        </w:rPr>
        <w:t>;</w:t>
      </w:r>
    </w:p>
    <w:p w:rsidR="004D3E0D" w:rsidRPr="004D3E0D" w:rsidRDefault="004D3E0D" w:rsidP="004D3E0D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Торжественное собрание, посвященное «Дню муниципального служащего».</w:t>
      </w:r>
    </w:p>
    <w:p w:rsidR="004D3E0D" w:rsidRPr="004D3E0D" w:rsidRDefault="004D3E0D" w:rsidP="004D3E0D">
      <w:pPr>
        <w:widowControl w:val="0"/>
        <w:numPr>
          <w:ilvl w:val="0"/>
          <w:numId w:val="8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 xml:space="preserve"> Перечень необходимых услуг по проведению мероприятия:</w:t>
      </w:r>
    </w:p>
    <w:p w:rsidR="004D3E0D" w:rsidRPr="004D3E0D" w:rsidRDefault="004D3E0D" w:rsidP="004D3E0D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 xml:space="preserve">Организация и проведение  2 этапа конкурса «Лучший муниципальный служащий города </w:t>
      </w:r>
      <w:proofErr w:type="spellStart"/>
      <w:r w:rsidRPr="004D3E0D">
        <w:rPr>
          <w:rFonts w:eastAsia="Calibri"/>
        </w:rPr>
        <w:t>Югорска</w:t>
      </w:r>
      <w:proofErr w:type="spellEnd"/>
      <w:r w:rsidRPr="004D3E0D">
        <w:rPr>
          <w:rFonts w:eastAsia="Calibri"/>
        </w:rPr>
        <w:t>»;</w:t>
      </w:r>
    </w:p>
    <w:p w:rsidR="004D3E0D" w:rsidRPr="004D3E0D" w:rsidRDefault="004D3E0D" w:rsidP="004D3E0D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Организация и проведение мероприятия «День открытых дверей»;</w:t>
      </w:r>
    </w:p>
    <w:p w:rsidR="004D3E0D" w:rsidRPr="004D3E0D" w:rsidRDefault="004D3E0D" w:rsidP="004D3E0D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Организация и выпуск «Вестника муниципальной службы»;</w:t>
      </w:r>
    </w:p>
    <w:p w:rsidR="004D3E0D" w:rsidRPr="004D3E0D" w:rsidRDefault="004D3E0D" w:rsidP="004D3E0D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 xml:space="preserve">Организация и выпуск фильма о муниципальной службе города </w:t>
      </w:r>
      <w:proofErr w:type="spellStart"/>
      <w:r w:rsidRPr="004D3E0D">
        <w:rPr>
          <w:rFonts w:eastAsia="Calibri"/>
        </w:rPr>
        <w:t>Югорска</w:t>
      </w:r>
      <w:proofErr w:type="spellEnd"/>
      <w:r w:rsidRPr="004D3E0D">
        <w:rPr>
          <w:rFonts w:eastAsia="Calibri"/>
        </w:rPr>
        <w:t>;</w:t>
      </w:r>
    </w:p>
    <w:p w:rsidR="004D3E0D" w:rsidRPr="004D3E0D" w:rsidRDefault="004D3E0D" w:rsidP="004D3E0D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Организация спортивного мероприятия;</w:t>
      </w:r>
    </w:p>
    <w:p w:rsidR="004D3E0D" w:rsidRPr="004D3E0D" w:rsidRDefault="004D3E0D" w:rsidP="004D3E0D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t>Организация экскурсии и субботника  в музее под открытым небом «</w:t>
      </w:r>
      <w:proofErr w:type="spellStart"/>
      <w:r w:rsidRPr="004D3E0D">
        <w:rPr>
          <w:rFonts w:eastAsia="Calibri"/>
        </w:rPr>
        <w:t>Суеват</w:t>
      </w:r>
      <w:proofErr w:type="spellEnd"/>
      <w:r w:rsidRPr="004D3E0D">
        <w:rPr>
          <w:rFonts w:eastAsia="Calibri"/>
        </w:rPr>
        <w:t xml:space="preserve"> Пауль»;</w:t>
      </w:r>
    </w:p>
    <w:p w:rsidR="004D3E0D" w:rsidRPr="004D3E0D" w:rsidRDefault="004D3E0D" w:rsidP="004D3E0D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rFonts w:eastAsia="Calibri"/>
        </w:rPr>
      </w:pPr>
      <w:r w:rsidRPr="004D3E0D">
        <w:rPr>
          <w:rFonts w:eastAsia="Calibri"/>
        </w:rPr>
        <w:lastRenderedPageBreak/>
        <w:t>Организация и проведение торжественного собрания, посвященного « Дню муниципального служащего».</w:t>
      </w:r>
    </w:p>
    <w:tbl>
      <w:tblPr>
        <w:tblW w:w="104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837"/>
      </w:tblGrid>
      <w:tr w:rsidR="004D3E0D" w:rsidRPr="004D3E0D" w:rsidTr="00400894">
        <w:trPr>
          <w:trHeight w:val="16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0D" w:rsidRPr="004D3E0D" w:rsidRDefault="004D3E0D" w:rsidP="004D3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t>Виды услуг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0D" w:rsidRPr="004D3E0D" w:rsidRDefault="004D3E0D" w:rsidP="004D3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t xml:space="preserve">Объем и требования к </w:t>
            </w:r>
            <w:r w:rsidRPr="004D3E0D">
              <w:rPr>
                <w:rFonts w:eastAsia="Calibri"/>
                <w:b/>
                <w:snapToGrid w:val="0"/>
              </w:rPr>
              <w:t>оказанию услуг</w:t>
            </w:r>
          </w:p>
        </w:tc>
      </w:tr>
      <w:tr w:rsidR="004D3E0D" w:rsidRPr="004D3E0D" w:rsidTr="00400894">
        <w:trPr>
          <w:trHeight w:val="175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tabs>
                <w:tab w:val="left" w:pos="180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b/>
              </w:rPr>
            </w:pPr>
            <w:r w:rsidRPr="004D3E0D">
              <w:rPr>
                <w:rFonts w:eastAsia="Calibri"/>
              </w:rPr>
              <w:t>1</w:t>
            </w:r>
            <w:r w:rsidRPr="004D3E0D">
              <w:rPr>
                <w:rFonts w:eastAsia="Calibri"/>
                <w:b/>
              </w:rPr>
              <w:t xml:space="preserve">. Организация и проведение 2 этапа конкурса «Лучший муниципальный служащий города </w:t>
            </w:r>
            <w:proofErr w:type="spellStart"/>
            <w:r w:rsidRPr="004D3E0D">
              <w:rPr>
                <w:rFonts w:eastAsia="Calibri"/>
                <w:b/>
              </w:rPr>
              <w:t>Югорска</w:t>
            </w:r>
            <w:proofErr w:type="spellEnd"/>
            <w:r w:rsidRPr="004D3E0D">
              <w:rPr>
                <w:rFonts w:eastAsia="Calibri"/>
                <w:b/>
              </w:rPr>
              <w:t>»</w:t>
            </w:r>
          </w:p>
          <w:p w:rsidR="004D3E0D" w:rsidRPr="004D3E0D" w:rsidRDefault="004D3E0D" w:rsidP="004D3E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t xml:space="preserve"> 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Место проведения мероприятия (согласовывается с Заказчиком).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 xml:space="preserve">Ханты – Мансийский автономный округ - Югра, территория муниципального образования город </w:t>
            </w:r>
            <w:proofErr w:type="spellStart"/>
            <w:r w:rsidRPr="004D3E0D">
              <w:rPr>
                <w:rFonts w:eastAsia="SimSun"/>
              </w:rPr>
              <w:t>Югорск</w:t>
            </w:r>
            <w:proofErr w:type="spellEnd"/>
            <w:r w:rsidRPr="004D3E0D">
              <w:rPr>
                <w:rFonts w:eastAsia="SimSun"/>
              </w:rPr>
              <w:t xml:space="preserve">. Помещение должно располагаться </w:t>
            </w:r>
            <w:proofErr w:type="gramStart"/>
            <w:r w:rsidRPr="004D3E0D">
              <w:rPr>
                <w:rFonts w:eastAsia="SimSun"/>
              </w:rPr>
              <w:t>в месте</w:t>
            </w:r>
            <w:proofErr w:type="gramEnd"/>
            <w:r w:rsidRPr="004D3E0D">
              <w:rPr>
                <w:rFonts w:eastAsia="SimSun"/>
              </w:rPr>
              <w:t xml:space="preserve"> с доступной транспортной инфраструктурой. Помещение должно иметь: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1.</w:t>
            </w:r>
            <w:r w:rsidRPr="004D3E0D">
              <w:rPr>
                <w:rFonts w:eastAsia="SimSun"/>
              </w:rPr>
              <w:tab/>
              <w:t xml:space="preserve">конференц-зал вместимостью не менее 100 человек (наличие электрического освещения, розетки для подключения оборудования). </w:t>
            </w:r>
            <w:proofErr w:type="gramStart"/>
            <w:r w:rsidRPr="004D3E0D">
              <w:rPr>
                <w:rFonts w:eastAsia="SimSun"/>
              </w:rPr>
              <w:t>Обязательно наличие оборудования (аудиосистема, микрофоны, экран, ноутбук, проекционная аппаратура, кресла и т.п.);</w:t>
            </w:r>
            <w:proofErr w:type="gramEnd"/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2. гардероб.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Время проведения мероприятия: 2 часа.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Требования к организационному обеспечению:</w:t>
            </w:r>
          </w:p>
          <w:p w:rsidR="004D3E0D" w:rsidRPr="004D3E0D" w:rsidRDefault="004D3E0D" w:rsidP="004D3E0D">
            <w:pPr>
              <w:autoSpaceDN w:val="0"/>
              <w:spacing w:after="0"/>
              <w:ind w:right="90"/>
              <w:rPr>
                <w:rFonts w:eastAsia="Calibri"/>
              </w:rPr>
            </w:pPr>
            <w:r w:rsidRPr="004D3E0D">
              <w:rPr>
                <w:rFonts w:eastAsia="Calibri"/>
              </w:rPr>
              <w:t>1) оформление зала символикой муниципального образования (герб, флаг), гирляндой из шаров  цвета флага города (белый, синий, зеленый).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2) изготовление по согласованию с Заказчиком  дипломов, фотографий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proofErr w:type="gramStart"/>
            <w:r w:rsidRPr="004D3E0D">
              <w:rPr>
                <w:rFonts w:eastAsia="SimSun"/>
              </w:rPr>
              <w:t>(дипломы, - формат A4,плотный  мелованный картон, плотность картона</w:t>
            </w:r>
            <w:r w:rsidRPr="004D3E0D">
              <w:rPr>
                <w:rFonts w:eastAsia="SimSun"/>
                <w:b/>
              </w:rPr>
              <w:t xml:space="preserve"> </w:t>
            </w:r>
            <w:r w:rsidRPr="004D3E0D">
              <w:rPr>
                <w:rFonts w:eastAsia="SimSun"/>
              </w:rPr>
              <w:t>не менее 230г/</w:t>
            </w:r>
            <w:proofErr w:type="spellStart"/>
            <w:r w:rsidRPr="004D3E0D">
              <w:rPr>
                <w:rFonts w:eastAsia="SimSun"/>
              </w:rPr>
              <w:t>кв.м</w:t>
            </w:r>
            <w:proofErr w:type="spellEnd"/>
            <w:r w:rsidRPr="004D3E0D">
              <w:rPr>
                <w:rFonts w:eastAsia="SimSun"/>
              </w:rPr>
              <w:t>. Количество согласовывается дополнительно.</w:t>
            </w:r>
            <w:proofErr w:type="gramEnd"/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Фотографии победителей конкурса, занявших призовые места с 1 по 3,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размер не менее 21</w:t>
            </w:r>
            <w:r w:rsidRPr="004D3E0D">
              <w:rPr>
                <w:rFonts w:eastAsia="SimSun"/>
                <w:lang w:val="en-US"/>
              </w:rPr>
              <w:t>x</w:t>
            </w:r>
            <w:r w:rsidRPr="004D3E0D">
              <w:rPr>
                <w:rFonts w:eastAsia="SimSun"/>
              </w:rPr>
              <w:t>15 см, бумага глянцевая, цветное фото, количество согласовывается дополнительно;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3) приобретение памятных подарков  в количестве 5 (пяти) штук (книги) и 1 (один) сувенира для вручения «Приза зрительских симпатий» с тематикой, посвященной празднованию «Дня  муниципального служащего».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Решение организационных вопросов мероприятия: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1)</w:t>
            </w:r>
            <w:r w:rsidRPr="004D3E0D">
              <w:rPr>
                <w:rFonts w:eastAsia="SimSun"/>
              </w:rPr>
              <w:tab/>
              <w:t>подготовка и написание сценарного плана мероприятия (сценарный план должен быть представлен на утверждение Заказчику не позднее, чем за 7 дней до проведения мероприятия);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2)</w:t>
            </w:r>
            <w:r w:rsidRPr="004D3E0D">
              <w:rPr>
                <w:rFonts w:eastAsia="SimSun"/>
              </w:rPr>
              <w:tab/>
              <w:t>подготовка и написание сценария мероприятия (окончательный вариант сценария должен быть представлен на утверждение Заказчику не позднее, чем за 4 дня до проведения мероприятия);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lastRenderedPageBreak/>
              <w:t>3)</w:t>
            </w:r>
            <w:r w:rsidRPr="004D3E0D">
              <w:rPr>
                <w:rFonts w:eastAsia="SimSun"/>
              </w:rPr>
              <w:tab/>
              <w:t xml:space="preserve">разработка и осуществление музыкального (звукового) сопровождение мероприятия (по согласованию с Заказчиком); 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4)</w:t>
            </w:r>
            <w:r w:rsidRPr="004D3E0D">
              <w:rPr>
                <w:rFonts w:eastAsia="SimSun"/>
              </w:rPr>
              <w:tab/>
              <w:t xml:space="preserve">осуществление подбора специалистов по выполнению </w:t>
            </w:r>
            <w:proofErr w:type="spellStart"/>
            <w:r w:rsidRPr="004D3E0D">
              <w:rPr>
                <w:rFonts w:eastAsia="SimSun"/>
              </w:rPr>
              <w:t>режиссерско</w:t>
            </w:r>
            <w:proofErr w:type="spellEnd"/>
            <w:r w:rsidRPr="004D3E0D">
              <w:rPr>
                <w:rFonts w:eastAsia="SimSun"/>
              </w:rPr>
              <w:t xml:space="preserve"> - постановочных работ (по согласованию с Заказчиком);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5)</w:t>
            </w:r>
            <w:r w:rsidRPr="004D3E0D">
              <w:rPr>
                <w:rFonts w:eastAsia="SimSun"/>
              </w:rPr>
              <w:tab/>
              <w:t>осуществление подбора специалистов по выполнению услуг ведущих (по согласованию с Заказчиком);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6)</w:t>
            </w:r>
            <w:r w:rsidRPr="004D3E0D">
              <w:rPr>
                <w:rFonts w:eastAsia="SimSun"/>
              </w:rPr>
              <w:tab/>
              <w:t>проведение генеральной репетиции мероприятия (при участии представителей Заказчика не позднее, чем за 1 день до проведения мероприятия).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Требования к техническому обеспечению мероприятия: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1)</w:t>
            </w:r>
            <w:r w:rsidRPr="004D3E0D">
              <w:rPr>
                <w:rFonts w:eastAsia="SimSun"/>
              </w:rPr>
              <w:tab/>
              <w:t xml:space="preserve">обеспечение использования на мероприятии  </w:t>
            </w:r>
            <w:proofErr w:type="spellStart"/>
            <w:r w:rsidRPr="004D3E0D">
              <w:rPr>
                <w:rFonts w:eastAsia="SimSun"/>
              </w:rPr>
              <w:t>звукотехнического</w:t>
            </w:r>
            <w:proofErr w:type="spellEnd"/>
            <w:r w:rsidRPr="004D3E0D">
              <w:rPr>
                <w:rFonts w:eastAsia="SimSun"/>
              </w:rPr>
              <w:t xml:space="preserve"> и </w:t>
            </w:r>
            <w:proofErr w:type="gramStart"/>
            <w:r w:rsidRPr="004D3E0D">
              <w:rPr>
                <w:rFonts w:eastAsia="SimSun"/>
              </w:rPr>
              <w:t>видео-оборудования</w:t>
            </w:r>
            <w:proofErr w:type="gramEnd"/>
            <w:r w:rsidRPr="004D3E0D">
              <w:rPr>
                <w:rFonts w:eastAsia="SimSun"/>
              </w:rPr>
              <w:t xml:space="preserve"> (в том числе радиомикрофоны в количестве не менее 2 шт.);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2)</w:t>
            </w:r>
            <w:r w:rsidRPr="004D3E0D">
              <w:rPr>
                <w:rFonts w:eastAsia="SimSun"/>
              </w:rPr>
              <w:tab/>
              <w:t>обеспечение использования на мероприятии светового оборудования;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3)</w:t>
            </w:r>
            <w:r w:rsidRPr="004D3E0D">
              <w:rPr>
                <w:rFonts w:eastAsia="SimSun"/>
              </w:rPr>
              <w:tab/>
              <w:t>произведение за свой счет монтажа, демонтажа технического оборудования;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4)</w:t>
            </w:r>
            <w:r w:rsidRPr="004D3E0D">
              <w:rPr>
                <w:rFonts w:eastAsia="SimSun"/>
              </w:rPr>
              <w:tab/>
              <w:t>организация доставки оборудования до места проведения мероприятия и его последующего вывоза;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5)</w:t>
            </w:r>
            <w:r w:rsidRPr="004D3E0D">
              <w:rPr>
                <w:rFonts w:eastAsia="SimSun"/>
              </w:rPr>
              <w:tab/>
              <w:t>проведение организационных мероприятий по установке и настройке технического оборудования (не позднее, чем за 1 день до проведения мероприятия).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Согласование с Заказчиком по всем пунктам обязательно.</w:t>
            </w:r>
          </w:p>
          <w:p w:rsidR="004D3E0D" w:rsidRPr="004D3E0D" w:rsidRDefault="004D3E0D" w:rsidP="004D3E0D">
            <w:pPr>
              <w:autoSpaceDN w:val="0"/>
              <w:spacing w:after="0"/>
              <w:ind w:right="90"/>
              <w:rPr>
                <w:rFonts w:eastAsia="Calibri"/>
              </w:rPr>
            </w:pPr>
          </w:p>
        </w:tc>
      </w:tr>
      <w:tr w:rsidR="004D3E0D" w:rsidRPr="004D3E0D" w:rsidTr="00400894">
        <w:trPr>
          <w:trHeight w:val="70"/>
        </w:trPr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tabs>
                <w:tab w:val="left" w:pos="180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lastRenderedPageBreak/>
              <w:t>2. Организация и проведение мероприятия «День открытых дверей»</w:t>
            </w:r>
          </w:p>
          <w:p w:rsidR="004D3E0D" w:rsidRPr="004D3E0D" w:rsidRDefault="004D3E0D" w:rsidP="004D3E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t xml:space="preserve"> 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numPr>
                <w:ilvl w:val="2"/>
                <w:numId w:val="7"/>
              </w:numPr>
              <w:tabs>
                <w:tab w:val="num" w:pos="33"/>
                <w:tab w:val="left" w:pos="317"/>
              </w:tabs>
              <w:autoSpaceDE w:val="0"/>
              <w:autoSpaceDN w:val="0"/>
              <w:adjustRightInd w:val="0"/>
              <w:spacing w:after="0"/>
              <w:ind w:left="33"/>
              <w:jc w:val="left"/>
              <w:rPr>
                <w:rFonts w:eastAsia="Calibri"/>
              </w:rPr>
            </w:pPr>
            <w:r w:rsidRPr="004D3E0D">
              <w:rPr>
                <w:rFonts w:eastAsia="Calibri"/>
              </w:rPr>
              <w:t xml:space="preserve">1. Информирование населения в СМИ о проведении мероприятия, 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2.</w:t>
            </w:r>
            <w:r w:rsidRPr="004D3E0D">
              <w:rPr>
                <w:rFonts w:eastAsia="SimSun"/>
              </w:rPr>
              <w:tab/>
              <w:t>Подготовка и написание сценарного плана мероприятия (сценарный план должен быть представлен на утверждение Заказчику не позднее, чем за 7 дней до проведения мероприятия).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3.</w:t>
            </w:r>
            <w:r w:rsidRPr="004D3E0D">
              <w:rPr>
                <w:rFonts w:eastAsia="SimSun"/>
              </w:rPr>
              <w:tab/>
              <w:t>Подготовка и написание сценария мероприятия (окончательный вариант сценария должен быть представлен на утверждение Заказчику не позднее, чем за 4 дня до проведения мероприятия).</w:t>
            </w:r>
          </w:p>
          <w:p w:rsidR="004D3E0D" w:rsidRPr="004D3E0D" w:rsidRDefault="004D3E0D" w:rsidP="004D3E0D">
            <w:pPr>
              <w:widowControl w:val="0"/>
              <w:numPr>
                <w:ilvl w:val="2"/>
                <w:numId w:val="7"/>
              </w:numPr>
              <w:tabs>
                <w:tab w:val="num" w:pos="33"/>
                <w:tab w:val="left" w:pos="317"/>
              </w:tabs>
              <w:autoSpaceDE w:val="0"/>
              <w:autoSpaceDN w:val="0"/>
              <w:adjustRightInd w:val="0"/>
              <w:spacing w:after="0"/>
              <w:ind w:left="33"/>
              <w:jc w:val="left"/>
              <w:rPr>
                <w:rFonts w:eastAsia="Calibri"/>
              </w:rPr>
            </w:pPr>
          </w:p>
        </w:tc>
      </w:tr>
      <w:tr w:rsidR="004D3E0D" w:rsidRPr="004D3E0D" w:rsidTr="00400894">
        <w:trPr>
          <w:trHeight w:val="69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tabs>
                <w:tab w:val="left" w:pos="180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b/>
                <w:sz w:val="22"/>
                <w:szCs w:val="22"/>
              </w:rPr>
            </w:pPr>
            <w:r w:rsidRPr="004D3E0D">
              <w:rPr>
                <w:rFonts w:eastAsia="Calibri"/>
                <w:b/>
                <w:sz w:val="22"/>
                <w:szCs w:val="22"/>
              </w:rPr>
              <w:t xml:space="preserve"> 3. Организация и выпуск «Вестника </w:t>
            </w:r>
            <w:r w:rsidRPr="004D3E0D">
              <w:rPr>
                <w:rFonts w:eastAsia="Calibri"/>
                <w:b/>
                <w:sz w:val="22"/>
                <w:szCs w:val="22"/>
              </w:rPr>
              <w:lastRenderedPageBreak/>
              <w:t>муниципальной службы»</w:t>
            </w:r>
          </w:p>
          <w:p w:rsidR="004D3E0D" w:rsidRPr="004D3E0D" w:rsidRDefault="004D3E0D" w:rsidP="004D3E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0D" w:rsidRPr="004D3E0D" w:rsidRDefault="004D3E0D" w:rsidP="004D3E0D">
            <w:pPr>
              <w:shd w:val="clear" w:color="auto" w:fill="FFFFFF"/>
              <w:spacing w:after="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lastRenderedPageBreak/>
              <w:t xml:space="preserve">1.Осуществление по согласованию с Заказчиком подготовки материалов о муниципальной службе в городе </w:t>
            </w:r>
            <w:proofErr w:type="spellStart"/>
            <w:r w:rsidRPr="004D3E0D">
              <w:rPr>
                <w:rFonts w:eastAsia="SimSun"/>
              </w:rPr>
              <w:t>Югорске</w:t>
            </w:r>
            <w:proofErr w:type="spellEnd"/>
            <w:r w:rsidRPr="004D3E0D">
              <w:rPr>
                <w:rFonts w:eastAsia="SimSun"/>
              </w:rPr>
              <w:t xml:space="preserve">, включая фотографии, </w:t>
            </w:r>
            <w:r w:rsidRPr="004D3E0D">
              <w:rPr>
                <w:rFonts w:eastAsia="SimSun"/>
              </w:rPr>
              <w:lastRenderedPageBreak/>
              <w:t>оформление, дизайн, корректорскую правку.</w:t>
            </w:r>
          </w:p>
          <w:p w:rsidR="004D3E0D" w:rsidRPr="004D3E0D" w:rsidRDefault="004D3E0D" w:rsidP="004D3E0D">
            <w:pPr>
              <w:shd w:val="clear" w:color="auto" w:fill="FFFFFF"/>
              <w:spacing w:after="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2. Тиражирование: формат А-3, 4 страницы, бумага газетная, цветность 4+1, первая и последняя полоса полноцветные, внутренние полосы черно-белые, дата выпуска 25.08.2016, тираж 3000 экз. (</w:t>
            </w:r>
            <w:r w:rsidR="00451E14" w:rsidRPr="00451E14">
              <w:rPr>
                <w:rFonts w:eastAsia="SimSun"/>
              </w:rPr>
              <w:t xml:space="preserve">доставка и распространение материалов на территории города </w:t>
            </w:r>
            <w:proofErr w:type="spellStart"/>
            <w:r w:rsidR="00451E14" w:rsidRPr="00451E14">
              <w:rPr>
                <w:rFonts w:eastAsia="SimSun"/>
              </w:rPr>
              <w:t>Югорска</w:t>
            </w:r>
            <w:proofErr w:type="spellEnd"/>
            <w:r w:rsidR="00451E14" w:rsidRPr="00451E14">
              <w:rPr>
                <w:rFonts w:eastAsia="SimSun"/>
              </w:rPr>
              <w:t xml:space="preserve"> осуществляется за счет Исполнителя</w:t>
            </w:r>
            <w:r w:rsidRPr="004D3E0D">
              <w:rPr>
                <w:rFonts w:eastAsia="SimSun"/>
              </w:rPr>
              <w:t xml:space="preserve">). </w:t>
            </w:r>
          </w:p>
        </w:tc>
      </w:tr>
      <w:tr w:rsidR="004D3E0D" w:rsidRPr="004D3E0D" w:rsidTr="00400894">
        <w:trPr>
          <w:trHeight w:val="16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tabs>
                <w:tab w:val="left" w:pos="180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lastRenderedPageBreak/>
              <w:t xml:space="preserve">4. Организация и выпуск видеоролика о муниципальной службе города </w:t>
            </w:r>
            <w:proofErr w:type="spellStart"/>
            <w:r w:rsidRPr="004D3E0D">
              <w:rPr>
                <w:rFonts w:eastAsia="Calibri"/>
                <w:b/>
              </w:rPr>
              <w:t>Югорска</w:t>
            </w:r>
            <w:proofErr w:type="spellEnd"/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0D" w:rsidRPr="004D3E0D" w:rsidRDefault="004D3E0D" w:rsidP="004D3E0D">
            <w:pPr>
              <w:shd w:val="clear" w:color="auto" w:fill="FFFFFF"/>
              <w:spacing w:after="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Подготовка сценария (по согласованию с Заказчиком), видеосъемка, монтаж, озвучивание, подбор музыкальных композиций для сопровождения видеоряда, компьютерная обработка видеоролика.</w:t>
            </w:r>
          </w:p>
          <w:p w:rsidR="004D3E0D" w:rsidRPr="004D3E0D" w:rsidRDefault="004D3E0D" w:rsidP="004D3E0D">
            <w:pPr>
              <w:shd w:val="clear" w:color="auto" w:fill="FFFFFF"/>
              <w:spacing w:after="0"/>
              <w:contextualSpacing/>
              <w:rPr>
                <w:rFonts w:eastAsia="SimSun"/>
                <w:b/>
              </w:rPr>
            </w:pPr>
            <w:r w:rsidRPr="004D3E0D">
              <w:rPr>
                <w:rFonts w:eastAsia="SimSun"/>
              </w:rPr>
              <w:t>Хронометраж не менее 5 минут, но не более 10 минут.</w:t>
            </w:r>
          </w:p>
        </w:tc>
      </w:tr>
      <w:tr w:rsidR="004D3E0D" w:rsidRPr="004D3E0D" w:rsidTr="00400894">
        <w:trPr>
          <w:trHeight w:val="16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t>5. Организация экскурсии и субботника в музее под открытым небом «</w:t>
            </w:r>
            <w:proofErr w:type="spellStart"/>
            <w:r w:rsidRPr="004D3E0D">
              <w:rPr>
                <w:rFonts w:eastAsia="Calibri"/>
                <w:b/>
              </w:rPr>
              <w:t>Суеват</w:t>
            </w:r>
            <w:proofErr w:type="spellEnd"/>
            <w:r w:rsidRPr="004D3E0D">
              <w:rPr>
                <w:rFonts w:eastAsia="Calibri"/>
                <w:b/>
              </w:rPr>
              <w:t xml:space="preserve"> Пауль»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0D" w:rsidRPr="004D3E0D" w:rsidRDefault="004D3E0D" w:rsidP="004D3E0D">
            <w:pPr>
              <w:shd w:val="clear" w:color="auto" w:fill="FFFFFF"/>
              <w:spacing w:after="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1.Организация проведения экскурсии  по музею.</w:t>
            </w:r>
          </w:p>
          <w:p w:rsidR="004D3E0D" w:rsidRPr="004D3E0D" w:rsidRDefault="004D3E0D" w:rsidP="004D3E0D">
            <w:pPr>
              <w:shd w:val="clear" w:color="auto" w:fill="FFFFFF"/>
              <w:spacing w:after="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2.Сбор и вывоз мусора с территории музея под открытым небом «</w:t>
            </w:r>
            <w:proofErr w:type="spellStart"/>
            <w:r w:rsidRPr="004D3E0D">
              <w:rPr>
                <w:rFonts w:eastAsia="SimSun"/>
              </w:rPr>
              <w:t>Суеват</w:t>
            </w:r>
            <w:proofErr w:type="spellEnd"/>
            <w:r w:rsidRPr="004D3E0D">
              <w:rPr>
                <w:rFonts w:eastAsia="SimSun"/>
              </w:rPr>
              <w:t xml:space="preserve"> Пауль» (</w:t>
            </w:r>
            <w:r w:rsidR="00F40ED0">
              <w:rPr>
                <w:rFonts w:eastAsia="SimSun"/>
              </w:rPr>
              <w:t xml:space="preserve">в том числе </w:t>
            </w:r>
            <w:bookmarkStart w:id="0" w:name="_GoBack"/>
            <w:bookmarkEnd w:id="0"/>
            <w:r w:rsidRPr="004D3E0D">
              <w:rPr>
                <w:rFonts w:eastAsia="SimSun"/>
              </w:rPr>
              <w:t>наличие мешков для сбора мусора и техники для его вывоза с территории музея под открытым небом «</w:t>
            </w:r>
            <w:proofErr w:type="spellStart"/>
            <w:r w:rsidRPr="004D3E0D">
              <w:rPr>
                <w:rFonts w:eastAsia="SimSun"/>
              </w:rPr>
              <w:t>Суеват</w:t>
            </w:r>
            <w:proofErr w:type="spellEnd"/>
            <w:r w:rsidRPr="004D3E0D">
              <w:rPr>
                <w:rFonts w:eastAsia="SimSun"/>
              </w:rPr>
              <w:t xml:space="preserve"> Пауль» на городской полигон твердых бытовых отходов).</w:t>
            </w:r>
          </w:p>
        </w:tc>
      </w:tr>
      <w:tr w:rsidR="004D3E0D" w:rsidRPr="004D3E0D" w:rsidTr="00400894">
        <w:trPr>
          <w:trHeight w:val="16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t>6. Организация спортивных мероприятий среди муниципальных служащих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0D" w:rsidRPr="004D3E0D" w:rsidRDefault="004D3E0D" w:rsidP="004D3E0D">
            <w:pPr>
              <w:shd w:val="clear" w:color="auto" w:fill="FFFFFF"/>
              <w:spacing w:after="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 xml:space="preserve">Организация соревнования по волейболу, бильярду, </w:t>
            </w:r>
            <w:proofErr w:type="spellStart"/>
            <w:r w:rsidRPr="004D3E0D">
              <w:rPr>
                <w:rFonts w:eastAsia="SimSun"/>
              </w:rPr>
              <w:t>дартсу</w:t>
            </w:r>
            <w:proofErr w:type="spellEnd"/>
            <w:r w:rsidRPr="004D3E0D">
              <w:rPr>
                <w:rFonts w:eastAsia="SimSun"/>
              </w:rPr>
              <w:t xml:space="preserve">,  боулингу между командами муниципальных служащих администрации  города </w:t>
            </w:r>
            <w:proofErr w:type="spellStart"/>
            <w:r w:rsidRPr="004D3E0D">
              <w:rPr>
                <w:rFonts w:eastAsia="SimSun"/>
              </w:rPr>
              <w:t>Югорска</w:t>
            </w:r>
            <w:proofErr w:type="spellEnd"/>
            <w:r w:rsidRPr="004D3E0D">
              <w:rPr>
                <w:rFonts w:eastAsia="SimSun"/>
              </w:rPr>
              <w:t>;</w:t>
            </w:r>
          </w:p>
          <w:p w:rsidR="004D3E0D" w:rsidRPr="004D3E0D" w:rsidRDefault="004D3E0D" w:rsidP="004D3E0D">
            <w:pPr>
              <w:widowControl w:val="0"/>
              <w:numPr>
                <w:ilvl w:val="2"/>
                <w:numId w:val="4"/>
              </w:numPr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after="0"/>
              <w:ind w:left="33"/>
              <w:contextualSpacing/>
              <w:jc w:val="left"/>
              <w:rPr>
                <w:rFonts w:eastAsia="SimSun"/>
              </w:rPr>
            </w:pPr>
            <w:r w:rsidRPr="004D3E0D">
              <w:rPr>
                <w:rFonts w:eastAsia="SimSun"/>
              </w:rPr>
              <w:t>Место проведения: согласовывается с Заказчиком.</w:t>
            </w:r>
          </w:p>
        </w:tc>
      </w:tr>
      <w:tr w:rsidR="004D3E0D" w:rsidRPr="004D3E0D" w:rsidTr="004D3E0D">
        <w:trPr>
          <w:trHeight w:val="98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D" w:rsidRPr="004D3E0D" w:rsidRDefault="004D3E0D" w:rsidP="004D3E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</w:rPr>
            </w:pPr>
            <w:r w:rsidRPr="004D3E0D">
              <w:rPr>
                <w:rFonts w:eastAsia="Calibri"/>
                <w:b/>
              </w:rPr>
              <w:t xml:space="preserve">7. Организация и проведение торжественного собрания 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Место проведения мероприятия (согласовывается с Заказчиком).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Ханты – Мансийский автономный округ - Югра,</w:t>
            </w:r>
            <w:r w:rsidRPr="004D3E0D">
              <w:t xml:space="preserve"> </w:t>
            </w:r>
            <w:r w:rsidRPr="004D3E0D">
              <w:rPr>
                <w:rFonts w:eastAsia="SimSun"/>
              </w:rPr>
              <w:t xml:space="preserve">территория муниципального образования город </w:t>
            </w:r>
            <w:proofErr w:type="spellStart"/>
            <w:r w:rsidRPr="004D3E0D">
              <w:rPr>
                <w:rFonts w:eastAsia="SimSun"/>
              </w:rPr>
              <w:t>Югорск</w:t>
            </w:r>
            <w:proofErr w:type="spellEnd"/>
            <w:r w:rsidRPr="004D3E0D">
              <w:rPr>
                <w:rFonts w:eastAsia="SimSun"/>
              </w:rPr>
              <w:t xml:space="preserve">. Помещение должно располагаться </w:t>
            </w:r>
            <w:proofErr w:type="gramStart"/>
            <w:r w:rsidRPr="004D3E0D">
              <w:rPr>
                <w:rFonts w:eastAsia="SimSun"/>
              </w:rPr>
              <w:t>в месте</w:t>
            </w:r>
            <w:proofErr w:type="gramEnd"/>
            <w:r w:rsidRPr="004D3E0D">
              <w:rPr>
                <w:rFonts w:eastAsia="SimSun"/>
              </w:rPr>
              <w:t xml:space="preserve"> с доступной транспортной инфраструктурой. Помещение должно иметь: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 xml:space="preserve">1) конференц-зал вместимостью не менее 100 человек (наличие кондиционера, электрического освещения, розетки для подключения оборудования. </w:t>
            </w:r>
            <w:proofErr w:type="gramStart"/>
            <w:r w:rsidRPr="004D3E0D">
              <w:rPr>
                <w:rFonts w:eastAsia="SimSun"/>
              </w:rPr>
              <w:t>Обязательно наличие оборудования (аудиосистема, микрофоны, экран, ноутбук, проекционная аппаратура, кресла и т.п.);</w:t>
            </w:r>
            <w:proofErr w:type="gramEnd"/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2) гардероб.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Время проведения мероприятия: 1 час.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lastRenderedPageBreak/>
              <w:t>Требования к организационному обеспечению: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1) аренда помещения для проведения мероприятия в соответствии с требованиями, предъявляемыми к месту проведения мероприятия и концепции мероприятия (по согласованию с Заказчиком);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2) организация работы по регистрации гостей и участников мероприятия;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3) обеспечение работы гардероба на мероприятии;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4) обеспечение сохранности принадлежащих Заказчику материальных ценностей;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  <w:color w:val="FF0000"/>
              </w:rPr>
            </w:pPr>
            <w:r w:rsidRPr="004D3E0D">
              <w:rPr>
                <w:rFonts w:eastAsia="SimSun"/>
              </w:rPr>
              <w:t>5) приобретение букетов цветов</w:t>
            </w:r>
            <w:r w:rsidRPr="004D3E0D">
              <w:rPr>
                <w:rFonts w:eastAsia="SimSun"/>
                <w:color w:val="FF0000"/>
              </w:rPr>
              <w:t xml:space="preserve"> </w:t>
            </w:r>
            <w:r w:rsidRPr="004D3E0D">
              <w:rPr>
                <w:rFonts w:eastAsia="SimSun"/>
              </w:rPr>
              <w:t xml:space="preserve">в количестве 30 (тридцати) штук. 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proofErr w:type="gramStart"/>
            <w:r w:rsidRPr="004D3E0D">
              <w:rPr>
                <w:rFonts w:eastAsia="SimSun"/>
              </w:rPr>
              <w:t>Букеты должны быть свежими, в неповрежденном виде:  листья и стебель цветка должны быть зеленого цвета без коричневых вкраплений, не должны быть повреждены, иметь раны и надрезы; на стебле не должно быть желтых листьев, на лепестках – коричневых краев; срез не должен быть потемневшим, а его края – засохшими; лепестки не должны быть мятыми, обломанными, обрезанными;</w:t>
            </w:r>
            <w:proofErr w:type="gramEnd"/>
            <w:r w:rsidRPr="004D3E0D">
              <w:rPr>
                <w:rFonts w:eastAsia="SimSun"/>
              </w:rPr>
              <w:t xml:space="preserve"> бутоны не должны быть склонены.  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6) изготовление пригласительных открыток с видами города в количестве 30 (тридцать) штук (для почетных гостей, ветеранов муниципальной службы, депутатов города) размером не менее 99x210 мм. Печать полноцветная  (4+4)  на дизайнерском картоне;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 xml:space="preserve">7) изготовление брошюр «Устав города </w:t>
            </w:r>
            <w:proofErr w:type="spellStart"/>
            <w:r w:rsidRPr="004D3E0D">
              <w:rPr>
                <w:rFonts w:eastAsia="SimSun"/>
              </w:rPr>
              <w:t>Югорска</w:t>
            </w:r>
            <w:proofErr w:type="spellEnd"/>
            <w:r w:rsidRPr="004D3E0D">
              <w:rPr>
                <w:rFonts w:eastAsia="SimSun"/>
              </w:rPr>
              <w:t>» в редакции по состоянию на 26.02.2016.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Формат А-5, бумага глянцевая плотностью  не менее 220 г/м</w:t>
            </w:r>
            <w:proofErr w:type="gramStart"/>
            <w:r w:rsidRPr="004D3E0D">
              <w:rPr>
                <w:rFonts w:eastAsia="SimSun"/>
              </w:rPr>
              <w:t>2</w:t>
            </w:r>
            <w:proofErr w:type="gramEnd"/>
            <w:r w:rsidRPr="004D3E0D">
              <w:rPr>
                <w:rFonts w:eastAsia="SimSun"/>
              </w:rPr>
              <w:t xml:space="preserve">, обложка с  цветовым оформлением (4+4) в цветах  флага города </w:t>
            </w:r>
            <w:proofErr w:type="spellStart"/>
            <w:r w:rsidRPr="004D3E0D">
              <w:rPr>
                <w:rFonts w:eastAsia="SimSun"/>
              </w:rPr>
              <w:t>Югорска</w:t>
            </w:r>
            <w:proofErr w:type="spellEnd"/>
            <w:r w:rsidRPr="004D3E0D">
              <w:rPr>
                <w:rFonts w:eastAsia="SimSun"/>
              </w:rPr>
              <w:t xml:space="preserve"> с изображением герба города </w:t>
            </w:r>
            <w:proofErr w:type="spellStart"/>
            <w:r w:rsidRPr="004D3E0D">
              <w:rPr>
                <w:rFonts w:eastAsia="SimSun"/>
              </w:rPr>
              <w:t>Югорска</w:t>
            </w:r>
            <w:proofErr w:type="spellEnd"/>
            <w:r w:rsidRPr="004D3E0D">
              <w:rPr>
                <w:rFonts w:eastAsia="SimSun"/>
              </w:rPr>
              <w:t xml:space="preserve">, на внутренних сторонах обложки разместить напутственные слова главы города </w:t>
            </w:r>
            <w:proofErr w:type="spellStart"/>
            <w:r w:rsidRPr="004D3E0D">
              <w:rPr>
                <w:rFonts w:eastAsia="SimSun"/>
              </w:rPr>
              <w:t>Югорска</w:t>
            </w:r>
            <w:proofErr w:type="spellEnd"/>
            <w:r w:rsidRPr="004D3E0D">
              <w:rPr>
                <w:rFonts w:eastAsia="SimSun"/>
              </w:rPr>
              <w:t xml:space="preserve"> и клятву муниципального служащего. Внутренний  блок: бумага плотностью не менее 80 г/м</w:t>
            </w:r>
            <w:proofErr w:type="gramStart"/>
            <w:r w:rsidRPr="004D3E0D">
              <w:rPr>
                <w:rFonts w:eastAsia="SimSun"/>
              </w:rPr>
              <w:t>2</w:t>
            </w:r>
            <w:proofErr w:type="gramEnd"/>
            <w:r w:rsidRPr="004D3E0D">
              <w:rPr>
                <w:rFonts w:eastAsia="SimSun"/>
              </w:rPr>
              <w:t>, печать черно-белая (1+1), скрепление скрепкой, тираж 30 экз..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Решение организационных вопросов по торжественной части мероприятия: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1)</w:t>
            </w:r>
            <w:r w:rsidRPr="004D3E0D">
              <w:rPr>
                <w:rFonts w:eastAsia="SimSun"/>
              </w:rPr>
              <w:tab/>
              <w:t xml:space="preserve">подготовка и написание сценарного плана мероприятия (сценарный план должен быть представлен на утверждение Заказчику не позднее, </w:t>
            </w:r>
            <w:r w:rsidRPr="004D3E0D">
              <w:rPr>
                <w:rFonts w:eastAsia="SimSun"/>
              </w:rPr>
              <w:lastRenderedPageBreak/>
              <w:t>чем за 7 дней до проведения мероприятия)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2)</w:t>
            </w:r>
            <w:r w:rsidRPr="004D3E0D">
              <w:rPr>
                <w:rFonts w:eastAsia="SimSun"/>
              </w:rPr>
              <w:tab/>
              <w:t>подготовка и написание сценария мероприятия (окончательный вариант сценария должен быть представлен на утверждение Заказчику не позднее, чем за 4 дня до проведения мероприятия);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3)</w:t>
            </w:r>
            <w:r w:rsidRPr="004D3E0D">
              <w:rPr>
                <w:rFonts w:eastAsia="SimSun"/>
              </w:rPr>
              <w:tab/>
              <w:t xml:space="preserve">разработка и осуществление музыкального (звукового) сопровождения мероприятия (по согласованию с Заказчиком); 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4)</w:t>
            </w:r>
            <w:r w:rsidRPr="004D3E0D">
              <w:rPr>
                <w:rFonts w:eastAsia="SimSun"/>
              </w:rPr>
              <w:tab/>
              <w:t xml:space="preserve">осуществление подбора специалистов по выполнению </w:t>
            </w:r>
            <w:proofErr w:type="spellStart"/>
            <w:r w:rsidRPr="004D3E0D">
              <w:rPr>
                <w:rFonts w:eastAsia="SimSun"/>
              </w:rPr>
              <w:t>режиссерско</w:t>
            </w:r>
            <w:proofErr w:type="spellEnd"/>
            <w:r w:rsidRPr="004D3E0D">
              <w:rPr>
                <w:rFonts w:eastAsia="SimSun"/>
              </w:rPr>
              <w:t xml:space="preserve"> - постановочных работ (по согласованию с Заказчиком);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5)</w:t>
            </w:r>
            <w:r w:rsidRPr="004D3E0D">
              <w:rPr>
                <w:rFonts w:eastAsia="SimSun"/>
              </w:rPr>
              <w:tab/>
              <w:t>осуществление подбора специалистов по выполнению услуг ведущих (по согласованию с Заказчиком);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6)</w:t>
            </w:r>
            <w:r w:rsidRPr="004D3E0D">
              <w:rPr>
                <w:rFonts w:eastAsia="SimSun"/>
              </w:rPr>
              <w:tab/>
              <w:t>генеральной репетиции мероприятия (при участии представителей Заказчика не позднее, чем за 1 день до проведения мероприятия).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Требования к техническому обеспечению мероприятия: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1)</w:t>
            </w:r>
            <w:r w:rsidRPr="004D3E0D">
              <w:rPr>
                <w:rFonts w:eastAsia="SimSun"/>
              </w:rPr>
              <w:tab/>
              <w:t xml:space="preserve">обеспечение использования на мероприятии </w:t>
            </w:r>
            <w:proofErr w:type="spellStart"/>
            <w:r w:rsidRPr="004D3E0D">
              <w:rPr>
                <w:rFonts w:eastAsia="SimSun"/>
              </w:rPr>
              <w:t>звукотехнического</w:t>
            </w:r>
            <w:proofErr w:type="spellEnd"/>
            <w:r w:rsidRPr="004D3E0D">
              <w:rPr>
                <w:rFonts w:eastAsia="SimSun"/>
              </w:rPr>
              <w:t xml:space="preserve"> и </w:t>
            </w:r>
            <w:proofErr w:type="gramStart"/>
            <w:r w:rsidRPr="004D3E0D">
              <w:rPr>
                <w:rFonts w:eastAsia="SimSun"/>
              </w:rPr>
              <w:t>видео-оборудования</w:t>
            </w:r>
            <w:proofErr w:type="gramEnd"/>
            <w:r w:rsidRPr="004D3E0D">
              <w:rPr>
                <w:rFonts w:eastAsia="SimSun"/>
              </w:rPr>
              <w:t xml:space="preserve"> (в том числе радиомикрофоны в количестве не менее 2 шт.);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2)</w:t>
            </w:r>
            <w:r w:rsidRPr="004D3E0D">
              <w:rPr>
                <w:rFonts w:eastAsia="SimSun"/>
              </w:rPr>
              <w:tab/>
              <w:t>обеспечение использования  на мероприятии светового оборудования;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3)</w:t>
            </w:r>
            <w:r w:rsidRPr="004D3E0D">
              <w:rPr>
                <w:rFonts w:eastAsia="SimSun"/>
              </w:rPr>
              <w:tab/>
              <w:t>произвести за свой счет монтаж, демонтаж технического оборудования (за свой счет);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4)</w:t>
            </w:r>
            <w:r w:rsidRPr="004D3E0D">
              <w:rPr>
                <w:rFonts w:eastAsia="SimSun"/>
              </w:rPr>
              <w:tab/>
              <w:t>организация доставки оборудования до места проведения мероприятия и его последующего вывоза;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5)</w:t>
            </w:r>
            <w:r w:rsidRPr="004D3E0D">
              <w:rPr>
                <w:rFonts w:eastAsia="SimSun"/>
              </w:rPr>
              <w:tab/>
              <w:t>проведение организационных мероприятий по установке и настройке технического оборудования (не позднее, чем за 1 день до проведения мероприятия).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rPr>
                <w:rFonts w:eastAsia="SimSun"/>
              </w:rPr>
            </w:pPr>
            <w:r w:rsidRPr="004D3E0D">
              <w:rPr>
                <w:rFonts w:eastAsia="SimSun"/>
              </w:rPr>
              <w:t>Согласование с Заказчиком по всем пунктам обязательно.</w:t>
            </w:r>
          </w:p>
          <w:p w:rsidR="004D3E0D" w:rsidRPr="004D3E0D" w:rsidRDefault="004D3E0D" w:rsidP="004D3E0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175"/>
              <w:contextualSpacing/>
              <w:rPr>
                <w:rFonts w:eastAsia="SimSun"/>
              </w:rPr>
            </w:pPr>
          </w:p>
        </w:tc>
      </w:tr>
    </w:tbl>
    <w:p w:rsidR="004D3E0D" w:rsidRPr="004D3E0D" w:rsidRDefault="004D3E0D" w:rsidP="004D3E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rFonts w:eastAsia="Calibri"/>
        </w:rPr>
      </w:pPr>
    </w:p>
    <w:p w:rsidR="004D3E0D" w:rsidRDefault="004D3E0D" w:rsidP="00D04F5E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left"/>
        <w:rPr>
          <w:bCs/>
        </w:rPr>
      </w:pPr>
    </w:p>
    <w:sectPr w:rsidR="004D3E0D" w:rsidSect="00F23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E47"/>
    <w:multiLevelType w:val="hybridMultilevel"/>
    <w:tmpl w:val="BB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2407"/>
    <w:multiLevelType w:val="hybridMultilevel"/>
    <w:tmpl w:val="CEFC25D8"/>
    <w:lvl w:ilvl="0" w:tplc="2B2A3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6130F"/>
    <w:multiLevelType w:val="hybridMultilevel"/>
    <w:tmpl w:val="27B80C6A"/>
    <w:lvl w:ilvl="0" w:tplc="3AC04F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7F5DE4"/>
    <w:multiLevelType w:val="hybridMultilevel"/>
    <w:tmpl w:val="6C26700A"/>
    <w:lvl w:ilvl="0" w:tplc="CDAE2AAC">
      <w:start w:val="5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505F0414"/>
    <w:multiLevelType w:val="hybridMultilevel"/>
    <w:tmpl w:val="13B20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170B1"/>
    <w:multiLevelType w:val="hybridMultilevel"/>
    <w:tmpl w:val="1444B66E"/>
    <w:lvl w:ilvl="0" w:tplc="93187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565930"/>
    <w:multiLevelType w:val="hybridMultilevel"/>
    <w:tmpl w:val="03A2E1A8"/>
    <w:lvl w:ilvl="0" w:tplc="77F0A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851550"/>
    <w:multiLevelType w:val="hybridMultilevel"/>
    <w:tmpl w:val="D884BF40"/>
    <w:lvl w:ilvl="0" w:tplc="82C4F8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0A0D46"/>
    <w:rsid w:val="00100002"/>
    <w:rsid w:val="001C1049"/>
    <w:rsid w:val="0024188C"/>
    <w:rsid w:val="00451E14"/>
    <w:rsid w:val="004B1D6E"/>
    <w:rsid w:val="004D3E0D"/>
    <w:rsid w:val="00565A4C"/>
    <w:rsid w:val="005A6BCE"/>
    <w:rsid w:val="005B75A5"/>
    <w:rsid w:val="005E0BEA"/>
    <w:rsid w:val="007074FF"/>
    <w:rsid w:val="00767336"/>
    <w:rsid w:val="007A1AAF"/>
    <w:rsid w:val="00801A40"/>
    <w:rsid w:val="008765FA"/>
    <w:rsid w:val="00893F43"/>
    <w:rsid w:val="00901DC5"/>
    <w:rsid w:val="009164F1"/>
    <w:rsid w:val="00A17861"/>
    <w:rsid w:val="00A26D18"/>
    <w:rsid w:val="00AE7CE9"/>
    <w:rsid w:val="00B76E9A"/>
    <w:rsid w:val="00CD1D72"/>
    <w:rsid w:val="00D04F5E"/>
    <w:rsid w:val="00D067F0"/>
    <w:rsid w:val="00D31F8A"/>
    <w:rsid w:val="00F230CA"/>
    <w:rsid w:val="00F3702A"/>
    <w:rsid w:val="00F40ED0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Боярищева Татьяна Федоровна</cp:lastModifiedBy>
  <cp:revision>13</cp:revision>
  <cp:lastPrinted>2016-06-08T07:25:00Z</cp:lastPrinted>
  <dcterms:created xsi:type="dcterms:W3CDTF">2016-06-06T12:58:00Z</dcterms:created>
  <dcterms:modified xsi:type="dcterms:W3CDTF">2016-06-08T07:26:00Z</dcterms:modified>
</cp:coreProperties>
</file>