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72" w:rsidRDefault="00D44872" w:rsidP="00D44872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44872" w:rsidRDefault="00D44872" w:rsidP="00D44872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44872" w:rsidRDefault="00D44872" w:rsidP="00D4487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44872" w:rsidRDefault="00D44872" w:rsidP="00D4487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D44872" w:rsidRDefault="00D44872" w:rsidP="00D44872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«18» июня  2019 г.                                                                                        № 0187300005819000171-3</w:t>
      </w:r>
    </w:p>
    <w:p w:rsidR="00D44872" w:rsidRPr="00A21431" w:rsidRDefault="00D44872" w:rsidP="00D44872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A2143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21431">
        <w:rPr>
          <w:rFonts w:ascii="PT Astra Serif" w:hAnsi="PT Astra Serif"/>
          <w:sz w:val="24"/>
          <w:szCs w:val="24"/>
        </w:rPr>
        <w:t>Югорска</w:t>
      </w:r>
      <w:proofErr w:type="spellEnd"/>
      <w:r w:rsidRPr="00A2143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44872" w:rsidRPr="00A21431" w:rsidRDefault="00D44872" w:rsidP="00D44872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21431">
        <w:rPr>
          <w:rFonts w:ascii="PT Astra Serif" w:hAnsi="PT Astra Serif"/>
          <w:sz w:val="24"/>
          <w:szCs w:val="24"/>
        </w:rPr>
        <w:t xml:space="preserve">С. Д. </w:t>
      </w:r>
      <w:proofErr w:type="spellStart"/>
      <w:r w:rsidRPr="00A21431">
        <w:rPr>
          <w:rFonts w:ascii="PT Astra Serif" w:hAnsi="PT Astra Serif"/>
          <w:sz w:val="24"/>
          <w:szCs w:val="24"/>
        </w:rPr>
        <w:t>Голин</w:t>
      </w:r>
      <w:proofErr w:type="spellEnd"/>
      <w:r w:rsidRPr="00A21431"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44872" w:rsidRPr="00A21431" w:rsidRDefault="00D44872" w:rsidP="00D44872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A21431">
        <w:rPr>
          <w:rFonts w:ascii="PT Astra Serif" w:hAnsi="PT Astra Serif"/>
          <w:sz w:val="24"/>
          <w:szCs w:val="24"/>
        </w:rPr>
        <w:t>Члены комиссии:</w:t>
      </w:r>
    </w:p>
    <w:p w:rsidR="00D44872" w:rsidRPr="00A21431" w:rsidRDefault="00D44872" w:rsidP="00D44872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21431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A21431">
        <w:rPr>
          <w:rFonts w:ascii="PT Astra Serif" w:hAnsi="PT Astra Serif"/>
          <w:sz w:val="24"/>
          <w:szCs w:val="24"/>
        </w:rPr>
        <w:t>Бандурин</w:t>
      </w:r>
      <w:proofErr w:type="spellEnd"/>
      <w:r w:rsidRPr="00A21431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A21431">
        <w:rPr>
          <w:rFonts w:ascii="PT Astra Serif" w:hAnsi="PT Astra Serif"/>
          <w:sz w:val="24"/>
          <w:szCs w:val="24"/>
        </w:rPr>
        <w:t>жилищно</w:t>
      </w:r>
      <w:proofErr w:type="spellEnd"/>
      <w:r w:rsidRPr="00A21431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A21431">
        <w:rPr>
          <w:rFonts w:ascii="PT Astra Serif" w:hAnsi="PT Astra Serif"/>
          <w:sz w:val="24"/>
          <w:szCs w:val="24"/>
        </w:rPr>
        <w:t>Югорска</w:t>
      </w:r>
      <w:proofErr w:type="spellEnd"/>
      <w:r w:rsidRPr="00A21431">
        <w:rPr>
          <w:rFonts w:ascii="PT Astra Serif" w:hAnsi="PT Astra Serif"/>
          <w:sz w:val="24"/>
          <w:szCs w:val="24"/>
        </w:rPr>
        <w:t>;</w:t>
      </w:r>
    </w:p>
    <w:p w:rsidR="00D44872" w:rsidRPr="00A21431" w:rsidRDefault="00D44872" w:rsidP="00D44872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21431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44872" w:rsidRPr="00A21431" w:rsidRDefault="00D44872" w:rsidP="00D44872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21431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A21431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A21431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A21431">
        <w:rPr>
          <w:rFonts w:ascii="PT Astra Serif" w:hAnsi="PT Astra Serif"/>
          <w:sz w:val="24"/>
          <w:szCs w:val="24"/>
        </w:rPr>
        <w:t>Югорска</w:t>
      </w:r>
      <w:proofErr w:type="spellEnd"/>
      <w:r w:rsidRPr="00A21431">
        <w:rPr>
          <w:rFonts w:ascii="PT Astra Serif" w:hAnsi="PT Astra Serif"/>
          <w:sz w:val="24"/>
          <w:szCs w:val="24"/>
        </w:rPr>
        <w:t>;</w:t>
      </w:r>
    </w:p>
    <w:p w:rsidR="00D44872" w:rsidRPr="00A21431" w:rsidRDefault="00D44872" w:rsidP="00D44872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21431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A21431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A21431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21431">
        <w:rPr>
          <w:rFonts w:ascii="PT Astra Serif" w:hAnsi="PT Astra Serif"/>
          <w:sz w:val="24"/>
          <w:szCs w:val="24"/>
        </w:rPr>
        <w:t>Югорска</w:t>
      </w:r>
      <w:proofErr w:type="spellEnd"/>
      <w:r w:rsidRPr="00A21431">
        <w:rPr>
          <w:rFonts w:ascii="PT Astra Serif" w:hAnsi="PT Astra Serif"/>
          <w:sz w:val="24"/>
          <w:szCs w:val="24"/>
        </w:rPr>
        <w:t>;</w:t>
      </w:r>
    </w:p>
    <w:p w:rsidR="00D44872" w:rsidRPr="00A21431" w:rsidRDefault="00D44872" w:rsidP="00D44872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21431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21431">
        <w:rPr>
          <w:rFonts w:ascii="PT Astra Serif" w:hAnsi="PT Astra Serif"/>
          <w:sz w:val="24"/>
          <w:szCs w:val="24"/>
        </w:rPr>
        <w:t>Югорска</w:t>
      </w:r>
      <w:proofErr w:type="spellEnd"/>
      <w:r w:rsidRPr="00A21431">
        <w:rPr>
          <w:rFonts w:ascii="PT Astra Serif" w:hAnsi="PT Astra Serif"/>
          <w:sz w:val="24"/>
          <w:szCs w:val="24"/>
        </w:rPr>
        <w:t>;</w:t>
      </w:r>
    </w:p>
    <w:p w:rsidR="00D44872" w:rsidRPr="00A21431" w:rsidRDefault="00D44872" w:rsidP="00D44872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21431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21431">
        <w:rPr>
          <w:rFonts w:ascii="PT Astra Serif" w:hAnsi="PT Astra Serif"/>
          <w:sz w:val="24"/>
          <w:szCs w:val="24"/>
        </w:rPr>
        <w:t>Югорска</w:t>
      </w:r>
      <w:proofErr w:type="spellEnd"/>
      <w:r w:rsidRPr="00A21431">
        <w:rPr>
          <w:rFonts w:ascii="PT Astra Serif" w:hAnsi="PT Astra Serif"/>
          <w:sz w:val="24"/>
          <w:szCs w:val="24"/>
        </w:rPr>
        <w:t>.</w:t>
      </w:r>
    </w:p>
    <w:p w:rsidR="00D44872" w:rsidRPr="00A21431" w:rsidRDefault="00D44872" w:rsidP="00D44872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A21431">
        <w:rPr>
          <w:rFonts w:ascii="PT Astra Serif" w:hAnsi="PT Astra Serif"/>
          <w:sz w:val="24"/>
          <w:szCs w:val="24"/>
        </w:rPr>
        <w:t>Всего присутствовали 7 членов комиссии из 8.</w:t>
      </w:r>
    </w:p>
    <w:p w:rsidR="00D44872" w:rsidRDefault="00D44872" w:rsidP="00D44872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 w:rsidRPr="00A21431"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</w:t>
      </w:r>
      <w:r>
        <w:rPr>
          <w:rFonts w:ascii="PT Astra Serif" w:hAnsi="PT Astra Serif"/>
          <w:sz w:val="24"/>
          <w:szCs w:val="24"/>
        </w:rPr>
        <w:t xml:space="preserve"> учреждения </w:t>
      </w:r>
      <w:r>
        <w:rPr>
          <w:rFonts w:ascii="PT Astra Serif" w:hAnsi="PT Astra Serif"/>
          <w:bCs/>
          <w:sz w:val="24"/>
          <w:szCs w:val="24"/>
        </w:rPr>
        <w:t>«Средняя общеобразовательная школа № 2».</w:t>
      </w:r>
    </w:p>
    <w:p w:rsidR="00D44872" w:rsidRDefault="00D44872" w:rsidP="00D44872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0187300005819000171  </w:t>
      </w:r>
      <w:r>
        <w:rPr>
          <w:color w:val="000000"/>
          <w:sz w:val="22"/>
          <w:szCs w:val="22"/>
        </w:rPr>
        <w:t xml:space="preserve">на право заключения гражданско-правового договора </w:t>
      </w:r>
      <w:r>
        <w:rPr>
          <w:bCs/>
          <w:color w:val="000000"/>
          <w:sz w:val="22"/>
          <w:szCs w:val="22"/>
        </w:rPr>
        <w:t>на поставку мягкого инвентаря.</w:t>
      </w:r>
    </w:p>
    <w:p w:rsidR="00D44872" w:rsidRDefault="00D44872" w:rsidP="00D44872">
      <w:pPr>
        <w:tabs>
          <w:tab w:val="num" w:pos="0"/>
          <w:tab w:val="num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0187300005819000171. </w:t>
      </w:r>
    </w:p>
    <w:p w:rsidR="00D44872" w:rsidRDefault="00D44872" w:rsidP="00D44872">
      <w:pPr>
        <w:keepNext/>
        <w:keepLines/>
        <w:suppressLineNumbers/>
        <w:suppressAutoHyphens/>
        <w:rPr>
          <w:b/>
          <w:color w:val="000000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color w:val="000000"/>
          <w:sz w:val="22"/>
          <w:szCs w:val="22"/>
        </w:rPr>
        <w:t>1938622002625862201001002800100000000</w:t>
      </w:r>
      <w:r>
        <w:rPr>
          <w:rFonts w:ascii="PT Astra Serif" w:hAnsi="PT Astra Serif"/>
          <w:sz w:val="24"/>
          <w:szCs w:val="24"/>
        </w:rPr>
        <w:t>.</w:t>
      </w:r>
    </w:p>
    <w:p w:rsidR="00D44872" w:rsidRDefault="00D44872" w:rsidP="00D4487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 </w:t>
      </w:r>
      <w:r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rFonts w:ascii="PT Astra Serif" w:hAnsi="PT Astra Serif"/>
          <w:bCs/>
          <w:sz w:val="24"/>
          <w:szCs w:val="24"/>
        </w:rPr>
        <w:t xml:space="preserve">628260, ул. Мира, 85, </w:t>
      </w:r>
      <w:r>
        <w:rPr>
          <w:rFonts w:ascii="PT Astra Serif" w:hAnsi="PT Astra Serif"/>
          <w:sz w:val="24"/>
          <w:szCs w:val="24"/>
        </w:rPr>
        <w:t xml:space="preserve">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D44872" w:rsidRDefault="00D44872" w:rsidP="00D44872">
      <w:pPr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11 июня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D44872" w:rsidRDefault="00D44872" w:rsidP="00D44872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14.06.2019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D44872" w:rsidTr="00D44872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872" w:rsidRDefault="00D44872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872" w:rsidRDefault="00D44872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D44872" w:rsidTr="00D44872">
        <w:trPr>
          <w:cantSplit/>
          <w:trHeight w:val="33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872" w:rsidRDefault="00D448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D44872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Печенкина Наталья Анатольевна</w:t>
                  </w:r>
                </w:p>
              </w:tc>
            </w:tr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15.02.2019</w:t>
                  </w:r>
                </w:p>
              </w:tc>
            </w:tr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40538.49</w:t>
                  </w:r>
                </w:p>
              </w:tc>
            </w:tr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744804320884</w:t>
                  </w:r>
                </w:p>
              </w:tc>
            </w:tr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/>
              </w:tc>
            </w:tr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- Челябинская74, - Челябинск,</w:t>
                  </w:r>
                </w:p>
              </w:tc>
            </w:tr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- Челябинская74, - Челябинск,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.А</w:t>
                  </w:r>
                  <w:proofErr w:type="gramEnd"/>
                  <w:r>
                    <w:rPr>
                      <w:rFonts w:ascii="Calibri" w:hAnsi="Calibri"/>
                    </w:rPr>
                    <w:t>кадемика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Королева, 23-36</w:t>
                  </w:r>
                </w:p>
              </w:tc>
            </w:tr>
          </w:tbl>
          <w:p w:rsidR="00D44872" w:rsidRDefault="00D4487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40538.49</w:t>
            </w:r>
          </w:p>
        </w:tc>
      </w:tr>
      <w:tr w:rsidR="00D44872" w:rsidTr="00D4487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872" w:rsidRDefault="00D448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"ОПТОВАЯ ТЕКСТИЛЬНАЯ КОМПАНИЯ"</w:t>
                  </w:r>
                </w:p>
              </w:tc>
            </w:tr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13.04.2019</w:t>
                  </w:r>
                </w:p>
              </w:tc>
            </w:tr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40872.00</w:t>
                  </w:r>
                </w:p>
              </w:tc>
            </w:tr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7719431739</w:t>
                  </w:r>
                </w:p>
              </w:tc>
            </w:tr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771901001</w:t>
                  </w:r>
                </w:p>
              </w:tc>
            </w:tr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105118, Г МОСКВА77,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КИРПИЧНАЯ, ДОМ 20, СТРОЕНИЕ 7, ЭТАЖ 4, КАБИНЕТ №2</w:t>
                  </w:r>
                </w:p>
              </w:tc>
            </w:tr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105118, ГОРОД МОСКВА, УЛИЦА КИРПИЧНАЯ, ДОМ 20, СТРОЕНИЕ 7, ЭТАЖ 4, КАБИНЕТ №2</w:t>
                  </w:r>
                </w:p>
              </w:tc>
            </w:tr>
            <w:tr w:rsidR="00D4487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79268008396</w:t>
                  </w:r>
                </w:p>
              </w:tc>
            </w:tr>
          </w:tbl>
          <w:p w:rsidR="00D44872" w:rsidRDefault="00D44872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40872.00</w:t>
            </w:r>
          </w:p>
        </w:tc>
      </w:tr>
      <w:tr w:rsidR="00D44872" w:rsidTr="00D44872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72" w:rsidRDefault="00D448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72" w:rsidRDefault="00D4487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D44872" w:rsidTr="00D4487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"КУРГАНСКАЯ ШВЕЙНАЯ ФАБРИКА"</w:t>
                  </w:r>
                </w:p>
              </w:tc>
            </w:tr>
            <w:tr w:rsidR="00D44872" w:rsidTr="00D4487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18.02.2019</w:t>
                  </w:r>
                </w:p>
              </w:tc>
            </w:tr>
            <w:tr w:rsidR="00D44872" w:rsidTr="00D4487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47112.27</w:t>
                  </w:r>
                </w:p>
              </w:tc>
            </w:tr>
            <w:tr w:rsidR="00D44872" w:rsidTr="00D4487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4510031726</w:t>
                  </w:r>
                </w:p>
              </w:tc>
            </w:tr>
            <w:tr w:rsidR="00D44872" w:rsidTr="00D4487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451001001</w:t>
                  </w:r>
                </w:p>
              </w:tc>
            </w:tr>
            <w:tr w:rsidR="00D44872" w:rsidTr="00D4487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641322,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КУРГАНСКАЯ, Р-Н КЕТОВСКИЙ, С ВВЕДЕНСКОЕ, УЛ СТЕПНАЯ, ДОМ 20,</w:t>
                  </w:r>
                </w:p>
              </w:tc>
            </w:tr>
            <w:tr w:rsidR="00D44872" w:rsidTr="00D4487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641322, Курганская область, </w:t>
                  </w:r>
                  <w:proofErr w:type="spellStart"/>
                  <w:r>
                    <w:rPr>
                      <w:rFonts w:ascii="Calibri" w:hAnsi="Calibri"/>
                    </w:rPr>
                    <w:t>Кетовский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район, Село Введенское, улица Степная, дом 20</w:t>
                  </w:r>
                </w:p>
              </w:tc>
            </w:tr>
            <w:tr w:rsidR="00D44872" w:rsidTr="00D4487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79195972220</w:t>
                  </w:r>
                </w:p>
              </w:tc>
            </w:tr>
            <w:tr w:rsidR="00D44872" w:rsidTr="00D4487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44872" w:rsidRDefault="00D4487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Речкунова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Наталья Анатольевна</w:t>
                  </w:r>
                </w:p>
              </w:tc>
            </w:tr>
          </w:tbl>
          <w:p w:rsidR="00D44872" w:rsidRDefault="00D44872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72" w:rsidRDefault="00D4487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47112.27</w:t>
            </w:r>
          </w:p>
        </w:tc>
      </w:tr>
    </w:tbl>
    <w:p w:rsidR="00D44872" w:rsidRDefault="00D44872" w:rsidP="00D44872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</w:t>
      </w:r>
      <w:r>
        <w:rPr>
          <w:rFonts w:ascii="PT Astra Serif" w:hAnsi="PT Astra Serif"/>
          <w:sz w:val="24"/>
          <w:szCs w:val="24"/>
        </w:rPr>
        <w:lastRenderedPageBreak/>
        <w:t>аукционе:</w:t>
      </w:r>
    </w:p>
    <w:p w:rsidR="00D44872" w:rsidRDefault="00D44872" w:rsidP="00D44872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D44872">
        <w:rPr>
          <w:rFonts w:ascii="PT Astra Serif" w:hAnsi="PT Astra Serif"/>
          <w:sz w:val="24"/>
          <w:szCs w:val="24"/>
        </w:rPr>
        <w:t>Печенкина Наталья Анатольевна</w:t>
      </w:r>
      <w:r>
        <w:rPr>
          <w:rFonts w:ascii="PT Astra Serif" w:hAnsi="PT Astra Serif"/>
          <w:sz w:val="24"/>
          <w:szCs w:val="24"/>
        </w:rPr>
        <w:t>;</w:t>
      </w:r>
    </w:p>
    <w:p w:rsidR="00D44872" w:rsidRDefault="00D44872" w:rsidP="00D44872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D44872">
        <w:rPr>
          <w:rFonts w:ascii="PT Astra Serif" w:hAnsi="PT Astra Serif"/>
          <w:sz w:val="24"/>
          <w:szCs w:val="24"/>
        </w:rPr>
        <w:t>ОБЩЕСТВО С ОГРАНИЧЕННОЙ ОТВЕТСТВЕННОСТЬЮ "ОПТОВАЯ ТЕКСТИЛЬНАЯ КОМПАНИЯ"</w:t>
      </w:r>
      <w:r>
        <w:rPr>
          <w:rFonts w:ascii="PT Astra Serif" w:hAnsi="PT Astra Serif"/>
          <w:sz w:val="24"/>
          <w:szCs w:val="24"/>
        </w:rPr>
        <w:t>;</w:t>
      </w:r>
    </w:p>
    <w:p w:rsidR="00D44872" w:rsidRDefault="00D44872" w:rsidP="00D44872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D44872">
        <w:rPr>
          <w:rFonts w:ascii="PT Astra Serif" w:hAnsi="PT Astra Serif"/>
          <w:sz w:val="24"/>
          <w:szCs w:val="24"/>
        </w:rPr>
        <w:t>ОБЩЕСТВО С ОГРАНИЧЕННОЙ ОТВЕТСТВЕННОСТЬЮ "КУРГАНСКАЯ ШВЕЙНАЯ ФАБРИКА".</w:t>
      </w:r>
    </w:p>
    <w:p w:rsidR="00D44872" w:rsidRDefault="00D44872" w:rsidP="00D44872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14.06.2019 победителем аукциона в электронной форме признается </w:t>
      </w:r>
      <w:r w:rsidRPr="00D44872">
        <w:rPr>
          <w:rFonts w:ascii="PT Astra Serif" w:hAnsi="PT Astra Serif"/>
          <w:sz w:val="24"/>
          <w:szCs w:val="24"/>
        </w:rPr>
        <w:t>Печенкина Наталья Анатольевна</w:t>
      </w:r>
      <w:r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Pr="00D44872">
        <w:rPr>
          <w:rFonts w:ascii="PT Astra Serif" w:hAnsi="PT Astra Serif"/>
          <w:sz w:val="24"/>
          <w:szCs w:val="24"/>
        </w:rPr>
        <w:t>40538.49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1B72BD" w:rsidRDefault="001B72BD" w:rsidP="001B72BD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44872" w:rsidRDefault="00D44872" w:rsidP="00D44872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44872" w:rsidRDefault="00D44872" w:rsidP="00D44872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D44872" w:rsidRDefault="00D44872" w:rsidP="00D44872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D44872" w:rsidRDefault="00D44872" w:rsidP="00D44872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D44872" w:rsidRDefault="00D44872" w:rsidP="00D44872">
      <w:pPr>
        <w:rPr>
          <w:rFonts w:ascii="PT Serif" w:hAnsi="PT Serif"/>
          <w:sz w:val="24"/>
          <w:szCs w:val="24"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D44872" w:rsidTr="00D44872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44872" w:rsidTr="00D44872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72" w:rsidRDefault="00D44872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D44872" w:rsidTr="00D44872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72" w:rsidRDefault="00D4487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D44872" w:rsidTr="00D44872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72" w:rsidRDefault="00D4487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72" w:rsidRDefault="00D44872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D44872" w:rsidTr="00D44872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72" w:rsidRDefault="00D4487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72" w:rsidRDefault="00D44872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D44872" w:rsidTr="00D44872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72" w:rsidRDefault="00D4487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72" w:rsidRDefault="00D44872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D44872" w:rsidTr="00D44872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72" w:rsidRDefault="00D4487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72" w:rsidRDefault="00D44872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D44872" w:rsidTr="00D44872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72" w:rsidRDefault="00D44872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72" w:rsidRDefault="00D44872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72" w:rsidRDefault="00D44872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D44872" w:rsidRDefault="00D44872" w:rsidP="00D44872">
      <w:pPr>
        <w:jc w:val="both"/>
        <w:rPr>
          <w:rFonts w:ascii="PT Serif" w:hAnsi="PT Serif"/>
          <w:b/>
          <w:sz w:val="24"/>
          <w:szCs w:val="24"/>
        </w:rPr>
      </w:pPr>
    </w:p>
    <w:p w:rsidR="00D44872" w:rsidRDefault="00D44872" w:rsidP="00D44872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D44872" w:rsidRDefault="00D44872" w:rsidP="00D4487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D44872" w:rsidRDefault="00D44872" w:rsidP="00D44872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D44872" w:rsidRDefault="00D44872" w:rsidP="00D44872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D44872" w:rsidRDefault="00D44872" w:rsidP="00D4487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_______________Н.А. Морозова</w:t>
      </w:r>
    </w:p>
    <w:p w:rsidR="00D44872" w:rsidRDefault="00D44872" w:rsidP="00D4487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D44872" w:rsidRDefault="00D44872" w:rsidP="00D4487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proofErr w:type="spellStart"/>
      <w:r>
        <w:rPr>
          <w:rFonts w:ascii="PT Astra Serif" w:hAnsi="PT Astra Serif"/>
          <w:sz w:val="24"/>
          <w:szCs w:val="24"/>
        </w:rPr>
        <w:t>Ж.В.Резинкина</w:t>
      </w:r>
      <w:proofErr w:type="spellEnd"/>
    </w:p>
    <w:p w:rsidR="00D44872" w:rsidRDefault="00D44872" w:rsidP="00D4487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D44872" w:rsidRDefault="00D44872" w:rsidP="00D4487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D44872" w:rsidRDefault="00D44872" w:rsidP="00D44872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D44872" w:rsidRDefault="00D44872" w:rsidP="00D44872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D44872" w:rsidRDefault="00D44872" w:rsidP="00D44872"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 w:rsidR="000E3216">
        <w:rPr>
          <w:rFonts w:ascii="PT Serif" w:hAnsi="PT Serif"/>
          <w:sz w:val="24"/>
        </w:rPr>
        <w:t>О.А. Никулина</w:t>
      </w:r>
    </w:p>
    <w:p w:rsidR="00D94F28" w:rsidRDefault="00D94F28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 w:rsidP="00A21431">
      <w:pPr>
        <w:ind w:hanging="426"/>
        <w:jc w:val="right"/>
        <w:sectPr w:rsidR="00A21431" w:rsidSect="00D44872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A21431" w:rsidRDefault="00A21431" w:rsidP="00A21431">
      <w:pPr>
        <w:ind w:hanging="426"/>
        <w:jc w:val="right"/>
      </w:pPr>
      <w:r>
        <w:lastRenderedPageBreak/>
        <w:t xml:space="preserve">   Приложение 1</w:t>
      </w:r>
    </w:p>
    <w:p w:rsidR="00A21431" w:rsidRDefault="00A21431" w:rsidP="00A2143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21431" w:rsidRDefault="00A21431" w:rsidP="00A21431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A21431" w:rsidRDefault="00A21431" w:rsidP="00A2143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«18» июня  2019  г. </w:t>
      </w:r>
      <w:r>
        <w:rPr>
          <w:color w:val="000000"/>
        </w:rPr>
        <w:t>0187300005819000171</w:t>
      </w:r>
      <w:r>
        <w:t>-3</w:t>
      </w:r>
    </w:p>
    <w:p w:rsidR="00A21431" w:rsidRDefault="00A21431" w:rsidP="00A21431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  <w:r>
        <w:rPr>
          <w:bCs/>
        </w:rPr>
        <w:t>на поставку  мягкого инвентаря</w:t>
      </w:r>
    </w:p>
    <w:p w:rsidR="00A21431" w:rsidRDefault="00A21431" w:rsidP="00A21431">
      <w:r>
        <w:t>Заказчик: Муниципальное бюджетное общеобразовательное учреждение «Средняя общеобразовательная школа №2».</w:t>
      </w:r>
    </w:p>
    <w:p w:rsidR="00A21431" w:rsidRDefault="00A21431" w:rsidP="00A21431">
      <w:pPr>
        <w:ind w:right="142" w:hanging="426"/>
      </w:pPr>
    </w:p>
    <w:tbl>
      <w:tblPr>
        <w:tblW w:w="16020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16"/>
        <w:gridCol w:w="1843"/>
        <w:gridCol w:w="1843"/>
        <w:gridCol w:w="1559"/>
        <w:gridCol w:w="1559"/>
      </w:tblGrid>
      <w:tr w:rsidR="00A21431" w:rsidTr="00A21431">
        <w:trPr>
          <w:trHeight w:val="349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Default="00A214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31" w:rsidRDefault="00A214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31</w:t>
            </w:r>
          </w:p>
          <w:p w:rsidR="00A21431" w:rsidRDefault="00A2143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31" w:rsidRDefault="00A214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70</w:t>
            </w:r>
          </w:p>
          <w:p w:rsidR="00A21431" w:rsidRDefault="00A2143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A21431" w:rsidTr="00A21431">
        <w:trPr>
          <w:trHeight w:val="479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ind w:left="681" w:hanging="70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Индивидуальный предприниматель Печенкина Наталья Анатольевна, </w:t>
            </w:r>
          </w:p>
          <w:p w:rsidR="00A21431" w:rsidRDefault="00A21431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г. Челябинск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Общество с ограниченной ответственностью «Оптовая текстильная компания», </w:t>
            </w:r>
          </w:p>
          <w:p w:rsidR="00A21431" w:rsidRDefault="00A2143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г. Москва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pacing w:line="276" w:lineRule="auto"/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Общество с ограниченной ответственностью «Курганская швейная фабрика», </w:t>
            </w:r>
          </w:p>
          <w:p w:rsidR="00A21431" w:rsidRDefault="00A21431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с. Введенское</w:t>
            </w:r>
          </w:p>
        </w:tc>
      </w:tr>
      <w:tr w:rsidR="00A21431" w:rsidTr="00A21431">
        <w:trPr>
          <w:trHeight w:val="515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A21431" w:rsidRDefault="00A21431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A21431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A21431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A21431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A21431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A21431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A21431">
              <w:rPr>
                <w:bCs/>
                <w:sz w:val="12"/>
                <w:szCs w:val="12"/>
                <w:lang w:eastAsia="en-US"/>
              </w:rPr>
              <w:t>закупки</w:t>
            </w:r>
            <w:r w:rsidRPr="00A21431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A21431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A21431">
              <w:rPr>
                <w:sz w:val="12"/>
                <w:szCs w:val="12"/>
                <w:lang w:eastAsia="en-US"/>
              </w:rPr>
              <w:t>банкротом</w:t>
            </w:r>
            <w:r w:rsidRPr="00A21431">
              <w:rPr>
                <w:bCs/>
                <w:sz w:val="12"/>
                <w:szCs w:val="12"/>
                <w:lang w:eastAsia="en-US"/>
              </w:rPr>
              <w:t>)</w:t>
            </w:r>
            <w:r w:rsidRPr="00A21431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1431" w:rsidTr="00A21431">
        <w:trPr>
          <w:trHeight w:val="499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A21431" w:rsidRDefault="00A21431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A21431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A21431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A21431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A21431">
              <w:rPr>
                <w:bCs/>
                <w:sz w:val="12"/>
                <w:szCs w:val="12"/>
                <w:lang w:eastAsia="en-US"/>
              </w:rPr>
              <w:t>закупки</w:t>
            </w:r>
            <w:r w:rsidRPr="00A21431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A21431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A21431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1431" w:rsidTr="00A21431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A21431" w:rsidRDefault="00A21431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A21431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A21431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A21431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A21431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A21431">
              <w:rPr>
                <w:sz w:val="12"/>
                <w:szCs w:val="12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21431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21431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A21431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1431" w:rsidTr="00A21431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A21431" w:rsidRDefault="00A21431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A21431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A21431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A21431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1431" w:rsidTr="00A21431">
        <w:trPr>
          <w:trHeight w:val="742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A21431" w:rsidRDefault="00A21431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A21431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31" w:rsidRDefault="00A21431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31" w:rsidRDefault="00A21431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31" w:rsidRDefault="00A21431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1431" w:rsidTr="00A21431">
        <w:trPr>
          <w:trHeight w:val="424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A21431" w:rsidRDefault="00A21431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A21431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A21431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A21431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A21431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A21431"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21431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A21431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21431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21431" w:rsidTr="00A21431">
        <w:trPr>
          <w:trHeight w:val="279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Default="00A21431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31" w:rsidRDefault="00A2143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1431" w:rsidRDefault="00A2143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A21431" w:rsidTr="00A21431">
        <w:trPr>
          <w:trHeight w:val="424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Default="00A21431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>
              <w:rPr>
                <w:sz w:val="14"/>
                <w:szCs w:val="14"/>
                <w:lang w:eastAsia="en-US"/>
              </w:rPr>
              <w:t xml:space="preserve">, </w:t>
            </w:r>
            <w:r>
              <w:rPr>
                <w:bCs/>
                <w:sz w:val="14"/>
                <w:szCs w:val="14"/>
                <w:lang w:eastAsia="en-US"/>
              </w:rPr>
              <w:t>в том числе</w:t>
            </w:r>
            <w:r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  <w:lang w:eastAsia="en-US"/>
              </w:rPr>
              <w:t>о</w:t>
            </w:r>
            <w:r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31" w:rsidRDefault="00A2143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A21431" w:rsidRDefault="00A2143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A21431" w:rsidTr="00A21431">
        <w:trPr>
          <w:trHeight w:val="246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Default="00A21431">
            <w:pPr>
              <w:autoSpaceDE w:val="0"/>
              <w:autoSpaceDN w:val="0"/>
              <w:adjustRightInd w:val="0"/>
              <w:spacing w:line="276" w:lineRule="auto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4"/>
                  <w:szCs w:val="14"/>
                  <w:u w:val="none"/>
                  <w:lang w:eastAsia="en-US"/>
                </w:rPr>
                <w:t>статьей 14</w:t>
              </w:r>
            </w:hyperlink>
            <w:r>
              <w:rPr>
                <w:sz w:val="14"/>
                <w:szCs w:val="14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Pr="00A21431" w:rsidRDefault="00A21431">
            <w:pPr>
              <w:pStyle w:val="1"/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0"/>
                <w:szCs w:val="10"/>
                <w:lang w:eastAsia="en-US"/>
              </w:rPr>
            </w:pPr>
            <w:proofErr w:type="gramStart"/>
            <w:r w:rsidRPr="00A21431">
              <w:rPr>
                <w:color w:val="000000"/>
                <w:sz w:val="10"/>
                <w:szCs w:val="10"/>
                <w:lang w:eastAsia="en-US"/>
              </w:rPr>
              <w:t xml:space="preserve">декларация в </w:t>
            </w:r>
            <w:r w:rsidRPr="00A21431">
              <w:rPr>
                <w:sz w:val="10"/>
                <w:szCs w:val="10"/>
                <w:lang w:eastAsia="en-US"/>
              </w:rPr>
              <w:t xml:space="preserve">соответствии Постановлением Правительства Российской Федерации от 11.08.2014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 </w:t>
            </w:r>
            <w:r w:rsidRPr="00A21431">
              <w:rPr>
                <w:b/>
                <w:sz w:val="10"/>
                <w:szCs w:val="10"/>
                <w:lang w:eastAsia="en-US"/>
              </w:rPr>
              <w:t>страны происхождения товара, материалов или полуфабрикатов</w:t>
            </w:r>
            <w:r w:rsidRPr="00A21431">
              <w:rPr>
                <w:sz w:val="10"/>
                <w:szCs w:val="10"/>
                <w:lang w:eastAsia="en-US"/>
              </w:rPr>
              <w:t>, используемых при производстве товаров, являющихся предметом закупки</w:t>
            </w:r>
            <w:r w:rsidRPr="00A21431">
              <w:rPr>
                <w:rFonts w:ascii="Times New Roman" w:hAnsi="Times New Roman"/>
                <w:color w:val="auto"/>
                <w:sz w:val="10"/>
                <w:szCs w:val="10"/>
                <w:lang w:eastAsia="en-US"/>
              </w:rPr>
              <w:t>.</w:t>
            </w:r>
            <w:proofErr w:type="gramEnd"/>
            <w:r w:rsidRPr="00A21431">
              <w:rPr>
                <w:rFonts w:ascii="Times New Roman" w:hAnsi="Times New Roman"/>
                <w:color w:val="auto"/>
                <w:sz w:val="10"/>
                <w:szCs w:val="10"/>
                <w:lang w:eastAsia="en-US"/>
              </w:rPr>
              <w:t xml:space="preserve"> Ответственность за достоверность сведений о стране происхождения таких материалов или полуфабрикатов несет участник закупки.</w:t>
            </w:r>
          </w:p>
          <w:p w:rsidR="00A21431" w:rsidRPr="00A21431" w:rsidRDefault="00A21431">
            <w:pPr>
              <w:pStyle w:val="1"/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0"/>
                <w:szCs w:val="10"/>
                <w:lang w:eastAsia="en-US"/>
              </w:rPr>
            </w:pPr>
            <w:r w:rsidRPr="00A21431">
              <w:rPr>
                <w:rFonts w:ascii="Times New Roman" w:hAnsi="Times New Roman"/>
                <w:color w:val="auto"/>
                <w:sz w:val="10"/>
                <w:szCs w:val="10"/>
                <w:lang w:eastAsia="en-US"/>
              </w:rPr>
              <w:t>Указанное дополнительное требование не действует в случае, если на территориях государств – членов Евразийского экономического союза отсутствует производство товаров, материалов или полуфабрикатов. Подтверждение отсутствия на территории Российской Федерации производства товаров, материалов или полуфабрикатов осуществляется уполномоченным органом Российской Федерации в установленном им порядке.</w:t>
            </w:r>
          </w:p>
          <w:p w:rsidR="00A21431" w:rsidRDefault="00A21431">
            <w:pPr>
              <w:pStyle w:val="1"/>
              <w:spacing w:after="0" w:line="240" w:lineRule="auto"/>
              <w:ind w:left="33"/>
              <w:jc w:val="both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 w:rsidRPr="00A21431">
              <w:rPr>
                <w:rFonts w:ascii="Times New Roman" w:hAnsi="Times New Roman"/>
                <w:color w:val="auto"/>
                <w:sz w:val="10"/>
                <w:szCs w:val="10"/>
                <w:lang w:eastAsia="en-US"/>
              </w:rPr>
              <w:t>Поставляемые товары должны быть произведены из материалов или полуфабрикатов, страной происхождения которых является государство – член Евразийского экономического союза в соответствии с постановлением Правительства от 11.08.2014 № 791.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1431" w:rsidRDefault="00A214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1431" w:rsidRDefault="00A214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1431" w:rsidRDefault="00A2143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21431" w:rsidTr="00A21431">
        <w:trPr>
          <w:trHeight w:val="307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31" w:rsidRDefault="00A21431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A21431" w:rsidTr="00A21431">
        <w:trPr>
          <w:trHeight w:val="390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73 042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рубля 18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31" w:rsidRDefault="00A21431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31" w:rsidRDefault="00A21431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31" w:rsidRDefault="00A21431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A21431" w:rsidTr="00A21431"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40 538,49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40 872,00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47 112,27</w:t>
            </w:r>
          </w:p>
        </w:tc>
      </w:tr>
      <w:tr w:rsidR="00A21431" w:rsidTr="00A21431">
        <w:trPr>
          <w:trHeight w:val="259"/>
        </w:trPr>
        <w:tc>
          <w:tcPr>
            <w:tcW w:w="1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431" w:rsidRDefault="00A21431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A21431" w:rsidRDefault="00A21431">
      <w:pPr>
        <w:sectPr w:rsidR="00A21431" w:rsidSect="00A21431">
          <w:pgSz w:w="16838" w:h="11906" w:orient="landscape"/>
          <w:pgMar w:top="567" w:right="28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p w:rsidR="00A21431" w:rsidRDefault="00A21431"/>
    <w:sectPr w:rsidR="00A21431" w:rsidSect="00D4487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0C"/>
    <w:rsid w:val="000E3216"/>
    <w:rsid w:val="001B72BD"/>
    <w:rsid w:val="00823F29"/>
    <w:rsid w:val="00850B0C"/>
    <w:rsid w:val="00A21431"/>
    <w:rsid w:val="00B005E5"/>
    <w:rsid w:val="00BB75D2"/>
    <w:rsid w:val="00D44872"/>
    <w:rsid w:val="00D94F2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487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D44872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A2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A21431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iceouttxt6">
    <w:name w:val="iceouttxt6"/>
    <w:basedOn w:val="a0"/>
    <w:rsid w:val="00A21431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A214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214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4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487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D44872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A2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A21431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character" w:customStyle="1" w:styleId="iceouttxt6">
    <w:name w:val="iceouttxt6"/>
    <w:basedOn w:val="a0"/>
    <w:rsid w:val="00A21431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A214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214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4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</cp:revision>
  <cp:lastPrinted>2019-06-17T14:12:00Z</cp:lastPrinted>
  <dcterms:created xsi:type="dcterms:W3CDTF">2019-06-17T06:10:00Z</dcterms:created>
  <dcterms:modified xsi:type="dcterms:W3CDTF">2019-06-17T14:14:00Z</dcterms:modified>
</cp:coreProperties>
</file>