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AD31A8" w:rsidRDefault="00AD31A8" w:rsidP="00F62BF1">
      <w:pPr>
        <w:ind w:left="426"/>
        <w:jc w:val="both"/>
        <w:rPr>
          <w:rFonts w:ascii="PT Astra Serif" w:hAnsi="PT Astra Serif"/>
          <w:sz w:val="24"/>
          <w:szCs w:val="24"/>
        </w:rPr>
      </w:pPr>
      <w:r>
        <w:rPr>
          <w:rFonts w:ascii="PT Astra Serif" w:hAnsi="PT Astra Serif"/>
          <w:sz w:val="24"/>
          <w:szCs w:val="24"/>
        </w:rPr>
        <w:t xml:space="preserve"> «2</w:t>
      </w:r>
      <w:r w:rsidR="00AA0323">
        <w:rPr>
          <w:rFonts w:ascii="PT Astra Serif" w:hAnsi="PT Astra Serif"/>
          <w:sz w:val="24"/>
          <w:szCs w:val="24"/>
        </w:rPr>
        <w:t>5</w:t>
      </w:r>
      <w:r w:rsidR="00D85C42">
        <w:rPr>
          <w:rFonts w:ascii="PT Astra Serif" w:hAnsi="PT Astra Serif"/>
          <w:sz w:val="24"/>
          <w:szCs w:val="24"/>
        </w:rPr>
        <w:t>» но</w:t>
      </w:r>
      <w:r>
        <w:rPr>
          <w:rFonts w:ascii="PT Astra Serif" w:hAnsi="PT Astra Serif"/>
          <w:sz w:val="24"/>
          <w:szCs w:val="24"/>
        </w:rPr>
        <w:t xml:space="preserve">ября 2021 г.                                                                          </w:t>
      </w:r>
      <w:r w:rsidR="00F62BF1">
        <w:rPr>
          <w:rFonts w:ascii="PT Astra Serif" w:hAnsi="PT Astra Serif"/>
          <w:sz w:val="24"/>
          <w:szCs w:val="24"/>
        </w:rPr>
        <w:t xml:space="preserve">       </w:t>
      </w:r>
      <w:r>
        <w:rPr>
          <w:rFonts w:ascii="PT Astra Serif" w:hAnsi="PT Astra Serif"/>
          <w:sz w:val="24"/>
          <w:szCs w:val="24"/>
        </w:rPr>
        <w:t xml:space="preserve">   № 0187300005821000</w:t>
      </w:r>
      <w:r w:rsidR="00D85C42">
        <w:rPr>
          <w:rFonts w:ascii="PT Astra Serif" w:hAnsi="PT Astra Serif"/>
          <w:sz w:val="24"/>
          <w:szCs w:val="24"/>
        </w:rPr>
        <w:t>4</w:t>
      </w:r>
      <w:r w:rsidR="00CD40CB">
        <w:rPr>
          <w:rFonts w:ascii="PT Astra Serif" w:hAnsi="PT Astra Serif"/>
          <w:sz w:val="24"/>
          <w:szCs w:val="24"/>
        </w:rPr>
        <w:t>1</w:t>
      </w:r>
      <w:r w:rsidR="00AA0323">
        <w:rPr>
          <w:rFonts w:ascii="PT Astra Serif" w:hAnsi="PT Astra Serif"/>
          <w:sz w:val="24"/>
          <w:szCs w:val="24"/>
        </w:rPr>
        <w:t>2</w:t>
      </w:r>
      <w:r>
        <w:rPr>
          <w:rFonts w:ascii="PT Astra Serif" w:hAnsi="PT Astra Serif"/>
          <w:sz w:val="24"/>
          <w:szCs w:val="24"/>
        </w:rPr>
        <w:t>-1</w:t>
      </w:r>
    </w:p>
    <w:p w:rsidR="00AD31A8" w:rsidRDefault="00AD31A8" w:rsidP="00F62BF1">
      <w:pPr>
        <w:ind w:left="426"/>
        <w:jc w:val="both"/>
        <w:rPr>
          <w:rFonts w:ascii="PT Astra Serif" w:hAnsi="PT Astra Serif"/>
          <w:sz w:val="24"/>
          <w:szCs w:val="24"/>
        </w:rPr>
      </w:pPr>
    </w:p>
    <w:p w:rsidR="00D85C42" w:rsidRPr="00973FD4" w:rsidRDefault="00D85C42" w:rsidP="00F62BF1">
      <w:pPr>
        <w:tabs>
          <w:tab w:val="left" w:pos="0"/>
        </w:tabs>
        <w:ind w:left="426"/>
        <w:jc w:val="both"/>
        <w:rPr>
          <w:rFonts w:ascii="PT Astra Serif" w:hAnsi="PT Astra Serif"/>
          <w:sz w:val="24"/>
          <w:szCs w:val="24"/>
        </w:rPr>
      </w:pPr>
      <w:r w:rsidRPr="00973FD4">
        <w:rPr>
          <w:rFonts w:ascii="PT Astra Serif" w:hAnsi="PT Astra Serif"/>
          <w:sz w:val="24"/>
          <w:szCs w:val="24"/>
        </w:rPr>
        <w:t xml:space="preserve">ПРИСУТСТВОВАЛИ: </w:t>
      </w:r>
    </w:p>
    <w:p w:rsidR="00D85C42" w:rsidRPr="00973FD4" w:rsidRDefault="00D85C42" w:rsidP="00F62BF1">
      <w:pPr>
        <w:tabs>
          <w:tab w:val="left" w:pos="0"/>
        </w:tabs>
        <w:ind w:left="426" w:right="142"/>
        <w:jc w:val="both"/>
        <w:rPr>
          <w:rFonts w:ascii="PT Astra Serif" w:hAnsi="PT Astra Serif"/>
          <w:sz w:val="24"/>
          <w:szCs w:val="24"/>
        </w:rPr>
      </w:pPr>
      <w:r w:rsidRPr="00973FD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 xml:space="preserve"> (далее - комиссия) в следующем  составе:</w:t>
      </w:r>
    </w:p>
    <w:p w:rsidR="00D85C42" w:rsidRPr="00973FD4" w:rsidRDefault="00D85C42" w:rsidP="00F62BF1">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sidRPr="00973FD4">
        <w:rPr>
          <w:rFonts w:ascii="PT Astra Serif" w:hAnsi="PT Astra Serif"/>
          <w:sz w:val="24"/>
          <w:szCs w:val="24"/>
        </w:rPr>
        <w:t xml:space="preserve">О.С. </w:t>
      </w:r>
      <w:proofErr w:type="spellStart"/>
      <w:r w:rsidRPr="00973FD4">
        <w:rPr>
          <w:rFonts w:ascii="PT Astra Serif" w:hAnsi="PT Astra Serif"/>
          <w:sz w:val="24"/>
          <w:szCs w:val="24"/>
        </w:rPr>
        <w:t>Валинурова</w:t>
      </w:r>
      <w:proofErr w:type="spellEnd"/>
      <w:r w:rsidRPr="00973FD4">
        <w:rPr>
          <w:rFonts w:ascii="PT Astra Serif" w:hAnsi="PT Astra Serif"/>
          <w:sz w:val="24"/>
          <w:szCs w:val="24"/>
        </w:rPr>
        <w:t xml:space="preserve"> - </w:t>
      </w:r>
      <w:r w:rsidRPr="00973FD4">
        <w:rPr>
          <w:rFonts w:ascii="PT Astra Serif" w:hAnsi="PT Astra Serif"/>
          <w:spacing w:val="-6"/>
          <w:sz w:val="24"/>
          <w:szCs w:val="24"/>
        </w:rPr>
        <w:t xml:space="preserve">председатель комиссии, </w:t>
      </w:r>
      <w:r w:rsidRPr="00973FD4">
        <w:rPr>
          <w:rFonts w:ascii="PT Astra Serif" w:hAnsi="PT Astra Serif"/>
          <w:sz w:val="24"/>
          <w:szCs w:val="24"/>
        </w:rPr>
        <w:t xml:space="preserve">заместитель главы города - директор  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D85C42" w:rsidRPr="00973FD4" w:rsidRDefault="00D85C42" w:rsidP="00F62BF1">
      <w:pPr>
        <w:pStyle w:val="a7"/>
        <w:tabs>
          <w:tab w:val="left" w:pos="-567"/>
          <w:tab w:val="left" w:pos="0"/>
          <w:tab w:val="left" w:pos="426"/>
          <w:tab w:val="left" w:pos="851"/>
        </w:tabs>
        <w:ind w:left="426" w:right="-1"/>
        <w:jc w:val="both"/>
        <w:rPr>
          <w:rFonts w:ascii="PT Astra Serif" w:hAnsi="PT Astra Serif"/>
          <w:sz w:val="24"/>
          <w:szCs w:val="24"/>
        </w:rPr>
      </w:pPr>
      <w:r w:rsidRPr="00973FD4">
        <w:rPr>
          <w:rFonts w:ascii="PT Astra Serif" w:hAnsi="PT Astra Serif"/>
          <w:sz w:val="24"/>
          <w:szCs w:val="24"/>
        </w:rPr>
        <w:t>Члены комиссии:</w:t>
      </w:r>
    </w:p>
    <w:p w:rsidR="00D85C42" w:rsidRPr="00973FD4" w:rsidRDefault="00D85C42" w:rsidP="00F62BF1">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sidRPr="00973FD4">
        <w:rPr>
          <w:rFonts w:ascii="PT Astra Serif" w:hAnsi="PT Astra Serif"/>
          <w:sz w:val="24"/>
          <w:szCs w:val="24"/>
        </w:rPr>
        <w:t>Н.А. Морозова – советник руководителя;</w:t>
      </w:r>
    </w:p>
    <w:p w:rsidR="00D85C42" w:rsidRPr="00973FD4" w:rsidRDefault="00D85C42" w:rsidP="00F62BF1">
      <w:pPr>
        <w:pStyle w:val="a7"/>
        <w:widowControl/>
        <w:numPr>
          <w:ilvl w:val="0"/>
          <w:numId w:val="1"/>
        </w:numPr>
        <w:tabs>
          <w:tab w:val="left" w:pos="-567"/>
          <w:tab w:val="left" w:pos="0"/>
          <w:tab w:val="left" w:pos="142"/>
          <w:tab w:val="left" w:pos="426"/>
          <w:tab w:val="left" w:pos="851"/>
        </w:tabs>
        <w:ind w:left="426" w:right="142" w:firstLine="0"/>
        <w:jc w:val="both"/>
        <w:rPr>
          <w:rFonts w:ascii="PT Astra Serif" w:hAnsi="PT Astra Serif"/>
          <w:sz w:val="24"/>
          <w:szCs w:val="24"/>
        </w:rPr>
      </w:pPr>
      <w:r w:rsidRPr="00973FD4">
        <w:rPr>
          <w:rFonts w:ascii="PT Astra Serif" w:hAnsi="PT Astra Serif"/>
          <w:sz w:val="24"/>
          <w:szCs w:val="24"/>
        </w:rPr>
        <w:t xml:space="preserve">Ж.В. </w:t>
      </w:r>
      <w:proofErr w:type="spellStart"/>
      <w:r w:rsidRPr="00973FD4">
        <w:rPr>
          <w:rFonts w:ascii="PT Astra Serif" w:hAnsi="PT Astra Serif"/>
          <w:sz w:val="24"/>
          <w:szCs w:val="24"/>
        </w:rPr>
        <w:t>Резинкина</w:t>
      </w:r>
      <w:proofErr w:type="spellEnd"/>
      <w:r w:rsidRPr="00973FD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r w:rsidRPr="00973FD4">
        <w:rPr>
          <w:rFonts w:ascii="PT Astra Serif" w:hAnsi="PT Astra Serif"/>
          <w:sz w:val="24"/>
          <w:szCs w:val="24"/>
        </w:rPr>
        <w:t>;</w:t>
      </w:r>
    </w:p>
    <w:p w:rsidR="00D85C42" w:rsidRPr="00973FD4" w:rsidRDefault="00D85C42" w:rsidP="00F62BF1">
      <w:pPr>
        <w:pStyle w:val="a7"/>
        <w:widowControl/>
        <w:numPr>
          <w:ilvl w:val="0"/>
          <w:numId w:val="1"/>
        </w:numPr>
        <w:tabs>
          <w:tab w:val="left" w:pos="-567"/>
          <w:tab w:val="left" w:pos="0"/>
          <w:tab w:val="left" w:pos="142"/>
          <w:tab w:val="left" w:pos="426"/>
        </w:tabs>
        <w:ind w:left="426" w:right="142" w:firstLine="0"/>
        <w:jc w:val="both"/>
        <w:rPr>
          <w:rFonts w:ascii="PT Astra Serif" w:hAnsi="PT Astra Serif"/>
          <w:sz w:val="24"/>
          <w:szCs w:val="24"/>
        </w:rPr>
      </w:pPr>
      <w:r w:rsidRPr="00973FD4">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73FD4">
        <w:rPr>
          <w:rFonts w:ascii="PT Astra Serif" w:hAnsi="PT Astra Serif"/>
          <w:sz w:val="24"/>
          <w:szCs w:val="24"/>
        </w:rPr>
        <w:t>Югорска</w:t>
      </w:r>
      <w:proofErr w:type="spellEnd"/>
    </w:p>
    <w:p w:rsidR="00D85C42" w:rsidRPr="00973FD4" w:rsidRDefault="00D85C42" w:rsidP="00F62BF1">
      <w:pPr>
        <w:pStyle w:val="a7"/>
        <w:tabs>
          <w:tab w:val="left" w:pos="0"/>
          <w:tab w:val="left" w:pos="426"/>
        </w:tabs>
        <w:autoSpaceDE w:val="0"/>
        <w:autoSpaceDN w:val="0"/>
        <w:adjustRightInd w:val="0"/>
        <w:ind w:left="426" w:right="142"/>
        <w:jc w:val="both"/>
        <w:rPr>
          <w:rFonts w:ascii="PT Astra Serif" w:hAnsi="PT Astra Serif"/>
          <w:sz w:val="24"/>
          <w:szCs w:val="24"/>
        </w:rPr>
      </w:pPr>
      <w:r w:rsidRPr="00973FD4">
        <w:rPr>
          <w:rFonts w:ascii="PT Astra Serif" w:hAnsi="PT Astra Serif"/>
          <w:sz w:val="24"/>
          <w:szCs w:val="24"/>
        </w:rPr>
        <w:t xml:space="preserve">Всего присутствовали </w:t>
      </w:r>
      <w:r w:rsidR="00FC6636">
        <w:rPr>
          <w:rFonts w:ascii="PT Astra Serif" w:hAnsi="PT Astra Serif"/>
          <w:sz w:val="24"/>
          <w:szCs w:val="24"/>
        </w:rPr>
        <w:t>4</w:t>
      </w:r>
      <w:r w:rsidRPr="00973FD4">
        <w:rPr>
          <w:rFonts w:ascii="PT Astra Serif" w:hAnsi="PT Astra Serif"/>
          <w:sz w:val="24"/>
          <w:szCs w:val="24"/>
        </w:rPr>
        <w:t xml:space="preserve"> член</w:t>
      </w:r>
      <w:r w:rsidR="00FC6636">
        <w:rPr>
          <w:rFonts w:ascii="PT Astra Serif" w:hAnsi="PT Astra Serif"/>
          <w:sz w:val="24"/>
          <w:szCs w:val="24"/>
        </w:rPr>
        <w:t>а</w:t>
      </w:r>
      <w:r w:rsidRPr="00973FD4">
        <w:rPr>
          <w:rFonts w:ascii="PT Astra Serif" w:hAnsi="PT Astra Serif"/>
          <w:sz w:val="24"/>
          <w:szCs w:val="24"/>
        </w:rPr>
        <w:t xml:space="preserve"> комиссии из 8</w:t>
      </w:r>
      <w:r w:rsidRPr="00973FD4">
        <w:rPr>
          <w:rFonts w:ascii="PT Astra Serif" w:hAnsi="PT Astra Serif"/>
          <w:noProof/>
          <w:sz w:val="24"/>
          <w:szCs w:val="24"/>
        </w:rPr>
        <w:t>.</w:t>
      </w:r>
    </w:p>
    <w:p w:rsidR="00AD31A8" w:rsidRDefault="00AD31A8" w:rsidP="00F62BF1">
      <w:pPr>
        <w:tabs>
          <w:tab w:val="left" w:pos="709"/>
        </w:tabs>
        <w:autoSpaceDE w:val="0"/>
        <w:autoSpaceDN w:val="0"/>
        <w:adjustRightInd w:val="0"/>
        <w:ind w:left="426"/>
        <w:jc w:val="both"/>
        <w:rPr>
          <w:rFonts w:ascii="PT Astra Serif" w:hAnsi="PT Astra Serif"/>
          <w:sz w:val="24"/>
          <w:szCs w:val="24"/>
        </w:rPr>
      </w:pPr>
      <w:r>
        <w:rPr>
          <w:rFonts w:ascii="PT Astra Serif" w:hAnsi="PT Astra Serif"/>
          <w:sz w:val="24"/>
          <w:szCs w:val="24"/>
        </w:rPr>
        <w:t>Представитель заказчика</w:t>
      </w:r>
      <w:r w:rsidRPr="00D85C42">
        <w:rPr>
          <w:rFonts w:ascii="PT Astra Serif" w:hAnsi="PT Astra Serif"/>
          <w:sz w:val="24"/>
          <w:szCs w:val="24"/>
        </w:rPr>
        <w:t xml:space="preserve">: </w:t>
      </w:r>
      <w:r w:rsidR="00D85C42" w:rsidRPr="00D85C42">
        <w:rPr>
          <w:rFonts w:ascii="PT Astra Serif" w:hAnsi="PT Astra Serif"/>
          <w:sz w:val="24"/>
          <w:szCs w:val="24"/>
        </w:rPr>
        <w:t xml:space="preserve">Смирнова Ольга Владимировна, специалист по закупкам </w:t>
      </w:r>
      <w:r w:rsidR="00D85C42" w:rsidRPr="00D85C42">
        <w:rPr>
          <w:rFonts w:ascii="PT Astra Serif" w:hAnsi="PT Astra Serif"/>
          <w:color w:val="000000"/>
          <w:sz w:val="24"/>
          <w:szCs w:val="24"/>
        </w:rPr>
        <w:t>муниципального бюджетного общеобразовательного учреждения «Гимназия».</w:t>
      </w:r>
    </w:p>
    <w:p w:rsidR="00D85C42" w:rsidRPr="00CD40CB" w:rsidRDefault="00AD31A8" w:rsidP="00F62BF1">
      <w:pPr>
        <w:tabs>
          <w:tab w:val="left" w:pos="0"/>
        </w:tabs>
        <w:autoSpaceDE w:val="0"/>
        <w:autoSpaceDN w:val="0"/>
        <w:adjustRightInd w:val="0"/>
        <w:ind w:left="426"/>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0187300005821000</w:t>
      </w:r>
      <w:r w:rsidR="00D85C42">
        <w:rPr>
          <w:rFonts w:ascii="PT Astra Serif" w:hAnsi="PT Astra Serif"/>
          <w:sz w:val="24"/>
          <w:szCs w:val="24"/>
        </w:rPr>
        <w:t>4</w:t>
      </w:r>
      <w:r w:rsidR="00CD40CB">
        <w:rPr>
          <w:rFonts w:ascii="PT Astra Serif" w:hAnsi="PT Astra Serif"/>
          <w:sz w:val="24"/>
          <w:szCs w:val="24"/>
        </w:rPr>
        <w:t>1</w:t>
      </w:r>
      <w:r w:rsidR="00AA0323">
        <w:rPr>
          <w:rFonts w:ascii="PT Astra Serif" w:hAnsi="PT Astra Serif"/>
          <w:sz w:val="24"/>
          <w:szCs w:val="24"/>
        </w:rPr>
        <w:t>2</w:t>
      </w:r>
      <w:r>
        <w:rPr>
          <w:rFonts w:ascii="PT Astra Serif" w:hAnsi="PT Astra Serif"/>
          <w:sz w:val="24"/>
          <w:szCs w:val="24"/>
        </w:rPr>
        <w:t xml:space="preserve"> </w:t>
      </w:r>
      <w:r w:rsidRPr="00CD40CB">
        <w:rPr>
          <w:rFonts w:ascii="PT Astra Serif" w:hAnsi="PT Astra Serif"/>
          <w:sz w:val="24"/>
          <w:szCs w:val="24"/>
        </w:rPr>
        <w:t xml:space="preserve">на право заключения </w:t>
      </w:r>
      <w:r w:rsidR="00D85C42" w:rsidRPr="00CD40CB">
        <w:rPr>
          <w:rFonts w:ascii="PT Astra Serif" w:hAnsi="PT Astra Serif"/>
          <w:sz w:val="24"/>
          <w:szCs w:val="24"/>
        </w:rPr>
        <w:t xml:space="preserve">гражданско-правового договора на поставку </w:t>
      </w:r>
      <w:r w:rsidR="00AA0323">
        <w:rPr>
          <w:rFonts w:ascii="PT Astra Serif" w:hAnsi="PT Astra Serif"/>
          <w:sz w:val="24"/>
          <w:szCs w:val="24"/>
        </w:rPr>
        <w:t>сыра</w:t>
      </w:r>
      <w:r w:rsidR="00D85C42" w:rsidRPr="00CD40CB">
        <w:rPr>
          <w:rFonts w:ascii="PT Astra Serif" w:hAnsi="PT Astra Serif"/>
          <w:sz w:val="24"/>
          <w:szCs w:val="24"/>
        </w:rPr>
        <w:t>.</w:t>
      </w:r>
    </w:p>
    <w:p w:rsidR="00AD31A8" w:rsidRPr="00AA0323" w:rsidRDefault="00AD31A8" w:rsidP="00F62BF1">
      <w:pPr>
        <w:tabs>
          <w:tab w:val="left" w:pos="0"/>
        </w:tabs>
        <w:autoSpaceDE w:val="0"/>
        <w:autoSpaceDN w:val="0"/>
        <w:adjustRightInd w:val="0"/>
        <w:ind w:left="426"/>
        <w:jc w:val="both"/>
        <w:rPr>
          <w:rFonts w:ascii="PT Astra Serif" w:hAnsi="PT Astra Serif"/>
          <w:sz w:val="24"/>
          <w:szCs w:val="24"/>
        </w:rPr>
      </w:pPr>
      <w:r w:rsidRPr="00CD40CB">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CD40CB">
          <w:rPr>
            <w:rStyle w:val="a3"/>
            <w:rFonts w:ascii="PT Astra Serif" w:hAnsi="PT Astra Serif"/>
            <w:color w:val="auto"/>
            <w:sz w:val="24"/>
            <w:szCs w:val="24"/>
            <w:u w:val="none"/>
          </w:rPr>
          <w:t>http://zakupki.gov.ru/</w:t>
        </w:r>
      </w:hyperlink>
      <w:r w:rsidRPr="00CD40CB">
        <w:rPr>
          <w:rFonts w:ascii="PT Astra Serif" w:hAnsi="PT Astra Serif"/>
          <w:sz w:val="24"/>
          <w:szCs w:val="24"/>
        </w:rPr>
        <w:t xml:space="preserve">, код аукциона </w:t>
      </w:r>
      <w:r w:rsidRPr="00AA0323">
        <w:rPr>
          <w:rFonts w:ascii="PT Astra Serif" w:hAnsi="PT Astra Serif"/>
          <w:sz w:val="24"/>
          <w:szCs w:val="24"/>
        </w:rPr>
        <w:t>0187300005821000</w:t>
      </w:r>
      <w:r w:rsidR="00D85C42" w:rsidRPr="00AA0323">
        <w:rPr>
          <w:rFonts w:ascii="PT Astra Serif" w:hAnsi="PT Astra Serif"/>
          <w:sz w:val="24"/>
          <w:szCs w:val="24"/>
        </w:rPr>
        <w:t>4</w:t>
      </w:r>
      <w:r w:rsidR="00CD40CB" w:rsidRPr="00AA0323">
        <w:rPr>
          <w:rFonts w:ascii="PT Astra Serif" w:hAnsi="PT Astra Serif"/>
          <w:sz w:val="24"/>
          <w:szCs w:val="24"/>
        </w:rPr>
        <w:t>1</w:t>
      </w:r>
      <w:r w:rsidR="00AA0323" w:rsidRPr="00AA0323">
        <w:rPr>
          <w:rFonts w:ascii="PT Astra Serif" w:hAnsi="PT Astra Serif"/>
          <w:sz w:val="24"/>
          <w:szCs w:val="24"/>
        </w:rPr>
        <w:t>2</w:t>
      </w:r>
      <w:r w:rsidRPr="00AA0323">
        <w:rPr>
          <w:rFonts w:ascii="PT Astra Serif" w:hAnsi="PT Astra Serif"/>
          <w:sz w:val="24"/>
          <w:szCs w:val="24"/>
        </w:rPr>
        <w:t xml:space="preserve">. </w:t>
      </w:r>
    </w:p>
    <w:p w:rsidR="00AD31A8" w:rsidRPr="00AA0323" w:rsidRDefault="00AD31A8" w:rsidP="00F62BF1">
      <w:pPr>
        <w:tabs>
          <w:tab w:val="left" w:pos="0"/>
        </w:tabs>
        <w:autoSpaceDE w:val="0"/>
        <w:autoSpaceDN w:val="0"/>
        <w:adjustRightInd w:val="0"/>
        <w:ind w:left="426"/>
        <w:jc w:val="both"/>
        <w:rPr>
          <w:rFonts w:ascii="PT Astra Serif" w:hAnsi="PT Astra Serif"/>
          <w:sz w:val="24"/>
          <w:szCs w:val="24"/>
        </w:rPr>
      </w:pPr>
      <w:r w:rsidRPr="00AA0323">
        <w:rPr>
          <w:rFonts w:ascii="PT Astra Serif" w:hAnsi="PT Astra Serif"/>
          <w:sz w:val="24"/>
          <w:szCs w:val="24"/>
        </w:rPr>
        <w:t xml:space="preserve">Идентификационный код закупки: </w:t>
      </w:r>
      <w:r w:rsidR="00AA0323" w:rsidRPr="00AA0323">
        <w:rPr>
          <w:rFonts w:ascii="PT Astra Serif" w:hAnsi="PT Astra Serif"/>
          <w:sz w:val="24"/>
          <w:szCs w:val="24"/>
        </w:rPr>
        <w:t>213862200101186220100100620011051244</w:t>
      </w:r>
      <w:r w:rsidRPr="00AA0323">
        <w:rPr>
          <w:rFonts w:ascii="PT Astra Serif" w:hAnsi="PT Astra Serif"/>
          <w:sz w:val="24"/>
          <w:szCs w:val="24"/>
        </w:rPr>
        <w:t>.</w:t>
      </w:r>
    </w:p>
    <w:p w:rsidR="00AD31A8" w:rsidRPr="00D85C42"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 xml:space="preserve">2. Заказчик: </w:t>
      </w:r>
      <w:r w:rsidR="00D85C42" w:rsidRPr="00D85C42">
        <w:rPr>
          <w:rFonts w:ascii="PT Astra Serif" w:hAnsi="PT Astra Serif"/>
          <w:color w:val="000000"/>
          <w:sz w:val="24"/>
          <w:szCs w:val="24"/>
        </w:rPr>
        <w:t>Муниципальное бюджетное общеобразовательное учреждение «Гимназия»</w:t>
      </w:r>
      <w:r w:rsidRPr="00D85C42">
        <w:rPr>
          <w:rFonts w:ascii="PT Astra Serif" w:hAnsi="PT Astra Serif"/>
          <w:sz w:val="24"/>
          <w:szCs w:val="24"/>
        </w:rPr>
        <w:t xml:space="preserve">. </w:t>
      </w:r>
      <w:proofErr w:type="gramStart"/>
      <w:r w:rsidRPr="00D85C42">
        <w:rPr>
          <w:rFonts w:ascii="PT Astra Serif" w:hAnsi="PT Astra Serif"/>
          <w:sz w:val="24"/>
          <w:szCs w:val="24"/>
        </w:rPr>
        <w:t>Почтовый адрес: 628260, Ханты - Мансийский автономный округ - Югра, Тюменс</w:t>
      </w:r>
      <w:r w:rsidR="000C61A5">
        <w:rPr>
          <w:rFonts w:ascii="PT Astra Serif" w:hAnsi="PT Astra Serif"/>
          <w:sz w:val="24"/>
          <w:szCs w:val="24"/>
        </w:rPr>
        <w:t>кая обл.,  г. Югорск, ул. Мира, 6</w:t>
      </w:r>
      <w:r w:rsidRPr="00D85C42">
        <w:rPr>
          <w:rFonts w:ascii="PT Astra Serif" w:hAnsi="PT Astra Serif"/>
          <w:sz w:val="24"/>
          <w:szCs w:val="24"/>
        </w:rPr>
        <w:t>.</w:t>
      </w:r>
      <w:proofErr w:type="gramEnd"/>
    </w:p>
    <w:p w:rsidR="00AD31A8" w:rsidRPr="00FC6636"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2</w:t>
      </w:r>
      <w:r w:rsidR="00AA0323">
        <w:rPr>
          <w:rFonts w:ascii="PT Astra Serif" w:hAnsi="PT Astra Serif"/>
          <w:sz w:val="24"/>
          <w:szCs w:val="24"/>
        </w:rPr>
        <w:t>5</w:t>
      </w:r>
      <w:r>
        <w:rPr>
          <w:rFonts w:ascii="PT Astra Serif" w:hAnsi="PT Astra Serif"/>
          <w:sz w:val="24"/>
          <w:szCs w:val="24"/>
        </w:rPr>
        <w:t xml:space="preserve"> </w:t>
      </w:r>
      <w:r w:rsidR="00D85C42">
        <w:rPr>
          <w:rFonts w:ascii="PT Astra Serif" w:hAnsi="PT Astra Serif"/>
          <w:sz w:val="24"/>
          <w:szCs w:val="24"/>
        </w:rPr>
        <w:t xml:space="preserve">ноября </w:t>
      </w:r>
      <w:r>
        <w:rPr>
          <w:rFonts w:ascii="PT Astra Serif" w:hAnsi="PT Astra Serif"/>
          <w:sz w:val="24"/>
          <w:szCs w:val="24"/>
        </w:rPr>
        <w:t xml:space="preserve"> </w:t>
      </w:r>
      <w:r w:rsidRPr="00FC6636">
        <w:rPr>
          <w:rFonts w:ascii="PT Astra Serif" w:hAnsi="PT Astra Serif"/>
          <w:sz w:val="24"/>
          <w:szCs w:val="24"/>
        </w:rPr>
        <w:t>2021 года, по адресу: ул. 40 лет Победы, 11, г. Югорск, Ханты-Мансийский  автономный  округ-Югра, Тюменская область.</w:t>
      </w:r>
    </w:p>
    <w:p w:rsidR="00AD31A8" w:rsidRPr="00FC6636"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4. Количество поступивших заявок на участие  в аукционе – 2.</w:t>
      </w:r>
    </w:p>
    <w:p w:rsidR="00AD31A8" w:rsidRPr="00FC6636"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FC6636"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Причина отказа в допуске</w:t>
            </w:r>
          </w:p>
        </w:tc>
      </w:tr>
      <w:tr w:rsidR="00AD31A8"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AA0323" w:rsidP="00FC6636">
            <w:pPr>
              <w:spacing w:line="276" w:lineRule="auto"/>
              <w:jc w:val="center"/>
              <w:rPr>
                <w:rFonts w:ascii="PT Astra Serif" w:hAnsi="PT Astra Serif"/>
                <w:sz w:val="24"/>
                <w:szCs w:val="24"/>
                <w:lang w:eastAsia="en-US"/>
              </w:rPr>
            </w:pPr>
            <w:r>
              <w:rPr>
                <w:rFonts w:ascii="PT Astra Serif" w:hAnsi="PT Astra Serif"/>
                <w:sz w:val="24"/>
                <w:szCs w:val="24"/>
                <w:lang w:eastAsia="en-US"/>
              </w:rPr>
              <w:t>199</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6C40FF">
            <w:pPr>
              <w:spacing w:line="276" w:lineRule="auto"/>
              <w:jc w:val="center"/>
              <w:rPr>
                <w:rFonts w:ascii="PT Astra Serif" w:hAnsi="PT Astra Serif"/>
                <w:spacing w:val="-6"/>
                <w:sz w:val="24"/>
                <w:szCs w:val="24"/>
                <w:lang w:eastAsia="en-US"/>
              </w:rPr>
            </w:pPr>
            <w:r w:rsidRPr="00FC6636">
              <w:rPr>
                <w:rFonts w:ascii="PT Astra Serif" w:hAnsi="PT Astra Serif"/>
                <w:spacing w:val="-6"/>
                <w:sz w:val="24"/>
                <w:szCs w:val="24"/>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FC6636" w:rsidRDefault="00AD31A8" w:rsidP="006C40FF">
            <w:pPr>
              <w:spacing w:line="276" w:lineRule="auto"/>
              <w:jc w:val="both"/>
              <w:rPr>
                <w:rFonts w:ascii="PT Astra Serif" w:hAnsi="PT Astra Serif" w:cs="Calibri"/>
                <w:color w:val="000000"/>
                <w:kern w:val="2"/>
                <w:sz w:val="24"/>
                <w:szCs w:val="24"/>
                <w:lang w:eastAsia="ar-SA"/>
              </w:rPr>
            </w:pPr>
          </w:p>
        </w:tc>
      </w:tr>
      <w:tr w:rsidR="00AD31A8"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AA0323">
            <w:pPr>
              <w:spacing w:line="276" w:lineRule="auto"/>
              <w:jc w:val="center"/>
              <w:rPr>
                <w:rFonts w:ascii="PT Astra Serif" w:hAnsi="PT Astra Serif"/>
                <w:sz w:val="24"/>
                <w:szCs w:val="24"/>
                <w:lang w:eastAsia="en-US"/>
              </w:rPr>
            </w:pPr>
            <w:r>
              <w:rPr>
                <w:rFonts w:ascii="PT Astra Serif" w:hAnsi="PT Astra Serif"/>
                <w:sz w:val="24"/>
                <w:szCs w:val="24"/>
                <w:lang w:eastAsia="en-US"/>
              </w:rPr>
              <w:t>208</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C6636" w:rsidRDefault="00AD31A8">
            <w:pPr>
              <w:spacing w:line="276" w:lineRule="auto"/>
              <w:jc w:val="center"/>
              <w:rPr>
                <w:rFonts w:ascii="PT Astra Serif" w:hAnsi="PT Astra Serif"/>
                <w:spacing w:val="-6"/>
                <w:sz w:val="24"/>
                <w:szCs w:val="24"/>
                <w:lang w:eastAsia="en-US"/>
              </w:rPr>
            </w:pPr>
            <w:r w:rsidRPr="00FC6636">
              <w:rPr>
                <w:rFonts w:ascii="PT Astra Serif" w:hAnsi="PT Astra Serif"/>
                <w:spacing w:val="-6"/>
                <w:sz w:val="24"/>
                <w:szCs w:val="24"/>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FC6636" w:rsidRDefault="00AD31A8">
            <w:pPr>
              <w:widowControl/>
              <w:spacing w:line="276" w:lineRule="auto"/>
              <w:rPr>
                <w:rFonts w:ascii="PT Astra Serif" w:eastAsia="Calibri" w:hAnsi="PT Astra Serif"/>
                <w:sz w:val="24"/>
                <w:szCs w:val="24"/>
                <w:lang w:eastAsia="en-US"/>
              </w:rPr>
            </w:pPr>
          </w:p>
        </w:tc>
      </w:tr>
    </w:tbl>
    <w:p w:rsidR="00AD31A8" w:rsidRPr="00AA0323" w:rsidRDefault="00AD31A8" w:rsidP="00AA0323">
      <w:pPr>
        <w:pStyle w:val="a7"/>
        <w:widowControl/>
        <w:tabs>
          <w:tab w:val="left" w:pos="-567"/>
          <w:tab w:val="left" w:pos="142"/>
          <w:tab w:val="left" w:pos="284"/>
        </w:tabs>
        <w:ind w:left="426"/>
        <w:jc w:val="both"/>
        <w:rPr>
          <w:rFonts w:ascii="PT Astra Serif" w:hAnsi="PT Astra Serif"/>
          <w:spacing w:val="-6"/>
          <w:sz w:val="24"/>
          <w:szCs w:val="24"/>
        </w:rPr>
      </w:pPr>
      <w:r w:rsidRPr="00284A6F">
        <w:rPr>
          <w:rFonts w:ascii="PT Astra Serif" w:hAnsi="PT Astra Serif"/>
          <w:sz w:val="24"/>
          <w:szCs w:val="24"/>
        </w:rPr>
        <w:t xml:space="preserve">6. </w:t>
      </w:r>
      <w:r w:rsidRPr="00AA0323">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AA0323">
          <w:rPr>
            <w:rStyle w:val="a3"/>
            <w:rFonts w:ascii="PT Astra Serif" w:hAnsi="PT Astra Serif"/>
            <w:color w:val="auto"/>
            <w:spacing w:val="-6"/>
            <w:sz w:val="24"/>
            <w:szCs w:val="24"/>
            <w:u w:val="none"/>
          </w:rPr>
          <w:t>http://www.sberbank-ast.ru</w:t>
        </w:r>
      </w:hyperlink>
      <w:r w:rsidRPr="00AA0323">
        <w:rPr>
          <w:rFonts w:ascii="PT Astra Serif" w:hAnsi="PT Astra Serif"/>
          <w:spacing w:val="-6"/>
          <w:sz w:val="24"/>
          <w:szCs w:val="24"/>
        </w:rPr>
        <w:t>.</w:t>
      </w:r>
    </w:p>
    <w:p w:rsidR="00AD31A8" w:rsidRDefault="00AD31A8" w:rsidP="00AD31A8">
      <w:pP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D31A8" w:rsidRDefault="00AD31A8" w:rsidP="00AD31A8">
      <w:pPr>
        <w:jc w:val="cente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tbl>
      <w:tblPr>
        <w:tblW w:w="10344" w:type="dxa"/>
        <w:tblInd w:w="250" w:type="dxa"/>
        <w:tblLayout w:type="fixed"/>
        <w:tblLook w:val="01E0" w:firstRow="1" w:lastRow="1" w:firstColumn="1" w:lastColumn="1" w:noHBand="0" w:noVBand="0"/>
      </w:tblPr>
      <w:tblGrid>
        <w:gridCol w:w="5526"/>
        <w:gridCol w:w="2125"/>
        <w:gridCol w:w="2693"/>
      </w:tblGrid>
      <w:tr w:rsidR="00AD31A8" w:rsidTr="00D85C42">
        <w:tc>
          <w:tcPr>
            <w:tcW w:w="5526"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D85C42" w:rsidTr="00D85C42">
        <w:trPr>
          <w:trHeight w:val="822"/>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D85C42" w:rsidRPr="00662831" w:rsidRDefault="00D85C42" w:rsidP="004C55CE">
            <w:pPr>
              <w:jc w:val="center"/>
              <w:rPr>
                <w:rFonts w:ascii="PT Astra Serif" w:hAnsi="PT Astra Serif"/>
                <w:sz w:val="24"/>
                <w:szCs w:val="24"/>
              </w:rPr>
            </w:pPr>
          </w:p>
          <w:p w:rsidR="00D85C42" w:rsidRPr="00662831" w:rsidRDefault="00D85C42" w:rsidP="004C55CE">
            <w:pPr>
              <w:jc w:val="center"/>
              <w:rPr>
                <w:rFonts w:ascii="PT Astra Serif" w:hAnsi="PT Astra Serif"/>
                <w:sz w:val="24"/>
                <w:szCs w:val="24"/>
              </w:rPr>
            </w:pPr>
            <w:r w:rsidRPr="00662831">
              <w:rPr>
                <w:rFonts w:ascii="PT Astra Serif" w:eastAsia="Calibri" w:hAnsi="PT Astra Serif"/>
                <w:sz w:val="24"/>
                <w:szCs w:val="24"/>
              </w:rPr>
              <w:t xml:space="preserve">О.С. </w:t>
            </w:r>
            <w:proofErr w:type="spellStart"/>
            <w:r w:rsidRPr="00662831">
              <w:rPr>
                <w:rFonts w:ascii="PT Astra Serif" w:eastAsia="Calibri" w:hAnsi="PT Astra Serif"/>
                <w:sz w:val="24"/>
                <w:szCs w:val="24"/>
              </w:rPr>
              <w:t>Валинурова</w:t>
            </w:r>
            <w:proofErr w:type="spellEnd"/>
          </w:p>
        </w:tc>
      </w:tr>
      <w:tr w:rsidR="00D85C42" w:rsidTr="00D85C42">
        <w:trPr>
          <w:trHeight w:val="174"/>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5C42" w:rsidRPr="00662831" w:rsidRDefault="00D85C42" w:rsidP="004C55CE">
            <w:pPr>
              <w:spacing w:line="276" w:lineRule="auto"/>
              <w:jc w:val="center"/>
              <w:rPr>
                <w:rFonts w:ascii="PT Astra Serif" w:eastAsia="Calibri" w:hAnsi="PT Astra Serif"/>
                <w:sz w:val="24"/>
                <w:szCs w:val="24"/>
              </w:rPr>
            </w:pPr>
            <w:r w:rsidRPr="00662831">
              <w:rPr>
                <w:rFonts w:ascii="PT Astra Serif" w:hAnsi="PT Astra Serif"/>
                <w:sz w:val="24"/>
                <w:szCs w:val="24"/>
              </w:rPr>
              <w:t>Н.А. Морозова</w:t>
            </w:r>
            <w:r w:rsidRPr="00662831">
              <w:rPr>
                <w:rFonts w:ascii="PT Astra Serif" w:eastAsia="Calibri" w:hAnsi="PT Astra Serif"/>
                <w:sz w:val="24"/>
                <w:szCs w:val="24"/>
              </w:rPr>
              <w:t xml:space="preserve"> </w:t>
            </w:r>
          </w:p>
        </w:tc>
      </w:tr>
      <w:tr w:rsidR="00D85C42" w:rsidTr="00D85C42">
        <w:trPr>
          <w:trHeight w:val="174"/>
        </w:trPr>
        <w:tc>
          <w:tcPr>
            <w:tcW w:w="5526" w:type="dxa"/>
            <w:tcBorders>
              <w:top w:val="single" w:sz="4" w:space="0" w:color="auto"/>
              <w:left w:val="single" w:sz="4" w:space="0" w:color="auto"/>
              <w:bottom w:val="single" w:sz="4" w:space="0" w:color="auto"/>
              <w:right w:val="single" w:sz="4" w:space="0" w:color="auto"/>
            </w:tcBorders>
            <w:vAlign w:val="center"/>
            <w:hideMark/>
          </w:tcPr>
          <w:p w:rsidR="00D85C42" w:rsidRDefault="00D85C42">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5C42" w:rsidRPr="00662831" w:rsidRDefault="00D85C42" w:rsidP="004C55CE">
            <w:pPr>
              <w:spacing w:line="276" w:lineRule="auto"/>
              <w:jc w:val="center"/>
              <w:rPr>
                <w:rFonts w:ascii="PT Astra Serif" w:eastAsia="Calibri" w:hAnsi="PT Astra Serif"/>
                <w:sz w:val="24"/>
                <w:szCs w:val="24"/>
              </w:rPr>
            </w:pPr>
            <w:r w:rsidRPr="00662831">
              <w:rPr>
                <w:rFonts w:ascii="PT Astra Serif" w:eastAsia="Calibri" w:hAnsi="PT Astra Serif"/>
                <w:sz w:val="24"/>
                <w:szCs w:val="24"/>
              </w:rPr>
              <w:t xml:space="preserve">Ж.В. </w:t>
            </w:r>
            <w:proofErr w:type="spellStart"/>
            <w:r w:rsidRPr="00662831">
              <w:rPr>
                <w:rFonts w:ascii="PT Astra Serif" w:eastAsia="Calibri" w:hAnsi="PT Astra Serif"/>
                <w:sz w:val="24"/>
                <w:szCs w:val="24"/>
              </w:rPr>
              <w:t>Резинкина</w:t>
            </w:r>
            <w:proofErr w:type="spellEnd"/>
          </w:p>
        </w:tc>
      </w:tr>
      <w:tr w:rsidR="00D85C42" w:rsidTr="00D85C42">
        <w:tc>
          <w:tcPr>
            <w:tcW w:w="5526" w:type="dxa"/>
            <w:tcBorders>
              <w:top w:val="single" w:sz="4" w:space="0" w:color="auto"/>
              <w:left w:val="single" w:sz="4" w:space="0" w:color="auto"/>
              <w:bottom w:val="single" w:sz="4" w:space="0" w:color="auto"/>
              <w:right w:val="single" w:sz="4" w:space="0" w:color="auto"/>
            </w:tcBorders>
          </w:tcPr>
          <w:p w:rsidR="00D85C42" w:rsidRDefault="00D85C4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85C42" w:rsidRDefault="00D85C42">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D85C42" w:rsidRPr="00662831" w:rsidRDefault="00D85C42" w:rsidP="004C55CE">
            <w:pPr>
              <w:spacing w:line="276" w:lineRule="auto"/>
              <w:jc w:val="center"/>
              <w:rPr>
                <w:rFonts w:ascii="PT Astra Serif" w:hAnsi="PT Astra Serif"/>
                <w:sz w:val="24"/>
                <w:szCs w:val="24"/>
              </w:rPr>
            </w:pPr>
            <w:r w:rsidRPr="00662831">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D85C42" w:rsidRPr="00930EF4" w:rsidRDefault="00D85C42" w:rsidP="00D85C42">
      <w:pPr>
        <w:ind w:left="284"/>
        <w:jc w:val="both"/>
        <w:rPr>
          <w:rFonts w:ascii="PT Astra Serif" w:hAnsi="PT Astra Serif"/>
          <w:b/>
          <w:sz w:val="24"/>
          <w:szCs w:val="24"/>
        </w:rPr>
      </w:pPr>
      <w:r w:rsidRPr="00930EF4">
        <w:rPr>
          <w:rFonts w:ascii="PT Astra Serif" w:hAnsi="PT Astra Serif"/>
          <w:b/>
          <w:sz w:val="24"/>
          <w:szCs w:val="24"/>
        </w:rPr>
        <w:t xml:space="preserve">  Председатель </w:t>
      </w:r>
      <w:r>
        <w:rPr>
          <w:rFonts w:ascii="PT Astra Serif" w:hAnsi="PT Astra Serif"/>
          <w:b/>
          <w:sz w:val="24"/>
          <w:szCs w:val="24"/>
        </w:rPr>
        <w:t xml:space="preserve">                                                                               О.С. </w:t>
      </w:r>
      <w:proofErr w:type="spellStart"/>
      <w:r>
        <w:rPr>
          <w:rFonts w:ascii="PT Astra Serif" w:hAnsi="PT Astra Serif"/>
          <w:b/>
          <w:sz w:val="24"/>
          <w:szCs w:val="24"/>
        </w:rPr>
        <w:t>Валинурова</w:t>
      </w:r>
      <w:proofErr w:type="spellEnd"/>
    </w:p>
    <w:p w:rsidR="00D85C42" w:rsidRPr="00930EF4" w:rsidRDefault="00D85C42" w:rsidP="00D85C42">
      <w:pPr>
        <w:ind w:left="284"/>
        <w:jc w:val="both"/>
        <w:rPr>
          <w:rFonts w:ascii="PT Astra Serif" w:hAnsi="PT Astra Serif"/>
          <w:b/>
          <w:sz w:val="24"/>
          <w:szCs w:val="24"/>
        </w:rPr>
      </w:pPr>
    </w:p>
    <w:p w:rsidR="00D85C42" w:rsidRPr="00930EF4" w:rsidRDefault="00D85C42" w:rsidP="00D85C42">
      <w:pPr>
        <w:ind w:left="284"/>
        <w:jc w:val="both"/>
        <w:rPr>
          <w:rFonts w:ascii="PT Astra Serif" w:hAnsi="PT Astra Serif"/>
          <w:b/>
          <w:sz w:val="24"/>
          <w:szCs w:val="24"/>
        </w:rPr>
      </w:pPr>
      <w:r w:rsidRPr="00930EF4">
        <w:rPr>
          <w:rFonts w:ascii="PT Astra Serif" w:hAnsi="PT Astra Serif"/>
          <w:b/>
          <w:sz w:val="24"/>
          <w:szCs w:val="24"/>
        </w:rPr>
        <w:t xml:space="preserve">  Члены  комиссии</w:t>
      </w:r>
    </w:p>
    <w:p w:rsidR="00D85C42" w:rsidRPr="00930EF4" w:rsidRDefault="00D85C42" w:rsidP="00D85C42">
      <w:pPr>
        <w:jc w:val="both"/>
        <w:rPr>
          <w:rFonts w:ascii="PT Astra Serif" w:hAnsi="PT Astra Serif"/>
          <w:sz w:val="24"/>
          <w:szCs w:val="24"/>
        </w:rPr>
      </w:pPr>
      <w:r w:rsidRPr="00930EF4">
        <w:rPr>
          <w:rFonts w:ascii="PT Astra Serif" w:hAnsi="PT Astra Serif"/>
          <w:b/>
          <w:sz w:val="24"/>
          <w:szCs w:val="24"/>
        </w:rPr>
        <w:t xml:space="preserve">                                                                                                                                                                         </w:t>
      </w:r>
      <w:r w:rsidRPr="00930EF4">
        <w:rPr>
          <w:rFonts w:ascii="PT Astra Serif" w:hAnsi="PT Astra Serif"/>
          <w:sz w:val="24"/>
          <w:szCs w:val="24"/>
        </w:rPr>
        <w:t xml:space="preserve">                                                                </w:t>
      </w:r>
    </w:p>
    <w:p w:rsidR="00D85C42" w:rsidRPr="00930EF4" w:rsidRDefault="00D85C42" w:rsidP="00D85C42">
      <w:pPr>
        <w:jc w:val="right"/>
        <w:rPr>
          <w:rFonts w:ascii="PT Astra Serif" w:hAnsi="PT Astra Serif"/>
          <w:sz w:val="24"/>
          <w:szCs w:val="24"/>
        </w:rPr>
      </w:pPr>
      <w:r w:rsidRPr="00930EF4">
        <w:rPr>
          <w:rFonts w:ascii="PT Astra Serif" w:hAnsi="PT Astra Serif"/>
          <w:sz w:val="24"/>
          <w:szCs w:val="24"/>
        </w:rPr>
        <w:t>______________</w:t>
      </w:r>
      <w:proofErr w:type="spellStart"/>
      <w:r>
        <w:rPr>
          <w:rFonts w:ascii="PT Astra Serif" w:hAnsi="PT Astra Serif"/>
          <w:sz w:val="24"/>
          <w:szCs w:val="24"/>
        </w:rPr>
        <w:t>Н.А.Морозова</w:t>
      </w:r>
      <w:proofErr w:type="spellEnd"/>
    </w:p>
    <w:p w:rsidR="00D85C42" w:rsidRPr="00930EF4" w:rsidRDefault="00D85C42" w:rsidP="00D85C42">
      <w:pPr>
        <w:jc w:val="right"/>
        <w:rPr>
          <w:rFonts w:ascii="PT Astra Serif" w:hAnsi="PT Astra Serif"/>
          <w:sz w:val="24"/>
          <w:szCs w:val="24"/>
        </w:rPr>
      </w:pPr>
      <w:r w:rsidRPr="00930EF4">
        <w:rPr>
          <w:rFonts w:ascii="PT Astra Serif" w:hAnsi="PT Astra Serif"/>
          <w:sz w:val="24"/>
          <w:szCs w:val="24"/>
        </w:rPr>
        <w:t xml:space="preserve">______________Ж.В. </w:t>
      </w:r>
      <w:proofErr w:type="spellStart"/>
      <w:r w:rsidRPr="00930EF4">
        <w:rPr>
          <w:rFonts w:ascii="PT Astra Serif" w:hAnsi="PT Astra Serif"/>
          <w:sz w:val="24"/>
          <w:szCs w:val="24"/>
        </w:rPr>
        <w:t>Резинкина</w:t>
      </w:r>
      <w:proofErr w:type="spellEnd"/>
    </w:p>
    <w:p w:rsidR="00D85C42" w:rsidRPr="00930EF4" w:rsidRDefault="00D85C42" w:rsidP="00FC6636">
      <w:pPr>
        <w:jc w:val="right"/>
        <w:rPr>
          <w:rFonts w:ascii="PT Astra Serif" w:hAnsi="PT Astra Serif"/>
          <w:sz w:val="24"/>
          <w:szCs w:val="24"/>
        </w:rPr>
      </w:pP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r>
      <w:r w:rsidRPr="00930EF4">
        <w:rPr>
          <w:rFonts w:ascii="PT Astra Serif" w:hAnsi="PT Astra Serif"/>
          <w:sz w:val="24"/>
          <w:szCs w:val="24"/>
        </w:rPr>
        <w:tab/>
        <w:t xml:space="preserve"> _______________Н.Б. Захарова                                                                             </w:t>
      </w:r>
    </w:p>
    <w:p w:rsidR="00D85C42" w:rsidRPr="00930EF4" w:rsidRDefault="00D85C42" w:rsidP="00D85C42">
      <w:pPr>
        <w:ind w:left="142"/>
        <w:rPr>
          <w:rFonts w:ascii="PT Astra Serif" w:hAnsi="PT Astra Serif"/>
          <w:sz w:val="24"/>
          <w:szCs w:val="24"/>
        </w:rPr>
      </w:pPr>
    </w:p>
    <w:p w:rsidR="00AD31A8" w:rsidRDefault="00D85C42" w:rsidP="00D85C42">
      <w:pPr>
        <w:ind w:left="284"/>
        <w:jc w:val="both"/>
        <w:rPr>
          <w:sz w:val="24"/>
          <w:szCs w:val="24"/>
        </w:rPr>
      </w:pPr>
      <w:r w:rsidRPr="00930EF4">
        <w:rPr>
          <w:rFonts w:ascii="PT Astra Serif" w:hAnsi="PT Astra Serif"/>
          <w:sz w:val="24"/>
          <w:szCs w:val="24"/>
        </w:rPr>
        <w:t xml:space="preserve">                                                                                  </w:t>
      </w:r>
      <w:r w:rsidR="00AD31A8">
        <w:rPr>
          <w:sz w:val="24"/>
          <w:szCs w:val="24"/>
        </w:rPr>
        <w:t xml:space="preserve">    </w:t>
      </w:r>
    </w:p>
    <w:p w:rsidR="00AD31A8" w:rsidRDefault="00AD31A8" w:rsidP="00AD31A8">
      <w:pPr>
        <w:jc w:val="both"/>
        <w:rPr>
          <w:sz w:val="24"/>
          <w:szCs w:val="24"/>
        </w:rPr>
      </w:pPr>
    </w:p>
    <w:p w:rsidR="00AD31A8" w:rsidRDefault="00AD31A8" w:rsidP="00AD31A8">
      <w:pPr>
        <w:jc w:val="both"/>
        <w:rPr>
          <w:rFonts w:ascii="PT Astra Serif" w:hAnsi="PT Astra Serif"/>
          <w:sz w:val="24"/>
          <w:szCs w:val="24"/>
        </w:rPr>
      </w:pPr>
      <w:r>
        <w:rPr>
          <w:sz w:val="24"/>
          <w:szCs w:val="24"/>
        </w:rPr>
        <w:t xml:space="preserve"> </w:t>
      </w:r>
      <w:r w:rsidR="00D85C42">
        <w:rPr>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w:t>
      </w:r>
      <w:r w:rsidR="00D85C42">
        <w:rPr>
          <w:rFonts w:ascii="PT Astra Serif" w:hAnsi="PT Astra Serif"/>
          <w:sz w:val="24"/>
          <w:szCs w:val="24"/>
        </w:rPr>
        <w:t>О.В. Смирнова</w:t>
      </w:r>
    </w:p>
    <w:p w:rsidR="00440875" w:rsidRDefault="00440875"/>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FC6636" w:rsidRDefault="00FC6636"/>
    <w:p w:rsidR="00FC6636" w:rsidRDefault="00FC6636"/>
    <w:p w:rsidR="00FC6636" w:rsidRDefault="00FC6636"/>
    <w:p w:rsidR="00FC6636" w:rsidRDefault="00FC6636"/>
    <w:p w:rsidR="00FC6636" w:rsidRDefault="00FC6636"/>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CD40CB" w:rsidRDefault="00CD40CB" w:rsidP="00CD40CB">
      <w:pPr>
        <w:jc w:val="both"/>
      </w:pPr>
    </w:p>
    <w:p w:rsidR="00AA0323" w:rsidRDefault="00AA0323" w:rsidP="00AA0323">
      <w:pPr>
        <w:jc w:val="right"/>
      </w:pPr>
    </w:p>
    <w:p w:rsidR="00AA0323" w:rsidRDefault="00AA0323" w:rsidP="00AA0323">
      <w:pPr>
        <w:jc w:val="right"/>
      </w:pPr>
      <w:r>
        <w:t>Приложение 1</w:t>
      </w:r>
    </w:p>
    <w:p w:rsidR="00AA0323" w:rsidRDefault="00AA0323" w:rsidP="00AA0323">
      <w:pPr>
        <w:jc w:val="right"/>
      </w:pPr>
      <w:r>
        <w:t>к протоколу рассмотрения заявок</w:t>
      </w:r>
    </w:p>
    <w:p w:rsidR="00AA0323" w:rsidRDefault="00AA0323" w:rsidP="00AA0323">
      <w:pPr>
        <w:jc w:val="right"/>
      </w:pPr>
      <w:r>
        <w:t>на участие в аукционе в электронной форме</w:t>
      </w:r>
    </w:p>
    <w:p w:rsidR="00AA0323" w:rsidRDefault="00AA0323" w:rsidP="00AA0323">
      <w:pPr>
        <w:jc w:val="right"/>
      </w:pPr>
      <w:r>
        <w:t xml:space="preserve">от «25» ноября 2021 г. № </w:t>
      </w:r>
      <w:r>
        <w:rPr>
          <w:color w:val="000000"/>
        </w:rPr>
        <w:t>0187300005821000412</w:t>
      </w:r>
      <w:r>
        <w:t>-1</w:t>
      </w:r>
    </w:p>
    <w:p w:rsidR="00AA0323" w:rsidRDefault="00AA0323" w:rsidP="00AA0323">
      <w:pPr>
        <w:jc w:val="center"/>
      </w:pPr>
    </w:p>
    <w:p w:rsidR="00AA0323" w:rsidRDefault="00AA0323" w:rsidP="00AA0323">
      <w:pPr>
        <w:jc w:val="center"/>
      </w:pPr>
      <w:r>
        <w:t>Таблица рассмотрения заявок</w:t>
      </w:r>
    </w:p>
    <w:p w:rsidR="00AA0323" w:rsidRDefault="00AA0323" w:rsidP="00AA0323">
      <w:pPr>
        <w:rPr>
          <w:bCs/>
        </w:rPr>
      </w:pPr>
      <w:r>
        <w:t>на участие в аукционе в электронной форме на право заключения гражданско-правового договора</w:t>
      </w:r>
      <w:r>
        <w:rPr>
          <w:bCs/>
        </w:rPr>
        <w:t xml:space="preserve"> на поставку сыра</w:t>
      </w:r>
    </w:p>
    <w:p w:rsidR="00AA0323" w:rsidRDefault="00AA0323" w:rsidP="00AA0323"/>
    <w:p w:rsidR="00AA0323" w:rsidRDefault="00AA0323" w:rsidP="00AA0323">
      <w:r>
        <w:t>Заказчик: Муниципальное бюджетное общеобразовательное учреждение «Гимназия»</w:t>
      </w:r>
    </w:p>
    <w:p w:rsidR="00AA0323" w:rsidRDefault="00AA0323" w:rsidP="00AA0323"/>
    <w:tbl>
      <w:tblPr>
        <w:tblW w:w="10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67"/>
        <w:gridCol w:w="1984"/>
        <w:gridCol w:w="992"/>
        <w:gridCol w:w="709"/>
        <w:gridCol w:w="990"/>
        <w:gridCol w:w="1421"/>
        <w:gridCol w:w="1419"/>
      </w:tblGrid>
      <w:tr w:rsidR="00AA0323" w:rsidTr="00AA0323">
        <w:trPr>
          <w:trHeight w:val="418"/>
        </w:trPr>
        <w:tc>
          <w:tcPr>
            <w:tcW w:w="2552" w:type="dxa"/>
            <w:vMerge w:val="restart"/>
            <w:tcBorders>
              <w:top w:val="single" w:sz="4" w:space="0" w:color="auto"/>
              <w:left w:val="single" w:sz="4" w:space="0" w:color="auto"/>
              <w:bottom w:val="single" w:sz="4" w:space="0" w:color="auto"/>
              <w:right w:val="single" w:sz="4" w:space="0" w:color="auto"/>
            </w:tcBorders>
            <w:hideMark/>
          </w:tcPr>
          <w:p w:rsidR="00AA0323" w:rsidRDefault="00AA0323" w:rsidP="00AA0323">
            <w:pPr>
              <w:tabs>
                <w:tab w:val="left" w:pos="-1620"/>
                <w:tab w:val="num" w:pos="432"/>
              </w:tabs>
              <w:spacing w:line="276" w:lineRule="auto"/>
              <w:rPr>
                <w:lang w:eastAsia="en-US"/>
              </w:rPr>
            </w:pPr>
            <w:r>
              <w:rPr>
                <w:lang w:eastAsia="en-US"/>
              </w:rPr>
              <w:t>Первая часть заявки на участие в электронном аукционе должна содержать следующие сведения:</w:t>
            </w:r>
          </w:p>
          <w:p w:rsidR="00AA0323" w:rsidRDefault="00AA0323">
            <w:pPr>
              <w:spacing w:line="276" w:lineRule="auto"/>
              <w:ind w:firstLine="585"/>
              <w:jc w:val="both"/>
              <w:rPr>
                <w:lang w:eastAsia="en-US"/>
              </w:rPr>
            </w:pPr>
            <w:r>
              <w:rPr>
                <w:lang w:eastAsia="en-US"/>
              </w:rPr>
              <w:t xml:space="preserve">а) наименование страны происхождения товара; </w:t>
            </w:r>
          </w:p>
          <w:p w:rsidR="00AA0323" w:rsidRDefault="00AA0323" w:rsidP="00AA0323">
            <w:pPr>
              <w:spacing w:line="276" w:lineRule="auto"/>
              <w:ind w:firstLine="585"/>
              <w:rPr>
                <w:lang w:eastAsia="en-US"/>
              </w:rPr>
            </w:pPr>
            <w:proofErr w:type="gramStart"/>
            <w:r>
              <w:rPr>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lang w:eastAsia="en-US"/>
              </w:rPr>
              <w:t xml:space="preserve"> в документации об электронном аукционе).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AA0323" w:rsidRDefault="00AA0323">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1984" w:type="dxa"/>
            <w:vMerge w:val="restart"/>
            <w:tcBorders>
              <w:top w:val="single" w:sz="4" w:space="0" w:color="auto"/>
              <w:left w:val="single" w:sz="4" w:space="0" w:color="auto"/>
              <w:bottom w:val="single" w:sz="4" w:space="0" w:color="auto"/>
              <w:right w:val="single" w:sz="4" w:space="0" w:color="auto"/>
            </w:tcBorders>
          </w:tcPr>
          <w:p w:rsidR="00AA0323" w:rsidRDefault="00AA0323">
            <w:pPr>
              <w:spacing w:line="276" w:lineRule="auto"/>
              <w:jc w:val="center"/>
              <w:rPr>
                <w:lang w:eastAsia="en-US"/>
              </w:rPr>
            </w:pPr>
            <w:r>
              <w:rPr>
                <w:lang w:eastAsia="en-US"/>
              </w:rPr>
              <w:t>Характеристика товара</w:t>
            </w:r>
          </w:p>
          <w:p w:rsidR="00AA0323" w:rsidRDefault="00AA0323">
            <w:pPr>
              <w:spacing w:line="276" w:lineRule="auto"/>
              <w:rPr>
                <w:color w:val="000000"/>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AA0323" w:rsidRDefault="00AA0323">
            <w:pPr>
              <w:autoSpaceDE w:val="0"/>
              <w:autoSpaceDN w:val="0"/>
              <w:adjustRightInd w:val="0"/>
              <w:spacing w:line="276" w:lineRule="auto"/>
              <w:jc w:val="center"/>
              <w:rPr>
                <w:lang w:eastAsia="en-US"/>
              </w:rPr>
            </w:pPr>
            <w:r>
              <w:rPr>
                <w:lang w:eastAsia="en-US"/>
              </w:rPr>
              <w:t>Остаточный срок годности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AA0323" w:rsidRDefault="00AA0323">
            <w:pPr>
              <w:autoSpaceDE w:val="0"/>
              <w:autoSpaceDN w:val="0"/>
              <w:adjustRightInd w:val="0"/>
              <w:spacing w:line="276" w:lineRule="auto"/>
              <w:jc w:val="center"/>
              <w:rPr>
                <w:lang w:eastAsia="en-US"/>
              </w:rPr>
            </w:pPr>
            <w:r>
              <w:rPr>
                <w:lang w:eastAsia="en-US"/>
              </w:rPr>
              <w:t>Ед.</w:t>
            </w:r>
          </w:p>
          <w:p w:rsidR="00AA0323" w:rsidRDefault="00AA0323">
            <w:pPr>
              <w:autoSpaceDE w:val="0"/>
              <w:autoSpaceDN w:val="0"/>
              <w:adjustRightInd w:val="0"/>
              <w:spacing w:line="276" w:lineRule="auto"/>
              <w:jc w:val="center"/>
              <w:rPr>
                <w:lang w:eastAsia="en-US"/>
              </w:rPr>
            </w:pPr>
            <w:r>
              <w:rPr>
                <w:lang w:eastAsia="en-US"/>
              </w:rPr>
              <w:t>изм.</w:t>
            </w:r>
          </w:p>
        </w:tc>
        <w:tc>
          <w:tcPr>
            <w:tcW w:w="990" w:type="dxa"/>
            <w:vMerge w:val="restart"/>
            <w:tcBorders>
              <w:top w:val="single" w:sz="4" w:space="0" w:color="auto"/>
              <w:left w:val="single" w:sz="4" w:space="0" w:color="auto"/>
              <w:bottom w:val="single" w:sz="4" w:space="0" w:color="auto"/>
              <w:right w:val="single" w:sz="4" w:space="0" w:color="auto"/>
            </w:tcBorders>
            <w:hideMark/>
          </w:tcPr>
          <w:p w:rsidR="00AA0323" w:rsidRDefault="00AA0323">
            <w:pPr>
              <w:autoSpaceDE w:val="0"/>
              <w:autoSpaceDN w:val="0"/>
              <w:adjustRightInd w:val="0"/>
              <w:spacing w:line="276" w:lineRule="auto"/>
              <w:jc w:val="center"/>
              <w:rPr>
                <w:lang w:eastAsia="en-US"/>
              </w:rPr>
            </w:pPr>
            <w:r>
              <w:rPr>
                <w:lang w:eastAsia="en-US"/>
              </w:rPr>
              <w:t>Количество поставляемых товаров</w:t>
            </w:r>
          </w:p>
        </w:tc>
        <w:tc>
          <w:tcPr>
            <w:tcW w:w="2840" w:type="dxa"/>
            <w:gridSpan w:val="2"/>
            <w:tcBorders>
              <w:top w:val="single" w:sz="4" w:space="0" w:color="auto"/>
              <w:left w:val="single" w:sz="4" w:space="0" w:color="auto"/>
              <w:bottom w:val="single" w:sz="4" w:space="0" w:color="auto"/>
              <w:right w:val="single" w:sz="4" w:space="0" w:color="auto"/>
            </w:tcBorders>
            <w:hideMark/>
          </w:tcPr>
          <w:p w:rsidR="00AA0323" w:rsidRDefault="00AA0323">
            <w:pPr>
              <w:spacing w:line="276" w:lineRule="auto"/>
              <w:jc w:val="center"/>
              <w:rPr>
                <w:lang w:eastAsia="en-US"/>
              </w:rPr>
            </w:pPr>
            <w:r>
              <w:rPr>
                <w:lang w:eastAsia="en-US"/>
              </w:rPr>
              <w:t>Идентификационный номер заявки</w:t>
            </w:r>
          </w:p>
        </w:tc>
      </w:tr>
      <w:tr w:rsidR="00AA0323" w:rsidTr="00AA0323">
        <w:trPr>
          <w:trHeight w:val="103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AA0323" w:rsidRDefault="00AA0323">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A0323" w:rsidRDefault="00AA0323">
            <w:pPr>
              <w:rPr>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A0323" w:rsidRDefault="00AA0323">
            <w:pPr>
              <w:rPr>
                <w:color w:val="00000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A0323" w:rsidRDefault="00AA0323">
            <w:pPr>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0323" w:rsidRDefault="00AA0323">
            <w:pPr>
              <w:rPr>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A0323" w:rsidRDefault="00AA0323">
            <w:pPr>
              <w:rPr>
                <w:lang w:eastAsia="en-US"/>
              </w:rPr>
            </w:pPr>
          </w:p>
        </w:tc>
        <w:tc>
          <w:tcPr>
            <w:tcW w:w="1421" w:type="dxa"/>
            <w:tcBorders>
              <w:top w:val="single" w:sz="4" w:space="0" w:color="auto"/>
              <w:left w:val="single" w:sz="4" w:space="0" w:color="auto"/>
              <w:bottom w:val="single" w:sz="4" w:space="0" w:color="auto"/>
              <w:right w:val="single" w:sz="4" w:space="0" w:color="auto"/>
            </w:tcBorders>
            <w:hideMark/>
          </w:tcPr>
          <w:p w:rsidR="00AA0323" w:rsidRDefault="00AA0323">
            <w:pPr>
              <w:spacing w:line="276" w:lineRule="auto"/>
              <w:jc w:val="center"/>
              <w:rPr>
                <w:b/>
                <w:lang w:eastAsia="en-US"/>
              </w:rPr>
            </w:pPr>
            <w:r>
              <w:rPr>
                <w:b/>
                <w:lang w:eastAsia="en-US"/>
              </w:rPr>
              <w:t>199</w:t>
            </w:r>
          </w:p>
        </w:tc>
        <w:tc>
          <w:tcPr>
            <w:tcW w:w="1419" w:type="dxa"/>
            <w:tcBorders>
              <w:top w:val="single" w:sz="4" w:space="0" w:color="auto"/>
              <w:left w:val="single" w:sz="4" w:space="0" w:color="auto"/>
              <w:bottom w:val="single" w:sz="4" w:space="0" w:color="auto"/>
              <w:right w:val="single" w:sz="4" w:space="0" w:color="auto"/>
            </w:tcBorders>
            <w:hideMark/>
          </w:tcPr>
          <w:p w:rsidR="00AA0323" w:rsidRDefault="00AA0323">
            <w:pPr>
              <w:spacing w:line="276" w:lineRule="auto"/>
              <w:jc w:val="center"/>
              <w:rPr>
                <w:b/>
                <w:lang w:eastAsia="en-US"/>
              </w:rPr>
            </w:pPr>
            <w:r>
              <w:rPr>
                <w:b/>
                <w:lang w:eastAsia="en-US"/>
              </w:rPr>
              <w:t>208</w:t>
            </w:r>
          </w:p>
        </w:tc>
      </w:tr>
      <w:tr w:rsidR="00AA0323" w:rsidTr="00AA0323">
        <w:trPr>
          <w:trHeight w:val="1431"/>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AA0323" w:rsidRDefault="00AA0323">
            <w:pPr>
              <w:rPr>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A0323" w:rsidRDefault="00AA0323">
            <w:pPr>
              <w:spacing w:line="276" w:lineRule="auto"/>
              <w:rPr>
                <w:lang w:eastAsia="en-US"/>
              </w:rPr>
            </w:pPr>
            <w:r>
              <w:rPr>
                <w:lang w:eastAsia="en-US"/>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AA0323" w:rsidRDefault="00AA0323">
            <w:pPr>
              <w:autoSpaceDE w:val="0"/>
              <w:autoSpaceDN w:val="0"/>
              <w:adjustRightInd w:val="0"/>
              <w:spacing w:line="276" w:lineRule="auto"/>
              <w:jc w:val="both"/>
              <w:rPr>
                <w:rFonts w:ascii="Сахар. Вид сахара белого: Крист" w:hAnsi="Сахар. Вид сахара белого: Крист"/>
                <w:color w:val="000000" w:themeColor="text1"/>
                <w:lang w:eastAsia="en-US"/>
              </w:rPr>
            </w:pPr>
            <w:r>
              <w:rPr>
                <w:color w:val="000000" w:themeColor="text1"/>
                <w:lang w:eastAsia="en-US"/>
              </w:rPr>
              <w:t>Сыры полутвердые. Вид сырья: Цельный. Вид сырья в зависимости от массовой доли жира в пересчете на сухое вещество: Полужирные. Вид сырья: Коровье молоко. Наименование сыра из коровьего молока: Голландский. Сорт сыра из коровьего молока: Высший. Форма сыра: Брусок.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A0323" w:rsidRDefault="00AA0323">
            <w:pPr>
              <w:autoSpaceDE w:val="0"/>
              <w:autoSpaceDN w:val="0"/>
              <w:adjustRightInd w:val="0"/>
              <w:spacing w:line="276" w:lineRule="auto"/>
              <w:jc w:val="center"/>
              <w:rPr>
                <w:lang w:eastAsia="en-US"/>
              </w:rPr>
            </w:pPr>
            <w:r>
              <w:rPr>
                <w:lang w:eastAsia="en-US"/>
              </w:rPr>
              <w:t>Не менее 1 месяца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A0323" w:rsidRDefault="00AA0323">
            <w:pPr>
              <w:autoSpaceDE w:val="0"/>
              <w:autoSpaceDN w:val="0"/>
              <w:adjustRightInd w:val="0"/>
              <w:spacing w:line="276" w:lineRule="auto"/>
              <w:jc w:val="center"/>
              <w:rPr>
                <w:lang w:eastAsia="en-US"/>
              </w:rPr>
            </w:pPr>
            <w:r>
              <w:rPr>
                <w:lang w:eastAsia="en-US"/>
              </w:rPr>
              <w:t>килограмм</w:t>
            </w:r>
          </w:p>
        </w:tc>
        <w:tc>
          <w:tcPr>
            <w:tcW w:w="990" w:type="dxa"/>
            <w:tcBorders>
              <w:top w:val="single" w:sz="4" w:space="0" w:color="auto"/>
              <w:left w:val="single" w:sz="4" w:space="0" w:color="auto"/>
              <w:bottom w:val="single" w:sz="4" w:space="0" w:color="auto"/>
              <w:right w:val="single" w:sz="4" w:space="0" w:color="auto"/>
            </w:tcBorders>
            <w:vAlign w:val="center"/>
            <w:hideMark/>
          </w:tcPr>
          <w:p w:rsidR="00AA0323" w:rsidRDefault="00AA0323">
            <w:pPr>
              <w:autoSpaceDE w:val="0"/>
              <w:autoSpaceDN w:val="0"/>
              <w:adjustRightInd w:val="0"/>
              <w:spacing w:line="276" w:lineRule="auto"/>
              <w:jc w:val="center"/>
              <w:rPr>
                <w:lang w:eastAsia="en-US"/>
              </w:rPr>
            </w:pPr>
            <w:r>
              <w:rPr>
                <w:lang w:eastAsia="en-US"/>
              </w:rPr>
              <w:t>150</w:t>
            </w:r>
          </w:p>
        </w:tc>
        <w:tc>
          <w:tcPr>
            <w:tcW w:w="1421" w:type="dxa"/>
            <w:tcBorders>
              <w:top w:val="single" w:sz="4" w:space="0" w:color="auto"/>
              <w:left w:val="single" w:sz="4" w:space="0" w:color="auto"/>
              <w:bottom w:val="single" w:sz="4" w:space="0" w:color="auto"/>
              <w:right w:val="single" w:sz="4" w:space="0" w:color="auto"/>
            </w:tcBorders>
            <w:vAlign w:val="center"/>
            <w:hideMark/>
          </w:tcPr>
          <w:p w:rsidR="00AA0323" w:rsidRDefault="00AA0323">
            <w:pPr>
              <w:spacing w:line="276" w:lineRule="auto"/>
              <w:jc w:val="center"/>
              <w:rPr>
                <w:lang w:eastAsia="en-US"/>
              </w:rPr>
            </w:pPr>
            <w:r>
              <w:rPr>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AA0323" w:rsidRDefault="00AA0323">
            <w:pPr>
              <w:spacing w:line="276" w:lineRule="auto"/>
              <w:jc w:val="center"/>
              <w:rPr>
                <w:lang w:eastAsia="en-US"/>
              </w:rPr>
            </w:pPr>
            <w:r>
              <w:rPr>
                <w:lang w:eastAsia="en-US"/>
              </w:rPr>
              <w:t>соответствует</w:t>
            </w:r>
          </w:p>
        </w:tc>
      </w:tr>
    </w:tbl>
    <w:p w:rsidR="00AA0323" w:rsidRDefault="00AA0323" w:rsidP="00AA0323">
      <w:bookmarkStart w:id="0" w:name="_GoBack"/>
      <w:bookmarkEnd w:id="0"/>
    </w:p>
    <w:sectPr w:rsidR="00AA0323" w:rsidSect="00AA0323">
      <w:pgSz w:w="11906" w:h="16838"/>
      <w:pgMar w:top="426" w:right="850"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Сахар. Вид сахара белого: Крис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C61A5"/>
    <w:rsid w:val="00125360"/>
    <w:rsid w:val="00284A6F"/>
    <w:rsid w:val="00440875"/>
    <w:rsid w:val="006C40FF"/>
    <w:rsid w:val="009022C7"/>
    <w:rsid w:val="00AA0323"/>
    <w:rsid w:val="00AD2F2D"/>
    <w:rsid w:val="00AD31A8"/>
    <w:rsid w:val="00CD40CB"/>
    <w:rsid w:val="00D85C42"/>
    <w:rsid w:val="00EA14F9"/>
    <w:rsid w:val="00F62BF1"/>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2021-11-25T04:57:00Z</cp:lastPrinted>
  <dcterms:created xsi:type="dcterms:W3CDTF">2021-10-21T07:07:00Z</dcterms:created>
  <dcterms:modified xsi:type="dcterms:W3CDTF">2021-11-25T04:57:00Z</dcterms:modified>
</cp:coreProperties>
</file>