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A3F" w:rsidRPr="000C1D28" w:rsidRDefault="007A3A3F" w:rsidP="007A3A3F">
      <w:pPr>
        <w:jc w:val="center"/>
        <w:rPr>
          <w:rFonts w:ascii="PT Astra Serif" w:hAnsi="PT Astra Serif"/>
          <w:b/>
          <w:sz w:val="24"/>
          <w:szCs w:val="24"/>
        </w:rPr>
      </w:pPr>
      <w:r w:rsidRPr="000C1D28">
        <w:rPr>
          <w:rFonts w:ascii="PT Astra Serif" w:hAnsi="PT Astra Serif"/>
          <w:b/>
          <w:sz w:val="24"/>
          <w:szCs w:val="24"/>
        </w:rPr>
        <w:t>Муниципальное образование  городской округ – город Югорск</w:t>
      </w:r>
    </w:p>
    <w:p w:rsidR="007A3A3F" w:rsidRPr="000C1D28" w:rsidRDefault="007A3A3F" w:rsidP="007A3A3F">
      <w:pPr>
        <w:jc w:val="center"/>
        <w:rPr>
          <w:rFonts w:ascii="PT Astra Serif" w:hAnsi="PT Astra Serif"/>
          <w:b/>
          <w:sz w:val="24"/>
          <w:szCs w:val="24"/>
        </w:rPr>
      </w:pPr>
      <w:r w:rsidRPr="000C1D28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0C1D28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7A3A3F" w:rsidRPr="000C1D28" w:rsidRDefault="007A3A3F" w:rsidP="007A3A3F">
      <w:pPr>
        <w:jc w:val="center"/>
        <w:rPr>
          <w:rFonts w:ascii="PT Astra Serif" w:hAnsi="PT Astra Serif"/>
          <w:b/>
          <w:bCs/>
          <w:sz w:val="24"/>
          <w:szCs w:val="24"/>
        </w:rPr>
      </w:pPr>
      <w:r w:rsidRPr="000C1D28">
        <w:rPr>
          <w:rFonts w:ascii="PT Astra Serif" w:hAnsi="PT Astra Serif"/>
          <w:b/>
          <w:bCs/>
          <w:sz w:val="24"/>
          <w:szCs w:val="24"/>
        </w:rPr>
        <w:t>ПРОТОКОЛ</w:t>
      </w:r>
    </w:p>
    <w:p w:rsidR="007A3A3F" w:rsidRPr="000C1D28" w:rsidRDefault="007A3A3F" w:rsidP="007A3A3F">
      <w:pPr>
        <w:jc w:val="center"/>
        <w:rPr>
          <w:rFonts w:ascii="PT Astra Serif" w:hAnsi="PT Astra Serif"/>
          <w:b/>
          <w:sz w:val="24"/>
          <w:szCs w:val="24"/>
        </w:rPr>
      </w:pPr>
      <w:r w:rsidRPr="000C1D28">
        <w:rPr>
          <w:rFonts w:ascii="PT Astra Serif" w:hAnsi="PT Astra Serif"/>
          <w:b/>
          <w:sz w:val="24"/>
          <w:szCs w:val="24"/>
        </w:rPr>
        <w:t>рассмотрения единственной заявки на участие в аукционе в электронной форме</w:t>
      </w:r>
    </w:p>
    <w:p w:rsidR="007A3A3F" w:rsidRPr="000C1D28" w:rsidRDefault="007A3A3F" w:rsidP="000C1D28">
      <w:pPr>
        <w:ind w:left="284"/>
        <w:jc w:val="both"/>
        <w:rPr>
          <w:rFonts w:ascii="PT Astra Serif" w:hAnsi="PT Astra Serif"/>
          <w:sz w:val="24"/>
        </w:rPr>
      </w:pPr>
    </w:p>
    <w:p w:rsidR="007A3A3F" w:rsidRPr="000C1D28" w:rsidRDefault="00EA5EEF" w:rsidP="000C1D28">
      <w:pPr>
        <w:ind w:left="284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«10</w:t>
      </w:r>
      <w:r w:rsidR="007A3A3F" w:rsidRPr="000C1D28">
        <w:rPr>
          <w:rFonts w:ascii="PT Astra Serif" w:hAnsi="PT Astra Serif"/>
          <w:sz w:val="24"/>
        </w:rPr>
        <w:t>» сентября 2020 г.                                                                                    № 0187300005820002</w:t>
      </w:r>
      <w:r>
        <w:rPr>
          <w:rFonts w:ascii="PT Astra Serif" w:hAnsi="PT Astra Serif"/>
          <w:sz w:val="24"/>
        </w:rPr>
        <w:t>58</w:t>
      </w:r>
      <w:r w:rsidR="007A3A3F" w:rsidRPr="000C1D28">
        <w:rPr>
          <w:rFonts w:ascii="PT Astra Serif" w:hAnsi="PT Astra Serif"/>
          <w:sz w:val="24"/>
        </w:rPr>
        <w:t>-1</w:t>
      </w:r>
    </w:p>
    <w:p w:rsidR="000C1D28" w:rsidRPr="00EA5EEF" w:rsidRDefault="000C1D28" w:rsidP="000C1D28">
      <w:pPr>
        <w:ind w:left="284"/>
        <w:jc w:val="both"/>
        <w:rPr>
          <w:rFonts w:ascii="PT Astra Serif" w:hAnsi="PT Astra Serif"/>
          <w:sz w:val="24"/>
          <w:szCs w:val="24"/>
        </w:rPr>
      </w:pPr>
    </w:p>
    <w:p w:rsidR="000C1D28" w:rsidRPr="00EA5EEF" w:rsidRDefault="000C1D28" w:rsidP="000C1D28">
      <w:pPr>
        <w:tabs>
          <w:tab w:val="left" w:pos="284"/>
        </w:tabs>
        <w:ind w:left="284"/>
        <w:jc w:val="both"/>
        <w:rPr>
          <w:rFonts w:ascii="PT Astra Serif" w:hAnsi="PT Astra Serif"/>
          <w:sz w:val="24"/>
          <w:szCs w:val="24"/>
        </w:rPr>
      </w:pPr>
      <w:r w:rsidRPr="00EA5EEF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0C1D28" w:rsidRPr="00EA5EEF" w:rsidRDefault="000C1D28" w:rsidP="000C1D28">
      <w:pPr>
        <w:tabs>
          <w:tab w:val="left" w:pos="284"/>
        </w:tabs>
        <w:ind w:left="284" w:right="142"/>
        <w:jc w:val="both"/>
        <w:rPr>
          <w:rFonts w:ascii="PT Astra Serif" w:hAnsi="PT Astra Serif"/>
          <w:sz w:val="24"/>
          <w:szCs w:val="24"/>
        </w:rPr>
      </w:pPr>
      <w:r w:rsidRPr="00EA5EEF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EA5EEF">
        <w:rPr>
          <w:rFonts w:ascii="PT Astra Serif" w:hAnsi="PT Astra Serif"/>
          <w:sz w:val="24"/>
          <w:szCs w:val="24"/>
        </w:rPr>
        <w:t>Югорска</w:t>
      </w:r>
      <w:proofErr w:type="spellEnd"/>
      <w:r w:rsidRPr="00EA5EEF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0C1D28" w:rsidRPr="00EA5EEF" w:rsidRDefault="000C1D28" w:rsidP="000C1D28">
      <w:pPr>
        <w:numPr>
          <w:ilvl w:val="0"/>
          <w:numId w:val="1"/>
        </w:numPr>
        <w:tabs>
          <w:tab w:val="left" w:pos="-567"/>
          <w:tab w:val="left" w:pos="284"/>
          <w:tab w:val="left" w:pos="426"/>
        </w:tabs>
        <w:ind w:left="284" w:right="142" w:firstLine="0"/>
        <w:jc w:val="both"/>
        <w:rPr>
          <w:rFonts w:ascii="PT Astra Serif" w:hAnsi="PT Astra Serif"/>
          <w:sz w:val="24"/>
          <w:szCs w:val="24"/>
        </w:rPr>
      </w:pPr>
      <w:r w:rsidRPr="00EA5EEF">
        <w:rPr>
          <w:rFonts w:ascii="PT Astra Serif" w:hAnsi="PT Astra Serif"/>
          <w:spacing w:val="-6"/>
          <w:sz w:val="24"/>
          <w:szCs w:val="24"/>
        </w:rPr>
        <w:t>С. Д. Голин – председатель комиссии, первый заместитель главы города -  директор  департамента муниципальной собственности и градостроительства;</w:t>
      </w:r>
    </w:p>
    <w:p w:rsidR="000C1D28" w:rsidRPr="00EA5EEF" w:rsidRDefault="000C1D28" w:rsidP="000C1D28">
      <w:pPr>
        <w:pStyle w:val="a5"/>
        <w:tabs>
          <w:tab w:val="left" w:pos="-567"/>
          <w:tab w:val="left" w:pos="284"/>
          <w:tab w:val="left" w:pos="426"/>
          <w:tab w:val="left" w:pos="851"/>
        </w:tabs>
        <w:ind w:left="284" w:right="-1"/>
        <w:jc w:val="both"/>
        <w:rPr>
          <w:rFonts w:ascii="PT Astra Serif" w:hAnsi="PT Astra Serif"/>
          <w:sz w:val="24"/>
          <w:szCs w:val="24"/>
        </w:rPr>
      </w:pPr>
      <w:r w:rsidRPr="00EA5EEF">
        <w:rPr>
          <w:rFonts w:ascii="PT Astra Serif" w:hAnsi="PT Astra Serif"/>
          <w:sz w:val="24"/>
          <w:szCs w:val="24"/>
        </w:rPr>
        <w:t>Члены комиссии:</w:t>
      </w:r>
    </w:p>
    <w:p w:rsidR="000C1D28" w:rsidRPr="00EA5EEF" w:rsidRDefault="000C1D28" w:rsidP="000C1D28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284"/>
          <w:tab w:val="left" w:pos="426"/>
          <w:tab w:val="left" w:pos="851"/>
        </w:tabs>
        <w:ind w:left="284" w:right="142" w:firstLine="0"/>
        <w:jc w:val="both"/>
        <w:rPr>
          <w:rFonts w:ascii="PT Astra Serif" w:hAnsi="PT Astra Serif"/>
          <w:sz w:val="24"/>
          <w:szCs w:val="24"/>
        </w:rPr>
      </w:pPr>
      <w:r w:rsidRPr="00EA5EEF">
        <w:rPr>
          <w:rFonts w:ascii="PT Astra Serif" w:hAnsi="PT Astra Serif"/>
          <w:sz w:val="24"/>
          <w:szCs w:val="24"/>
        </w:rPr>
        <w:t xml:space="preserve">Т.И. </w:t>
      </w:r>
      <w:proofErr w:type="spellStart"/>
      <w:r w:rsidRPr="00EA5EEF">
        <w:rPr>
          <w:rFonts w:ascii="PT Astra Serif" w:hAnsi="PT Astra Serif"/>
          <w:sz w:val="24"/>
          <w:szCs w:val="24"/>
        </w:rPr>
        <w:t>Долгодворова</w:t>
      </w:r>
      <w:proofErr w:type="spellEnd"/>
      <w:r w:rsidRPr="00EA5EEF">
        <w:rPr>
          <w:rFonts w:ascii="PT Astra Serif" w:hAnsi="PT Astra Serif"/>
          <w:sz w:val="24"/>
          <w:szCs w:val="24"/>
        </w:rPr>
        <w:t xml:space="preserve"> - заместитель главы города </w:t>
      </w:r>
      <w:proofErr w:type="spellStart"/>
      <w:r w:rsidRPr="00EA5EEF">
        <w:rPr>
          <w:rFonts w:ascii="PT Astra Serif" w:hAnsi="PT Astra Serif"/>
          <w:sz w:val="24"/>
          <w:szCs w:val="24"/>
        </w:rPr>
        <w:t>Югорска</w:t>
      </w:r>
      <w:proofErr w:type="spellEnd"/>
      <w:r w:rsidRPr="00EA5EEF">
        <w:rPr>
          <w:rFonts w:ascii="PT Astra Serif" w:hAnsi="PT Astra Serif"/>
          <w:sz w:val="24"/>
          <w:szCs w:val="24"/>
        </w:rPr>
        <w:t>;</w:t>
      </w:r>
    </w:p>
    <w:p w:rsidR="000C1D28" w:rsidRPr="00EA5EEF" w:rsidRDefault="000C1D28" w:rsidP="000C1D28">
      <w:pPr>
        <w:pStyle w:val="a5"/>
        <w:widowControl/>
        <w:numPr>
          <w:ilvl w:val="0"/>
          <w:numId w:val="1"/>
        </w:numPr>
        <w:tabs>
          <w:tab w:val="left" w:pos="-567"/>
          <w:tab w:val="left" w:pos="-142"/>
          <w:tab w:val="left" w:pos="284"/>
          <w:tab w:val="left" w:pos="426"/>
        </w:tabs>
        <w:ind w:left="284" w:right="142" w:firstLine="0"/>
        <w:jc w:val="both"/>
        <w:rPr>
          <w:rFonts w:ascii="PT Astra Serif" w:hAnsi="PT Astra Serif"/>
          <w:sz w:val="24"/>
          <w:szCs w:val="24"/>
        </w:rPr>
      </w:pPr>
      <w:r w:rsidRPr="00EA5EEF">
        <w:rPr>
          <w:rFonts w:ascii="PT Astra Serif" w:hAnsi="PT Astra Serif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EA5EEF">
        <w:rPr>
          <w:rFonts w:ascii="PT Astra Serif" w:hAnsi="PT Astra Serif"/>
          <w:sz w:val="24"/>
          <w:szCs w:val="24"/>
        </w:rPr>
        <w:t>Югорска</w:t>
      </w:r>
      <w:proofErr w:type="spellEnd"/>
      <w:r w:rsidRPr="00EA5EEF">
        <w:rPr>
          <w:rFonts w:ascii="PT Astra Serif" w:hAnsi="PT Astra Serif"/>
          <w:sz w:val="24"/>
          <w:szCs w:val="24"/>
        </w:rPr>
        <w:t>;</w:t>
      </w:r>
    </w:p>
    <w:p w:rsidR="000C1D28" w:rsidRPr="00EA5EEF" w:rsidRDefault="000C1D28" w:rsidP="000C1D28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284"/>
          <w:tab w:val="left" w:pos="426"/>
        </w:tabs>
        <w:ind w:left="284" w:right="142" w:firstLine="0"/>
        <w:jc w:val="both"/>
        <w:rPr>
          <w:rFonts w:ascii="PT Astra Serif" w:hAnsi="PT Astra Serif"/>
          <w:sz w:val="24"/>
          <w:szCs w:val="24"/>
        </w:rPr>
      </w:pPr>
      <w:r w:rsidRPr="00EA5EEF">
        <w:rPr>
          <w:rFonts w:ascii="PT Astra Serif" w:hAnsi="PT Astra Serif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EA5EEF">
        <w:rPr>
          <w:rFonts w:ascii="PT Astra Serif" w:hAnsi="PT Astra Serif"/>
          <w:sz w:val="24"/>
          <w:szCs w:val="24"/>
        </w:rPr>
        <w:t>Югорска</w:t>
      </w:r>
      <w:proofErr w:type="spellEnd"/>
    </w:p>
    <w:p w:rsidR="000C1D28" w:rsidRPr="00EA5EEF" w:rsidRDefault="000C1D28" w:rsidP="000C1D28">
      <w:pPr>
        <w:pStyle w:val="a5"/>
        <w:tabs>
          <w:tab w:val="left" w:pos="284"/>
          <w:tab w:val="left" w:pos="426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EA5EEF">
        <w:rPr>
          <w:rFonts w:ascii="PT Astra Serif" w:hAnsi="PT Astra Serif"/>
          <w:sz w:val="24"/>
          <w:szCs w:val="24"/>
        </w:rPr>
        <w:t>Всего присутствовали 4 члена комиссии из 8</w:t>
      </w:r>
      <w:r w:rsidRPr="00EA5EEF">
        <w:rPr>
          <w:rFonts w:ascii="PT Astra Serif" w:hAnsi="PT Astra Serif"/>
          <w:noProof/>
          <w:sz w:val="24"/>
          <w:szCs w:val="24"/>
        </w:rPr>
        <w:t>.</w:t>
      </w:r>
    </w:p>
    <w:p w:rsidR="007A3A3F" w:rsidRPr="00EA5EEF" w:rsidRDefault="007A3A3F" w:rsidP="000C1D28">
      <w:pPr>
        <w:ind w:left="284"/>
        <w:jc w:val="both"/>
        <w:rPr>
          <w:rFonts w:ascii="PT Astra Serif" w:hAnsi="PT Astra Serif"/>
          <w:spacing w:val="-6"/>
          <w:sz w:val="24"/>
          <w:szCs w:val="24"/>
        </w:rPr>
      </w:pPr>
      <w:r w:rsidRPr="00EA5EEF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 w:rsidR="00CE7899">
        <w:rPr>
          <w:rFonts w:ascii="PT Astra Serif" w:hAnsi="PT Astra Serif"/>
          <w:sz w:val="24"/>
          <w:szCs w:val="24"/>
        </w:rPr>
        <w:t xml:space="preserve">Абросимова Ирина Александровна,  директор </w:t>
      </w:r>
      <w:r w:rsidR="008670CD">
        <w:rPr>
          <w:rFonts w:ascii="PT Astra Serif" w:hAnsi="PT Astra Serif"/>
          <w:sz w:val="24"/>
          <w:szCs w:val="24"/>
        </w:rPr>
        <w:t xml:space="preserve"> м</w:t>
      </w:r>
      <w:r w:rsidR="008670CD" w:rsidRPr="00EA5EEF">
        <w:rPr>
          <w:rFonts w:ascii="PT Astra Serif" w:hAnsi="PT Astra Serif"/>
          <w:sz w:val="24"/>
          <w:szCs w:val="24"/>
        </w:rPr>
        <w:t>униципально</w:t>
      </w:r>
      <w:r w:rsidR="008670CD">
        <w:rPr>
          <w:rFonts w:ascii="PT Astra Serif" w:hAnsi="PT Astra Serif"/>
          <w:sz w:val="24"/>
          <w:szCs w:val="24"/>
        </w:rPr>
        <w:t>го</w:t>
      </w:r>
      <w:r w:rsidR="008670CD" w:rsidRPr="00EA5EEF">
        <w:rPr>
          <w:rFonts w:ascii="PT Astra Serif" w:hAnsi="PT Astra Serif"/>
          <w:sz w:val="24"/>
          <w:szCs w:val="24"/>
        </w:rPr>
        <w:t xml:space="preserve"> казенно</w:t>
      </w:r>
      <w:r w:rsidR="008670CD">
        <w:rPr>
          <w:rFonts w:ascii="PT Astra Serif" w:hAnsi="PT Astra Serif"/>
          <w:sz w:val="24"/>
          <w:szCs w:val="24"/>
        </w:rPr>
        <w:t>го</w:t>
      </w:r>
      <w:r w:rsidR="008670CD" w:rsidRPr="00EA5EEF">
        <w:rPr>
          <w:rFonts w:ascii="PT Astra Serif" w:hAnsi="PT Astra Serif"/>
          <w:sz w:val="24"/>
          <w:szCs w:val="24"/>
        </w:rPr>
        <w:t xml:space="preserve"> учреждени</w:t>
      </w:r>
      <w:r w:rsidR="008670CD">
        <w:rPr>
          <w:rFonts w:ascii="PT Astra Serif" w:hAnsi="PT Astra Serif"/>
          <w:sz w:val="24"/>
          <w:szCs w:val="24"/>
        </w:rPr>
        <w:t>я</w:t>
      </w:r>
      <w:r w:rsidR="008670CD" w:rsidRPr="00EA5EEF">
        <w:rPr>
          <w:rFonts w:ascii="PT Astra Serif" w:hAnsi="PT Astra Serif"/>
          <w:sz w:val="24"/>
          <w:szCs w:val="24"/>
        </w:rPr>
        <w:t xml:space="preserve"> «Служба обеспечения органов местного самоуправления».</w:t>
      </w:r>
    </w:p>
    <w:p w:rsidR="007A3A3F" w:rsidRPr="00EA5EEF" w:rsidRDefault="007A3A3F" w:rsidP="000C1D28">
      <w:pPr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ascii="PT Astra Serif" w:hAnsi="PT Astra Serif"/>
          <w:sz w:val="24"/>
          <w:szCs w:val="24"/>
        </w:rPr>
      </w:pPr>
      <w:r w:rsidRPr="00EA5EEF">
        <w:rPr>
          <w:rFonts w:ascii="PT Astra Serif" w:hAnsi="PT Astra Serif"/>
          <w:sz w:val="24"/>
          <w:szCs w:val="24"/>
        </w:rPr>
        <w:t>1. Наименование аукциона: аукцион в э</w:t>
      </w:r>
      <w:r w:rsidR="00136B37" w:rsidRPr="00EA5EEF">
        <w:rPr>
          <w:rFonts w:ascii="PT Astra Serif" w:hAnsi="PT Astra Serif"/>
          <w:sz w:val="24"/>
          <w:szCs w:val="24"/>
        </w:rPr>
        <w:t>лектронной форме № 01873000058200002</w:t>
      </w:r>
      <w:r w:rsidR="00EA5EEF" w:rsidRPr="00EA5EEF">
        <w:rPr>
          <w:rFonts w:ascii="PT Astra Serif" w:hAnsi="PT Astra Serif"/>
          <w:sz w:val="24"/>
          <w:szCs w:val="24"/>
        </w:rPr>
        <w:t>58 среди субъектов малого предпринимательства и социально-ориентированных некоммерческих организаций на право заключения муниципального контракта на поставку автомобильного бензина на четвертый квартал 2020 года.</w:t>
      </w:r>
    </w:p>
    <w:p w:rsidR="007A3A3F" w:rsidRPr="00EA5EEF" w:rsidRDefault="007A3A3F" w:rsidP="000C1D28">
      <w:pPr>
        <w:ind w:left="284"/>
        <w:jc w:val="both"/>
        <w:rPr>
          <w:rFonts w:ascii="PT Astra Serif" w:hAnsi="PT Astra Serif"/>
          <w:sz w:val="24"/>
          <w:szCs w:val="24"/>
        </w:rPr>
      </w:pPr>
      <w:r w:rsidRPr="00EA5EEF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– </w:t>
      </w:r>
      <w:hyperlink r:id="rId6" w:history="1">
        <w:r w:rsidRPr="00EA5EEF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 w:rsidRPr="00EA5EEF">
        <w:rPr>
          <w:rFonts w:ascii="PT Astra Serif" w:hAnsi="PT Astra Serif"/>
          <w:sz w:val="24"/>
          <w:szCs w:val="24"/>
        </w:rPr>
        <w:t xml:space="preserve">, код аукциона </w:t>
      </w:r>
      <w:r w:rsidR="00136B37" w:rsidRPr="00EA5EEF">
        <w:rPr>
          <w:rFonts w:ascii="PT Astra Serif" w:hAnsi="PT Astra Serif"/>
          <w:sz w:val="24"/>
          <w:szCs w:val="24"/>
        </w:rPr>
        <w:t>01873000058200002</w:t>
      </w:r>
      <w:r w:rsidR="00EA5EEF" w:rsidRPr="00EA5EEF">
        <w:rPr>
          <w:rFonts w:ascii="PT Astra Serif" w:hAnsi="PT Astra Serif"/>
          <w:sz w:val="24"/>
          <w:szCs w:val="24"/>
        </w:rPr>
        <w:t>58</w:t>
      </w:r>
      <w:r w:rsidR="00136B37" w:rsidRPr="00EA5EEF">
        <w:rPr>
          <w:rFonts w:ascii="PT Astra Serif" w:hAnsi="PT Astra Serif"/>
          <w:sz w:val="24"/>
          <w:szCs w:val="24"/>
        </w:rPr>
        <w:t>.</w:t>
      </w:r>
      <w:r w:rsidRPr="00EA5EEF">
        <w:rPr>
          <w:rFonts w:ascii="PT Astra Serif" w:hAnsi="PT Astra Serif"/>
          <w:sz w:val="24"/>
          <w:szCs w:val="24"/>
        </w:rPr>
        <w:t xml:space="preserve"> </w:t>
      </w:r>
    </w:p>
    <w:p w:rsidR="00EA5EEF" w:rsidRPr="00EA5EEF" w:rsidRDefault="007A3A3F" w:rsidP="00EA5EEF">
      <w:pPr>
        <w:ind w:left="284"/>
        <w:jc w:val="both"/>
        <w:rPr>
          <w:rFonts w:ascii="PT Astra Serif" w:hAnsi="PT Astra Serif"/>
          <w:sz w:val="24"/>
          <w:szCs w:val="24"/>
        </w:rPr>
      </w:pPr>
      <w:r w:rsidRPr="00EA5EEF">
        <w:rPr>
          <w:rFonts w:ascii="PT Astra Serif" w:hAnsi="PT Astra Serif"/>
          <w:sz w:val="24"/>
          <w:szCs w:val="24"/>
        </w:rPr>
        <w:t>Идентификационный код закупки:</w:t>
      </w:r>
      <w:r w:rsidR="00136B37" w:rsidRPr="00EA5EEF">
        <w:rPr>
          <w:rFonts w:ascii="PT Astra Serif" w:hAnsi="PT Astra Serif"/>
          <w:sz w:val="24"/>
          <w:szCs w:val="24"/>
        </w:rPr>
        <w:t xml:space="preserve"> </w:t>
      </w:r>
      <w:r w:rsidR="00EA5EEF" w:rsidRPr="00EA5EEF">
        <w:rPr>
          <w:rFonts w:ascii="PT Astra Serif" w:hAnsi="PT Astra Serif" w:cs="Arial"/>
          <w:color w:val="000000"/>
          <w:sz w:val="24"/>
          <w:szCs w:val="24"/>
        </w:rPr>
        <w:t>203862201905886220100100240010000244</w:t>
      </w:r>
      <w:r w:rsidR="00136B37" w:rsidRPr="00EA5EEF">
        <w:rPr>
          <w:rFonts w:ascii="PT Astra Serif" w:hAnsi="PT Astra Serif"/>
          <w:sz w:val="24"/>
          <w:szCs w:val="24"/>
        </w:rPr>
        <w:t>.</w:t>
      </w:r>
    </w:p>
    <w:p w:rsidR="007A3A3F" w:rsidRPr="00EA5EEF" w:rsidRDefault="007A3A3F" w:rsidP="00EA5EEF">
      <w:pPr>
        <w:ind w:left="284"/>
        <w:jc w:val="both"/>
        <w:rPr>
          <w:rFonts w:ascii="PT Astra Serif" w:hAnsi="PT Astra Serif"/>
          <w:sz w:val="24"/>
          <w:szCs w:val="24"/>
        </w:rPr>
      </w:pPr>
      <w:r w:rsidRPr="00EA5EEF">
        <w:rPr>
          <w:rFonts w:ascii="PT Astra Serif" w:hAnsi="PT Astra Serif"/>
          <w:sz w:val="24"/>
          <w:szCs w:val="24"/>
        </w:rPr>
        <w:t xml:space="preserve">2. Заказчик: </w:t>
      </w:r>
      <w:r w:rsidR="00EA5EEF" w:rsidRPr="00EA5EEF">
        <w:rPr>
          <w:rFonts w:ascii="PT Astra Serif" w:hAnsi="PT Astra Serif"/>
          <w:sz w:val="24"/>
          <w:szCs w:val="24"/>
        </w:rPr>
        <w:t xml:space="preserve">Муниципальное казенное учреждение «Служба обеспечения органов местного самоуправления». </w:t>
      </w:r>
      <w:proofErr w:type="gramStart"/>
      <w:r w:rsidRPr="00EA5EEF">
        <w:rPr>
          <w:rFonts w:ascii="PT Astra Serif" w:hAnsi="PT Astra Serif"/>
          <w:sz w:val="24"/>
          <w:szCs w:val="24"/>
        </w:rPr>
        <w:t xml:space="preserve">Почтовый адрес: </w:t>
      </w:r>
      <w:r w:rsidR="00EA5EEF" w:rsidRPr="00EA5EEF">
        <w:rPr>
          <w:rFonts w:ascii="PT Astra Serif" w:hAnsi="PT Astra Serif"/>
          <w:sz w:val="24"/>
          <w:szCs w:val="24"/>
        </w:rPr>
        <w:t xml:space="preserve">628260, Тюменская обл., Ханты - Мансийский автономный округ - Югра,  г. </w:t>
      </w:r>
      <w:proofErr w:type="spellStart"/>
      <w:r w:rsidR="00EA5EEF" w:rsidRPr="00EA5EEF">
        <w:rPr>
          <w:rFonts w:ascii="PT Astra Serif" w:hAnsi="PT Astra Serif"/>
          <w:sz w:val="24"/>
          <w:szCs w:val="24"/>
        </w:rPr>
        <w:t>Югорск</w:t>
      </w:r>
      <w:proofErr w:type="spellEnd"/>
      <w:r w:rsidR="00EA5EEF" w:rsidRPr="00EA5EEF">
        <w:rPr>
          <w:rFonts w:ascii="PT Astra Serif" w:hAnsi="PT Astra Serif"/>
          <w:sz w:val="24"/>
          <w:szCs w:val="24"/>
        </w:rPr>
        <w:t>, ул. 40 лет Победы, 11.</w:t>
      </w:r>
      <w:proofErr w:type="gramEnd"/>
    </w:p>
    <w:p w:rsidR="007A3A3F" w:rsidRPr="00EA5EEF" w:rsidRDefault="007A3A3F" w:rsidP="000C1D28">
      <w:pPr>
        <w:ind w:left="284"/>
        <w:jc w:val="both"/>
        <w:rPr>
          <w:rFonts w:ascii="PT Astra Serif" w:hAnsi="PT Astra Serif"/>
          <w:sz w:val="24"/>
          <w:szCs w:val="24"/>
        </w:rPr>
      </w:pPr>
      <w:r w:rsidRPr="00EA5EEF">
        <w:rPr>
          <w:rFonts w:ascii="PT Astra Serif" w:hAnsi="PT Astra Serif"/>
          <w:sz w:val="24"/>
          <w:szCs w:val="24"/>
        </w:rPr>
        <w:t>3. Процедура рассмотрения первых частей заявок на участие в аукционе была пров</w:t>
      </w:r>
      <w:r w:rsidR="00722307" w:rsidRPr="00EA5EEF">
        <w:rPr>
          <w:rFonts w:ascii="PT Astra Serif" w:hAnsi="PT Astra Serif"/>
          <w:sz w:val="24"/>
          <w:szCs w:val="24"/>
        </w:rPr>
        <w:t xml:space="preserve">едена комиссией в 10.00 часов </w:t>
      </w:r>
      <w:r w:rsidR="00EA5EEF" w:rsidRPr="00EA5EEF">
        <w:rPr>
          <w:rFonts w:ascii="PT Astra Serif" w:hAnsi="PT Astra Serif"/>
          <w:sz w:val="24"/>
          <w:szCs w:val="24"/>
        </w:rPr>
        <w:t xml:space="preserve">10 </w:t>
      </w:r>
      <w:r w:rsidR="00722307" w:rsidRPr="00EA5EEF">
        <w:rPr>
          <w:rFonts w:ascii="PT Astra Serif" w:hAnsi="PT Astra Serif"/>
          <w:sz w:val="24"/>
          <w:szCs w:val="24"/>
        </w:rPr>
        <w:t xml:space="preserve"> сентября 2020</w:t>
      </w:r>
      <w:r w:rsidRPr="00EA5EEF">
        <w:rPr>
          <w:rFonts w:ascii="PT Astra Serif" w:hAnsi="PT Astra Serif"/>
          <w:sz w:val="24"/>
          <w:szCs w:val="24"/>
        </w:rPr>
        <w:t xml:space="preserve"> года, по адресу: ул. 40 лет Победы, 11, г. Югорск, Ханты-Мансийский  автономный  округ-Югра, Тюменская область.</w:t>
      </w:r>
    </w:p>
    <w:p w:rsidR="007A3A3F" w:rsidRPr="00B47CA8" w:rsidRDefault="007A3A3F" w:rsidP="000C1D28">
      <w:pPr>
        <w:ind w:left="284"/>
        <w:jc w:val="both"/>
        <w:rPr>
          <w:rFonts w:ascii="PT Astra Serif" w:hAnsi="PT Astra Serif"/>
          <w:sz w:val="24"/>
          <w:szCs w:val="24"/>
        </w:rPr>
      </w:pPr>
      <w:r w:rsidRPr="00EA5EEF">
        <w:rPr>
          <w:rFonts w:ascii="PT Astra Serif" w:hAnsi="PT Astra Serif"/>
          <w:b/>
          <w:sz w:val="24"/>
          <w:szCs w:val="24"/>
        </w:rPr>
        <w:t xml:space="preserve"> </w:t>
      </w:r>
      <w:r w:rsidRPr="00EA5EEF">
        <w:rPr>
          <w:rFonts w:ascii="PT Astra Serif" w:hAnsi="PT Astra Serif"/>
          <w:sz w:val="24"/>
          <w:szCs w:val="24"/>
        </w:rPr>
        <w:t>4. </w:t>
      </w:r>
      <w:proofErr w:type="gramStart"/>
      <w:r w:rsidRPr="00EA5EEF">
        <w:rPr>
          <w:rFonts w:ascii="PT Astra Serif" w:hAnsi="PT Astra Serif"/>
          <w:sz w:val="24"/>
          <w:szCs w:val="24"/>
        </w:rPr>
        <w:t xml:space="preserve">До окончания указанного в извещении о проведении аукциона срока подачи </w:t>
      </w:r>
      <w:r w:rsidR="00722307" w:rsidRPr="00EA5EEF">
        <w:rPr>
          <w:rFonts w:ascii="PT Astra Serif" w:hAnsi="PT Astra Serif"/>
          <w:sz w:val="24"/>
          <w:szCs w:val="24"/>
        </w:rPr>
        <w:t>заявок на участие в аукционе</w:t>
      </w:r>
      <w:proofErr w:type="gramEnd"/>
      <w:r w:rsidR="00722307" w:rsidRPr="00EA5EEF">
        <w:rPr>
          <w:rFonts w:ascii="PT Astra Serif" w:hAnsi="PT Astra Serif"/>
          <w:sz w:val="24"/>
          <w:szCs w:val="24"/>
        </w:rPr>
        <w:t xml:space="preserve"> «0</w:t>
      </w:r>
      <w:r w:rsidR="008670CD">
        <w:rPr>
          <w:rFonts w:ascii="PT Astra Serif" w:hAnsi="PT Astra Serif"/>
          <w:sz w:val="24"/>
          <w:szCs w:val="24"/>
        </w:rPr>
        <w:t>9</w:t>
      </w:r>
      <w:r w:rsidR="00722307" w:rsidRPr="00EA5EEF">
        <w:rPr>
          <w:rFonts w:ascii="PT Astra Serif" w:hAnsi="PT Astra Serif"/>
          <w:sz w:val="24"/>
          <w:szCs w:val="24"/>
        </w:rPr>
        <w:t xml:space="preserve">» </w:t>
      </w:r>
      <w:r w:rsidR="00722307" w:rsidRPr="00B47CA8">
        <w:rPr>
          <w:rFonts w:ascii="PT Astra Serif" w:hAnsi="PT Astra Serif"/>
          <w:sz w:val="24"/>
          <w:szCs w:val="24"/>
        </w:rPr>
        <w:t>сентября 2020</w:t>
      </w:r>
      <w:r w:rsidRPr="00B47CA8">
        <w:rPr>
          <w:rFonts w:ascii="PT Astra Serif" w:hAnsi="PT Astra Serif"/>
          <w:sz w:val="24"/>
          <w:szCs w:val="24"/>
        </w:rPr>
        <w:t>г. 10 часов 00 минут была подана: 1 (одна) заявка на участие в аукционе (под номером №</w:t>
      </w:r>
      <w:r w:rsidR="000C1D28" w:rsidRPr="00B47CA8">
        <w:rPr>
          <w:rFonts w:ascii="PT Astra Serif" w:hAnsi="PT Astra Serif"/>
          <w:sz w:val="24"/>
          <w:szCs w:val="24"/>
        </w:rPr>
        <w:t>1</w:t>
      </w:r>
      <w:r w:rsidR="00B47CA8" w:rsidRPr="00B47CA8">
        <w:rPr>
          <w:rFonts w:ascii="PT Astra Serif" w:hAnsi="PT Astra Serif"/>
          <w:sz w:val="24"/>
          <w:szCs w:val="24"/>
        </w:rPr>
        <w:t>56</w:t>
      </w:r>
      <w:r w:rsidRPr="00B47CA8">
        <w:rPr>
          <w:rFonts w:ascii="PT Astra Serif" w:hAnsi="PT Astra Serif"/>
          <w:sz w:val="24"/>
          <w:szCs w:val="24"/>
        </w:rPr>
        <w:t>).</w:t>
      </w:r>
    </w:p>
    <w:p w:rsidR="007A3A3F" w:rsidRPr="00B47CA8" w:rsidRDefault="007A3A3F" w:rsidP="000C1D28">
      <w:pPr>
        <w:ind w:left="284"/>
        <w:jc w:val="both"/>
        <w:rPr>
          <w:rFonts w:ascii="PT Astra Serif" w:hAnsi="PT Astra Serif"/>
          <w:sz w:val="24"/>
          <w:szCs w:val="24"/>
        </w:rPr>
      </w:pPr>
      <w:r w:rsidRPr="00B47CA8">
        <w:rPr>
          <w:rFonts w:ascii="PT Astra Serif" w:hAnsi="PT Astra Serif"/>
          <w:sz w:val="24"/>
          <w:szCs w:val="24"/>
        </w:rPr>
        <w:t>5. В соответствии с частью 16 статьи 66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(подана только одна заявка).</w:t>
      </w:r>
    </w:p>
    <w:p w:rsidR="007A3A3F" w:rsidRPr="00B47CA8" w:rsidRDefault="007A3A3F" w:rsidP="000C1D28">
      <w:pPr>
        <w:ind w:left="284"/>
        <w:jc w:val="both"/>
        <w:rPr>
          <w:rFonts w:ascii="PT Astra Serif" w:hAnsi="PT Astra Serif"/>
          <w:sz w:val="24"/>
          <w:szCs w:val="24"/>
        </w:rPr>
      </w:pPr>
      <w:r w:rsidRPr="00B47CA8">
        <w:rPr>
          <w:rFonts w:ascii="PT Astra Serif" w:hAnsi="PT Astra Serif"/>
          <w:sz w:val="24"/>
          <w:szCs w:val="24"/>
        </w:rPr>
        <w:t>6. Комиссия рассмотрела единственную заявку на участие в аукционе на соответствие требованиям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и документации об аукционе, и приняла решение:</w:t>
      </w:r>
    </w:p>
    <w:p w:rsidR="007A3A3F" w:rsidRPr="00B47CA8" w:rsidRDefault="007A3A3F" w:rsidP="000C1D28">
      <w:pPr>
        <w:ind w:left="284"/>
        <w:jc w:val="both"/>
        <w:rPr>
          <w:rFonts w:ascii="PT Astra Serif" w:hAnsi="PT Astra Serif"/>
          <w:sz w:val="24"/>
          <w:szCs w:val="24"/>
        </w:rPr>
      </w:pPr>
      <w:r w:rsidRPr="00B47CA8">
        <w:rPr>
          <w:rFonts w:ascii="PT Astra Serif" w:hAnsi="PT Astra Serif"/>
          <w:sz w:val="24"/>
          <w:szCs w:val="24"/>
        </w:rPr>
        <w:t xml:space="preserve">6.1) о соответствии участника аукциона, подавшего единственную заявку на участие в аукционе, и поданной им заявки № </w:t>
      </w:r>
      <w:r w:rsidR="000C1D28" w:rsidRPr="00B47CA8">
        <w:rPr>
          <w:rFonts w:ascii="PT Astra Serif" w:hAnsi="PT Astra Serif"/>
          <w:spacing w:val="-6"/>
          <w:sz w:val="24"/>
          <w:szCs w:val="24"/>
        </w:rPr>
        <w:t>1</w:t>
      </w:r>
      <w:r w:rsidR="00B47CA8" w:rsidRPr="00B47CA8">
        <w:rPr>
          <w:rFonts w:ascii="PT Astra Serif" w:hAnsi="PT Astra Serif"/>
          <w:spacing w:val="-6"/>
          <w:sz w:val="24"/>
          <w:szCs w:val="24"/>
        </w:rPr>
        <w:t>56</w:t>
      </w:r>
      <w:r w:rsidRPr="00B47CA8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B47CA8">
        <w:rPr>
          <w:rFonts w:ascii="PT Astra Serif" w:hAnsi="PT Astra Serif"/>
          <w:sz w:val="24"/>
          <w:szCs w:val="24"/>
        </w:rPr>
        <w:t>требованиям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и  документации об аукционе.</w:t>
      </w:r>
    </w:p>
    <w:p w:rsidR="00B47CA8" w:rsidRPr="00B47CA8" w:rsidRDefault="00722307" w:rsidP="00B47CA8">
      <w:pPr>
        <w:ind w:left="284"/>
        <w:jc w:val="both"/>
        <w:rPr>
          <w:rFonts w:ascii="PT Astra Serif" w:hAnsi="PT Astra Serif"/>
          <w:sz w:val="24"/>
          <w:szCs w:val="24"/>
        </w:rPr>
      </w:pPr>
      <w:r w:rsidRPr="00B47CA8">
        <w:rPr>
          <w:rFonts w:ascii="PT Astra Serif" w:hAnsi="PT Astra Serif"/>
          <w:sz w:val="24"/>
          <w:szCs w:val="24"/>
        </w:rPr>
        <w:t>7</w:t>
      </w:r>
      <w:r w:rsidR="007A3A3F" w:rsidRPr="00B47CA8">
        <w:rPr>
          <w:rFonts w:ascii="PT Astra Serif" w:hAnsi="PT Astra Serif"/>
          <w:sz w:val="24"/>
          <w:szCs w:val="24"/>
        </w:rPr>
        <w:t>. Сведения об участнике закупки, подавшем единственную заявку на участие в аукционе в электронной форме:</w:t>
      </w:r>
    </w:p>
    <w:tbl>
      <w:tblPr>
        <w:tblW w:w="1006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7513"/>
      </w:tblGrid>
      <w:tr w:rsidR="007A3A3F" w:rsidRPr="00B47CA8" w:rsidTr="000C1D28">
        <w:trPr>
          <w:trHeight w:val="30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A3F" w:rsidRPr="00B47CA8" w:rsidRDefault="007A3A3F">
            <w:pPr>
              <w:pStyle w:val="a5"/>
              <w:tabs>
                <w:tab w:val="num" w:pos="567"/>
              </w:tabs>
              <w:ind w:left="0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B47CA8">
              <w:rPr>
                <w:rFonts w:ascii="PT Astra Serif" w:hAnsi="PT Astra Serif"/>
                <w:spacing w:val="-6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A3F" w:rsidRPr="00B47CA8" w:rsidRDefault="007A3A3F">
            <w:pPr>
              <w:pStyle w:val="a5"/>
              <w:tabs>
                <w:tab w:val="num" w:pos="567"/>
              </w:tabs>
              <w:ind w:left="0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B47CA8">
              <w:rPr>
                <w:rFonts w:ascii="PT Astra Serif" w:hAnsi="PT Astra Serif"/>
                <w:spacing w:val="-6"/>
                <w:sz w:val="24"/>
                <w:szCs w:val="24"/>
              </w:rPr>
              <w:t>Наименование участника закупки</w:t>
            </w:r>
          </w:p>
        </w:tc>
      </w:tr>
      <w:tr w:rsidR="007A3A3F" w:rsidTr="000C1D28">
        <w:trPr>
          <w:trHeight w:val="202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3F" w:rsidRPr="00B47CA8" w:rsidRDefault="000C1D28" w:rsidP="00B47CA8">
            <w:pPr>
              <w:pStyle w:val="a5"/>
              <w:tabs>
                <w:tab w:val="num" w:pos="567"/>
              </w:tabs>
              <w:ind w:left="0"/>
              <w:jc w:val="center"/>
              <w:rPr>
                <w:rFonts w:ascii="PT Serif" w:hAnsi="PT Serif"/>
                <w:spacing w:val="-6"/>
                <w:sz w:val="24"/>
                <w:szCs w:val="24"/>
              </w:rPr>
            </w:pPr>
            <w:r w:rsidRPr="00B47CA8">
              <w:rPr>
                <w:rFonts w:ascii="PT Serif" w:hAnsi="PT Serif"/>
                <w:spacing w:val="-6"/>
                <w:sz w:val="24"/>
                <w:szCs w:val="24"/>
              </w:rPr>
              <w:lastRenderedPageBreak/>
              <w:t>1</w:t>
            </w:r>
            <w:r w:rsidR="00B47CA8" w:rsidRPr="00B47CA8">
              <w:rPr>
                <w:rFonts w:ascii="PT Serif" w:hAnsi="PT Serif"/>
                <w:spacing w:val="-6"/>
                <w:sz w:val="24"/>
                <w:szCs w:val="24"/>
              </w:rPr>
              <w:t>56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7688" w:type="dxa"/>
              <w:tblCellSpacing w:w="15" w:type="dxa"/>
              <w:tblLayout w:type="fixed"/>
              <w:tblLook w:val="00A0" w:firstRow="1" w:lastRow="0" w:firstColumn="1" w:lastColumn="0" w:noHBand="0" w:noVBand="0"/>
            </w:tblPr>
            <w:tblGrid>
              <w:gridCol w:w="1734"/>
              <w:gridCol w:w="5954"/>
            </w:tblGrid>
            <w:tr w:rsidR="00B47CA8" w:rsidRPr="00B47CA8" w:rsidTr="00B47CA8">
              <w:trPr>
                <w:tblCellSpacing w:w="15" w:type="dxa"/>
              </w:trPr>
              <w:tc>
                <w:tcPr>
                  <w:tcW w:w="168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47CA8" w:rsidRPr="00B47CA8" w:rsidRDefault="00B47CA8" w:rsidP="000905A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B47CA8">
                    <w:rPr>
                      <w:rFonts w:ascii="PT Astra Serif" w:eastAsia="Calibri" w:hAnsi="PT Astra Serif" w:cs="Calibri"/>
                      <w:color w:val="000000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59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47CA8" w:rsidRPr="00B47CA8" w:rsidRDefault="00B47CA8" w:rsidP="00B47CA8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B47CA8">
                    <w:rPr>
                      <w:rFonts w:ascii="PT Astra Serif" w:eastAsia="Calibri" w:hAnsi="PT Astra Serif" w:cs="Calibri"/>
                      <w:b/>
                      <w:bCs/>
                      <w:color w:val="000000"/>
                    </w:rPr>
                    <w:t>ОБЩЕСТВО С ОГРАНИЧЕННОЙ ОТВЕТСТВЕННОСТЬЮ "ЮГОРСКПРОДУКТ-ОЙЛ"</w:t>
                  </w:r>
                  <w:r w:rsidRPr="00B47CA8">
                    <w:rPr>
                      <w:rFonts w:ascii="PT Astra Serif" w:eastAsia="Calibri" w:hAnsi="PT Astra Serif" w:cs="Calibri"/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B47CA8" w:rsidRPr="00B47CA8" w:rsidTr="00B47CA8">
              <w:trPr>
                <w:tblCellSpacing w:w="15" w:type="dxa"/>
              </w:trPr>
              <w:tc>
                <w:tcPr>
                  <w:tcW w:w="168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47CA8" w:rsidRPr="00B47CA8" w:rsidRDefault="00B47CA8" w:rsidP="000905A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B47CA8">
                    <w:rPr>
                      <w:rFonts w:ascii="PT Astra Serif" w:eastAsia="Calibri" w:hAnsi="PT Astra Serif" w:cs="Calibri"/>
                      <w:color w:val="000000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59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47CA8" w:rsidRPr="00B47CA8" w:rsidRDefault="00B47CA8" w:rsidP="000905A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B47CA8">
                    <w:rPr>
                      <w:rFonts w:ascii="PT Astra Serif" w:eastAsia="Calibri" w:hAnsi="PT Astra Serif" w:cs="Calibri"/>
                      <w:color w:val="000000"/>
                    </w:rPr>
                    <w:t>04.04.2019</w:t>
                  </w:r>
                </w:p>
              </w:tc>
            </w:tr>
            <w:tr w:rsidR="00B47CA8" w:rsidRPr="00B47CA8" w:rsidTr="00B47CA8">
              <w:trPr>
                <w:tblCellSpacing w:w="15" w:type="dxa"/>
              </w:trPr>
              <w:tc>
                <w:tcPr>
                  <w:tcW w:w="168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47CA8" w:rsidRPr="00B47CA8" w:rsidRDefault="00B47CA8" w:rsidP="000905A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B47CA8">
                    <w:rPr>
                      <w:rFonts w:ascii="PT Astra Serif" w:eastAsia="Calibri" w:hAnsi="PT Astra Serif" w:cs="Calibri"/>
                      <w:color w:val="000000"/>
                    </w:rPr>
                    <w:t xml:space="preserve">ИНН </w:t>
                  </w:r>
                </w:p>
              </w:tc>
              <w:tc>
                <w:tcPr>
                  <w:tcW w:w="59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47CA8" w:rsidRPr="00B47CA8" w:rsidRDefault="00B47CA8" w:rsidP="000905A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B47CA8">
                    <w:rPr>
                      <w:rFonts w:ascii="PT Astra Serif" w:eastAsia="Calibri" w:hAnsi="PT Astra Serif" w:cs="Calibri"/>
                      <w:color w:val="000000"/>
                    </w:rPr>
                    <w:t>8622002230</w:t>
                  </w:r>
                </w:p>
              </w:tc>
            </w:tr>
            <w:tr w:rsidR="00B47CA8" w:rsidRPr="00B47CA8" w:rsidTr="00B47CA8">
              <w:trPr>
                <w:tblCellSpacing w:w="15" w:type="dxa"/>
              </w:trPr>
              <w:tc>
                <w:tcPr>
                  <w:tcW w:w="168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B47CA8" w:rsidRPr="00B47CA8" w:rsidRDefault="00B47CA8" w:rsidP="000905A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B47CA8">
                    <w:rPr>
                      <w:rFonts w:ascii="PT Astra Serif" w:eastAsia="Calibri" w:hAnsi="PT Astra Serif" w:cs="Calibri"/>
                      <w:color w:val="000000"/>
                    </w:rPr>
                    <w:t xml:space="preserve">КПП </w:t>
                  </w:r>
                </w:p>
              </w:tc>
              <w:tc>
                <w:tcPr>
                  <w:tcW w:w="59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B47CA8" w:rsidRPr="00B47CA8" w:rsidRDefault="00B47CA8" w:rsidP="000905A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B47CA8">
                    <w:rPr>
                      <w:rFonts w:ascii="PT Astra Serif" w:eastAsia="Calibri" w:hAnsi="PT Astra Serif" w:cs="Calibri"/>
                      <w:color w:val="000000"/>
                    </w:rPr>
                    <w:t>862201001</w:t>
                  </w:r>
                </w:p>
              </w:tc>
            </w:tr>
            <w:tr w:rsidR="00B47CA8" w:rsidRPr="00B47CA8" w:rsidTr="00B47CA8">
              <w:trPr>
                <w:tblCellSpacing w:w="15" w:type="dxa"/>
              </w:trPr>
              <w:tc>
                <w:tcPr>
                  <w:tcW w:w="168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B47CA8" w:rsidRPr="00B47CA8" w:rsidRDefault="00B47CA8" w:rsidP="000905A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B47CA8">
                    <w:rPr>
                      <w:rFonts w:ascii="PT Astra Serif" w:eastAsia="Calibri" w:hAnsi="PT Astra Serif" w:cs="Calibri"/>
                      <w:color w:val="000000"/>
                    </w:rPr>
                    <w:t xml:space="preserve">Местонахождение/Место жительства </w:t>
                  </w:r>
                </w:p>
              </w:tc>
              <w:tc>
                <w:tcPr>
                  <w:tcW w:w="59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B47CA8" w:rsidRPr="00B47CA8" w:rsidRDefault="00B47CA8" w:rsidP="000905A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B47CA8">
                    <w:rPr>
                      <w:rFonts w:ascii="PT Astra Serif" w:eastAsia="Calibri" w:hAnsi="PT Astra Serif" w:cs="Calibri"/>
                      <w:color w:val="000000"/>
                    </w:rPr>
                    <w:t>628260, АО ХАНТЫ-МАНСИЙСКИЙ АВТОНОМНЫЙ ОКРУГ - ЮГРА86, Г ЮГОРСК, УЛ ГАСТЕЛЛО, ДОМ 27/1, ОФИС 33</w:t>
                  </w:r>
                </w:p>
              </w:tc>
            </w:tr>
            <w:tr w:rsidR="00B47CA8" w:rsidRPr="00B47CA8" w:rsidTr="00B47CA8">
              <w:trPr>
                <w:tblCellSpacing w:w="15" w:type="dxa"/>
              </w:trPr>
              <w:tc>
                <w:tcPr>
                  <w:tcW w:w="168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B47CA8" w:rsidRPr="00B47CA8" w:rsidRDefault="00B47CA8" w:rsidP="000905A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B47CA8">
                    <w:rPr>
                      <w:rFonts w:ascii="PT Astra Serif" w:eastAsia="Calibri" w:hAnsi="PT Astra Serif" w:cs="Calibri"/>
                      <w:color w:val="000000"/>
                    </w:rPr>
                    <w:t xml:space="preserve">Фактический адрес/Почтовый адрес </w:t>
                  </w:r>
                </w:p>
              </w:tc>
              <w:tc>
                <w:tcPr>
                  <w:tcW w:w="59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B47CA8" w:rsidRPr="00B47CA8" w:rsidRDefault="00B47CA8" w:rsidP="000905A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B47CA8">
                    <w:rPr>
                      <w:rFonts w:ascii="PT Astra Serif" w:eastAsia="Calibri" w:hAnsi="PT Astra Serif" w:cs="Calibri"/>
                      <w:color w:val="000000"/>
                    </w:rPr>
                    <w:t xml:space="preserve">628260, ХМАО-Югра, </w:t>
                  </w:r>
                  <w:proofErr w:type="spellStart"/>
                  <w:r w:rsidRPr="00B47CA8">
                    <w:rPr>
                      <w:rFonts w:ascii="PT Astra Serif" w:eastAsia="Calibri" w:hAnsi="PT Astra Serif" w:cs="Calibri"/>
                      <w:color w:val="000000"/>
                    </w:rPr>
                    <w:t>г.Югорск</w:t>
                  </w:r>
                  <w:proofErr w:type="spellEnd"/>
                  <w:r w:rsidRPr="00B47CA8">
                    <w:rPr>
                      <w:rFonts w:ascii="PT Astra Serif" w:eastAsia="Calibri" w:hAnsi="PT Astra Serif" w:cs="Calibri"/>
                      <w:color w:val="000000"/>
                    </w:rPr>
                    <w:t xml:space="preserve">, </w:t>
                  </w:r>
                  <w:proofErr w:type="spellStart"/>
                  <w:r w:rsidRPr="00B47CA8">
                    <w:rPr>
                      <w:rFonts w:ascii="PT Astra Serif" w:eastAsia="Calibri" w:hAnsi="PT Astra Serif" w:cs="Calibri"/>
                      <w:color w:val="000000"/>
                    </w:rPr>
                    <w:t>ул.Гастелло</w:t>
                  </w:r>
                  <w:proofErr w:type="spellEnd"/>
                  <w:r w:rsidRPr="00B47CA8">
                    <w:rPr>
                      <w:rFonts w:ascii="PT Astra Serif" w:eastAsia="Calibri" w:hAnsi="PT Astra Serif" w:cs="Calibri"/>
                      <w:color w:val="000000"/>
                    </w:rPr>
                    <w:t>, 27/1, оф.33</w:t>
                  </w:r>
                </w:p>
              </w:tc>
            </w:tr>
            <w:tr w:rsidR="00B47CA8" w:rsidRPr="00B47CA8" w:rsidTr="00B47CA8">
              <w:trPr>
                <w:tblCellSpacing w:w="15" w:type="dxa"/>
              </w:trPr>
              <w:tc>
                <w:tcPr>
                  <w:tcW w:w="168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B47CA8" w:rsidRPr="00B47CA8" w:rsidRDefault="00B47CA8" w:rsidP="000905A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B47CA8">
                    <w:rPr>
                      <w:rFonts w:ascii="PT Astra Serif" w:eastAsia="Calibri" w:hAnsi="PT Astra Serif" w:cs="Calibri"/>
                      <w:color w:val="000000"/>
                    </w:rPr>
                    <w:t xml:space="preserve">Контактный телефон </w:t>
                  </w:r>
                </w:p>
              </w:tc>
              <w:tc>
                <w:tcPr>
                  <w:tcW w:w="59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B47CA8" w:rsidRPr="00B47CA8" w:rsidRDefault="00B47CA8" w:rsidP="000905A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B47CA8">
                    <w:rPr>
                      <w:rFonts w:ascii="PT Astra Serif" w:eastAsia="Calibri" w:hAnsi="PT Astra Serif" w:cs="Calibri"/>
                      <w:color w:val="000000"/>
                    </w:rPr>
                    <w:t>73467528224</w:t>
                  </w:r>
                </w:p>
              </w:tc>
            </w:tr>
          </w:tbl>
          <w:p w:rsidR="007A3A3F" w:rsidRPr="00B47CA8" w:rsidRDefault="007A3A3F">
            <w:pPr>
              <w:pStyle w:val="a5"/>
              <w:tabs>
                <w:tab w:val="num" w:pos="567"/>
              </w:tabs>
              <w:ind w:left="0"/>
              <w:jc w:val="both"/>
              <w:rPr>
                <w:rFonts w:ascii="PT Serif" w:hAnsi="PT Serif"/>
                <w:spacing w:val="-6"/>
                <w:sz w:val="24"/>
                <w:szCs w:val="24"/>
              </w:rPr>
            </w:pPr>
          </w:p>
        </w:tc>
      </w:tr>
    </w:tbl>
    <w:p w:rsidR="007A3A3F" w:rsidRPr="00FB373C" w:rsidRDefault="000C1D28" w:rsidP="007A3A3F">
      <w:pPr>
        <w:ind w:left="284"/>
        <w:jc w:val="both"/>
        <w:rPr>
          <w:rFonts w:ascii="PT Astra Serif" w:hAnsi="PT Astra Serif"/>
          <w:sz w:val="24"/>
        </w:rPr>
      </w:pPr>
      <w:r w:rsidRPr="00FB373C">
        <w:rPr>
          <w:rFonts w:ascii="PT Astra Serif" w:hAnsi="PT Astra Serif"/>
          <w:sz w:val="24"/>
        </w:rPr>
        <w:t>8</w:t>
      </w:r>
      <w:r w:rsidR="007A3A3F" w:rsidRPr="00FB373C">
        <w:rPr>
          <w:rFonts w:ascii="PT Astra Serif" w:hAnsi="PT Astra Serif"/>
          <w:sz w:val="24"/>
        </w:rPr>
        <w:t xml:space="preserve">. Настоящий протокол подлежит размещению на сайте оператора электронной площадки </w:t>
      </w:r>
      <w:hyperlink r:id="rId7" w:history="1">
        <w:r w:rsidR="007A3A3F" w:rsidRPr="00FB373C">
          <w:rPr>
            <w:rStyle w:val="a3"/>
            <w:rFonts w:ascii="PT Astra Serif" w:hAnsi="PT Astra Serif"/>
            <w:color w:val="auto"/>
            <w:sz w:val="24"/>
            <w:u w:val="none"/>
          </w:rPr>
          <w:t>http://www.sberbank-ast.ru</w:t>
        </w:r>
      </w:hyperlink>
      <w:r w:rsidR="007A3A3F" w:rsidRPr="00FB373C">
        <w:rPr>
          <w:rFonts w:ascii="PT Astra Serif" w:hAnsi="PT Astra Serif"/>
          <w:sz w:val="24"/>
        </w:rPr>
        <w:t>.</w:t>
      </w:r>
    </w:p>
    <w:p w:rsidR="007A3A3F" w:rsidRPr="00FB373C" w:rsidRDefault="007A3A3F" w:rsidP="007A3A3F">
      <w:pPr>
        <w:pStyle w:val="a5"/>
        <w:tabs>
          <w:tab w:val="num" w:pos="567"/>
        </w:tabs>
        <w:ind w:left="284"/>
        <w:jc w:val="both"/>
        <w:rPr>
          <w:rFonts w:ascii="PT Astra Serif" w:hAnsi="PT Astra Serif"/>
          <w:spacing w:val="-6"/>
          <w:sz w:val="24"/>
          <w:szCs w:val="24"/>
        </w:rPr>
      </w:pPr>
    </w:p>
    <w:p w:rsidR="007A3A3F" w:rsidRPr="00FB373C" w:rsidRDefault="007A3A3F" w:rsidP="007A3A3F">
      <w:pPr>
        <w:ind w:left="284"/>
        <w:jc w:val="center"/>
        <w:rPr>
          <w:rFonts w:ascii="PT Astra Serif" w:hAnsi="PT Astra Serif"/>
          <w:noProof/>
          <w:sz w:val="24"/>
          <w:szCs w:val="24"/>
        </w:rPr>
      </w:pPr>
      <w:r w:rsidRPr="00FB373C">
        <w:rPr>
          <w:rFonts w:ascii="PT Astra Serif" w:hAnsi="PT Astra Serif"/>
          <w:noProof/>
          <w:sz w:val="24"/>
          <w:szCs w:val="24"/>
        </w:rPr>
        <w:t>Сведения о решении</w:t>
      </w:r>
    </w:p>
    <w:p w:rsidR="007A3A3F" w:rsidRPr="00FB373C" w:rsidRDefault="007A3A3F" w:rsidP="007A3A3F">
      <w:pPr>
        <w:ind w:left="284"/>
        <w:jc w:val="center"/>
        <w:rPr>
          <w:rFonts w:ascii="PT Astra Serif" w:hAnsi="PT Astra Serif"/>
          <w:noProof/>
          <w:sz w:val="24"/>
          <w:szCs w:val="24"/>
        </w:rPr>
      </w:pPr>
      <w:r w:rsidRPr="00FB373C">
        <w:rPr>
          <w:rFonts w:ascii="PT Astra Serif" w:hAnsi="PT Astra Serif"/>
          <w:noProof/>
          <w:sz w:val="24"/>
          <w:szCs w:val="24"/>
        </w:rPr>
        <w:t xml:space="preserve">членов комиссии о соответствии участника аукциона и поданной им заявки требованиям Федерального закона </w:t>
      </w:r>
      <w:r w:rsidRPr="00FB373C">
        <w:rPr>
          <w:rFonts w:ascii="PT Astra Serif" w:hAnsi="PT Astra Serif"/>
          <w:spacing w:val="-6"/>
          <w:sz w:val="24"/>
          <w:szCs w:val="24"/>
        </w:rPr>
        <w:t xml:space="preserve">05.04.2013 № 44-ФЗ «О контрактной системе в сфере закупок товаров, работ, услуг для обеспечения государственных и муниципальных нужд» </w:t>
      </w:r>
      <w:r w:rsidRPr="00FB373C">
        <w:rPr>
          <w:rFonts w:ascii="PT Astra Serif" w:hAnsi="PT Astra Serif"/>
          <w:noProof/>
          <w:sz w:val="24"/>
          <w:szCs w:val="24"/>
        </w:rPr>
        <w:t xml:space="preserve">и документации об аукционе </w:t>
      </w:r>
    </w:p>
    <w:p w:rsidR="007A3A3F" w:rsidRDefault="007A3A3F" w:rsidP="007A3A3F">
      <w:pPr>
        <w:jc w:val="center"/>
        <w:rPr>
          <w:rFonts w:ascii="PT Serif" w:hAnsi="PT Serif"/>
          <w:noProof/>
          <w:sz w:val="24"/>
          <w:szCs w:val="24"/>
        </w:rPr>
      </w:pPr>
    </w:p>
    <w:tbl>
      <w:tblPr>
        <w:tblW w:w="10206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6095"/>
        <w:gridCol w:w="1418"/>
        <w:gridCol w:w="2693"/>
      </w:tblGrid>
      <w:tr w:rsidR="007A3A3F" w:rsidTr="00B47CA8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A3F" w:rsidRDefault="007A3A3F">
            <w:pPr>
              <w:spacing w:after="60"/>
              <w:jc w:val="center"/>
              <w:rPr>
                <w:rFonts w:ascii="PT Serif" w:hAnsi="PT Serif"/>
                <w:noProof/>
              </w:rPr>
            </w:pPr>
            <w:r>
              <w:rPr>
                <w:rFonts w:ascii="PT Serif" w:hAnsi="PT Serif"/>
                <w:noProof/>
              </w:rPr>
              <w:t>Решение члена комиссии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A3F" w:rsidRDefault="007A3A3F">
            <w:pPr>
              <w:spacing w:after="60"/>
              <w:jc w:val="center"/>
              <w:rPr>
                <w:rFonts w:ascii="PT Serif" w:hAnsi="PT Serif"/>
                <w:noProof/>
              </w:rPr>
            </w:pPr>
            <w:r>
              <w:rPr>
                <w:rFonts w:ascii="PT Serif" w:hAnsi="PT Serif"/>
                <w:noProof/>
              </w:rPr>
              <w:t>Подпись члена комиссии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A3F" w:rsidRDefault="007A3A3F">
            <w:pPr>
              <w:spacing w:after="60"/>
              <w:jc w:val="center"/>
              <w:rPr>
                <w:rFonts w:ascii="PT Serif" w:hAnsi="PT Serif"/>
                <w:noProof/>
              </w:rPr>
            </w:pPr>
            <w:r>
              <w:rPr>
                <w:rFonts w:ascii="PT Serif" w:hAnsi="PT Serif"/>
                <w:noProof/>
              </w:rPr>
              <w:t>Состав комиссии</w:t>
            </w:r>
          </w:p>
        </w:tc>
      </w:tr>
      <w:tr w:rsidR="007A3A3F" w:rsidRPr="002E0DB8" w:rsidTr="00B47CA8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3F" w:rsidRPr="00FB373C" w:rsidRDefault="007A3A3F">
            <w:pPr>
              <w:jc w:val="both"/>
              <w:rPr>
                <w:rFonts w:ascii="PT Astra Serif" w:hAnsi="PT Astra Serif"/>
                <w:noProof/>
                <w:sz w:val="16"/>
                <w:szCs w:val="16"/>
              </w:rPr>
            </w:pPr>
            <w:r w:rsidRPr="00FB373C">
              <w:rPr>
                <w:rFonts w:ascii="PT Astra Serif" w:hAnsi="PT Astra Serif"/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A3F" w:rsidRPr="002E0DB8" w:rsidRDefault="007A3A3F">
            <w:pPr>
              <w:spacing w:after="60"/>
              <w:jc w:val="center"/>
              <w:rPr>
                <w:rFonts w:ascii="PT Serif" w:hAnsi="PT Serif"/>
                <w:noProof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A3F" w:rsidRPr="00FB373C" w:rsidRDefault="007A3A3F">
            <w:pPr>
              <w:spacing w:after="60"/>
              <w:jc w:val="center"/>
              <w:rPr>
                <w:rFonts w:ascii="PT Astra Serif" w:hAnsi="PT Astra Serif"/>
                <w:noProof/>
                <w:sz w:val="24"/>
                <w:szCs w:val="24"/>
              </w:rPr>
            </w:pPr>
            <w:r w:rsidRPr="00FB373C">
              <w:rPr>
                <w:rFonts w:ascii="PT Astra Serif" w:hAnsi="PT Astra Serif"/>
                <w:noProof/>
                <w:sz w:val="24"/>
                <w:szCs w:val="24"/>
              </w:rPr>
              <w:t>С.Д. Голин</w:t>
            </w:r>
          </w:p>
        </w:tc>
      </w:tr>
      <w:tr w:rsidR="007A3A3F" w:rsidRPr="002E0DB8" w:rsidTr="00B47CA8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3F" w:rsidRPr="00FB373C" w:rsidRDefault="007A3A3F">
            <w:pPr>
              <w:jc w:val="both"/>
              <w:rPr>
                <w:rFonts w:ascii="PT Astra Serif" w:hAnsi="PT Astra Serif"/>
                <w:noProof/>
                <w:sz w:val="16"/>
                <w:szCs w:val="16"/>
              </w:rPr>
            </w:pPr>
            <w:r w:rsidRPr="00FB373C">
              <w:rPr>
                <w:rFonts w:ascii="PT Astra Serif" w:hAnsi="PT Astra Serif"/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A3F" w:rsidRPr="002E0DB8" w:rsidRDefault="007A3A3F">
            <w:pPr>
              <w:spacing w:after="60"/>
              <w:jc w:val="center"/>
              <w:rPr>
                <w:rFonts w:ascii="PT Serif" w:hAnsi="PT Serif"/>
                <w:noProof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A3F" w:rsidRPr="00FB373C" w:rsidRDefault="007A3A3F">
            <w:pPr>
              <w:spacing w:line="276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FB373C">
              <w:rPr>
                <w:rFonts w:ascii="PT Astra Serif" w:eastAsia="Calibri" w:hAnsi="PT Astra Serif"/>
                <w:sz w:val="24"/>
                <w:szCs w:val="24"/>
              </w:rPr>
              <w:t xml:space="preserve">Т.И. </w:t>
            </w:r>
            <w:proofErr w:type="spellStart"/>
            <w:r w:rsidRPr="00FB373C">
              <w:rPr>
                <w:rFonts w:ascii="PT Astra Serif" w:eastAsia="Calibri" w:hAnsi="PT Astra Serif"/>
                <w:sz w:val="24"/>
                <w:szCs w:val="24"/>
              </w:rPr>
              <w:t>Долгодворова</w:t>
            </w:r>
            <w:proofErr w:type="spellEnd"/>
          </w:p>
        </w:tc>
      </w:tr>
      <w:tr w:rsidR="007A3A3F" w:rsidRPr="002E0DB8" w:rsidTr="00B47CA8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3F" w:rsidRPr="00FB373C" w:rsidRDefault="007A3A3F">
            <w:pPr>
              <w:jc w:val="both"/>
              <w:rPr>
                <w:rFonts w:ascii="PT Astra Serif" w:hAnsi="PT Astra Serif"/>
                <w:noProof/>
                <w:sz w:val="16"/>
                <w:szCs w:val="16"/>
              </w:rPr>
            </w:pPr>
            <w:r w:rsidRPr="00FB373C">
              <w:rPr>
                <w:rFonts w:ascii="PT Astra Serif" w:hAnsi="PT Astra Serif"/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A3F" w:rsidRPr="002E0DB8" w:rsidRDefault="007A3A3F">
            <w:pPr>
              <w:spacing w:after="60"/>
              <w:jc w:val="center"/>
              <w:rPr>
                <w:rFonts w:ascii="PT Serif" w:hAnsi="PT Serif"/>
                <w:noProof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A3F" w:rsidRPr="00FB373C" w:rsidRDefault="007A3A3F">
            <w:pPr>
              <w:spacing w:line="276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FB373C">
              <w:rPr>
                <w:rFonts w:ascii="PT Astra Serif" w:eastAsia="Calibri" w:hAnsi="PT Astra Serif"/>
                <w:sz w:val="24"/>
                <w:szCs w:val="24"/>
              </w:rPr>
              <w:t>А.Т. Абдуллаев</w:t>
            </w:r>
          </w:p>
        </w:tc>
      </w:tr>
      <w:tr w:rsidR="007A3A3F" w:rsidRPr="002E0DB8" w:rsidTr="00B47CA8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3F" w:rsidRPr="00FB373C" w:rsidRDefault="007A3A3F">
            <w:pPr>
              <w:jc w:val="both"/>
              <w:rPr>
                <w:rFonts w:ascii="PT Astra Serif" w:hAnsi="PT Astra Serif"/>
                <w:noProof/>
                <w:sz w:val="16"/>
                <w:szCs w:val="16"/>
              </w:rPr>
            </w:pPr>
            <w:r w:rsidRPr="00FB373C">
              <w:rPr>
                <w:rFonts w:ascii="PT Astra Serif" w:hAnsi="PT Astra Serif"/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A3F" w:rsidRPr="002E0DB8" w:rsidRDefault="007A3A3F">
            <w:pPr>
              <w:spacing w:after="60"/>
              <w:jc w:val="center"/>
              <w:rPr>
                <w:rFonts w:ascii="PT Serif" w:hAnsi="PT Serif"/>
                <w:noProof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A3F" w:rsidRPr="00FB373C" w:rsidRDefault="007A3A3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B373C">
              <w:rPr>
                <w:rFonts w:ascii="PT Astra Serif" w:hAnsi="PT Astra Serif"/>
                <w:sz w:val="24"/>
                <w:szCs w:val="24"/>
              </w:rPr>
              <w:t>Н.Б. Захарова</w:t>
            </w:r>
          </w:p>
        </w:tc>
      </w:tr>
    </w:tbl>
    <w:p w:rsidR="007A3A3F" w:rsidRPr="002E0DB8" w:rsidRDefault="007A3A3F" w:rsidP="007A3A3F">
      <w:pPr>
        <w:ind w:left="-993"/>
        <w:jc w:val="both"/>
        <w:rPr>
          <w:rFonts w:ascii="PT Serif" w:hAnsi="PT Serif"/>
          <w:b/>
          <w:sz w:val="24"/>
          <w:szCs w:val="24"/>
        </w:rPr>
      </w:pPr>
    </w:p>
    <w:p w:rsidR="007A3A3F" w:rsidRPr="00FB373C" w:rsidRDefault="007A3A3F" w:rsidP="007A3A3F">
      <w:pPr>
        <w:ind w:left="284"/>
        <w:jc w:val="both"/>
        <w:rPr>
          <w:rFonts w:ascii="PT Astra Serif" w:hAnsi="PT Astra Serif"/>
          <w:b/>
          <w:sz w:val="24"/>
          <w:szCs w:val="24"/>
        </w:rPr>
      </w:pPr>
      <w:r w:rsidRPr="00FB373C">
        <w:rPr>
          <w:rFonts w:ascii="PT Astra Serif" w:hAnsi="PT Astra Serif"/>
          <w:b/>
          <w:sz w:val="24"/>
          <w:szCs w:val="24"/>
        </w:rPr>
        <w:t xml:space="preserve">  Председатель комиссии:                                                                                 С.Д. Голин</w:t>
      </w:r>
    </w:p>
    <w:p w:rsidR="007A3A3F" w:rsidRPr="00FB373C" w:rsidRDefault="007A3A3F" w:rsidP="007A3A3F">
      <w:pPr>
        <w:ind w:left="284"/>
        <w:jc w:val="both"/>
        <w:rPr>
          <w:rFonts w:ascii="PT Astra Serif" w:hAnsi="PT Astra Serif"/>
          <w:b/>
          <w:sz w:val="24"/>
          <w:szCs w:val="24"/>
        </w:rPr>
      </w:pPr>
    </w:p>
    <w:p w:rsidR="007A3A3F" w:rsidRPr="00FB373C" w:rsidRDefault="007A3A3F" w:rsidP="007A3A3F">
      <w:pPr>
        <w:ind w:left="284"/>
        <w:jc w:val="both"/>
        <w:rPr>
          <w:rFonts w:ascii="PT Astra Serif" w:hAnsi="PT Astra Serif"/>
          <w:b/>
          <w:sz w:val="24"/>
          <w:szCs w:val="24"/>
        </w:rPr>
      </w:pPr>
      <w:r w:rsidRPr="00FB373C">
        <w:rPr>
          <w:rFonts w:ascii="PT Astra Serif" w:hAnsi="PT Astra Serif"/>
          <w:b/>
          <w:sz w:val="24"/>
          <w:szCs w:val="24"/>
        </w:rPr>
        <w:t xml:space="preserve">  Члены  комиссии</w:t>
      </w:r>
    </w:p>
    <w:p w:rsidR="007A3A3F" w:rsidRPr="00FB373C" w:rsidRDefault="007A3A3F" w:rsidP="007A3A3F">
      <w:pPr>
        <w:jc w:val="both"/>
        <w:rPr>
          <w:rFonts w:ascii="PT Astra Serif" w:hAnsi="PT Astra Serif"/>
          <w:sz w:val="24"/>
          <w:szCs w:val="24"/>
        </w:rPr>
      </w:pPr>
      <w:r w:rsidRPr="00FB373C">
        <w:rPr>
          <w:rFonts w:ascii="PT Astra Serif" w:hAnsi="PT Astra Serif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 w:rsidRPr="00FB373C">
        <w:rPr>
          <w:rFonts w:ascii="PT Astra Serif" w:hAnsi="PT Astra Serif"/>
          <w:sz w:val="24"/>
          <w:szCs w:val="24"/>
        </w:rPr>
        <w:t xml:space="preserve">                                                                </w:t>
      </w:r>
    </w:p>
    <w:p w:rsidR="007A3A3F" w:rsidRPr="00FB373C" w:rsidRDefault="007A3A3F" w:rsidP="007A3A3F">
      <w:pPr>
        <w:jc w:val="right"/>
        <w:rPr>
          <w:rFonts w:ascii="PT Astra Serif" w:hAnsi="PT Astra Serif"/>
          <w:sz w:val="24"/>
          <w:szCs w:val="24"/>
        </w:rPr>
      </w:pPr>
      <w:r w:rsidRPr="00FB373C">
        <w:rPr>
          <w:rFonts w:ascii="PT Astra Serif" w:hAnsi="PT Astra Serif"/>
          <w:sz w:val="24"/>
          <w:szCs w:val="24"/>
        </w:rPr>
        <w:t xml:space="preserve">____________Т.И. </w:t>
      </w:r>
      <w:proofErr w:type="spellStart"/>
      <w:r w:rsidRPr="00FB373C">
        <w:rPr>
          <w:rFonts w:ascii="PT Astra Serif" w:hAnsi="PT Astra Serif"/>
          <w:sz w:val="24"/>
          <w:szCs w:val="24"/>
        </w:rPr>
        <w:t>Долгодворова</w:t>
      </w:r>
      <w:proofErr w:type="spellEnd"/>
    </w:p>
    <w:p w:rsidR="007A3A3F" w:rsidRPr="00FB373C" w:rsidRDefault="007A3A3F" w:rsidP="007A3A3F">
      <w:pPr>
        <w:jc w:val="right"/>
        <w:rPr>
          <w:rFonts w:ascii="PT Astra Serif" w:hAnsi="PT Astra Serif"/>
          <w:sz w:val="24"/>
          <w:szCs w:val="24"/>
        </w:rPr>
      </w:pPr>
      <w:r w:rsidRPr="00FB373C">
        <w:rPr>
          <w:rFonts w:ascii="PT Astra Serif" w:hAnsi="PT Astra Serif"/>
          <w:sz w:val="24"/>
          <w:szCs w:val="24"/>
        </w:rPr>
        <w:tab/>
      </w:r>
      <w:r w:rsidRPr="00FB373C">
        <w:rPr>
          <w:rFonts w:ascii="PT Astra Serif" w:hAnsi="PT Astra Serif"/>
          <w:sz w:val="24"/>
          <w:szCs w:val="24"/>
        </w:rPr>
        <w:tab/>
      </w:r>
      <w:r w:rsidRPr="00FB373C">
        <w:rPr>
          <w:rFonts w:ascii="PT Astra Serif" w:hAnsi="PT Astra Serif"/>
          <w:sz w:val="24"/>
          <w:szCs w:val="24"/>
        </w:rPr>
        <w:tab/>
      </w:r>
      <w:r w:rsidRPr="00FB373C">
        <w:rPr>
          <w:rFonts w:ascii="PT Astra Serif" w:hAnsi="PT Astra Serif"/>
          <w:sz w:val="24"/>
          <w:szCs w:val="24"/>
        </w:rPr>
        <w:tab/>
      </w:r>
      <w:r w:rsidRPr="00FB373C">
        <w:rPr>
          <w:rFonts w:ascii="PT Astra Serif" w:hAnsi="PT Astra Serif"/>
          <w:sz w:val="24"/>
          <w:szCs w:val="24"/>
        </w:rPr>
        <w:tab/>
      </w:r>
      <w:r w:rsidRPr="00FB373C">
        <w:rPr>
          <w:rFonts w:ascii="PT Astra Serif" w:hAnsi="PT Astra Serif"/>
          <w:sz w:val="24"/>
          <w:szCs w:val="24"/>
        </w:rPr>
        <w:tab/>
      </w:r>
      <w:r w:rsidRPr="00FB373C">
        <w:rPr>
          <w:rFonts w:ascii="PT Astra Serif" w:hAnsi="PT Astra Serif"/>
          <w:sz w:val="24"/>
          <w:szCs w:val="24"/>
        </w:rPr>
        <w:tab/>
        <w:t xml:space="preserve">  _____________ А.Т. Абдуллаев </w:t>
      </w:r>
    </w:p>
    <w:p w:rsidR="007A3A3F" w:rsidRPr="00FB373C" w:rsidRDefault="007A3A3F" w:rsidP="007A3A3F">
      <w:pPr>
        <w:jc w:val="right"/>
        <w:rPr>
          <w:rFonts w:ascii="PT Astra Serif" w:hAnsi="PT Astra Serif"/>
          <w:sz w:val="24"/>
          <w:szCs w:val="24"/>
        </w:rPr>
      </w:pPr>
      <w:r w:rsidRPr="00FB373C">
        <w:rPr>
          <w:rFonts w:ascii="PT Astra Serif" w:hAnsi="PT Astra Serif"/>
          <w:sz w:val="24"/>
          <w:szCs w:val="24"/>
        </w:rPr>
        <w:t xml:space="preserve">_______________Н.Б. Захарова                                                                             </w:t>
      </w:r>
    </w:p>
    <w:p w:rsidR="007A3A3F" w:rsidRDefault="007A3A3F" w:rsidP="007A3A3F">
      <w:pPr>
        <w:ind w:left="142"/>
        <w:rPr>
          <w:rFonts w:ascii="PT Serif" w:hAnsi="PT Serif"/>
          <w:sz w:val="24"/>
          <w:szCs w:val="24"/>
        </w:rPr>
      </w:pPr>
    </w:p>
    <w:p w:rsidR="007A3A3F" w:rsidRDefault="007A3A3F" w:rsidP="007A3A3F">
      <w:pPr>
        <w:ind w:left="-993"/>
        <w:jc w:val="both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                                                                                  </w:t>
      </w:r>
    </w:p>
    <w:p w:rsidR="007A3A3F" w:rsidRDefault="007A3A3F" w:rsidP="007A3A3F">
      <w:pPr>
        <w:ind w:left="-993"/>
        <w:rPr>
          <w:rFonts w:ascii="PT Serif" w:hAnsi="PT Serif"/>
          <w:sz w:val="24"/>
        </w:rPr>
      </w:pPr>
      <w:r>
        <w:rPr>
          <w:rFonts w:ascii="PT Serif" w:hAnsi="PT Serif"/>
          <w:color w:val="FF0000"/>
          <w:sz w:val="24"/>
          <w:szCs w:val="24"/>
        </w:rPr>
        <w:t xml:space="preserve">                </w:t>
      </w:r>
      <w:r w:rsidR="000C1D28">
        <w:rPr>
          <w:rFonts w:ascii="PT Serif" w:hAnsi="PT Serif"/>
          <w:color w:val="FF0000"/>
          <w:sz w:val="24"/>
          <w:szCs w:val="24"/>
        </w:rPr>
        <w:t xml:space="preserve">           </w:t>
      </w:r>
      <w:r>
        <w:rPr>
          <w:rFonts w:ascii="PT Serif" w:hAnsi="PT Serif"/>
          <w:sz w:val="24"/>
          <w:szCs w:val="24"/>
        </w:rPr>
        <w:t xml:space="preserve">Представитель заказчика </w:t>
      </w:r>
      <w:r>
        <w:rPr>
          <w:rFonts w:ascii="PT Serif" w:hAnsi="PT Serif"/>
        </w:rPr>
        <w:t xml:space="preserve">                                                      </w:t>
      </w:r>
      <w:r w:rsidR="000C1D28">
        <w:rPr>
          <w:rFonts w:ascii="PT Serif" w:hAnsi="PT Serif"/>
        </w:rPr>
        <w:t xml:space="preserve">          </w:t>
      </w:r>
      <w:r>
        <w:rPr>
          <w:rFonts w:ascii="PT Serif" w:hAnsi="PT Serif"/>
        </w:rPr>
        <w:t xml:space="preserve"> ________________</w:t>
      </w:r>
      <w:r w:rsidR="00CE7899">
        <w:rPr>
          <w:rFonts w:ascii="PT Serif" w:hAnsi="PT Serif"/>
          <w:sz w:val="24"/>
        </w:rPr>
        <w:t>И.А.</w:t>
      </w:r>
      <w:r w:rsidR="00FB373C">
        <w:rPr>
          <w:rFonts w:ascii="PT Serif" w:hAnsi="PT Serif"/>
          <w:sz w:val="24"/>
        </w:rPr>
        <w:t xml:space="preserve"> </w:t>
      </w:r>
      <w:r w:rsidR="00CE7899">
        <w:rPr>
          <w:rFonts w:ascii="PT Serif" w:hAnsi="PT Serif"/>
          <w:sz w:val="24"/>
        </w:rPr>
        <w:t>Абросимова</w:t>
      </w:r>
      <w:r>
        <w:rPr>
          <w:rFonts w:ascii="PT Serif" w:hAnsi="PT Serif"/>
          <w:sz w:val="24"/>
        </w:rPr>
        <w:t xml:space="preserve"> </w:t>
      </w:r>
    </w:p>
    <w:p w:rsidR="000C1D28" w:rsidRDefault="000C1D28" w:rsidP="00EA5EEF">
      <w:pPr>
        <w:rPr>
          <w:rFonts w:ascii="PT Serif" w:hAnsi="PT Serif"/>
          <w:sz w:val="24"/>
        </w:rPr>
      </w:pPr>
    </w:p>
    <w:p w:rsidR="00FB373C" w:rsidRDefault="00FB373C" w:rsidP="00CE7899">
      <w:pPr>
        <w:ind w:right="-2"/>
        <w:jc w:val="right"/>
        <w:rPr>
          <w:bCs/>
        </w:rPr>
      </w:pPr>
    </w:p>
    <w:p w:rsidR="00FB373C" w:rsidRDefault="00FB373C" w:rsidP="00CE7899">
      <w:pPr>
        <w:ind w:right="-2"/>
        <w:jc w:val="right"/>
        <w:rPr>
          <w:bCs/>
        </w:rPr>
      </w:pPr>
    </w:p>
    <w:p w:rsidR="00FB373C" w:rsidRDefault="00FB373C" w:rsidP="00CE7899">
      <w:pPr>
        <w:ind w:right="-2"/>
        <w:jc w:val="right"/>
        <w:rPr>
          <w:bCs/>
        </w:rPr>
      </w:pPr>
    </w:p>
    <w:p w:rsidR="00FB373C" w:rsidRDefault="00FB373C" w:rsidP="00CE7899">
      <w:pPr>
        <w:ind w:right="-2"/>
        <w:jc w:val="right"/>
        <w:rPr>
          <w:bCs/>
        </w:rPr>
      </w:pPr>
    </w:p>
    <w:p w:rsidR="00CE7899" w:rsidRPr="00355D5F" w:rsidRDefault="00CE7899" w:rsidP="00CE7899">
      <w:pPr>
        <w:ind w:right="-2"/>
        <w:jc w:val="right"/>
        <w:rPr>
          <w:bCs/>
        </w:rPr>
      </w:pPr>
      <w:r w:rsidRPr="00355D5F">
        <w:rPr>
          <w:bCs/>
        </w:rPr>
        <w:lastRenderedPageBreak/>
        <w:t xml:space="preserve">Приложение </w:t>
      </w:r>
    </w:p>
    <w:p w:rsidR="00CE7899" w:rsidRDefault="00CE7899" w:rsidP="00CE7899">
      <w:pPr>
        <w:jc w:val="right"/>
        <w:rPr>
          <w:bCs/>
        </w:rPr>
      </w:pPr>
      <w:r w:rsidRPr="00355D5F">
        <w:rPr>
          <w:bCs/>
        </w:rPr>
        <w:t xml:space="preserve">к протоколу </w:t>
      </w:r>
      <w:r w:rsidRPr="006F7D93">
        <w:rPr>
          <w:bCs/>
        </w:rPr>
        <w:t>рассмотрения единственной заявки</w:t>
      </w:r>
      <w:r>
        <w:rPr>
          <w:bCs/>
        </w:rPr>
        <w:t xml:space="preserve"> </w:t>
      </w:r>
    </w:p>
    <w:p w:rsidR="00CE7899" w:rsidRPr="00355D5F" w:rsidRDefault="00CE7899" w:rsidP="00CE7899">
      <w:pPr>
        <w:jc w:val="right"/>
        <w:rPr>
          <w:bCs/>
        </w:rPr>
      </w:pPr>
      <w:r>
        <w:rPr>
          <w:bCs/>
        </w:rPr>
        <w:t xml:space="preserve">аукциона  </w:t>
      </w:r>
      <w:r w:rsidRPr="00355D5F">
        <w:rPr>
          <w:bCs/>
        </w:rPr>
        <w:t xml:space="preserve"> в электронной форме</w:t>
      </w:r>
    </w:p>
    <w:p w:rsidR="00CE7899" w:rsidRPr="005F715F" w:rsidRDefault="00CE7899" w:rsidP="00CE7899">
      <w:pPr>
        <w:jc w:val="right"/>
        <w:rPr>
          <w:bCs/>
        </w:rPr>
      </w:pPr>
      <w:r w:rsidRPr="005F715F">
        <w:rPr>
          <w:bCs/>
        </w:rPr>
        <w:t xml:space="preserve">от </w:t>
      </w:r>
      <w:r>
        <w:rPr>
          <w:bCs/>
        </w:rPr>
        <w:t>10 сентября</w:t>
      </w:r>
      <w:r w:rsidRPr="005F715F">
        <w:rPr>
          <w:bCs/>
        </w:rPr>
        <w:t xml:space="preserve"> 20</w:t>
      </w:r>
      <w:r>
        <w:rPr>
          <w:bCs/>
        </w:rPr>
        <w:t>20</w:t>
      </w:r>
      <w:r w:rsidRPr="005F715F">
        <w:rPr>
          <w:bCs/>
        </w:rPr>
        <w:t xml:space="preserve"> г. №</w:t>
      </w:r>
      <w:r>
        <w:rPr>
          <w:bCs/>
        </w:rPr>
        <w:t xml:space="preserve"> </w:t>
      </w:r>
      <w:r w:rsidRPr="009166D5">
        <w:rPr>
          <w:bCs/>
        </w:rPr>
        <w:t>0187300005820000258</w:t>
      </w:r>
      <w:r w:rsidRPr="005F715F">
        <w:rPr>
          <w:bCs/>
        </w:rPr>
        <w:t xml:space="preserve"> -</w:t>
      </w:r>
      <w:r>
        <w:rPr>
          <w:bCs/>
        </w:rPr>
        <w:t>1</w:t>
      </w:r>
    </w:p>
    <w:p w:rsidR="00CE7899" w:rsidRPr="00355D5F" w:rsidRDefault="00CE7899" w:rsidP="00CE7899">
      <w:pPr>
        <w:jc w:val="right"/>
        <w:rPr>
          <w:bCs/>
        </w:rPr>
      </w:pPr>
    </w:p>
    <w:p w:rsidR="00CE7899" w:rsidRPr="00C80709" w:rsidRDefault="00CE7899" w:rsidP="00CE7899">
      <w:pPr>
        <w:ind w:left="709"/>
        <w:jc w:val="center"/>
        <w:rPr>
          <w:b/>
          <w:bCs/>
        </w:rPr>
      </w:pPr>
      <w:r w:rsidRPr="00355D5F">
        <w:rPr>
          <w:b/>
          <w:bCs/>
        </w:rPr>
        <w:t xml:space="preserve">Таблица </w:t>
      </w:r>
      <w:r w:rsidRPr="00C92C90">
        <w:rPr>
          <w:b/>
          <w:bCs/>
        </w:rPr>
        <w:t>рассмотрения единственной заявки</w:t>
      </w:r>
    </w:p>
    <w:p w:rsidR="00CE7899" w:rsidRPr="005F715F" w:rsidRDefault="00CE7899" w:rsidP="00CE7899">
      <w:pPr>
        <w:ind w:left="709"/>
        <w:jc w:val="center"/>
        <w:rPr>
          <w:b/>
          <w:bCs/>
        </w:rPr>
      </w:pPr>
      <w:r w:rsidRPr="00C80709">
        <w:rPr>
          <w:b/>
          <w:bCs/>
        </w:rPr>
        <w:t xml:space="preserve"> </w:t>
      </w:r>
      <w:r w:rsidRPr="00226D74">
        <w:rPr>
          <w:b/>
          <w:bCs/>
        </w:rPr>
        <w:t>аукциона  в электронной форме на право заключения муниципального контракта</w:t>
      </w:r>
      <w:r w:rsidRPr="005F715F">
        <w:rPr>
          <w:b/>
          <w:bCs/>
        </w:rPr>
        <w:t xml:space="preserve"> </w:t>
      </w:r>
    </w:p>
    <w:p w:rsidR="00CE7899" w:rsidRDefault="00CE7899" w:rsidP="00CE7899">
      <w:pPr>
        <w:spacing w:after="120"/>
        <w:ind w:left="567"/>
        <w:jc w:val="center"/>
      </w:pPr>
      <w:r w:rsidRPr="00BD70CE">
        <w:rPr>
          <w:b/>
          <w:bCs/>
        </w:rPr>
        <w:t xml:space="preserve">на поставку </w:t>
      </w:r>
      <w:r w:rsidRPr="001178C6">
        <w:rPr>
          <w:b/>
          <w:bCs/>
        </w:rPr>
        <w:t>автомобильного бензина</w:t>
      </w:r>
      <w:r w:rsidRPr="006739FD">
        <w:t xml:space="preserve"> </w:t>
      </w:r>
      <w:r w:rsidRPr="00711D90">
        <w:rPr>
          <w:b/>
          <w:bCs/>
        </w:rPr>
        <w:t xml:space="preserve">на </w:t>
      </w:r>
      <w:r>
        <w:rPr>
          <w:b/>
          <w:bCs/>
        </w:rPr>
        <w:t>четвертый</w:t>
      </w:r>
      <w:r w:rsidRPr="00711D90">
        <w:rPr>
          <w:b/>
          <w:bCs/>
        </w:rPr>
        <w:t xml:space="preserve"> квартал 2020 года</w:t>
      </w:r>
      <w:r w:rsidRPr="00355D5F">
        <w:t>.</w:t>
      </w:r>
    </w:p>
    <w:p w:rsidR="00CE7899" w:rsidRDefault="00CE7899" w:rsidP="00CE7899">
      <w:pPr>
        <w:keepNext/>
        <w:keepLines/>
        <w:suppressLineNumbers/>
        <w:suppressAutoHyphens/>
        <w:spacing w:after="120"/>
        <w:ind w:left="-567" w:firstLine="567"/>
        <w:jc w:val="center"/>
      </w:pPr>
      <w:r w:rsidRPr="00E96029">
        <w:t xml:space="preserve">Заказчик: </w:t>
      </w:r>
      <w:r w:rsidRPr="00BC5865">
        <w:t>Муниципальное казенное учреждение «Служба обеспечения органов местного</w:t>
      </w:r>
      <w:r>
        <w:t xml:space="preserve"> </w:t>
      </w:r>
      <w:r w:rsidRPr="00BC5865">
        <w:t>самоуправления».</w:t>
      </w:r>
    </w:p>
    <w:tbl>
      <w:tblPr>
        <w:tblW w:w="10915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425"/>
        <w:gridCol w:w="2694"/>
        <w:gridCol w:w="567"/>
        <w:gridCol w:w="1417"/>
        <w:gridCol w:w="1701"/>
      </w:tblGrid>
      <w:tr w:rsidR="00CE7899" w:rsidRPr="00422918" w:rsidTr="00CE7899">
        <w:tc>
          <w:tcPr>
            <w:tcW w:w="411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E7899" w:rsidRPr="00422918" w:rsidRDefault="00CE7899" w:rsidP="000905AE">
            <w:pPr>
              <w:keepNext/>
              <w:keepLines/>
              <w:suppressLineNumbers/>
              <w:suppressAutoHyphens/>
              <w:spacing w:after="120"/>
              <w:ind w:left="-108"/>
              <w:jc w:val="both"/>
              <w:rPr>
                <w:sz w:val="18"/>
                <w:szCs w:val="18"/>
              </w:rPr>
            </w:pPr>
            <w:r w:rsidRPr="00422918">
              <w:rPr>
                <w:sz w:val="18"/>
                <w:szCs w:val="18"/>
              </w:rPr>
              <w:t>Первая часть заявки на участие в электронном аукционе должна содержать следующие сведения:</w:t>
            </w:r>
          </w:p>
          <w:p w:rsidR="00CE7899" w:rsidRPr="00422918" w:rsidRDefault="00CE7899" w:rsidP="000905AE">
            <w:pPr>
              <w:keepNext/>
              <w:keepLines/>
              <w:suppressLineNumbers/>
              <w:suppressAutoHyphens/>
              <w:spacing w:after="120"/>
              <w:ind w:left="-108"/>
              <w:jc w:val="both"/>
              <w:rPr>
                <w:sz w:val="18"/>
                <w:szCs w:val="18"/>
              </w:rPr>
            </w:pPr>
            <w:proofErr w:type="gramStart"/>
            <w:r w:rsidRPr="00422918">
              <w:rPr>
                <w:sz w:val="18"/>
                <w:szCs w:val="18"/>
              </w:rPr>
              <w:t>конкретные показатели товара, соответствующие значениям, установленным в документации об электронном аукционе, и указание на товарный знак (при наличии) (информация, предусмотренная настоящим подпунктом,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случае, если участник закупки предлагает товар, который обозначен товарным знаком, отличным от товарного знака, указанного в</w:t>
            </w:r>
            <w:proofErr w:type="gramEnd"/>
            <w:r w:rsidRPr="00422918">
              <w:rPr>
                <w:sz w:val="18"/>
                <w:szCs w:val="18"/>
              </w:rPr>
              <w:t xml:space="preserve"> документации об электронном аукционе).</w:t>
            </w:r>
          </w:p>
          <w:p w:rsidR="00CE7899" w:rsidRPr="00422918" w:rsidRDefault="00CE7899" w:rsidP="000905AE">
            <w:pPr>
              <w:keepNext/>
              <w:keepLines/>
              <w:suppressLineNumbers/>
              <w:suppressAutoHyphens/>
              <w:spacing w:after="120"/>
              <w:ind w:left="-108"/>
              <w:jc w:val="both"/>
              <w:rPr>
                <w:sz w:val="18"/>
                <w:szCs w:val="18"/>
              </w:rPr>
            </w:pPr>
            <w:r w:rsidRPr="00422918">
              <w:rPr>
                <w:sz w:val="18"/>
                <w:szCs w:val="18"/>
              </w:rPr>
              <w:t>Первая часть заявки на участие в электронном аукционе может содержать эскиз, рисунок, чертеж, фотографию, иное изображение товара, на поставку которого заключается контракт.</w:t>
            </w:r>
          </w:p>
          <w:p w:rsidR="00CE7899" w:rsidRPr="00422918" w:rsidRDefault="00CE7899" w:rsidP="000905AE">
            <w:pPr>
              <w:keepNext/>
              <w:keepLines/>
              <w:suppressLineNumbers/>
              <w:suppressAutoHyphens/>
              <w:spacing w:after="120"/>
              <w:ind w:left="-108"/>
              <w:jc w:val="both"/>
              <w:rPr>
                <w:sz w:val="18"/>
                <w:szCs w:val="18"/>
              </w:rPr>
            </w:pPr>
            <w:r w:rsidRPr="00422918">
              <w:rPr>
                <w:sz w:val="18"/>
                <w:szCs w:val="18"/>
              </w:rPr>
              <w:t xml:space="preserve"> Участникам закупки рекомендуется в первой части заявки прикладывать документы, подтверждающие указанные характеристики предлагаемого оборудования (письмо производителя, паспорт, руководство по эксплуатации или иной документ) с целью исключения недостоверности представленных в заявке сведений.</w:t>
            </w:r>
          </w:p>
        </w:tc>
        <w:tc>
          <w:tcPr>
            <w:tcW w:w="51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7899" w:rsidRDefault="00CE7899" w:rsidP="000905AE">
            <w:pPr>
              <w:keepNext/>
              <w:keepLines/>
              <w:suppressLineNumbers/>
              <w:suppressAutoHyphens/>
              <w:spacing w:after="120"/>
              <w:ind w:left="-567" w:firstLine="567"/>
              <w:jc w:val="center"/>
              <w:rPr>
                <w:sz w:val="18"/>
                <w:szCs w:val="18"/>
              </w:rPr>
            </w:pPr>
            <w:r w:rsidRPr="005B7973">
              <w:rPr>
                <w:sz w:val="18"/>
                <w:szCs w:val="22"/>
              </w:rPr>
              <w:t>Описание (характеристики) объекта закупки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7899" w:rsidRPr="00422918" w:rsidRDefault="00CE7899" w:rsidP="00CE7899">
            <w:pPr>
              <w:keepNext/>
              <w:keepLines/>
              <w:suppressLineNumbers/>
              <w:suppressAutoHyphens/>
              <w:spacing w:after="12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Идентификацион-ный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номер заявки</w:t>
            </w:r>
          </w:p>
        </w:tc>
      </w:tr>
      <w:tr w:rsidR="00CE7899" w:rsidRPr="00422918" w:rsidTr="00CE7899">
        <w:tc>
          <w:tcPr>
            <w:tcW w:w="411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E7899" w:rsidRPr="00422918" w:rsidRDefault="00CE7899" w:rsidP="000905AE">
            <w:pPr>
              <w:keepNext/>
              <w:keepLines/>
              <w:suppressLineNumbers/>
              <w:suppressAutoHyphens/>
              <w:spacing w:after="120"/>
              <w:ind w:left="-108"/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7899" w:rsidRDefault="00CE7899" w:rsidP="000905AE">
            <w:pPr>
              <w:keepNext/>
              <w:keepLines/>
              <w:suppressLineNumbers/>
              <w:suppressAutoHyphens/>
              <w:spacing w:after="120"/>
              <w:ind w:left="-108" w:right="-108"/>
              <w:jc w:val="center"/>
              <w:rPr>
                <w:sz w:val="18"/>
                <w:szCs w:val="18"/>
              </w:rPr>
            </w:pPr>
            <w:r w:rsidRPr="00422918">
              <w:rPr>
                <w:sz w:val="18"/>
                <w:szCs w:val="18"/>
              </w:rPr>
              <w:t>№</w:t>
            </w:r>
          </w:p>
          <w:p w:rsidR="00CE7899" w:rsidRPr="00422918" w:rsidRDefault="00CE7899" w:rsidP="000905AE">
            <w:pPr>
              <w:keepNext/>
              <w:keepLines/>
              <w:suppressLineNumbers/>
              <w:suppressAutoHyphens/>
              <w:spacing w:after="120"/>
              <w:ind w:left="-108" w:right="-108"/>
              <w:jc w:val="center"/>
              <w:rPr>
                <w:sz w:val="18"/>
                <w:szCs w:val="18"/>
              </w:rPr>
            </w:pPr>
            <w:proofErr w:type="gramStart"/>
            <w:r w:rsidRPr="00422918">
              <w:rPr>
                <w:sz w:val="18"/>
                <w:szCs w:val="18"/>
              </w:rPr>
              <w:t>п</w:t>
            </w:r>
            <w:proofErr w:type="gramEnd"/>
            <w:r w:rsidRPr="00422918">
              <w:rPr>
                <w:sz w:val="18"/>
                <w:szCs w:val="18"/>
              </w:rPr>
              <w:t>/п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7899" w:rsidRPr="00422918" w:rsidRDefault="00CE7899" w:rsidP="000905AE">
            <w:pPr>
              <w:keepNext/>
              <w:keepLines/>
              <w:suppressLineNumbers/>
              <w:suppressAutoHyphens/>
              <w:spacing w:after="120"/>
              <w:ind w:left="-567" w:firstLine="567"/>
              <w:jc w:val="center"/>
              <w:rPr>
                <w:sz w:val="18"/>
                <w:szCs w:val="18"/>
              </w:rPr>
            </w:pPr>
            <w:r w:rsidRPr="00422918">
              <w:rPr>
                <w:sz w:val="18"/>
                <w:szCs w:val="18"/>
              </w:rPr>
              <w:t>Характеристика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7899" w:rsidRPr="00422918" w:rsidRDefault="00CE7899" w:rsidP="000905AE">
            <w:pPr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422918">
              <w:rPr>
                <w:sz w:val="18"/>
                <w:szCs w:val="22"/>
              </w:rPr>
              <w:t>Ед.</w:t>
            </w:r>
          </w:p>
          <w:p w:rsidR="00CE7899" w:rsidRPr="00422918" w:rsidRDefault="00CE7899" w:rsidP="000905A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18"/>
                <w:szCs w:val="22"/>
              </w:rPr>
            </w:pPr>
            <w:r w:rsidRPr="00422918">
              <w:rPr>
                <w:sz w:val="18"/>
                <w:szCs w:val="22"/>
              </w:rPr>
              <w:t>Изм.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7899" w:rsidRDefault="00CE7899" w:rsidP="000905AE">
            <w:pPr>
              <w:keepNext/>
              <w:keepLines/>
              <w:suppressLineNumbers/>
              <w:suppressAutoHyphens/>
              <w:spacing w:after="120"/>
              <w:ind w:left="-108" w:right="-108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0D1E04">
              <w:rPr>
                <w:color w:val="000000"/>
                <w:sz w:val="18"/>
                <w:szCs w:val="18"/>
                <w:lang w:eastAsia="ar-SA"/>
              </w:rPr>
              <w:t>Количество поставляемых товаров, объем выполняемых работ, оказываемых услуг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7899" w:rsidRPr="00422918" w:rsidRDefault="00CE7899" w:rsidP="000905AE">
            <w:pPr>
              <w:keepNext/>
              <w:keepLines/>
              <w:suppressLineNumbers/>
              <w:suppressAutoHyphens/>
              <w:spacing w:after="120"/>
              <w:ind w:left="-567" w:firstLine="56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</w:t>
            </w:r>
          </w:p>
        </w:tc>
      </w:tr>
      <w:tr w:rsidR="00CE7899" w:rsidRPr="00422918" w:rsidTr="00CE7899">
        <w:trPr>
          <w:trHeight w:val="2134"/>
        </w:trPr>
        <w:tc>
          <w:tcPr>
            <w:tcW w:w="411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E7899" w:rsidRPr="00422918" w:rsidRDefault="00CE7899" w:rsidP="000905AE">
            <w:pPr>
              <w:keepNext/>
              <w:keepLines/>
              <w:suppressLineNumbers/>
              <w:suppressAutoHyphens/>
              <w:spacing w:after="120"/>
              <w:ind w:left="-567" w:firstLine="567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7899" w:rsidRPr="00422918" w:rsidRDefault="00CE7899" w:rsidP="000905AE">
            <w:pPr>
              <w:keepNext/>
              <w:keepLines/>
              <w:suppressLineNumbers/>
              <w:suppressAutoHyphens/>
              <w:spacing w:after="120"/>
              <w:ind w:left="-567" w:firstLine="567"/>
              <w:jc w:val="center"/>
              <w:rPr>
                <w:sz w:val="18"/>
                <w:szCs w:val="18"/>
              </w:rPr>
            </w:pPr>
            <w:r w:rsidRPr="00422918">
              <w:rPr>
                <w:sz w:val="18"/>
                <w:szCs w:val="18"/>
              </w:rPr>
              <w:t>1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7899" w:rsidRPr="00422918" w:rsidRDefault="00CE7899" w:rsidP="000905A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22918">
              <w:rPr>
                <w:sz w:val="18"/>
                <w:szCs w:val="18"/>
              </w:rPr>
              <w:t>Бензин автомобильный АИ-92 экологического класса не ниже К5 (розничная реализация).</w:t>
            </w:r>
          </w:p>
          <w:p w:rsidR="00CE7899" w:rsidRPr="00422918" w:rsidRDefault="00CE7899" w:rsidP="000905A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22918">
              <w:rPr>
                <w:sz w:val="18"/>
                <w:szCs w:val="18"/>
              </w:rPr>
              <w:t>Октановое число бензина автомобильного по исследовательскому методу</w:t>
            </w:r>
          </w:p>
          <w:p w:rsidR="00CE7899" w:rsidRPr="00422918" w:rsidRDefault="00CE7899" w:rsidP="000905A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22918">
              <w:rPr>
                <w:sz w:val="18"/>
                <w:szCs w:val="18"/>
              </w:rPr>
              <w:t>≥ 92 и &lt; 95, экологический класс: не ниже К5.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7899" w:rsidRPr="00422918" w:rsidRDefault="00CE7899" w:rsidP="000905AE">
            <w:pPr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422918">
              <w:rPr>
                <w:sz w:val="18"/>
                <w:szCs w:val="22"/>
              </w:rPr>
              <w:t xml:space="preserve">Л; 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7899" w:rsidRPr="00847569" w:rsidRDefault="00CE7899" w:rsidP="000905AE">
            <w:pPr>
              <w:jc w:val="center"/>
              <w:rPr>
                <w:sz w:val="18"/>
              </w:rPr>
            </w:pPr>
            <w:r w:rsidRPr="00847569">
              <w:rPr>
                <w:sz w:val="18"/>
              </w:rPr>
              <w:t>невозможно определить количество поставляемого товара, объем выполняемых работ, поставляемых услуг.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7899" w:rsidRPr="00422918" w:rsidRDefault="00CE7899" w:rsidP="000905AE">
            <w:pPr>
              <w:keepNext/>
              <w:keepLines/>
              <w:suppressLineNumbers/>
              <w:suppressAutoHyphens/>
              <w:spacing w:after="120"/>
              <w:ind w:left="-567" w:firstLine="567"/>
              <w:jc w:val="center"/>
              <w:rPr>
                <w:sz w:val="18"/>
                <w:szCs w:val="18"/>
              </w:rPr>
            </w:pPr>
            <w:r w:rsidRPr="00422918">
              <w:rPr>
                <w:sz w:val="18"/>
                <w:szCs w:val="18"/>
              </w:rPr>
              <w:t>Соответствует</w:t>
            </w:r>
          </w:p>
        </w:tc>
      </w:tr>
      <w:tr w:rsidR="00CE7899" w:rsidRPr="00422918" w:rsidTr="00CE7899">
        <w:trPr>
          <w:trHeight w:val="973"/>
        </w:trPr>
        <w:tc>
          <w:tcPr>
            <w:tcW w:w="411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7899" w:rsidRPr="00422918" w:rsidRDefault="00CE7899" w:rsidP="000905AE">
            <w:pPr>
              <w:keepNext/>
              <w:keepLines/>
              <w:suppressLineNumbers/>
              <w:suppressAutoHyphens/>
              <w:spacing w:after="120"/>
              <w:ind w:left="-567" w:firstLine="567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7899" w:rsidRPr="00422918" w:rsidRDefault="00CE7899" w:rsidP="000905AE">
            <w:pPr>
              <w:keepNext/>
              <w:keepLines/>
              <w:suppressLineNumbers/>
              <w:suppressAutoHyphens/>
              <w:spacing w:after="120"/>
              <w:ind w:left="-567" w:firstLine="567"/>
              <w:jc w:val="center"/>
              <w:rPr>
                <w:sz w:val="18"/>
                <w:szCs w:val="18"/>
              </w:rPr>
            </w:pPr>
            <w:r w:rsidRPr="00422918">
              <w:rPr>
                <w:sz w:val="18"/>
                <w:szCs w:val="18"/>
              </w:rPr>
              <w:t>2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7899" w:rsidRPr="00422918" w:rsidRDefault="00CE7899" w:rsidP="000905AE">
            <w:pPr>
              <w:autoSpaceDE w:val="0"/>
              <w:autoSpaceDN w:val="0"/>
              <w:adjustRightInd w:val="0"/>
              <w:spacing w:line="0" w:lineRule="atLeast"/>
              <w:rPr>
                <w:sz w:val="18"/>
                <w:szCs w:val="18"/>
              </w:rPr>
            </w:pPr>
            <w:r w:rsidRPr="00422918">
              <w:rPr>
                <w:sz w:val="18"/>
                <w:szCs w:val="18"/>
              </w:rPr>
              <w:t>Бензин автомобильный АИ-95 экологического класса не ниже К5 (розничная реализация).</w:t>
            </w:r>
          </w:p>
          <w:p w:rsidR="00CE7899" w:rsidRPr="00422918" w:rsidRDefault="00CE7899" w:rsidP="000905AE">
            <w:pPr>
              <w:autoSpaceDE w:val="0"/>
              <w:autoSpaceDN w:val="0"/>
              <w:adjustRightInd w:val="0"/>
              <w:spacing w:line="0" w:lineRule="atLeast"/>
              <w:rPr>
                <w:sz w:val="18"/>
                <w:szCs w:val="18"/>
              </w:rPr>
            </w:pPr>
            <w:r w:rsidRPr="00422918">
              <w:rPr>
                <w:sz w:val="18"/>
                <w:szCs w:val="18"/>
              </w:rPr>
              <w:t>Октановое число бензина автомобильного по исследовательскому методу</w:t>
            </w:r>
          </w:p>
          <w:p w:rsidR="00CE7899" w:rsidRPr="00422918" w:rsidRDefault="00CE7899" w:rsidP="000905AE">
            <w:pPr>
              <w:autoSpaceDE w:val="0"/>
              <w:autoSpaceDN w:val="0"/>
              <w:adjustRightInd w:val="0"/>
              <w:spacing w:line="0" w:lineRule="atLeast"/>
              <w:rPr>
                <w:sz w:val="18"/>
                <w:szCs w:val="18"/>
              </w:rPr>
            </w:pPr>
            <w:r w:rsidRPr="00422918">
              <w:rPr>
                <w:sz w:val="18"/>
                <w:szCs w:val="18"/>
              </w:rPr>
              <w:t>≥ 95 и &lt; 98, экологический класс: не ниже К5.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7899" w:rsidRPr="00422918" w:rsidRDefault="00CE7899" w:rsidP="000905AE">
            <w:pPr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422918">
              <w:rPr>
                <w:sz w:val="18"/>
                <w:szCs w:val="22"/>
              </w:rPr>
              <w:t xml:space="preserve">Л; 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7899" w:rsidRPr="00847569" w:rsidRDefault="00CE7899" w:rsidP="000905AE">
            <w:pPr>
              <w:jc w:val="center"/>
              <w:rPr>
                <w:sz w:val="18"/>
              </w:rPr>
            </w:pPr>
            <w:r w:rsidRPr="00847569">
              <w:rPr>
                <w:sz w:val="18"/>
              </w:rPr>
              <w:t>невозможно определить количество поставляемого товара, объем выполняемых работ, поставляемых услуг.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7899" w:rsidRPr="00422918" w:rsidRDefault="00CE7899" w:rsidP="000905AE">
            <w:pPr>
              <w:keepNext/>
              <w:keepLines/>
              <w:suppressLineNumbers/>
              <w:suppressAutoHyphens/>
              <w:spacing w:after="120"/>
              <w:ind w:left="-567" w:firstLine="567"/>
              <w:jc w:val="center"/>
              <w:rPr>
                <w:sz w:val="18"/>
                <w:szCs w:val="18"/>
              </w:rPr>
            </w:pPr>
            <w:r w:rsidRPr="00422918">
              <w:rPr>
                <w:sz w:val="18"/>
                <w:szCs w:val="18"/>
              </w:rPr>
              <w:t>Соответствует</w:t>
            </w:r>
          </w:p>
        </w:tc>
      </w:tr>
      <w:tr w:rsidR="00CE7899" w:rsidRPr="001B438D" w:rsidTr="00CE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8" w:type="dxa"/>
            <w:left w:w="28" w:type="dxa"/>
            <w:bottom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val="331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7899" w:rsidRDefault="00CE7899" w:rsidP="000905AE">
            <w:pPr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6F2AB8">
              <w:rPr>
                <w:sz w:val="18"/>
                <w:szCs w:val="18"/>
              </w:rPr>
              <w:t xml:space="preserve">Идентификационный </w:t>
            </w:r>
            <w:r w:rsidRPr="001B438D">
              <w:rPr>
                <w:color w:val="000000"/>
                <w:sz w:val="18"/>
                <w:szCs w:val="18"/>
              </w:rPr>
              <w:t xml:space="preserve"> номер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CE7899" w:rsidRPr="001B438D" w:rsidRDefault="00CE7899" w:rsidP="000905AE">
            <w:pPr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156</w:t>
            </w:r>
          </w:p>
        </w:tc>
      </w:tr>
      <w:tr w:rsidR="00CE7899" w:rsidRPr="001B438D" w:rsidTr="00CE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8" w:type="dxa"/>
            <w:left w:w="28" w:type="dxa"/>
            <w:bottom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val="680"/>
        </w:trPr>
        <w:tc>
          <w:tcPr>
            <w:tcW w:w="7797" w:type="dxa"/>
            <w:gridSpan w:val="4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E7899" w:rsidRPr="001B438D" w:rsidRDefault="00CE7899" w:rsidP="000905AE">
            <w:pPr>
              <w:suppressAutoHyphens/>
              <w:snapToGrid w:val="0"/>
              <w:ind w:left="294" w:hanging="294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1B438D">
              <w:rPr>
                <w:color w:val="000000"/>
                <w:sz w:val="18"/>
                <w:szCs w:val="18"/>
              </w:rPr>
              <w:t>Показатель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E7899" w:rsidRPr="001B438D" w:rsidRDefault="00CE7899" w:rsidP="000905AE">
            <w:pPr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1B438D">
              <w:rPr>
                <w:color w:val="000000"/>
                <w:sz w:val="18"/>
                <w:szCs w:val="18"/>
              </w:rPr>
              <w:t>Обязательные требования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CE7899" w:rsidRPr="007603F2" w:rsidRDefault="00CE7899" w:rsidP="000905AE">
            <w:pPr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2C1BD7">
              <w:rPr>
                <w:color w:val="000000"/>
                <w:sz w:val="18"/>
                <w:szCs w:val="18"/>
                <w:lang w:eastAsia="ar-SA"/>
              </w:rPr>
              <w:t xml:space="preserve">ООО «ЮГОРСКПРОДУКТ-ОЙЛ», г. </w:t>
            </w:r>
            <w:proofErr w:type="spellStart"/>
            <w:r w:rsidRPr="002C1BD7">
              <w:rPr>
                <w:color w:val="000000"/>
                <w:sz w:val="18"/>
                <w:szCs w:val="18"/>
                <w:lang w:eastAsia="ar-SA"/>
              </w:rPr>
              <w:t>Югорск</w:t>
            </w:r>
            <w:proofErr w:type="spellEnd"/>
          </w:p>
        </w:tc>
      </w:tr>
      <w:tr w:rsidR="00CE7899" w:rsidRPr="001B438D" w:rsidTr="00CE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8" w:type="dxa"/>
            <w:left w:w="28" w:type="dxa"/>
            <w:bottom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val="710"/>
        </w:trPr>
        <w:tc>
          <w:tcPr>
            <w:tcW w:w="7797" w:type="dxa"/>
            <w:gridSpan w:val="4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hideMark/>
          </w:tcPr>
          <w:p w:rsidR="00CE7899" w:rsidRPr="001B438D" w:rsidRDefault="00CE7899" w:rsidP="000905AE">
            <w:pPr>
              <w:suppressAutoHyphens/>
              <w:snapToGrid w:val="0"/>
              <w:ind w:left="108" w:right="119"/>
              <w:jc w:val="both"/>
              <w:rPr>
                <w:color w:val="000000"/>
                <w:sz w:val="18"/>
                <w:szCs w:val="18"/>
                <w:lang w:eastAsia="ar-SA"/>
              </w:rPr>
            </w:pPr>
            <w:r w:rsidRPr="001B438D">
              <w:rPr>
                <w:color w:val="000000"/>
                <w:sz w:val="18"/>
                <w:szCs w:val="18"/>
              </w:rPr>
              <w:t>1.</w:t>
            </w:r>
            <w:r w:rsidRPr="001B438D">
              <w:rPr>
                <w:sz w:val="18"/>
                <w:szCs w:val="18"/>
              </w:rPr>
              <w:t xml:space="preserve">Непроведение ликвидации участника </w:t>
            </w:r>
            <w:r w:rsidRPr="001B438D">
              <w:rPr>
                <w:bCs/>
                <w:sz w:val="18"/>
                <w:szCs w:val="18"/>
              </w:rPr>
              <w:t>закупки -</w:t>
            </w:r>
            <w:r w:rsidRPr="001B438D">
              <w:rPr>
                <w:sz w:val="18"/>
                <w:szCs w:val="18"/>
              </w:rPr>
              <w:t xml:space="preserve"> юридического лица и отсутствие решения арбитражного суда о признании участника </w:t>
            </w:r>
            <w:r w:rsidRPr="001B438D">
              <w:rPr>
                <w:bCs/>
                <w:sz w:val="18"/>
                <w:szCs w:val="18"/>
              </w:rPr>
              <w:t>закупки</w:t>
            </w:r>
            <w:r w:rsidRPr="001B438D">
              <w:rPr>
                <w:sz w:val="18"/>
                <w:szCs w:val="18"/>
              </w:rPr>
              <w:t xml:space="preserve"> - юридического лица, индивидуального предпринимателя </w:t>
            </w:r>
            <w:r w:rsidRPr="001B438D">
              <w:rPr>
                <w:bCs/>
                <w:sz w:val="18"/>
                <w:szCs w:val="18"/>
              </w:rPr>
              <w:t>несостоятельным (</w:t>
            </w:r>
            <w:r w:rsidRPr="001B438D">
              <w:rPr>
                <w:sz w:val="18"/>
                <w:szCs w:val="18"/>
              </w:rPr>
              <w:t>банкротом</w:t>
            </w:r>
            <w:r w:rsidRPr="001B438D">
              <w:rPr>
                <w:bCs/>
                <w:sz w:val="18"/>
                <w:szCs w:val="18"/>
              </w:rPr>
              <w:t>)</w:t>
            </w:r>
            <w:r w:rsidRPr="001B438D">
              <w:rPr>
                <w:sz w:val="18"/>
                <w:szCs w:val="18"/>
              </w:rPr>
              <w:t xml:space="preserve"> и об открытии конкурсного производства.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E7899" w:rsidRPr="001B438D" w:rsidRDefault="00CE7899" w:rsidP="000905AE">
            <w:pPr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1B438D"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7899" w:rsidRPr="001B438D" w:rsidRDefault="00CE7899" w:rsidP="000905AE">
            <w:pPr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1B438D">
              <w:rPr>
                <w:color w:val="000000"/>
                <w:sz w:val="18"/>
                <w:szCs w:val="18"/>
              </w:rPr>
              <w:t>информация продекларирована</w:t>
            </w:r>
          </w:p>
        </w:tc>
      </w:tr>
      <w:tr w:rsidR="00CE7899" w:rsidRPr="001B438D" w:rsidTr="00CE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8" w:type="dxa"/>
            <w:left w:w="28" w:type="dxa"/>
            <w:bottom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val="388"/>
        </w:trPr>
        <w:tc>
          <w:tcPr>
            <w:tcW w:w="7797" w:type="dxa"/>
            <w:gridSpan w:val="4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hideMark/>
          </w:tcPr>
          <w:p w:rsidR="00CE7899" w:rsidRPr="001B438D" w:rsidRDefault="00CE7899" w:rsidP="000905AE">
            <w:pPr>
              <w:suppressAutoHyphens/>
              <w:snapToGrid w:val="0"/>
              <w:ind w:left="105" w:right="120"/>
              <w:jc w:val="both"/>
              <w:rPr>
                <w:sz w:val="18"/>
                <w:szCs w:val="18"/>
              </w:rPr>
            </w:pPr>
            <w:r w:rsidRPr="001B438D">
              <w:rPr>
                <w:sz w:val="18"/>
                <w:szCs w:val="18"/>
              </w:rPr>
              <w:t>2.Неприостановление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E7899" w:rsidRPr="001B438D" w:rsidRDefault="00CE7899" w:rsidP="000905AE">
            <w:pPr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1B438D"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7899" w:rsidRPr="001B438D" w:rsidRDefault="00CE7899" w:rsidP="000905AE">
            <w:pPr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1B438D">
              <w:rPr>
                <w:color w:val="000000"/>
                <w:sz w:val="18"/>
                <w:szCs w:val="18"/>
              </w:rPr>
              <w:t>информация продекларирована</w:t>
            </w:r>
          </w:p>
        </w:tc>
      </w:tr>
      <w:tr w:rsidR="00CE7899" w:rsidRPr="001B438D" w:rsidTr="00CE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8" w:type="dxa"/>
            <w:left w:w="28" w:type="dxa"/>
            <w:bottom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val="1155"/>
        </w:trPr>
        <w:tc>
          <w:tcPr>
            <w:tcW w:w="7797" w:type="dxa"/>
            <w:gridSpan w:val="4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hideMark/>
          </w:tcPr>
          <w:p w:rsidR="00CE7899" w:rsidRPr="001B438D" w:rsidRDefault="00CE7899" w:rsidP="000905AE">
            <w:pPr>
              <w:suppressAutoHyphens/>
              <w:snapToGrid w:val="0"/>
              <w:ind w:left="105" w:right="120"/>
              <w:jc w:val="both"/>
              <w:rPr>
                <w:sz w:val="18"/>
                <w:szCs w:val="18"/>
              </w:rPr>
            </w:pPr>
            <w:r w:rsidRPr="001B438D">
              <w:rPr>
                <w:sz w:val="18"/>
                <w:szCs w:val="18"/>
              </w:rPr>
              <w:t xml:space="preserve">3. </w:t>
            </w:r>
            <w:proofErr w:type="gramStart"/>
            <w:r w:rsidRPr="001B438D">
              <w:rPr>
                <w:sz w:val="18"/>
                <w:szCs w:val="18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 w:rsidRPr="001B438D">
              <w:rPr>
                <w:sz w:val="18"/>
                <w:szCs w:val="18"/>
              </w:rPr>
              <w:t xml:space="preserve"> </w:t>
            </w:r>
            <w:proofErr w:type="gramStart"/>
            <w:r w:rsidRPr="001B438D">
              <w:rPr>
                <w:sz w:val="18"/>
                <w:szCs w:val="18"/>
              </w:rPr>
              <w:t>заявителя по уплате этих сумм исполненной и</w:t>
            </w:r>
            <w:r>
              <w:rPr>
                <w:sz w:val="18"/>
                <w:szCs w:val="18"/>
              </w:rPr>
              <w:t>ли</w:t>
            </w:r>
            <w:r w:rsidRPr="001B438D">
              <w:rPr>
                <w:sz w:val="18"/>
                <w:szCs w:val="18"/>
              </w:rPr>
              <w:t xml:space="preserve">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 w:rsidRPr="001B438D">
              <w:rPr>
                <w:sz w:val="18"/>
                <w:szCs w:val="18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 w:rsidRPr="001B438D">
              <w:rPr>
                <w:sz w:val="18"/>
                <w:szCs w:val="18"/>
              </w:rPr>
              <w:t>указанных</w:t>
            </w:r>
            <w:proofErr w:type="gramEnd"/>
            <w:r w:rsidRPr="001B438D">
              <w:rPr>
                <w:sz w:val="18"/>
                <w:szCs w:val="18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E7899" w:rsidRPr="001B438D" w:rsidRDefault="00CE7899" w:rsidP="000905AE">
            <w:pPr>
              <w:suppressAutoHyphens/>
              <w:snapToGrid w:val="0"/>
              <w:ind w:firstLine="33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1B438D"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CE7899" w:rsidRPr="001B438D" w:rsidRDefault="00CE7899" w:rsidP="000905AE">
            <w:pPr>
              <w:suppressAutoHyphens/>
              <w:snapToGrid w:val="0"/>
              <w:ind w:firstLine="33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1B438D">
              <w:rPr>
                <w:color w:val="000000"/>
                <w:sz w:val="18"/>
                <w:szCs w:val="18"/>
              </w:rPr>
              <w:t>информация продекларирована</w:t>
            </w:r>
          </w:p>
        </w:tc>
      </w:tr>
      <w:tr w:rsidR="00CE7899" w:rsidRPr="001B438D" w:rsidTr="00CE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8" w:type="dxa"/>
            <w:left w:w="28" w:type="dxa"/>
            <w:bottom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77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E7899" w:rsidRPr="006F2E45" w:rsidRDefault="00CE7899" w:rsidP="000905AE">
            <w:pPr>
              <w:suppressAutoHyphens/>
              <w:snapToGrid w:val="0"/>
              <w:ind w:left="105" w:right="12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</w:t>
            </w:r>
            <w:r w:rsidRPr="006F2E45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color w:val="000000"/>
                <w:sz w:val="18"/>
                <w:szCs w:val="18"/>
              </w:rPr>
              <w:t>О</w:t>
            </w:r>
            <w:r w:rsidRPr="006F2E45">
              <w:rPr>
                <w:color w:val="000000"/>
                <w:sz w:val="18"/>
                <w:szCs w:val="18"/>
              </w:rPr>
              <w:t xml:space="preserve">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</w:t>
            </w:r>
            <w:r w:rsidRPr="006F2E45">
              <w:rPr>
                <w:color w:val="000000"/>
                <w:sz w:val="18"/>
                <w:szCs w:val="18"/>
              </w:rPr>
              <w:lastRenderedPageBreak/>
              <w:t>такая судимость погашена или снята), а также неприменение в отношении</w:t>
            </w:r>
            <w:proofErr w:type="gramEnd"/>
            <w:r w:rsidRPr="006F2E45">
              <w:rPr>
                <w:color w:val="000000"/>
                <w:sz w:val="18"/>
                <w:szCs w:val="18"/>
              </w:rPr>
              <w:t xml:space="preserve">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дисквалификации;</w:t>
            </w:r>
          </w:p>
          <w:p w:rsidR="00CE7899" w:rsidRPr="001B438D" w:rsidRDefault="00CE7899" w:rsidP="000905AE">
            <w:pPr>
              <w:suppressAutoHyphens/>
              <w:snapToGrid w:val="0"/>
              <w:ind w:left="105" w:right="120"/>
              <w:jc w:val="both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 w:rsidRPr="006F2E45">
              <w:rPr>
                <w:color w:val="000000"/>
                <w:sz w:val="18"/>
                <w:szCs w:val="18"/>
              </w:rPr>
              <w:t>.1</w:t>
            </w:r>
            <w:r>
              <w:rPr>
                <w:color w:val="000000"/>
                <w:sz w:val="18"/>
                <w:szCs w:val="18"/>
              </w:rPr>
              <w:t>.</w:t>
            </w:r>
            <w:r w:rsidRPr="006F2E45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У</w:t>
            </w:r>
            <w:r w:rsidRPr="006F2E45">
              <w:rPr>
                <w:color w:val="000000"/>
                <w:sz w:val="18"/>
                <w:szCs w:val="18"/>
              </w:rPr>
              <w:t>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правонарушениях;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E7899" w:rsidRPr="001B438D" w:rsidRDefault="00CE7899" w:rsidP="000905AE">
            <w:pPr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1B438D">
              <w:rPr>
                <w:color w:val="000000"/>
                <w:sz w:val="18"/>
                <w:szCs w:val="18"/>
              </w:rPr>
              <w:lastRenderedPageBreak/>
              <w:t>декларация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899" w:rsidRPr="001B438D" w:rsidRDefault="00CE7899" w:rsidP="000905AE">
            <w:pPr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1B438D">
              <w:rPr>
                <w:color w:val="000000"/>
                <w:sz w:val="18"/>
                <w:szCs w:val="18"/>
              </w:rPr>
              <w:t>информация продекларирована</w:t>
            </w:r>
          </w:p>
        </w:tc>
      </w:tr>
      <w:tr w:rsidR="00CE7899" w:rsidRPr="001B438D" w:rsidTr="00CE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8" w:type="dxa"/>
            <w:left w:w="28" w:type="dxa"/>
            <w:bottom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val="634"/>
        </w:trPr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899" w:rsidRPr="001B438D" w:rsidRDefault="00CE7899" w:rsidP="000905AE">
            <w:pPr>
              <w:suppressAutoHyphens/>
              <w:snapToGrid w:val="0"/>
              <w:ind w:left="105" w:right="120"/>
              <w:jc w:val="both"/>
              <w:rPr>
                <w:sz w:val="18"/>
                <w:szCs w:val="18"/>
              </w:rPr>
            </w:pPr>
            <w:r w:rsidRPr="001B438D">
              <w:rPr>
                <w:sz w:val="18"/>
                <w:szCs w:val="18"/>
              </w:rPr>
              <w:lastRenderedPageBreak/>
              <w:t xml:space="preserve">5. </w:t>
            </w:r>
            <w:proofErr w:type="gramStart"/>
            <w:r w:rsidRPr="001B438D">
              <w:rPr>
                <w:sz w:val="18"/>
                <w:szCs w:val="18"/>
              </w:rPr>
              <w:t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</w:t>
            </w:r>
            <w:proofErr w:type="gramEnd"/>
            <w:r w:rsidRPr="001B438D">
              <w:rPr>
                <w:sz w:val="18"/>
                <w:szCs w:val="18"/>
              </w:rPr>
              <w:t xml:space="preserve"> </w:t>
            </w:r>
            <w:proofErr w:type="gramStart"/>
            <w:r w:rsidRPr="001B438D">
              <w:rPr>
                <w:sz w:val="18"/>
                <w:szCs w:val="18"/>
              </w:rPr>
              <w:t xml:space="preserve">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 w:rsidRPr="001B438D">
              <w:rPr>
                <w:sz w:val="18"/>
                <w:szCs w:val="18"/>
              </w:rPr>
              <w:t>неполнородными</w:t>
            </w:r>
            <w:proofErr w:type="spellEnd"/>
            <w:r w:rsidRPr="001B438D">
              <w:rPr>
                <w:sz w:val="18"/>
                <w:szCs w:val="18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 w:rsidRPr="001B438D">
              <w:rPr>
                <w:sz w:val="18"/>
                <w:szCs w:val="18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899" w:rsidRPr="001B438D" w:rsidRDefault="00CE7899" w:rsidP="000905AE">
            <w:pPr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1B438D"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899" w:rsidRPr="001B438D" w:rsidRDefault="00CE7899" w:rsidP="000905AE">
            <w:pPr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1B438D">
              <w:rPr>
                <w:color w:val="000000"/>
                <w:sz w:val="18"/>
                <w:szCs w:val="18"/>
              </w:rPr>
              <w:t>информация продекларирована</w:t>
            </w:r>
          </w:p>
        </w:tc>
      </w:tr>
      <w:tr w:rsidR="00CE7899" w:rsidRPr="001B438D" w:rsidTr="00CE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8" w:type="dxa"/>
            <w:left w:w="28" w:type="dxa"/>
            <w:bottom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val="1113"/>
        </w:trPr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hideMark/>
          </w:tcPr>
          <w:p w:rsidR="00CE7899" w:rsidRPr="001B438D" w:rsidRDefault="00CE7899" w:rsidP="000905AE">
            <w:pPr>
              <w:suppressAutoHyphens/>
              <w:snapToGrid w:val="0"/>
              <w:ind w:left="105" w:right="120"/>
              <w:jc w:val="both"/>
              <w:rPr>
                <w:color w:val="000000"/>
                <w:sz w:val="18"/>
                <w:szCs w:val="18"/>
                <w:lang w:eastAsia="ar-SA"/>
              </w:rPr>
            </w:pPr>
            <w:r w:rsidRPr="001B438D">
              <w:rPr>
                <w:color w:val="000000"/>
                <w:sz w:val="18"/>
                <w:szCs w:val="18"/>
              </w:rPr>
              <w:t xml:space="preserve">6. </w:t>
            </w:r>
            <w:r w:rsidRPr="001B438D">
              <w:rPr>
                <w:sz w:val="18"/>
                <w:szCs w:val="18"/>
              </w:rPr>
              <w:t xml:space="preserve">Отсутствие в реестре недобросовестных поставщиков сведений об участнике </w:t>
            </w:r>
            <w:r w:rsidRPr="001B438D">
              <w:rPr>
                <w:bCs/>
                <w:sz w:val="18"/>
                <w:szCs w:val="18"/>
              </w:rPr>
              <w:t>закупки – юридическом лице</w:t>
            </w:r>
            <w:r w:rsidRPr="001B438D">
              <w:rPr>
                <w:sz w:val="18"/>
                <w:szCs w:val="18"/>
              </w:rPr>
              <w:t xml:space="preserve">, </w:t>
            </w:r>
            <w:r w:rsidRPr="001B438D">
              <w:rPr>
                <w:bCs/>
                <w:sz w:val="18"/>
                <w:szCs w:val="18"/>
              </w:rPr>
              <w:t>в том числе</w:t>
            </w:r>
            <w:r w:rsidRPr="001B438D">
              <w:rPr>
                <w:sz w:val="18"/>
                <w:szCs w:val="18"/>
              </w:rPr>
              <w:t xml:space="preserve"> сведений об учредителях, </w:t>
            </w:r>
            <w:r w:rsidRPr="001B438D">
              <w:rPr>
                <w:bCs/>
                <w:sz w:val="18"/>
                <w:szCs w:val="18"/>
              </w:rPr>
              <w:t>о</w:t>
            </w:r>
            <w:r w:rsidRPr="001B438D">
              <w:rPr>
                <w:sz w:val="18"/>
                <w:szCs w:val="18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 w:rsidRPr="001B438D">
              <w:rPr>
                <w:bCs/>
                <w:sz w:val="18"/>
                <w:szCs w:val="18"/>
              </w:rPr>
              <w:t>закупки – для юридического лица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E7899" w:rsidRPr="001B438D" w:rsidRDefault="00CE7899" w:rsidP="000905AE">
            <w:pPr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1B438D">
              <w:rPr>
                <w:color w:val="000000"/>
                <w:sz w:val="18"/>
                <w:szCs w:val="18"/>
              </w:rPr>
              <w:t>отсутствует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7899" w:rsidRPr="001B438D" w:rsidRDefault="00CE7899" w:rsidP="000905AE">
            <w:pPr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1B438D">
              <w:rPr>
                <w:color w:val="000000"/>
                <w:sz w:val="18"/>
                <w:szCs w:val="18"/>
              </w:rPr>
              <w:t>отсутствует</w:t>
            </w:r>
          </w:p>
        </w:tc>
      </w:tr>
      <w:tr w:rsidR="00CE7899" w:rsidRPr="001B438D" w:rsidTr="00CE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8" w:type="dxa"/>
            <w:left w:w="28" w:type="dxa"/>
            <w:bottom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val="723"/>
        </w:trPr>
        <w:tc>
          <w:tcPr>
            <w:tcW w:w="7797" w:type="dxa"/>
            <w:gridSpan w:val="4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</w:tcPr>
          <w:p w:rsidR="00CE7899" w:rsidRPr="001B438D" w:rsidRDefault="00CE7899" w:rsidP="000905AE">
            <w:pPr>
              <w:suppressAutoHyphens/>
              <w:snapToGrid w:val="0"/>
              <w:ind w:left="105" w:right="120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  <w:r w:rsidRPr="001B438D">
              <w:rPr>
                <w:color w:val="000000"/>
                <w:sz w:val="18"/>
                <w:szCs w:val="18"/>
              </w:rPr>
              <w:t>. Объем предоставленных документов и  сведений для участия в аукционе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E7899" w:rsidRPr="001B438D" w:rsidRDefault="00CE7899" w:rsidP="000905AE">
            <w:pPr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1B438D">
              <w:rPr>
                <w:color w:val="000000"/>
                <w:sz w:val="18"/>
                <w:szCs w:val="18"/>
              </w:rPr>
              <w:t>в  объеме, указанном  в  документации  об  аукционе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CE7899" w:rsidRPr="001B438D" w:rsidRDefault="00CE7899" w:rsidP="000905AE">
            <w:pPr>
              <w:suppressAutoHyphens/>
              <w:snapToGrid w:val="0"/>
              <w:ind w:left="110" w:right="11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1B438D">
              <w:rPr>
                <w:color w:val="000000"/>
                <w:sz w:val="18"/>
                <w:szCs w:val="18"/>
              </w:rPr>
              <w:t>в полном  объеме</w:t>
            </w:r>
          </w:p>
        </w:tc>
      </w:tr>
      <w:tr w:rsidR="00CE7899" w:rsidRPr="001B438D" w:rsidTr="00CE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8" w:type="dxa"/>
            <w:left w:w="28" w:type="dxa"/>
            <w:bottom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val="251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899" w:rsidRPr="008B06F2" w:rsidRDefault="00CE7899" w:rsidP="000905AE">
            <w:pPr>
              <w:suppressAutoHyphens/>
              <w:snapToGrid w:val="0"/>
              <w:ind w:left="105" w:right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1B438D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Pr="001B438D">
              <w:rPr>
                <w:sz w:val="18"/>
                <w:szCs w:val="18"/>
              </w:rPr>
              <w:t xml:space="preserve"> </w:t>
            </w:r>
            <w:r w:rsidRPr="008B06F2">
              <w:rPr>
                <w:sz w:val="18"/>
                <w:szCs w:val="18"/>
              </w:rPr>
              <w:t>Максима</w:t>
            </w:r>
            <w:r>
              <w:rPr>
                <w:sz w:val="18"/>
                <w:szCs w:val="18"/>
              </w:rPr>
              <w:t>льное значение цены контракта –6</w:t>
            </w:r>
            <w:r w:rsidRPr="008B06F2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 xml:space="preserve"> </w:t>
            </w:r>
            <w:r w:rsidRPr="008B06F2">
              <w:rPr>
                <w:sz w:val="18"/>
                <w:szCs w:val="18"/>
              </w:rPr>
              <w:t>000,00 руб.</w:t>
            </w:r>
          </w:p>
          <w:p w:rsidR="00CE7899" w:rsidRPr="001B438D" w:rsidRDefault="00CE7899" w:rsidP="000905AE">
            <w:pPr>
              <w:suppressAutoHyphens/>
              <w:snapToGrid w:val="0"/>
              <w:ind w:left="105" w:right="120"/>
              <w:rPr>
                <w:b/>
                <w:bCs/>
                <w:sz w:val="18"/>
                <w:szCs w:val="18"/>
                <w:lang w:eastAsia="ar-SA"/>
              </w:rPr>
            </w:pPr>
            <w:r w:rsidRPr="008B06F2">
              <w:rPr>
                <w:sz w:val="18"/>
                <w:szCs w:val="18"/>
              </w:rPr>
              <w:t xml:space="preserve">     Начальная цена единицы товара – </w:t>
            </w:r>
            <w:r>
              <w:rPr>
                <w:sz w:val="18"/>
                <w:szCs w:val="18"/>
              </w:rPr>
              <w:t>97</w:t>
            </w:r>
            <w:r w:rsidRPr="008B06F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2</w:t>
            </w:r>
            <w:r w:rsidRPr="008B06F2">
              <w:rPr>
                <w:sz w:val="18"/>
                <w:szCs w:val="18"/>
              </w:rPr>
              <w:t>6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99" w:rsidRPr="001B438D" w:rsidRDefault="00CE7899" w:rsidP="000905AE">
            <w:pPr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</w:tr>
    </w:tbl>
    <w:p w:rsidR="00EA5EEF" w:rsidRDefault="00EA5EEF" w:rsidP="00EA5EEF">
      <w:pPr>
        <w:rPr>
          <w:rFonts w:ascii="PT Serif" w:hAnsi="PT Serif"/>
          <w:sz w:val="24"/>
        </w:rPr>
      </w:pPr>
      <w:bookmarkStart w:id="0" w:name="_GoBack"/>
      <w:bookmarkEnd w:id="0"/>
    </w:p>
    <w:sectPr w:rsidR="00EA5EEF" w:rsidSect="007A3A3F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8230F"/>
    <w:multiLevelType w:val="multilevel"/>
    <w:tmpl w:val="6308AEB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075"/>
        </w:tabs>
        <w:ind w:left="1075" w:hanging="432"/>
      </w:p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abstractNum w:abstractNumId="1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774AED"/>
    <w:multiLevelType w:val="hybridMultilevel"/>
    <w:tmpl w:val="32925D60"/>
    <w:lvl w:ilvl="0" w:tplc="9B7C790C">
      <w:start w:val="6"/>
      <w:numFmt w:val="decimal"/>
      <w:lvlText w:val="%1."/>
      <w:lvlJc w:val="left"/>
      <w:pPr>
        <w:ind w:left="393" w:hanging="360"/>
      </w:pPr>
    </w:lvl>
    <w:lvl w:ilvl="1" w:tplc="04190019">
      <w:start w:val="1"/>
      <w:numFmt w:val="lowerLetter"/>
      <w:lvlText w:val="%2."/>
      <w:lvlJc w:val="left"/>
      <w:pPr>
        <w:ind w:left="1113" w:hanging="360"/>
      </w:pPr>
    </w:lvl>
    <w:lvl w:ilvl="2" w:tplc="0419001B">
      <w:start w:val="1"/>
      <w:numFmt w:val="lowerRoman"/>
      <w:lvlText w:val="%3."/>
      <w:lvlJc w:val="right"/>
      <w:pPr>
        <w:ind w:left="1833" w:hanging="180"/>
      </w:pPr>
    </w:lvl>
    <w:lvl w:ilvl="3" w:tplc="0419000F">
      <w:start w:val="1"/>
      <w:numFmt w:val="decimal"/>
      <w:lvlText w:val="%4."/>
      <w:lvlJc w:val="left"/>
      <w:pPr>
        <w:ind w:left="2553" w:hanging="360"/>
      </w:pPr>
    </w:lvl>
    <w:lvl w:ilvl="4" w:tplc="04190019">
      <w:start w:val="1"/>
      <w:numFmt w:val="lowerLetter"/>
      <w:lvlText w:val="%5."/>
      <w:lvlJc w:val="left"/>
      <w:pPr>
        <w:ind w:left="3273" w:hanging="360"/>
      </w:pPr>
    </w:lvl>
    <w:lvl w:ilvl="5" w:tplc="0419001B">
      <w:start w:val="1"/>
      <w:numFmt w:val="lowerRoman"/>
      <w:lvlText w:val="%6."/>
      <w:lvlJc w:val="right"/>
      <w:pPr>
        <w:ind w:left="3993" w:hanging="180"/>
      </w:pPr>
    </w:lvl>
    <w:lvl w:ilvl="6" w:tplc="0419000F">
      <w:start w:val="1"/>
      <w:numFmt w:val="decimal"/>
      <w:lvlText w:val="%7."/>
      <w:lvlJc w:val="left"/>
      <w:pPr>
        <w:ind w:left="4713" w:hanging="360"/>
      </w:pPr>
    </w:lvl>
    <w:lvl w:ilvl="7" w:tplc="04190019">
      <w:start w:val="1"/>
      <w:numFmt w:val="lowerLetter"/>
      <w:lvlText w:val="%8."/>
      <w:lvlJc w:val="left"/>
      <w:pPr>
        <w:ind w:left="5433" w:hanging="360"/>
      </w:pPr>
    </w:lvl>
    <w:lvl w:ilvl="8" w:tplc="0419001B">
      <w:start w:val="1"/>
      <w:numFmt w:val="lowerRoman"/>
      <w:lvlText w:val="%9."/>
      <w:lvlJc w:val="right"/>
      <w:pPr>
        <w:ind w:left="6153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A45"/>
    <w:rsid w:val="00020613"/>
    <w:rsid w:val="000C1D28"/>
    <w:rsid w:val="00136B37"/>
    <w:rsid w:val="002E0DB8"/>
    <w:rsid w:val="00414370"/>
    <w:rsid w:val="004B5A45"/>
    <w:rsid w:val="0070745B"/>
    <w:rsid w:val="00722307"/>
    <w:rsid w:val="007A3A3F"/>
    <w:rsid w:val="008670CD"/>
    <w:rsid w:val="00B47CA8"/>
    <w:rsid w:val="00CE7899"/>
    <w:rsid w:val="00EA5EEF"/>
    <w:rsid w:val="00FB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A3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A3A3F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99"/>
    <w:locked/>
    <w:rsid w:val="007A3A3F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99"/>
    <w:qFormat/>
    <w:rsid w:val="007A3A3F"/>
    <w:pPr>
      <w:ind w:left="720"/>
      <w:contextualSpacing/>
    </w:pPr>
    <w:rPr>
      <w:sz w:val="22"/>
      <w:szCs w:val="22"/>
      <w:lang w:eastAsia="en-US"/>
    </w:rPr>
  </w:style>
  <w:style w:type="table" w:styleId="a6">
    <w:name w:val="Table Grid"/>
    <w:basedOn w:val="a1"/>
    <w:uiPriority w:val="59"/>
    <w:rsid w:val="000C1D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2061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061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A3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A3A3F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99"/>
    <w:locked/>
    <w:rsid w:val="007A3A3F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99"/>
    <w:qFormat/>
    <w:rsid w:val="007A3A3F"/>
    <w:pPr>
      <w:ind w:left="720"/>
      <w:contextualSpacing/>
    </w:pPr>
    <w:rPr>
      <w:sz w:val="22"/>
      <w:szCs w:val="22"/>
      <w:lang w:eastAsia="en-US"/>
    </w:rPr>
  </w:style>
  <w:style w:type="table" w:styleId="a6">
    <w:name w:val="Table Grid"/>
    <w:basedOn w:val="a1"/>
    <w:uiPriority w:val="59"/>
    <w:rsid w:val="000C1D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2061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061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5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2065</Words>
  <Characters>11772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7</cp:revision>
  <cp:lastPrinted>2020-09-10T04:13:00Z</cp:lastPrinted>
  <dcterms:created xsi:type="dcterms:W3CDTF">2020-09-04T06:49:00Z</dcterms:created>
  <dcterms:modified xsi:type="dcterms:W3CDTF">2020-09-10T04:13:00Z</dcterms:modified>
</cp:coreProperties>
</file>