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0BA" w:rsidRPr="004A710E" w:rsidRDefault="00E860BA" w:rsidP="004A710E">
      <w:pPr>
        <w:pStyle w:val="ConsPlusNormal"/>
        <w:widowControl/>
        <w:numPr>
          <w:ilvl w:val="0"/>
          <w:numId w:val="2"/>
        </w:numPr>
        <w:tabs>
          <w:tab w:val="left" w:pos="360"/>
        </w:tabs>
        <w:ind w:left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0" w:name="_Ref248728669"/>
      <w:r w:rsidRPr="004A710E">
        <w:rPr>
          <w:rFonts w:ascii="PT Astra Serif" w:hAnsi="PT Astra Serif" w:cs="Times New Roman"/>
          <w:b/>
          <w:bCs/>
          <w:sz w:val="24"/>
          <w:szCs w:val="24"/>
        </w:rPr>
        <w:t>ТЕХНИЧЕСКОЕ ЗАДАНИЕ</w:t>
      </w:r>
      <w:bookmarkEnd w:id="0"/>
    </w:p>
    <w:p w:rsidR="00E860BA" w:rsidRPr="004A710E" w:rsidRDefault="00E860BA" w:rsidP="004A710E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</w:rPr>
      </w:pPr>
    </w:p>
    <w:p w:rsidR="002170D0" w:rsidRPr="004A710E" w:rsidRDefault="002170D0" w:rsidP="004A710E">
      <w:pPr>
        <w:spacing w:after="0"/>
        <w:rPr>
          <w:rFonts w:ascii="PT Astra Serif" w:hAnsi="PT Astra Serif"/>
          <w:b/>
        </w:rPr>
      </w:pPr>
      <w:r w:rsidRPr="004A710E">
        <w:rPr>
          <w:rFonts w:ascii="PT Astra Serif" w:hAnsi="PT Astra Serif"/>
          <w:b/>
        </w:rPr>
        <w:t xml:space="preserve">Место, условия и сроки (периоды) поставки товаров: </w:t>
      </w:r>
    </w:p>
    <w:p w:rsidR="002170D0" w:rsidRPr="004A710E" w:rsidRDefault="002170D0" w:rsidP="004A710E">
      <w:pPr>
        <w:spacing w:after="0"/>
        <w:rPr>
          <w:rFonts w:ascii="PT Astra Serif" w:hAnsi="PT Astra Serif"/>
        </w:rPr>
      </w:pPr>
      <w:r w:rsidRPr="004A710E">
        <w:rPr>
          <w:rFonts w:ascii="PT Astra Serif" w:hAnsi="PT Astra Serif"/>
        </w:rPr>
        <w:t xml:space="preserve">Место поставки: </w:t>
      </w:r>
      <w:r w:rsidRPr="004A710E">
        <w:rPr>
          <w:rFonts w:ascii="PT Astra Serif" w:hAnsi="PT Astra Serif"/>
          <w:bCs/>
        </w:rPr>
        <w:t>628260, ул.</w:t>
      </w:r>
      <w:r w:rsidR="005E37FC" w:rsidRPr="004A710E">
        <w:rPr>
          <w:rFonts w:ascii="PT Astra Serif" w:hAnsi="PT Astra Serif"/>
          <w:bCs/>
        </w:rPr>
        <w:t xml:space="preserve"> Мира</w:t>
      </w:r>
      <w:r w:rsidRPr="004A710E">
        <w:rPr>
          <w:rFonts w:ascii="PT Astra Serif" w:hAnsi="PT Astra Serif"/>
          <w:bCs/>
        </w:rPr>
        <w:t>,</w:t>
      </w:r>
      <w:r w:rsidR="005E37FC" w:rsidRPr="004A710E">
        <w:rPr>
          <w:rFonts w:ascii="PT Astra Serif" w:hAnsi="PT Astra Serif"/>
          <w:bCs/>
        </w:rPr>
        <w:t xml:space="preserve"> д. 6</w:t>
      </w:r>
      <w:r w:rsidRPr="004A710E">
        <w:rPr>
          <w:rFonts w:ascii="PT Astra Serif" w:hAnsi="PT Astra Serif"/>
          <w:bCs/>
        </w:rPr>
        <w:t xml:space="preserve">, </w:t>
      </w:r>
      <w:r w:rsidRPr="004A710E">
        <w:rPr>
          <w:rFonts w:ascii="PT Astra Serif" w:hAnsi="PT Astra Serif"/>
        </w:rPr>
        <w:t xml:space="preserve">г. Югорск, </w:t>
      </w:r>
      <w:r w:rsidRPr="004A710E">
        <w:rPr>
          <w:rFonts w:ascii="PT Astra Serif" w:hAnsi="PT Astra Serif"/>
          <w:lang w:eastAsia="ar-SA"/>
        </w:rPr>
        <w:t>Ханты - Мансийский автономный округ</w:t>
      </w:r>
      <w:r w:rsidRPr="004A710E">
        <w:rPr>
          <w:rFonts w:ascii="PT Astra Serif" w:hAnsi="PT Astra Serif"/>
        </w:rPr>
        <w:t xml:space="preserve"> – Югра</w:t>
      </w:r>
    </w:p>
    <w:p w:rsidR="002170D0" w:rsidRPr="004A710E" w:rsidRDefault="002170D0" w:rsidP="004A710E">
      <w:pPr>
        <w:autoSpaceDE w:val="0"/>
        <w:autoSpaceDN w:val="0"/>
        <w:adjustRightInd w:val="0"/>
        <w:spacing w:after="0"/>
        <w:rPr>
          <w:rFonts w:ascii="PT Astra Serif" w:hAnsi="PT Astra Serif"/>
          <w:snapToGrid w:val="0"/>
        </w:rPr>
      </w:pPr>
      <w:r w:rsidRPr="004A710E">
        <w:rPr>
          <w:rFonts w:ascii="PT Astra Serif" w:eastAsia="Calibri" w:hAnsi="PT Astra Serif"/>
          <w:b/>
          <w:lang w:val="x-none" w:eastAsia="x-none"/>
        </w:rPr>
        <w:t>Сроки поставки:</w:t>
      </w:r>
      <w:r w:rsidRPr="004A710E">
        <w:rPr>
          <w:rFonts w:ascii="PT Astra Serif" w:eastAsia="Calibri" w:hAnsi="PT Astra Serif"/>
          <w:b/>
          <w:lang w:eastAsia="x-none"/>
        </w:rPr>
        <w:t xml:space="preserve"> </w:t>
      </w:r>
      <w:r w:rsidRPr="004A710E">
        <w:rPr>
          <w:rFonts w:ascii="PT Astra Serif" w:eastAsia="Calibri" w:hAnsi="PT Astra Serif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Pr="004A710E">
        <w:rPr>
          <w:rFonts w:ascii="PT Astra Serif" w:eastAsia="Calibri" w:hAnsi="PT Astra Serif"/>
          <w:lang w:eastAsia="x-none"/>
        </w:rPr>
        <w:t xml:space="preserve"> </w:t>
      </w:r>
      <w:r w:rsidR="005E37FC" w:rsidRPr="004A710E">
        <w:rPr>
          <w:rFonts w:ascii="PT Astra Serif" w:eastAsia="Calibri" w:hAnsi="PT Astra Serif"/>
          <w:lang w:val="x-none" w:eastAsia="x-none"/>
        </w:rPr>
        <w:t>по 3</w:t>
      </w:r>
      <w:r w:rsidR="005E37FC" w:rsidRPr="004A710E">
        <w:rPr>
          <w:rFonts w:ascii="PT Astra Serif" w:eastAsia="Calibri" w:hAnsi="PT Astra Serif"/>
          <w:lang w:eastAsia="x-none"/>
        </w:rPr>
        <w:t>0</w:t>
      </w:r>
      <w:r w:rsidR="005E37FC" w:rsidRPr="004A710E">
        <w:rPr>
          <w:rFonts w:ascii="PT Astra Serif" w:eastAsia="Calibri" w:hAnsi="PT Astra Serif"/>
          <w:lang w:val="x-none" w:eastAsia="x-none"/>
        </w:rPr>
        <w:t>.</w:t>
      </w:r>
      <w:r w:rsidR="005E37FC" w:rsidRPr="004A710E">
        <w:rPr>
          <w:rFonts w:ascii="PT Astra Serif" w:eastAsia="Calibri" w:hAnsi="PT Astra Serif"/>
          <w:lang w:eastAsia="x-none"/>
        </w:rPr>
        <w:t>06</w:t>
      </w:r>
      <w:r w:rsidRPr="004A710E">
        <w:rPr>
          <w:rFonts w:ascii="PT Astra Serif" w:eastAsia="Calibri" w:hAnsi="PT Astra Serif"/>
          <w:lang w:val="x-none" w:eastAsia="x-none"/>
        </w:rPr>
        <w:t>.202</w:t>
      </w:r>
      <w:r w:rsidRPr="004A710E">
        <w:rPr>
          <w:rFonts w:ascii="PT Astra Serif" w:eastAsia="Calibri" w:hAnsi="PT Astra Serif"/>
          <w:lang w:eastAsia="x-none"/>
        </w:rPr>
        <w:t>1</w:t>
      </w:r>
      <w:r w:rsidRPr="004A710E">
        <w:rPr>
          <w:rFonts w:ascii="PT Astra Serif" w:eastAsia="Calibri" w:hAnsi="PT Astra Serif"/>
          <w:lang w:val="x-none" w:eastAsia="x-none"/>
        </w:rPr>
        <w:t xml:space="preserve"> г. </w:t>
      </w:r>
      <w:r w:rsidRPr="004A710E">
        <w:rPr>
          <w:rFonts w:ascii="PT Astra Serif" w:hAnsi="PT Astra Serif"/>
        </w:rPr>
        <w:t xml:space="preserve">2 раза в неделю (понедельник и четверг), с 8.00 до 15.00 часов, по письменной или телефонной заявке заказчика. </w:t>
      </w:r>
    </w:p>
    <w:p w:rsidR="002170D0" w:rsidRPr="004A710E" w:rsidRDefault="002170D0" w:rsidP="004A710E">
      <w:pPr>
        <w:spacing w:after="0"/>
        <w:rPr>
          <w:rFonts w:ascii="PT Astra Serif" w:eastAsia="Calibri" w:hAnsi="PT Astra Serif"/>
          <w:b/>
          <w:lang w:eastAsia="x-none"/>
        </w:rPr>
      </w:pPr>
      <w:r w:rsidRPr="004A710E">
        <w:rPr>
          <w:rFonts w:ascii="PT Astra Serif" w:eastAsia="Calibri" w:hAnsi="PT Astra Serif"/>
          <w:b/>
          <w:lang w:val="x-none" w:eastAsia="x-none"/>
        </w:rPr>
        <w:t>Количество поставляемого товара:</w:t>
      </w:r>
      <w:r w:rsidRPr="004A710E">
        <w:rPr>
          <w:rFonts w:ascii="PT Astra Serif" w:eastAsia="Calibri" w:hAnsi="PT Astra Serif"/>
          <w:b/>
          <w:lang w:eastAsia="x-none"/>
        </w:rPr>
        <w:t xml:space="preserve"> </w:t>
      </w:r>
      <w:r w:rsidRPr="004A710E">
        <w:rPr>
          <w:rFonts w:ascii="PT Astra Serif" w:eastAsia="Calibri" w:hAnsi="PT Astra Serif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4A710E">
        <w:rPr>
          <w:rFonts w:ascii="PT Astra Serif" w:eastAsia="Calibri" w:hAnsi="PT Astra Serif"/>
          <w:lang w:eastAsia="x-none"/>
        </w:rPr>
        <w:t>.</w:t>
      </w:r>
    </w:p>
    <w:p w:rsidR="002170D0" w:rsidRPr="004A710E" w:rsidRDefault="002170D0" w:rsidP="004A710E">
      <w:pPr>
        <w:spacing w:after="0"/>
        <w:rPr>
          <w:rFonts w:ascii="PT Astra Serif" w:eastAsia="Calibri" w:hAnsi="PT Astra Serif"/>
          <w:lang w:eastAsia="x-none"/>
        </w:rPr>
      </w:pPr>
      <w:r w:rsidRPr="004A710E">
        <w:rPr>
          <w:rFonts w:ascii="PT Astra Serif" w:eastAsia="Calibri" w:hAnsi="PT Astra Serif"/>
          <w:b/>
          <w:lang w:val="x-none" w:eastAsia="x-none"/>
        </w:rPr>
        <w:t>Форма, сроки и порядок оплаты закупаемых товаров:</w:t>
      </w:r>
      <w:r w:rsidRPr="004A710E">
        <w:rPr>
          <w:rFonts w:ascii="PT Astra Serif" w:eastAsia="Calibri" w:hAnsi="PT Astra Serif"/>
          <w:b/>
          <w:lang w:eastAsia="x-none"/>
        </w:rPr>
        <w:t xml:space="preserve"> </w:t>
      </w:r>
      <w:r w:rsidRPr="004A710E">
        <w:rPr>
          <w:rFonts w:ascii="PT Astra Serif" w:eastAsia="Calibri" w:hAnsi="PT Astra Serif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 w:rsidRPr="004A710E">
        <w:rPr>
          <w:rFonts w:ascii="PT Astra Serif" w:hAnsi="PT Astra Serif"/>
        </w:rPr>
        <w:t>15 (пятнадцать) рабочих дней с даты</w:t>
      </w:r>
      <w:r w:rsidRPr="004A710E">
        <w:rPr>
          <w:rFonts w:ascii="PT Astra Serif" w:eastAsia="Calibri" w:hAnsi="PT Astra Serif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Pr="004A710E">
        <w:rPr>
          <w:rFonts w:ascii="PT Astra Serif" w:eastAsia="Calibri" w:hAnsi="PT Astra Serif"/>
          <w:lang w:val="x-none" w:eastAsia="x-none"/>
        </w:rPr>
        <w:t>взаимосверки</w:t>
      </w:r>
      <w:proofErr w:type="spellEnd"/>
      <w:r w:rsidRPr="004A710E">
        <w:rPr>
          <w:rFonts w:ascii="PT Astra Serif" w:eastAsia="Calibri" w:hAnsi="PT Astra Serif"/>
          <w:lang w:val="x-none" w:eastAsia="x-none"/>
        </w:rPr>
        <w:t xml:space="preserve"> обязательств на основании представленных Поставщиком счета и счета-фактуры.</w:t>
      </w:r>
    </w:p>
    <w:p w:rsidR="002170D0" w:rsidRPr="004A710E" w:rsidRDefault="002170D0" w:rsidP="004A710E">
      <w:pPr>
        <w:spacing w:after="0"/>
        <w:rPr>
          <w:rFonts w:ascii="PT Astra Serif" w:eastAsia="Calibri" w:hAnsi="PT Astra Serif"/>
          <w:b/>
          <w:lang w:val="x-none" w:eastAsia="x-none"/>
        </w:rPr>
      </w:pPr>
      <w:r w:rsidRPr="004A710E">
        <w:rPr>
          <w:rFonts w:ascii="PT Astra Serif" w:eastAsia="Calibri" w:hAnsi="PT Astra Serif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E860BA" w:rsidRPr="004A710E" w:rsidRDefault="00E860BA" w:rsidP="004A710E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  <w:lang w:val="x-none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4536"/>
        <w:gridCol w:w="1276"/>
        <w:gridCol w:w="1276"/>
        <w:gridCol w:w="1417"/>
      </w:tblGrid>
      <w:tr w:rsidR="004A710E" w:rsidRPr="004A710E" w:rsidTr="004A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№ п/п</w:t>
            </w:r>
          </w:p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Код ОКПД2/</w:t>
            </w:r>
          </w:p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КТРУ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Наименование и описание объекта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Остаточный срок годности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Ед.</w:t>
            </w:r>
          </w:p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Количество поставляемых товаров</w:t>
            </w:r>
          </w:p>
        </w:tc>
      </w:tr>
      <w:tr w:rsidR="004A710E" w:rsidRPr="004A710E" w:rsidTr="004A710E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10.83.13.120-00000004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E" w:rsidRPr="004A710E" w:rsidRDefault="004A710E" w:rsidP="004A710E">
            <w:pPr>
              <w:shd w:val="clear" w:color="auto" w:fill="FFFFFF"/>
              <w:spacing w:after="0"/>
              <w:rPr>
                <w:rFonts w:ascii="PT Astra Serif" w:hAnsi="PT Astra Serif"/>
                <w:color w:val="000000" w:themeColor="text1"/>
              </w:rPr>
            </w:pPr>
            <w:r w:rsidRPr="004A710E">
              <w:rPr>
                <w:rFonts w:ascii="PT Astra Serif" w:hAnsi="PT Astra Serif"/>
                <w:color w:val="000000" w:themeColor="text1"/>
              </w:rPr>
              <w:t>Чай черный (ферментированный). Вид чая черного (ферментированного) по способу обработки листа - гранулированный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Не менее 6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килограмм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70</w:t>
            </w:r>
          </w:p>
        </w:tc>
      </w:tr>
      <w:tr w:rsidR="004A710E" w:rsidRPr="004A710E" w:rsidTr="004A710E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10.83.12.120-00000003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E" w:rsidRPr="004A710E" w:rsidRDefault="004A710E" w:rsidP="004A710E">
            <w:pPr>
              <w:shd w:val="clear" w:color="auto" w:fill="FFFFFF"/>
              <w:spacing w:after="0"/>
              <w:rPr>
                <w:rFonts w:ascii="PT Astra Serif" w:hAnsi="PT Astra Serif"/>
                <w:color w:val="000000" w:themeColor="text1"/>
              </w:rPr>
            </w:pPr>
            <w:r w:rsidRPr="004A710E">
              <w:rPr>
                <w:rFonts w:ascii="PT Astra Serif" w:hAnsi="PT Astra Serif"/>
                <w:color w:val="000000" w:themeColor="text1"/>
              </w:rPr>
              <w:t>Кофейный напиток растворимый. Вид кофейного напитка: Без натурального кофе с цикорием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Не менее 6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килограмм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15</w:t>
            </w:r>
          </w:p>
        </w:tc>
      </w:tr>
      <w:tr w:rsidR="004A710E" w:rsidRPr="004A710E" w:rsidTr="004A710E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01.11.75.110-00000001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E" w:rsidRPr="004A710E" w:rsidRDefault="004A710E" w:rsidP="004A710E">
            <w:pPr>
              <w:shd w:val="clear" w:color="auto" w:fill="FFFFFF"/>
              <w:spacing w:after="0"/>
              <w:rPr>
                <w:rFonts w:ascii="PT Astra Serif" w:hAnsi="PT Astra Serif"/>
                <w:color w:val="000000" w:themeColor="text1"/>
              </w:rPr>
            </w:pPr>
            <w:r w:rsidRPr="004A710E">
              <w:rPr>
                <w:rFonts w:ascii="PT Astra Serif" w:hAnsi="PT Astra Serif"/>
                <w:color w:val="000000" w:themeColor="text1"/>
              </w:rPr>
              <w:t>Горох шлифованный. Вид зерна: Колотое.  Сорт, не ниже:   Первый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Не менее 6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килограмм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20</w:t>
            </w:r>
          </w:p>
        </w:tc>
      </w:tr>
      <w:tr w:rsidR="004A710E" w:rsidRPr="004A710E" w:rsidTr="004A710E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10.61.32.114-00000004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E" w:rsidRPr="004A710E" w:rsidRDefault="004A710E" w:rsidP="004A710E">
            <w:pPr>
              <w:shd w:val="clear" w:color="auto" w:fill="FFFFFF"/>
              <w:spacing w:after="0"/>
              <w:rPr>
                <w:rFonts w:ascii="PT Astra Serif" w:hAnsi="PT Astra Serif"/>
                <w:color w:val="000000" w:themeColor="text1"/>
              </w:rPr>
            </w:pPr>
            <w:r w:rsidRPr="004A710E">
              <w:rPr>
                <w:rFonts w:ascii="PT Astra Serif" w:hAnsi="PT Astra Serif"/>
                <w:color w:val="000000" w:themeColor="text1"/>
              </w:rPr>
              <w:t>Пшено. Сорт: Высший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Не менее 6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килограмм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50</w:t>
            </w:r>
          </w:p>
        </w:tc>
      </w:tr>
      <w:tr w:rsidR="004A710E" w:rsidRPr="004A710E" w:rsidTr="004A710E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10.61.31.111-00000003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E" w:rsidRPr="004A710E" w:rsidRDefault="004A710E" w:rsidP="004A710E">
            <w:pPr>
              <w:shd w:val="clear" w:color="auto" w:fill="FFFFFF"/>
              <w:spacing w:after="0"/>
              <w:rPr>
                <w:rFonts w:ascii="PT Astra Serif" w:hAnsi="PT Astra Serif"/>
                <w:color w:val="000000" w:themeColor="text1"/>
              </w:rPr>
            </w:pPr>
            <w:r w:rsidRPr="004A710E">
              <w:rPr>
                <w:rFonts w:ascii="PT Astra Serif" w:hAnsi="PT Astra Serif"/>
                <w:color w:val="000000" w:themeColor="text1"/>
              </w:rPr>
              <w:t>Крупа манная. Марка крупы: МТ.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Не менее 6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килограмм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105</w:t>
            </w:r>
          </w:p>
        </w:tc>
      </w:tr>
      <w:tr w:rsidR="004A710E" w:rsidRPr="004A710E" w:rsidTr="004A710E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10.61.32.113-00000004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E" w:rsidRPr="004A710E" w:rsidRDefault="004A710E" w:rsidP="004A710E">
            <w:pPr>
              <w:shd w:val="clear" w:color="auto" w:fill="FFFFFF"/>
              <w:spacing w:after="0"/>
              <w:rPr>
                <w:rFonts w:ascii="PT Astra Serif" w:hAnsi="PT Astra Serif"/>
                <w:color w:val="000000" w:themeColor="text1"/>
              </w:rPr>
            </w:pPr>
            <w:r w:rsidRPr="004A710E">
              <w:rPr>
                <w:rFonts w:ascii="PT Astra Serif" w:hAnsi="PT Astra Serif"/>
                <w:color w:val="000000" w:themeColor="text1"/>
              </w:rPr>
              <w:t>Крупа гречневая. Вид крупы: ядрица (</w:t>
            </w:r>
            <w:proofErr w:type="spellStart"/>
            <w:r w:rsidRPr="004A710E">
              <w:rPr>
                <w:rFonts w:ascii="PT Astra Serif" w:hAnsi="PT Astra Serif"/>
                <w:color w:val="000000" w:themeColor="text1"/>
              </w:rPr>
              <w:t>непропаренная</w:t>
            </w:r>
            <w:proofErr w:type="spellEnd"/>
            <w:r w:rsidRPr="004A710E">
              <w:rPr>
                <w:rFonts w:ascii="PT Astra Serif" w:hAnsi="PT Astra Serif"/>
                <w:color w:val="000000" w:themeColor="text1"/>
              </w:rPr>
              <w:t>). Сорт, не ниже: Первый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Не менее 6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килограмм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225</w:t>
            </w:r>
          </w:p>
        </w:tc>
      </w:tr>
      <w:tr w:rsidR="004A710E" w:rsidRPr="004A710E" w:rsidTr="004A710E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10.61.10.000-00000003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E" w:rsidRPr="004A710E" w:rsidRDefault="004A710E" w:rsidP="004A710E">
            <w:pPr>
              <w:shd w:val="clear" w:color="auto" w:fill="FFFFFF"/>
              <w:spacing w:after="0"/>
              <w:rPr>
                <w:rFonts w:ascii="PT Astra Serif" w:hAnsi="PT Astra Serif"/>
                <w:color w:val="000000" w:themeColor="text1"/>
              </w:rPr>
            </w:pPr>
            <w:r w:rsidRPr="004A710E">
              <w:rPr>
                <w:rFonts w:ascii="PT Astra Serif" w:hAnsi="PT Astra Serif"/>
                <w:color w:val="000000" w:themeColor="text1"/>
              </w:rPr>
              <w:t xml:space="preserve">Рис. Вид: </w:t>
            </w:r>
            <w:proofErr w:type="spellStart"/>
            <w:r w:rsidRPr="004A710E">
              <w:rPr>
                <w:rFonts w:ascii="PT Astra Serif" w:hAnsi="PT Astra Serif"/>
                <w:color w:val="000000" w:themeColor="text1"/>
              </w:rPr>
              <w:t>цельнозерновой</w:t>
            </w:r>
            <w:proofErr w:type="spellEnd"/>
            <w:r w:rsidRPr="004A710E">
              <w:rPr>
                <w:rFonts w:ascii="PT Astra Serif" w:hAnsi="PT Astra Serif"/>
                <w:color w:val="000000" w:themeColor="text1"/>
              </w:rPr>
              <w:t>. Пропаренный: нет. Сорт, не ниже: Высший. Способ обработки: шлифованный.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Не менее 6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килограмм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600</w:t>
            </w:r>
          </w:p>
        </w:tc>
      </w:tr>
      <w:tr w:rsidR="004A710E" w:rsidRPr="004A710E" w:rsidTr="004A710E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10.61.32.116-00000005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E" w:rsidRPr="004A710E" w:rsidRDefault="004A710E" w:rsidP="004A710E">
            <w:pPr>
              <w:shd w:val="clear" w:color="auto" w:fill="FFFFFF"/>
              <w:spacing w:after="0"/>
              <w:rPr>
                <w:rFonts w:ascii="PT Astra Serif" w:hAnsi="PT Astra Serif"/>
                <w:color w:val="000000" w:themeColor="text1"/>
              </w:rPr>
            </w:pPr>
            <w:r w:rsidRPr="004A710E">
              <w:rPr>
                <w:rFonts w:ascii="PT Astra Serif" w:hAnsi="PT Astra Serif"/>
                <w:color w:val="000000" w:themeColor="text1"/>
              </w:rPr>
              <w:t>Крупа перловая.  Номер крупы: 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Не менее 6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килограмм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10</w:t>
            </w:r>
          </w:p>
        </w:tc>
      </w:tr>
    </w:tbl>
    <w:p w:rsidR="00E860BA" w:rsidRPr="004A710E" w:rsidRDefault="00E860BA" w:rsidP="004A710E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</w:rPr>
      </w:pPr>
    </w:p>
    <w:p w:rsidR="002170D0" w:rsidRPr="004A710E" w:rsidRDefault="002170D0" w:rsidP="004A710E">
      <w:pPr>
        <w:pStyle w:val="ConsPlusNormal"/>
        <w:tabs>
          <w:tab w:val="left" w:pos="0"/>
        </w:tabs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4A710E">
        <w:rPr>
          <w:rFonts w:ascii="PT Astra Serif" w:hAnsi="PT Astra Serif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2170D0" w:rsidRPr="004A710E" w:rsidRDefault="002170D0" w:rsidP="004A710E">
      <w:pPr>
        <w:pStyle w:val="ConsPlusNormal"/>
        <w:widowControl/>
        <w:tabs>
          <w:tab w:val="left" w:pos="0"/>
        </w:tabs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4A710E">
        <w:rPr>
          <w:rFonts w:ascii="PT Astra Serif" w:hAnsi="PT Astra Serif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  <w:bookmarkStart w:id="1" w:name="_GoBack"/>
      <w:bookmarkEnd w:id="1"/>
    </w:p>
    <w:p w:rsidR="00B8725F" w:rsidRDefault="00B8725F"/>
    <w:sectPr w:rsidR="00B8725F" w:rsidSect="004A710E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A7D" w:rsidRDefault="00EE4A7D" w:rsidP="00024C10">
      <w:pPr>
        <w:spacing w:after="0"/>
      </w:pPr>
      <w:r>
        <w:separator/>
      </w:r>
    </w:p>
  </w:endnote>
  <w:endnote w:type="continuationSeparator" w:id="0">
    <w:p w:rsidR="00EE4A7D" w:rsidRDefault="00EE4A7D" w:rsidP="00024C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A7D" w:rsidRDefault="00EE4A7D" w:rsidP="00024C10">
      <w:pPr>
        <w:spacing w:after="0"/>
      </w:pPr>
      <w:r>
        <w:separator/>
      </w:r>
    </w:p>
  </w:footnote>
  <w:footnote w:type="continuationSeparator" w:id="0">
    <w:p w:rsidR="00EE4A7D" w:rsidRDefault="00EE4A7D" w:rsidP="00024C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BB1FCB"/>
    <w:multiLevelType w:val="hybridMultilevel"/>
    <w:tmpl w:val="D18C66B8"/>
    <w:lvl w:ilvl="0" w:tplc="940C098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26"/>
    <w:rsid w:val="00024C10"/>
    <w:rsid w:val="002170D0"/>
    <w:rsid w:val="00354A26"/>
    <w:rsid w:val="004553CE"/>
    <w:rsid w:val="004A710E"/>
    <w:rsid w:val="005E37FC"/>
    <w:rsid w:val="00B8725F"/>
    <w:rsid w:val="00BD506E"/>
    <w:rsid w:val="00E860BA"/>
    <w:rsid w:val="00EE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E4A2"/>
  <w15:chartTrackingRefBased/>
  <w15:docId w15:val="{A3B95018-A027-4720-9452-A00CD762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0B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60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60B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71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10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24C10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24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24C10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24C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8</cp:revision>
  <cp:lastPrinted>2021-01-21T10:50:00Z</cp:lastPrinted>
  <dcterms:created xsi:type="dcterms:W3CDTF">2019-12-11T04:31:00Z</dcterms:created>
  <dcterms:modified xsi:type="dcterms:W3CDTF">2021-01-21T10:50:00Z</dcterms:modified>
</cp:coreProperties>
</file>