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E6" w:rsidRPr="004033E6" w:rsidRDefault="004033E6" w:rsidP="00232982">
      <w:pPr>
        <w:shd w:val="clear" w:color="auto" w:fill="FFFFFF"/>
        <w:spacing w:after="0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Приложение №2</w:t>
      </w:r>
    </w:p>
    <w:p w:rsidR="004033E6" w:rsidRPr="004033E6" w:rsidRDefault="004033E6" w:rsidP="00232982">
      <w:pPr>
        <w:shd w:val="clear" w:color="auto" w:fill="FFFFFF"/>
        <w:spacing w:after="0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к техническому заданию</w:t>
      </w:r>
    </w:p>
    <w:p w:rsidR="004033E6" w:rsidRDefault="004033E6" w:rsidP="00232982">
      <w:pPr>
        <w:shd w:val="clear" w:color="auto" w:fill="FFFFFF"/>
        <w:spacing w:after="0"/>
        <w:ind w:left="-709"/>
        <w:rPr>
          <w:sz w:val="22"/>
          <w:szCs w:val="22"/>
        </w:rPr>
      </w:pPr>
    </w:p>
    <w:p w:rsidR="004033E6" w:rsidRPr="00232982" w:rsidRDefault="004033E6" w:rsidP="00232982">
      <w:pPr>
        <w:shd w:val="clear" w:color="auto" w:fill="FFFFFF"/>
        <w:spacing w:after="0"/>
        <w:ind w:firstLine="806"/>
        <w:jc w:val="center"/>
        <w:rPr>
          <w:b/>
          <w:sz w:val="22"/>
          <w:szCs w:val="22"/>
        </w:rPr>
      </w:pPr>
      <w:r w:rsidRPr="00232982">
        <w:rPr>
          <w:b/>
          <w:sz w:val="22"/>
          <w:szCs w:val="22"/>
        </w:rPr>
        <w:t>Характеристика используемых товаров</w:t>
      </w:r>
    </w:p>
    <w:p w:rsidR="004033E6" w:rsidRDefault="004033E6" w:rsidP="00232982">
      <w:pPr>
        <w:shd w:val="clear" w:color="auto" w:fill="FFFFFF"/>
        <w:spacing w:after="0"/>
        <w:ind w:left="3096" w:firstLine="806"/>
        <w:rPr>
          <w:sz w:val="22"/>
          <w:szCs w:val="22"/>
        </w:rPr>
      </w:pP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2742"/>
        <w:gridCol w:w="7088"/>
      </w:tblGrid>
      <w:tr w:rsidR="0091420B" w:rsidRPr="000D3F75" w:rsidTr="009E1C1D">
        <w:trPr>
          <w:trHeight w:hRule="exact" w:val="58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0D3F75" w:rsidRDefault="004033E6" w:rsidP="00B13261">
            <w:pPr>
              <w:shd w:val="clear" w:color="auto" w:fill="FFFFFF"/>
              <w:spacing w:after="0"/>
              <w:ind w:left="34"/>
              <w:rPr>
                <w:kern w:val="2"/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№ п.п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0D3F75" w:rsidRDefault="004033E6" w:rsidP="009E1C1D">
            <w:pPr>
              <w:shd w:val="clear" w:color="auto" w:fill="FFFFFF"/>
              <w:spacing w:after="0"/>
              <w:ind w:left="150"/>
              <w:jc w:val="center"/>
              <w:rPr>
                <w:kern w:val="2"/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0D3F75" w:rsidRDefault="00B13261" w:rsidP="009E1C1D">
            <w:pPr>
              <w:shd w:val="clear" w:color="auto" w:fill="FFFFFF"/>
              <w:spacing w:after="0"/>
              <w:ind w:left="102"/>
              <w:jc w:val="center"/>
              <w:rPr>
                <w:kern w:val="2"/>
                <w:sz w:val="22"/>
                <w:szCs w:val="22"/>
              </w:rPr>
            </w:pPr>
            <w:r w:rsidRPr="000D3F75">
              <w:rPr>
                <w:b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C50672" w:rsidRPr="000D3F75" w:rsidTr="00D10158">
        <w:trPr>
          <w:trHeight w:hRule="exact" w:val="113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0D3F75" w:rsidRDefault="0060249F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1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64E" w:rsidRPr="000D3F75" w:rsidRDefault="00D10158" w:rsidP="00B5464E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AA1D6E">
              <w:rPr>
                <w:sz w:val="22"/>
                <w:szCs w:val="22"/>
              </w:rPr>
              <w:t>Трубы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F75" w:rsidRPr="00D10158" w:rsidRDefault="00AA1D6E" w:rsidP="00D1015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D10158">
              <w:rPr>
                <w:sz w:val="22"/>
                <w:szCs w:val="22"/>
              </w:rPr>
              <w:t>Трубы стальные электросварные прямошовные со снятой фаской из стали</w:t>
            </w:r>
            <w:r w:rsidR="00D10158" w:rsidRPr="00D10158">
              <w:rPr>
                <w:sz w:val="22"/>
                <w:szCs w:val="22"/>
              </w:rPr>
              <w:t xml:space="preserve">, диаметром не менее 325 мм и не более 355,6 мм, толщиной не менее 5 мм и не более 5,5 мм. </w:t>
            </w:r>
            <w:r w:rsidRPr="00D10158">
              <w:rPr>
                <w:sz w:val="22"/>
                <w:szCs w:val="22"/>
              </w:rPr>
              <w:t xml:space="preserve"> </w:t>
            </w:r>
          </w:p>
          <w:p w:rsidR="00D10158" w:rsidRPr="00D10158" w:rsidRDefault="00D10158" w:rsidP="00D10158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01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ГОСТ 10704-91</w:t>
            </w:r>
          </w:p>
          <w:p w:rsidR="00D10158" w:rsidRPr="00D10158" w:rsidRDefault="00D10158" w:rsidP="00D10158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AA1D6E" w:rsidRPr="000D3F75" w:rsidTr="00F86918">
        <w:trPr>
          <w:trHeight w:hRule="exact" w:val="84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6E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6E" w:rsidRPr="000D3F75" w:rsidRDefault="00D0067C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AA1D6E">
              <w:rPr>
                <w:sz w:val="22"/>
                <w:szCs w:val="22"/>
              </w:rPr>
              <w:t>Сталь листовая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6E" w:rsidRDefault="00AA1D6E" w:rsidP="009E35F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AA1D6E">
              <w:rPr>
                <w:sz w:val="22"/>
                <w:szCs w:val="22"/>
              </w:rPr>
              <w:t>Сталь листовая углеродистая обыкновенного качества марки ВСт3пс5</w:t>
            </w:r>
            <w:r w:rsidR="00D0067C">
              <w:rPr>
                <w:sz w:val="22"/>
                <w:szCs w:val="22"/>
              </w:rPr>
              <w:t xml:space="preserve"> (неизменяемое значение) толщиной в диапазоне</w:t>
            </w:r>
            <w:r w:rsidRPr="00AA1D6E">
              <w:rPr>
                <w:sz w:val="22"/>
                <w:szCs w:val="22"/>
              </w:rPr>
              <w:t xml:space="preserve"> 8</w:t>
            </w:r>
            <w:r w:rsidR="00D0067C">
              <w:rPr>
                <w:sz w:val="22"/>
                <w:szCs w:val="22"/>
              </w:rPr>
              <w:t>мм</w:t>
            </w:r>
            <w:r w:rsidRPr="00AA1D6E">
              <w:rPr>
                <w:sz w:val="22"/>
                <w:szCs w:val="22"/>
              </w:rPr>
              <w:t>-20 мм</w:t>
            </w:r>
          </w:p>
          <w:p w:rsidR="00D0067C" w:rsidRPr="000D3F75" w:rsidRDefault="00D0067C" w:rsidP="00D0067C">
            <w:pPr>
              <w:suppressAutoHyphens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</w:t>
            </w:r>
            <w:r w:rsidRPr="00644840">
              <w:rPr>
                <w:sz w:val="22"/>
                <w:szCs w:val="22"/>
              </w:rPr>
              <w:t xml:space="preserve"> ГОСТ 3</w:t>
            </w:r>
            <w:r>
              <w:rPr>
                <w:sz w:val="22"/>
                <w:szCs w:val="22"/>
              </w:rPr>
              <w:t>80-2005</w:t>
            </w:r>
          </w:p>
        </w:tc>
      </w:tr>
      <w:tr w:rsidR="00AA1D6E" w:rsidRPr="000D3F75" w:rsidTr="00F86918">
        <w:trPr>
          <w:trHeight w:hRule="exact" w:val="140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6E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6E" w:rsidRPr="000D3F75" w:rsidRDefault="00F86918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  <w:lang w:eastAsia="ru-RU"/>
              </w:rPr>
              <w:t>Бетон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18" w:rsidRDefault="00F86918" w:rsidP="009E35F8">
            <w:pPr>
              <w:suppressAutoHyphens w:val="0"/>
              <w:spacing w:after="0"/>
              <w:rPr>
                <w:sz w:val="22"/>
                <w:szCs w:val="22"/>
                <w:lang w:eastAsia="ru-RU"/>
              </w:rPr>
            </w:pPr>
            <w:r w:rsidRPr="00644840">
              <w:rPr>
                <w:sz w:val="22"/>
                <w:szCs w:val="22"/>
                <w:lang w:eastAsia="ru-RU"/>
              </w:rPr>
              <w:t>Бетон тяжелый для дорожных покрытий и оснований. Средняя плотность крупных заполнителей не менее 2000 кг/м3 и не более 3000 кг/м3. Содержание пылевидных и глинистых частиц в крупном заполнителе не более 1% массы (неизменяемое значение).</w:t>
            </w:r>
          </w:p>
          <w:p w:rsidR="00AA1D6E" w:rsidRPr="000D3F75" w:rsidRDefault="00F86918" w:rsidP="009E35F8">
            <w:pPr>
              <w:suppressAutoHyphens w:val="0"/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  <w:lang w:eastAsia="ru-RU"/>
              </w:rPr>
              <w:t xml:space="preserve"> В соответствии с ГОСТ 26633-2015</w:t>
            </w:r>
          </w:p>
        </w:tc>
      </w:tr>
      <w:tr w:rsidR="00F86918" w:rsidRPr="000D3F75" w:rsidTr="00F86918">
        <w:trPr>
          <w:trHeight w:hRule="exact" w:val="100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18" w:rsidRPr="000D3F75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18" w:rsidRPr="00644840" w:rsidRDefault="00F86918" w:rsidP="00674074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644840">
              <w:rPr>
                <w:sz w:val="22"/>
                <w:szCs w:val="22"/>
                <w:lang w:eastAsia="en-US"/>
              </w:rPr>
              <w:t>Горячекатаная арматурная сталь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18" w:rsidRPr="00644840" w:rsidRDefault="00F86918" w:rsidP="00674074">
            <w:pPr>
              <w:spacing w:after="0"/>
              <w:rPr>
                <w:sz w:val="22"/>
                <w:szCs w:val="22"/>
                <w:lang w:eastAsia="en-US"/>
              </w:rPr>
            </w:pPr>
            <w:r w:rsidRPr="00644840">
              <w:rPr>
                <w:sz w:val="22"/>
                <w:szCs w:val="22"/>
                <w:lang w:eastAsia="en-US"/>
              </w:rPr>
              <w:t xml:space="preserve">Горячекатаная арматурная сталь гладкая, диаметром стержня не менее 12 мм и не более 14 мм. Площадь поперечного сечения стержня не менее 1,131 см2 и не более 1,540 см2. </w:t>
            </w:r>
            <w:r w:rsidRPr="00644840">
              <w:rPr>
                <w:sz w:val="22"/>
                <w:szCs w:val="22"/>
                <w:lang w:eastAsia="ru-RU"/>
              </w:rPr>
              <w:t>В соответствии с ГОСТ 5781-82</w:t>
            </w:r>
          </w:p>
        </w:tc>
      </w:tr>
      <w:tr w:rsidR="00D10158" w:rsidRPr="000D3F75" w:rsidTr="00D10158">
        <w:trPr>
          <w:trHeight w:hRule="exact" w:val="98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644840" w:rsidRDefault="00D10158" w:rsidP="00674074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644840">
              <w:rPr>
                <w:sz w:val="22"/>
                <w:szCs w:val="22"/>
                <w:lang w:eastAsia="en-US"/>
              </w:rPr>
              <w:t>Горячекатаная арматурная сталь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644840" w:rsidRDefault="00D10158" w:rsidP="00674074">
            <w:pPr>
              <w:spacing w:after="0"/>
              <w:rPr>
                <w:sz w:val="22"/>
                <w:szCs w:val="22"/>
                <w:lang w:eastAsia="en-US"/>
              </w:rPr>
            </w:pPr>
            <w:r w:rsidRPr="00644840">
              <w:rPr>
                <w:sz w:val="22"/>
                <w:szCs w:val="22"/>
                <w:lang w:eastAsia="en-US"/>
              </w:rPr>
              <w:t>Горячекатаная арматурная сталь гладка</w:t>
            </w:r>
            <w:r>
              <w:rPr>
                <w:sz w:val="22"/>
                <w:szCs w:val="22"/>
                <w:lang w:eastAsia="en-US"/>
              </w:rPr>
              <w:t>я, диаметром стержня не менее 8 мм и не более 10</w:t>
            </w:r>
            <w:r w:rsidRPr="00644840">
              <w:rPr>
                <w:sz w:val="22"/>
                <w:szCs w:val="22"/>
                <w:lang w:eastAsia="en-US"/>
              </w:rPr>
              <w:t xml:space="preserve"> мм. Площадь поперечног</w:t>
            </w:r>
            <w:r>
              <w:rPr>
                <w:sz w:val="22"/>
                <w:szCs w:val="22"/>
                <w:lang w:eastAsia="en-US"/>
              </w:rPr>
              <w:t>о сечения стержня не менее 0,503 см2 и не более 0,785</w:t>
            </w:r>
            <w:r w:rsidRPr="00644840">
              <w:rPr>
                <w:sz w:val="22"/>
                <w:szCs w:val="22"/>
                <w:lang w:eastAsia="en-US"/>
              </w:rPr>
              <w:t xml:space="preserve"> см2. </w:t>
            </w:r>
            <w:r w:rsidRPr="00644840">
              <w:rPr>
                <w:sz w:val="22"/>
                <w:szCs w:val="22"/>
                <w:lang w:eastAsia="ru-RU"/>
              </w:rPr>
              <w:t>В соответствии с ГОСТ 5781-82</w:t>
            </w:r>
          </w:p>
        </w:tc>
      </w:tr>
      <w:tr w:rsidR="00D10158" w:rsidRPr="000D3F75" w:rsidTr="000D3F75">
        <w:trPr>
          <w:trHeight w:hRule="exact" w:val="213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0D3F75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0D3F75" w:rsidRDefault="00D10158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Оконный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0D3F75" w:rsidRDefault="00D10158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Оконный блок из поливинилхлоридных профилей</w:t>
            </w:r>
            <w:r>
              <w:rPr>
                <w:sz w:val="22"/>
                <w:szCs w:val="22"/>
              </w:rPr>
              <w:t xml:space="preserve"> глухой</w:t>
            </w:r>
            <w:r w:rsidRPr="000D3F75">
              <w:rPr>
                <w:sz w:val="22"/>
                <w:szCs w:val="22"/>
              </w:rPr>
              <w:t>. Габарит</w:t>
            </w:r>
            <w:r>
              <w:rPr>
                <w:sz w:val="22"/>
                <w:szCs w:val="22"/>
              </w:rPr>
              <w:t>ные размеры коробки: ширина 600 мм, высота 180</w:t>
            </w:r>
            <w:r w:rsidRPr="000D3F75">
              <w:rPr>
                <w:sz w:val="22"/>
                <w:szCs w:val="22"/>
              </w:rPr>
              <w:t>0 мм (неизменяемое значение).</w:t>
            </w:r>
          </w:p>
          <w:p w:rsidR="00D10158" w:rsidRPr="000D3F75" w:rsidRDefault="00D10158" w:rsidP="000D3F75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>Коэффициент сопротивления теплопередаче (теплоизоляция) выше 0,72 Вт/м</w:t>
            </w:r>
            <w:r w:rsidRPr="000D3F75">
              <w:rPr>
                <w:kern w:val="0"/>
                <w:sz w:val="22"/>
                <w:szCs w:val="22"/>
                <w:vertAlign w:val="superscript"/>
                <w:lang w:eastAsia="ru-RU"/>
              </w:rPr>
              <w:t>2 0</w:t>
            </w:r>
            <w:r w:rsidRPr="000D3F75">
              <w:rPr>
                <w:kern w:val="0"/>
                <w:sz w:val="22"/>
                <w:szCs w:val="22"/>
                <w:lang w:eastAsia="ru-RU"/>
              </w:rPr>
              <w:t xml:space="preserve">С. Звукоизоляция не ниже 4 класса. </w:t>
            </w:r>
          </w:p>
          <w:p w:rsidR="00D10158" w:rsidRPr="000D3F75" w:rsidRDefault="00D10158" w:rsidP="000D3F75">
            <w:pPr>
              <w:shd w:val="clear" w:color="auto" w:fill="FFFFFF"/>
              <w:suppressAutoHyphens w:val="0"/>
              <w:spacing w:after="0"/>
              <w:textAlignment w:val="center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 xml:space="preserve"> Цвет изделия: Белый.</w:t>
            </w:r>
          </w:p>
          <w:p w:rsidR="00D10158" w:rsidRPr="000D3F75" w:rsidRDefault="00D10158" w:rsidP="000D3F75">
            <w:pPr>
              <w:suppressAutoHyphens w:val="0"/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0D3F75">
              <w:rPr>
                <w:kern w:val="0"/>
                <w:sz w:val="22"/>
                <w:szCs w:val="22"/>
                <w:lang w:eastAsia="ru-RU"/>
              </w:rPr>
              <w:t>Гарантия на изделие не менее 5 лет.</w:t>
            </w:r>
          </w:p>
          <w:p w:rsidR="00D10158" w:rsidRPr="000D3F75" w:rsidRDefault="00D10158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В соответствии с ГОСТ 30674-99 и ГОСТ 23166-99</w:t>
            </w:r>
          </w:p>
        </w:tc>
      </w:tr>
      <w:tr w:rsidR="00D10158" w:rsidRPr="000D3F75" w:rsidTr="000D3F75">
        <w:trPr>
          <w:trHeight w:hRule="exact" w:val="183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0D3F75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0D3F75" w:rsidRDefault="00D10158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Доска подоконная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0D3F75" w:rsidRDefault="00D10158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</w:t>
            </w:r>
            <w:r>
              <w:rPr>
                <w:sz w:val="22"/>
                <w:szCs w:val="22"/>
              </w:rPr>
              <w:t xml:space="preserve"> веществ. Цвет белый. Ширина 700</w:t>
            </w:r>
            <w:r w:rsidRPr="000D3F75">
              <w:rPr>
                <w:sz w:val="22"/>
                <w:szCs w:val="22"/>
              </w:rPr>
              <w:t xml:space="preserve"> мм (неизменяемое значение).</w:t>
            </w:r>
          </w:p>
          <w:p w:rsidR="00D10158" w:rsidRPr="000D3F75" w:rsidRDefault="00D10158" w:rsidP="000D3F75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D3F75">
              <w:rPr>
                <w:sz w:val="22"/>
                <w:szCs w:val="22"/>
              </w:rPr>
              <w:t>В соответствии с ГОСТ 30673-2013</w:t>
            </w:r>
          </w:p>
        </w:tc>
      </w:tr>
      <w:tr w:rsidR="00D10158" w:rsidRPr="000D3F75" w:rsidTr="00947A2D">
        <w:trPr>
          <w:trHeight w:hRule="exact" w:val="156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0D3F75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0D3F75" w:rsidRDefault="00947A2D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947A2D">
              <w:rPr>
                <w:sz w:val="22"/>
                <w:szCs w:val="22"/>
              </w:rPr>
              <w:t>Дверной блок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947A2D" w:rsidRDefault="00D10158" w:rsidP="00947A2D">
            <w:pPr>
              <w:spacing w:after="0"/>
              <w:rPr>
                <w:sz w:val="22"/>
                <w:szCs w:val="22"/>
              </w:rPr>
            </w:pPr>
            <w:r w:rsidRPr="00947A2D">
              <w:rPr>
                <w:sz w:val="22"/>
                <w:szCs w:val="22"/>
              </w:rPr>
              <w:t>Дверной блок</w:t>
            </w:r>
            <w:r w:rsidR="00E21086" w:rsidRPr="00947A2D">
              <w:rPr>
                <w:sz w:val="22"/>
                <w:szCs w:val="22"/>
              </w:rPr>
              <w:t xml:space="preserve"> из поливинилхлоридных профилей с фрамугой глухой с </w:t>
            </w:r>
            <w:r w:rsidR="00E21086" w:rsidRPr="00947A2D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распашным  открыванием по ходу эвакуации. Размеры </w:t>
            </w:r>
            <w:r w:rsidRPr="00947A2D">
              <w:rPr>
                <w:sz w:val="22"/>
                <w:szCs w:val="22"/>
              </w:rPr>
              <w:t xml:space="preserve"> 2100х1500 </w:t>
            </w:r>
            <w:r w:rsidR="00E21086" w:rsidRPr="00947A2D">
              <w:rPr>
                <w:sz w:val="22"/>
                <w:szCs w:val="22"/>
              </w:rPr>
              <w:t>мм (неизменяемое значение), фрамуга глухая размеры</w:t>
            </w:r>
            <w:r w:rsidRPr="00947A2D">
              <w:rPr>
                <w:sz w:val="22"/>
                <w:szCs w:val="22"/>
              </w:rPr>
              <w:t xml:space="preserve"> 400х1500</w:t>
            </w:r>
            <w:r w:rsidR="00E21086" w:rsidRPr="00947A2D">
              <w:rPr>
                <w:sz w:val="22"/>
                <w:szCs w:val="22"/>
              </w:rPr>
              <w:t xml:space="preserve"> мм (неизменяемое значение).</w:t>
            </w:r>
          </w:p>
          <w:p w:rsidR="00E21086" w:rsidRPr="00947A2D" w:rsidRDefault="00E21086" w:rsidP="00947A2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47A2D">
              <w:rPr>
                <w:rFonts w:ascii="Times New Roman" w:hAnsi="Times New Roman" w:cs="Times New Roman"/>
                <w:sz w:val="22"/>
                <w:szCs w:val="22"/>
              </w:rPr>
              <w:t>Звукоизоляция не менее 26 дБА (неизменяемое значение).</w:t>
            </w:r>
          </w:p>
          <w:p w:rsidR="00E21086" w:rsidRPr="00947A2D" w:rsidRDefault="00947A2D" w:rsidP="00947A2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7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ГОСТ 30970-2014</w:t>
            </w:r>
          </w:p>
        </w:tc>
      </w:tr>
      <w:tr w:rsidR="00D10158" w:rsidRPr="000D3F75" w:rsidTr="00D005F2">
        <w:trPr>
          <w:trHeight w:hRule="exact" w:val="169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0D3F75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58" w:rsidRPr="00D005F2" w:rsidRDefault="000A43A6" w:rsidP="0091420B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0A43A6">
              <w:rPr>
                <w:sz w:val="22"/>
                <w:szCs w:val="22"/>
              </w:rPr>
              <w:t>Грунтовка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46" w:rsidRPr="000A43A6" w:rsidRDefault="002C4C46" w:rsidP="000A43A6">
            <w:pPr>
              <w:suppressAutoHyphens w:val="0"/>
              <w:spacing w:after="0"/>
              <w:rPr>
                <w:sz w:val="22"/>
                <w:szCs w:val="22"/>
              </w:rPr>
            </w:pPr>
            <w:r w:rsidRPr="000A43A6">
              <w:rPr>
                <w:sz w:val="22"/>
                <w:szCs w:val="22"/>
              </w:rPr>
              <w:t>Грунтовка с характеристиками: цвет темно-коричневый.</w:t>
            </w:r>
          </w:p>
          <w:p w:rsidR="002C4C46" w:rsidRPr="000A43A6" w:rsidRDefault="002C4C46" w:rsidP="000A43A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3A6">
              <w:rPr>
                <w:rFonts w:ascii="Times New Roman" w:hAnsi="Times New Roman" w:cs="Times New Roman"/>
                <w:sz w:val="22"/>
                <w:szCs w:val="22"/>
              </w:rPr>
              <w:t>После высыхания пленка должна быть ровной, однородной, матовой или полуглянцевой.</w:t>
            </w:r>
          </w:p>
          <w:p w:rsidR="000A43A6" w:rsidRPr="000A43A6" w:rsidRDefault="000A43A6" w:rsidP="000A43A6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0A43A6">
              <w:rPr>
                <w:rFonts w:eastAsiaTheme="minorHAnsi"/>
                <w:kern w:val="0"/>
                <w:sz w:val="22"/>
                <w:szCs w:val="22"/>
                <w:lang w:eastAsia="en-US"/>
              </w:rPr>
              <w:t>Время высыхания до степени 3, не более 35 мин при 105</w:t>
            </w:r>
            <w:r w:rsidRPr="000A43A6">
              <w:rPr>
                <w:sz w:val="22"/>
                <w:szCs w:val="22"/>
              </w:rPr>
              <w:t xml:space="preserve">±5 </w:t>
            </w:r>
            <w:r w:rsidRPr="000A43A6">
              <w:rPr>
                <w:sz w:val="22"/>
                <w:szCs w:val="22"/>
                <w:vertAlign w:val="superscript"/>
              </w:rPr>
              <w:t>0</w:t>
            </w:r>
            <w:r w:rsidRPr="000A43A6">
              <w:rPr>
                <w:sz w:val="22"/>
                <w:szCs w:val="22"/>
              </w:rPr>
              <w:t>С</w:t>
            </w:r>
            <w:r w:rsidRPr="000A43A6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</w:t>
            </w:r>
            <w:r w:rsidRPr="000A43A6">
              <w:rPr>
                <w:sz w:val="22"/>
                <w:szCs w:val="22"/>
              </w:rPr>
              <w:t>(неизменяемое значение).</w:t>
            </w:r>
          </w:p>
          <w:p w:rsidR="000A43A6" w:rsidRPr="000A43A6" w:rsidRDefault="000A43A6" w:rsidP="000A43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соответствии с </w:t>
            </w:r>
            <w:r w:rsidRPr="000A43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25129-82</w:t>
            </w:r>
          </w:p>
          <w:p w:rsidR="000A43A6" w:rsidRPr="000A43A6" w:rsidRDefault="000A43A6" w:rsidP="000A43A6">
            <w:pPr>
              <w:suppressAutoHyphens w:val="0"/>
              <w:autoSpaceDE w:val="0"/>
              <w:autoSpaceDN w:val="0"/>
              <w:adjustRightInd w:val="0"/>
              <w:spacing w:after="0"/>
              <w:ind w:firstLine="72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2C4C46" w:rsidRPr="002C4C46" w:rsidRDefault="002C4C46" w:rsidP="000A43A6">
            <w:pPr>
              <w:suppressAutoHyphens w:val="0"/>
              <w:autoSpaceDE w:val="0"/>
              <w:autoSpaceDN w:val="0"/>
              <w:adjustRightInd w:val="0"/>
              <w:spacing w:after="0"/>
              <w:ind w:firstLine="72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2C4C46" w:rsidRPr="000A43A6" w:rsidRDefault="002C4C46" w:rsidP="000A43A6">
            <w:pPr>
              <w:spacing w:after="0"/>
              <w:rPr>
                <w:sz w:val="22"/>
                <w:szCs w:val="22"/>
                <w:lang w:eastAsia="en-US"/>
              </w:rPr>
            </w:pPr>
          </w:p>
          <w:p w:rsidR="00D10158" w:rsidRPr="000A43A6" w:rsidRDefault="00D10158" w:rsidP="000A43A6">
            <w:pPr>
              <w:suppressAutoHyphens w:val="0"/>
              <w:spacing w:after="0"/>
              <w:rPr>
                <w:sz w:val="22"/>
                <w:szCs w:val="22"/>
              </w:rPr>
            </w:pPr>
          </w:p>
          <w:p w:rsidR="00D10158" w:rsidRPr="000A43A6" w:rsidRDefault="00D10158" w:rsidP="000A43A6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947A2D" w:rsidRPr="000D3F75" w:rsidTr="00947A2D">
        <w:trPr>
          <w:trHeight w:hRule="exact" w:val="228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A2D" w:rsidRPr="000D3F75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A2D" w:rsidRPr="00644840" w:rsidRDefault="00947A2D" w:rsidP="00674074">
            <w:pPr>
              <w:shd w:val="clear" w:color="auto" w:fill="FFFFFF"/>
              <w:spacing w:after="0"/>
              <w:ind w:right="29"/>
              <w:rPr>
                <w:rFonts w:eastAsia="Calibri"/>
                <w:sz w:val="22"/>
                <w:szCs w:val="22"/>
                <w:lang w:eastAsia="en-US"/>
              </w:rPr>
            </w:pPr>
            <w:r w:rsidRPr="00644840">
              <w:rPr>
                <w:sz w:val="22"/>
                <w:szCs w:val="22"/>
                <w:lang w:eastAsia="en-US"/>
              </w:rPr>
              <w:t>Семена газонной травы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A2D" w:rsidRPr="00644840" w:rsidRDefault="00947A2D" w:rsidP="00674074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 xml:space="preserve">Семена газонной травы с характеристиками: универсальная травосмесь. Всхожесть семян  не менее 75 % (неизменяемое  значение показателя). Состав газонной смеси (100%)  входят следующие виды трав: </w:t>
            </w:r>
          </w:p>
          <w:p w:rsidR="00947A2D" w:rsidRPr="00644840" w:rsidRDefault="00947A2D" w:rsidP="00674074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>Райграс однолетний не менее 40% и не более 50%,  Тимофеевка луговая не менее 10% и не более 20%, Ежа сборная не менее 30% и не более 40%, Овсяница луговая не менее 20% и не более 30% или Райграс пастбищный не менее 40% и не более 50%, Тимофеевка луговая не менее 40% и не более 50%, Ежа сборная не менее 20% и не более 30%. Влажность не менее 15%.</w:t>
            </w:r>
          </w:p>
          <w:p w:rsidR="00947A2D" w:rsidRPr="00644840" w:rsidRDefault="00947A2D" w:rsidP="00674074">
            <w:pPr>
              <w:pStyle w:val="a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44840">
              <w:rPr>
                <w:rFonts w:ascii="Times New Roman" w:hAnsi="Times New Roman"/>
              </w:rPr>
              <w:t>В соответствии с ГОСТ Р 52325-2005</w:t>
            </w:r>
          </w:p>
        </w:tc>
      </w:tr>
      <w:tr w:rsidR="00947A2D" w:rsidRPr="000D3F75" w:rsidTr="00947A2D">
        <w:trPr>
          <w:trHeight w:hRule="exact" w:val="254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A2D" w:rsidRPr="000D3F75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A2D" w:rsidRPr="00644840" w:rsidRDefault="00947A2D" w:rsidP="00674074">
            <w:pPr>
              <w:shd w:val="clear" w:color="auto" w:fill="FFFFFF"/>
              <w:spacing w:after="0"/>
              <w:ind w:right="29"/>
              <w:rPr>
                <w:rFonts w:eastAsia="Calibri"/>
                <w:sz w:val="22"/>
                <w:szCs w:val="22"/>
                <w:lang w:eastAsia="en-US"/>
              </w:rPr>
            </w:pPr>
            <w:r w:rsidRPr="00644840">
              <w:rPr>
                <w:rFonts w:eastAsia="Calibri"/>
                <w:sz w:val="22"/>
                <w:szCs w:val="22"/>
                <w:lang w:eastAsia="en-US"/>
              </w:rPr>
              <w:t>Камень бортовой</w:t>
            </w:r>
            <w:bookmarkStart w:id="0" w:name="_GoBack"/>
            <w:bookmarkEnd w:id="0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A2D" w:rsidRPr="00644840" w:rsidRDefault="00947A2D" w:rsidP="00674074">
            <w:pPr>
              <w:spacing w:after="0"/>
              <w:rPr>
                <w:rStyle w:val="aa"/>
                <w:b w:val="0"/>
                <w:sz w:val="22"/>
                <w:szCs w:val="22"/>
              </w:rPr>
            </w:pPr>
            <w:r w:rsidRPr="00644840">
              <w:rPr>
                <w:rFonts w:eastAsia="Calibri"/>
                <w:sz w:val="22"/>
                <w:szCs w:val="22"/>
                <w:lang w:eastAsia="en-US"/>
              </w:rPr>
              <w:t xml:space="preserve">Камень бортовой из горных </w:t>
            </w:r>
            <w:r w:rsidRPr="00644840">
              <w:rPr>
                <w:rStyle w:val="aa"/>
                <w:b w:val="0"/>
                <w:sz w:val="22"/>
                <w:szCs w:val="22"/>
              </w:rPr>
              <w:t>натуральных пород длиной не менее 1000 мм и не более 1110 мм, высотой не менее 300 мм и не более 305 мм,  шириной не менее  150 мм и не более 155 мм.</w:t>
            </w:r>
          </w:p>
          <w:p w:rsidR="00947A2D" w:rsidRPr="00644840" w:rsidRDefault="00947A2D" w:rsidP="00674074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>Допускается наличие на поверхности бортовых камней отдельных дефектов в виде повреждений, за исключением лицевой поверхности:</w:t>
            </w:r>
          </w:p>
          <w:p w:rsidR="00947A2D" w:rsidRPr="00644840" w:rsidRDefault="00947A2D" w:rsidP="00674074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>- сколов на ребрах бортового камня глубиной до 10 мм при суммарной длине сколов не более 100 мм на одно изделие (неизменяемое значение).</w:t>
            </w:r>
          </w:p>
          <w:p w:rsidR="00947A2D" w:rsidRPr="00644840" w:rsidRDefault="00947A2D" w:rsidP="00674074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>- поверхностных трещин шириной не более 0,1 мм при суммарной длине трещин не более 100 мм на одно изделие (неизменяемое значение).</w:t>
            </w:r>
          </w:p>
          <w:p w:rsidR="00947A2D" w:rsidRPr="00644840" w:rsidRDefault="00947A2D" w:rsidP="00674074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644840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2693" w:rsidRPr="00582693">
              <w:rPr>
                <w:rFonts w:eastAsia="Calibri"/>
                <w:sz w:val="22"/>
                <w:szCs w:val="22"/>
                <w:lang w:eastAsia="en-US"/>
              </w:rPr>
              <w:t>ГОСТ 6665-91</w:t>
            </w:r>
            <w:r w:rsidRPr="00644840">
              <w:rPr>
                <w:sz w:val="22"/>
                <w:szCs w:val="22"/>
              </w:rPr>
              <w:t>.</w:t>
            </w:r>
          </w:p>
        </w:tc>
      </w:tr>
      <w:tr w:rsidR="00947A2D" w:rsidRPr="000D3F75" w:rsidTr="00947A2D">
        <w:trPr>
          <w:trHeight w:hRule="exact" w:val="340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A2D" w:rsidRPr="000D3F75" w:rsidRDefault="000A43A6" w:rsidP="00B13261">
            <w:pPr>
              <w:shd w:val="clear" w:color="auto" w:fill="FFFFFF"/>
              <w:spacing w:after="0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A2D" w:rsidRPr="00644840" w:rsidRDefault="00947A2D" w:rsidP="00674074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644840">
              <w:rPr>
                <w:sz w:val="22"/>
                <w:szCs w:val="22"/>
                <w:lang w:eastAsia="en-US"/>
              </w:rPr>
              <w:t xml:space="preserve">Песок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A2D" w:rsidRPr="00644840" w:rsidRDefault="00947A2D" w:rsidP="00947A2D">
            <w:pPr>
              <w:spacing w:after="0"/>
              <w:rPr>
                <w:sz w:val="22"/>
                <w:szCs w:val="22"/>
                <w:lang w:eastAsia="en-US"/>
              </w:rPr>
            </w:pPr>
            <w:r w:rsidRPr="00644840">
              <w:rPr>
                <w:sz w:val="22"/>
                <w:szCs w:val="22"/>
                <w:lang w:eastAsia="en-US"/>
              </w:rPr>
              <w:t>Песок для строительных работ, мелкий, с характеристиками:</w:t>
            </w:r>
          </w:p>
          <w:p w:rsidR="00947A2D" w:rsidRPr="00644840" w:rsidRDefault="00947A2D" w:rsidP="00947A2D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 xml:space="preserve">Модуль крупности Мк в диапазоне не менее 1,5 и не более 2,0 </w:t>
            </w:r>
          </w:p>
          <w:p w:rsidR="00947A2D" w:rsidRPr="00644840" w:rsidRDefault="00947A2D" w:rsidP="00947A2D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 xml:space="preserve">Полный остаток на сите № 063 в диапазоне не менее 10% и не более 30% по массе </w:t>
            </w:r>
          </w:p>
          <w:p w:rsidR="00947A2D" w:rsidRPr="00644840" w:rsidRDefault="00947A2D" w:rsidP="00947A2D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>Содержание зерен крупностью свыше 10 мм - 0,5% (неизменяемое значение)</w:t>
            </w:r>
          </w:p>
          <w:p w:rsidR="00947A2D" w:rsidRPr="00644840" w:rsidRDefault="00947A2D" w:rsidP="00947A2D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>Содержание зерен крупностью свыше 5 мм - 10% (неизменяемое значение)</w:t>
            </w:r>
          </w:p>
          <w:p w:rsidR="00947A2D" w:rsidRPr="00644840" w:rsidRDefault="00947A2D" w:rsidP="00947A2D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>Содержание зерен крупностью менее 0,16 мм - 20% (неизменяемое значение)</w:t>
            </w:r>
          </w:p>
          <w:p w:rsidR="00947A2D" w:rsidRPr="00644840" w:rsidRDefault="00947A2D" w:rsidP="00947A2D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>Содержание пылевидных и глиняных частиц - 5% (неизменяемое значение)</w:t>
            </w:r>
          </w:p>
          <w:p w:rsidR="00947A2D" w:rsidRPr="00644840" w:rsidRDefault="00947A2D" w:rsidP="00947A2D">
            <w:pPr>
              <w:spacing w:after="0"/>
              <w:rPr>
                <w:sz w:val="22"/>
                <w:szCs w:val="22"/>
              </w:rPr>
            </w:pPr>
            <w:r w:rsidRPr="00644840">
              <w:rPr>
                <w:sz w:val="22"/>
                <w:szCs w:val="22"/>
              </w:rPr>
              <w:t>Соответствует ГОСТ 8736-2014</w:t>
            </w:r>
          </w:p>
        </w:tc>
      </w:tr>
    </w:tbl>
    <w:p w:rsidR="00FF7517" w:rsidRPr="00A6666D" w:rsidRDefault="00FF7517" w:rsidP="00B13261">
      <w:pPr>
        <w:rPr>
          <w:color w:val="000000" w:themeColor="text1"/>
        </w:rPr>
      </w:pPr>
    </w:p>
    <w:p w:rsidR="00B13261" w:rsidRPr="00A6666D" w:rsidRDefault="00B13261" w:rsidP="00B13261">
      <w:pPr>
        <w:rPr>
          <w:color w:val="000000" w:themeColor="text1"/>
        </w:rPr>
      </w:pPr>
      <w:r w:rsidRPr="00A6666D">
        <w:rPr>
          <w:color w:val="000000" w:themeColor="text1"/>
        </w:rPr>
        <w:t>*нестандартные показатели не используются</w:t>
      </w:r>
    </w:p>
    <w:p w:rsidR="00531AEC" w:rsidRPr="00A6666D" w:rsidRDefault="00531AEC" w:rsidP="00B13261">
      <w:pPr>
        <w:spacing w:after="0"/>
        <w:rPr>
          <w:color w:val="000000" w:themeColor="text1"/>
        </w:rPr>
      </w:pPr>
    </w:p>
    <w:sectPr w:rsidR="00531AEC" w:rsidRPr="00A6666D" w:rsidSect="00403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E1"/>
    <w:multiLevelType w:val="multilevel"/>
    <w:tmpl w:val="27F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43A96"/>
    <w:multiLevelType w:val="multilevel"/>
    <w:tmpl w:val="83B0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52F5C"/>
    <w:multiLevelType w:val="multilevel"/>
    <w:tmpl w:val="37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400E1"/>
    <w:multiLevelType w:val="multilevel"/>
    <w:tmpl w:val="B7EE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A64AD"/>
    <w:multiLevelType w:val="multilevel"/>
    <w:tmpl w:val="F72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46303"/>
    <w:multiLevelType w:val="multilevel"/>
    <w:tmpl w:val="8E88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53568"/>
    <w:multiLevelType w:val="multilevel"/>
    <w:tmpl w:val="3FB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44EF4"/>
    <w:multiLevelType w:val="multilevel"/>
    <w:tmpl w:val="4E1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16281"/>
    <w:multiLevelType w:val="multilevel"/>
    <w:tmpl w:val="91A6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B24FE"/>
    <w:multiLevelType w:val="multilevel"/>
    <w:tmpl w:val="BBBC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26D97"/>
    <w:multiLevelType w:val="multilevel"/>
    <w:tmpl w:val="246C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70ACA"/>
    <w:multiLevelType w:val="multilevel"/>
    <w:tmpl w:val="4DE8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028EA"/>
    <w:multiLevelType w:val="multilevel"/>
    <w:tmpl w:val="954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6E1DDD"/>
    <w:multiLevelType w:val="multilevel"/>
    <w:tmpl w:val="BB4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73913"/>
    <w:multiLevelType w:val="multilevel"/>
    <w:tmpl w:val="BB6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9085A"/>
    <w:multiLevelType w:val="multilevel"/>
    <w:tmpl w:val="3CD6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87007"/>
    <w:multiLevelType w:val="multilevel"/>
    <w:tmpl w:val="392E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6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E"/>
    <w:rsid w:val="00012228"/>
    <w:rsid w:val="000429E5"/>
    <w:rsid w:val="00057C86"/>
    <w:rsid w:val="00077195"/>
    <w:rsid w:val="00092059"/>
    <w:rsid w:val="00092695"/>
    <w:rsid w:val="000A43A6"/>
    <w:rsid w:val="000D3F75"/>
    <w:rsid w:val="000E14F6"/>
    <w:rsid w:val="000E6D42"/>
    <w:rsid w:val="00111086"/>
    <w:rsid w:val="0012468C"/>
    <w:rsid w:val="00131117"/>
    <w:rsid w:val="001431BA"/>
    <w:rsid w:val="001D4649"/>
    <w:rsid w:val="001D722E"/>
    <w:rsid w:val="00207FA7"/>
    <w:rsid w:val="002271EB"/>
    <w:rsid w:val="00232982"/>
    <w:rsid w:val="0024252D"/>
    <w:rsid w:val="00252F05"/>
    <w:rsid w:val="0025427A"/>
    <w:rsid w:val="00274F67"/>
    <w:rsid w:val="002A35BC"/>
    <w:rsid w:val="002C4C46"/>
    <w:rsid w:val="002D1289"/>
    <w:rsid w:val="00311E31"/>
    <w:rsid w:val="00323522"/>
    <w:rsid w:val="003268C4"/>
    <w:rsid w:val="003270D6"/>
    <w:rsid w:val="00332FA5"/>
    <w:rsid w:val="00344D29"/>
    <w:rsid w:val="00365785"/>
    <w:rsid w:val="003707A7"/>
    <w:rsid w:val="003840C2"/>
    <w:rsid w:val="004033E6"/>
    <w:rsid w:val="004165CB"/>
    <w:rsid w:val="004537FF"/>
    <w:rsid w:val="00486CD1"/>
    <w:rsid w:val="004926ED"/>
    <w:rsid w:val="004B074A"/>
    <w:rsid w:val="004B20C1"/>
    <w:rsid w:val="004B44FE"/>
    <w:rsid w:val="004B578D"/>
    <w:rsid w:val="00507282"/>
    <w:rsid w:val="00531AEC"/>
    <w:rsid w:val="0056698D"/>
    <w:rsid w:val="00572007"/>
    <w:rsid w:val="00582693"/>
    <w:rsid w:val="005C5926"/>
    <w:rsid w:val="005E4895"/>
    <w:rsid w:val="005F67B5"/>
    <w:rsid w:val="0060249F"/>
    <w:rsid w:val="006248D7"/>
    <w:rsid w:val="006779DD"/>
    <w:rsid w:val="006C5E2E"/>
    <w:rsid w:val="006D1F92"/>
    <w:rsid w:val="006E66DB"/>
    <w:rsid w:val="006F3208"/>
    <w:rsid w:val="006F442D"/>
    <w:rsid w:val="007138AB"/>
    <w:rsid w:val="007155D0"/>
    <w:rsid w:val="00720D55"/>
    <w:rsid w:val="00746D62"/>
    <w:rsid w:val="007728EC"/>
    <w:rsid w:val="00796A15"/>
    <w:rsid w:val="007C1255"/>
    <w:rsid w:val="008203F6"/>
    <w:rsid w:val="008207E5"/>
    <w:rsid w:val="00870E6E"/>
    <w:rsid w:val="00876759"/>
    <w:rsid w:val="008851A7"/>
    <w:rsid w:val="008912AA"/>
    <w:rsid w:val="008940FE"/>
    <w:rsid w:val="008A4FAD"/>
    <w:rsid w:val="008A5A1C"/>
    <w:rsid w:val="00910130"/>
    <w:rsid w:val="0091042F"/>
    <w:rsid w:val="0091420B"/>
    <w:rsid w:val="00926297"/>
    <w:rsid w:val="00930684"/>
    <w:rsid w:val="00947A2D"/>
    <w:rsid w:val="00973C90"/>
    <w:rsid w:val="009763ED"/>
    <w:rsid w:val="009A3EAF"/>
    <w:rsid w:val="009B0305"/>
    <w:rsid w:val="009B31D9"/>
    <w:rsid w:val="009E1C1D"/>
    <w:rsid w:val="009F41BF"/>
    <w:rsid w:val="00A558A9"/>
    <w:rsid w:val="00A6666D"/>
    <w:rsid w:val="00AA1D6E"/>
    <w:rsid w:val="00AA3985"/>
    <w:rsid w:val="00AA7F3F"/>
    <w:rsid w:val="00AB72AC"/>
    <w:rsid w:val="00AC3892"/>
    <w:rsid w:val="00B13261"/>
    <w:rsid w:val="00B31C5A"/>
    <w:rsid w:val="00B322C7"/>
    <w:rsid w:val="00B5464E"/>
    <w:rsid w:val="00C15AAD"/>
    <w:rsid w:val="00C50672"/>
    <w:rsid w:val="00C65FF3"/>
    <w:rsid w:val="00CC2914"/>
    <w:rsid w:val="00D005F2"/>
    <w:rsid w:val="00D0067C"/>
    <w:rsid w:val="00D10158"/>
    <w:rsid w:val="00D3230E"/>
    <w:rsid w:val="00DD0935"/>
    <w:rsid w:val="00E21086"/>
    <w:rsid w:val="00E35DEE"/>
    <w:rsid w:val="00E9549A"/>
    <w:rsid w:val="00E97BA7"/>
    <w:rsid w:val="00EA4254"/>
    <w:rsid w:val="00EB21A6"/>
    <w:rsid w:val="00F672E9"/>
    <w:rsid w:val="00F70574"/>
    <w:rsid w:val="00F76090"/>
    <w:rsid w:val="00F86918"/>
    <w:rsid w:val="00F96135"/>
    <w:rsid w:val="00FB28F2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522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old1">
    <w:name w:val="bold1"/>
    <w:basedOn w:val="a0"/>
    <w:rsid w:val="000429E5"/>
    <w:rPr>
      <w:b/>
      <w:bCs/>
    </w:rPr>
  </w:style>
  <w:style w:type="character" w:styleId="a7">
    <w:name w:val="Strong"/>
    <w:basedOn w:val="a0"/>
    <w:uiPriority w:val="22"/>
    <w:qFormat/>
    <w:rsid w:val="000429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grey21">
    <w:name w:val="grey_21"/>
    <w:basedOn w:val="a0"/>
    <w:rsid w:val="001431BA"/>
    <w:rPr>
      <w:color w:val="676767"/>
    </w:rPr>
  </w:style>
  <w:style w:type="character" w:customStyle="1" w:styleId="grey31">
    <w:name w:val="grey_31"/>
    <w:basedOn w:val="a0"/>
    <w:rsid w:val="001431BA"/>
    <w:rPr>
      <w:color w:val="A6A6A6"/>
    </w:rPr>
  </w:style>
  <w:style w:type="character" w:customStyle="1" w:styleId="10">
    <w:name w:val="Заголовок 1 Знак"/>
    <w:basedOn w:val="a0"/>
    <w:link w:val="1"/>
    <w:uiPriority w:val="9"/>
    <w:rsid w:val="00B546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2D1289"/>
  </w:style>
  <w:style w:type="paragraph" w:customStyle="1" w:styleId="a8">
    <w:name w:val="Прижатый влево"/>
    <w:basedOn w:val="a"/>
    <w:next w:val="a"/>
    <w:uiPriority w:val="99"/>
    <w:rsid w:val="00E21086"/>
    <w:pPr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kern w:val="0"/>
      <w:lang w:eastAsia="en-US"/>
    </w:rPr>
  </w:style>
  <w:style w:type="paragraph" w:styleId="a9">
    <w:name w:val="No Spacing"/>
    <w:uiPriority w:val="1"/>
    <w:qFormat/>
    <w:rsid w:val="00947A2D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customStyle="1" w:styleId="aa">
    <w:name w:val="Цветовое выделение"/>
    <w:uiPriority w:val="99"/>
    <w:rsid w:val="00947A2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522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old1">
    <w:name w:val="bold1"/>
    <w:basedOn w:val="a0"/>
    <w:rsid w:val="000429E5"/>
    <w:rPr>
      <w:b/>
      <w:bCs/>
    </w:rPr>
  </w:style>
  <w:style w:type="character" w:styleId="a7">
    <w:name w:val="Strong"/>
    <w:basedOn w:val="a0"/>
    <w:uiPriority w:val="22"/>
    <w:qFormat/>
    <w:rsid w:val="000429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grey21">
    <w:name w:val="grey_21"/>
    <w:basedOn w:val="a0"/>
    <w:rsid w:val="001431BA"/>
    <w:rPr>
      <w:color w:val="676767"/>
    </w:rPr>
  </w:style>
  <w:style w:type="character" w:customStyle="1" w:styleId="grey31">
    <w:name w:val="grey_31"/>
    <w:basedOn w:val="a0"/>
    <w:rsid w:val="001431BA"/>
    <w:rPr>
      <w:color w:val="A6A6A6"/>
    </w:rPr>
  </w:style>
  <w:style w:type="character" w:customStyle="1" w:styleId="10">
    <w:name w:val="Заголовок 1 Знак"/>
    <w:basedOn w:val="a0"/>
    <w:link w:val="1"/>
    <w:uiPriority w:val="9"/>
    <w:rsid w:val="00B5464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2D1289"/>
  </w:style>
  <w:style w:type="paragraph" w:customStyle="1" w:styleId="a8">
    <w:name w:val="Прижатый влево"/>
    <w:basedOn w:val="a"/>
    <w:next w:val="a"/>
    <w:uiPriority w:val="99"/>
    <w:rsid w:val="00E21086"/>
    <w:pPr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kern w:val="0"/>
      <w:lang w:eastAsia="en-US"/>
    </w:rPr>
  </w:style>
  <w:style w:type="paragraph" w:styleId="a9">
    <w:name w:val="No Spacing"/>
    <w:uiPriority w:val="1"/>
    <w:qFormat/>
    <w:rsid w:val="00947A2D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customStyle="1" w:styleId="aa">
    <w:name w:val="Цветовое выделение"/>
    <w:uiPriority w:val="99"/>
    <w:rsid w:val="00947A2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911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265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2593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92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4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8486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6355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8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77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5655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1" w:color="CCCCCC"/>
                                    <w:bottom w:val="single" w:sz="6" w:space="8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6568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9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0998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01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6845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820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6616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3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8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21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5887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897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3917">
                      <w:marLeft w:val="40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144">
                          <w:marLeft w:val="-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95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1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70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976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778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793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1643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142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3421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40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3803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6936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5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840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1770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20721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5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68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55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9710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150">
          <w:marLeft w:val="0"/>
          <w:marRight w:val="0"/>
          <w:marTop w:val="0"/>
          <w:marBottom w:val="0"/>
          <w:divBdr>
            <w:top w:val="single" w:sz="18" w:space="0" w:color="CD3300"/>
            <w:left w:val="single" w:sz="18" w:space="0" w:color="CD3300"/>
            <w:bottom w:val="none" w:sz="0" w:space="0" w:color="auto"/>
            <w:right w:val="single" w:sz="18" w:space="0" w:color="CD3300"/>
          </w:divBdr>
          <w:divsChild>
            <w:div w:id="1365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3973">
      <w:bodyDiv w:val="1"/>
      <w:marLeft w:val="0"/>
      <w:marRight w:val="0"/>
      <w:marTop w:val="1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91574">
              <w:marLeft w:val="18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3570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8836">
                      <w:marLeft w:val="345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1179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761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6224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63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3260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252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403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11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450">
                  <w:marLeft w:val="355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Скороходова Людмила Сабитовна</cp:lastModifiedBy>
  <cp:revision>47</cp:revision>
  <cp:lastPrinted>2017-06-09T06:02:00Z</cp:lastPrinted>
  <dcterms:created xsi:type="dcterms:W3CDTF">2014-04-17T02:52:00Z</dcterms:created>
  <dcterms:modified xsi:type="dcterms:W3CDTF">2017-06-09T06:02:00Z</dcterms:modified>
</cp:coreProperties>
</file>